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6B" w:rsidRDefault="0043621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F3006B">
        <w:trPr>
          <w:trHeight w:val="720"/>
        </w:trPr>
        <w:tc>
          <w:tcPr>
            <w:tcW w:w="1338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293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F3006B" w:rsidRDefault="009A4AA0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F3006B">
        <w:trPr>
          <w:trHeight w:val="720"/>
        </w:trPr>
        <w:tc>
          <w:tcPr>
            <w:tcW w:w="1338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F3006B" w:rsidRDefault="009A4AA0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3006B">
        <w:trPr>
          <w:trHeight w:val="720"/>
        </w:trPr>
        <w:tc>
          <w:tcPr>
            <w:tcW w:w="9350" w:type="dxa"/>
            <w:gridSpan w:val="9"/>
          </w:tcPr>
          <w:p w:rsidR="00F3006B" w:rsidRDefault="0043621B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3006B">
        <w:trPr>
          <w:trHeight w:val="720"/>
        </w:trPr>
        <w:tc>
          <w:tcPr>
            <w:tcW w:w="1559" w:type="dxa"/>
            <w:gridSpan w:val="2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F3006B">
        <w:trPr>
          <w:trHeight w:val="720"/>
        </w:trPr>
        <w:tc>
          <w:tcPr>
            <w:tcW w:w="1559" w:type="dxa"/>
            <w:gridSpan w:val="2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3006B">
        <w:trPr>
          <w:trHeight w:val="720"/>
        </w:trPr>
        <w:tc>
          <w:tcPr>
            <w:tcW w:w="9350" w:type="dxa"/>
            <w:gridSpan w:val="9"/>
          </w:tcPr>
          <w:p w:rsidR="00F3006B" w:rsidRDefault="0043621B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3006B">
        <w:trPr>
          <w:trHeight w:val="720"/>
        </w:trPr>
        <w:tc>
          <w:tcPr>
            <w:tcW w:w="1338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F3006B">
        <w:trPr>
          <w:trHeight w:val="720"/>
        </w:trPr>
        <w:tc>
          <w:tcPr>
            <w:tcW w:w="2339" w:type="dxa"/>
            <w:gridSpan w:val="3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F3006B">
        <w:trPr>
          <w:trHeight w:val="720"/>
        </w:trPr>
        <w:tc>
          <w:tcPr>
            <w:tcW w:w="9350" w:type="dxa"/>
            <w:gridSpan w:val="9"/>
          </w:tcPr>
          <w:p w:rsidR="00F3006B" w:rsidRDefault="0043621B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3006B">
        <w:trPr>
          <w:trHeight w:val="570"/>
        </w:trPr>
        <w:tc>
          <w:tcPr>
            <w:tcW w:w="9350" w:type="dxa"/>
            <w:gridSpan w:val="9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F3006B">
        <w:trPr>
          <w:trHeight w:val="345"/>
        </w:trPr>
        <w:tc>
          <w:tcPr>
            <w:tcW w:w="9350" w:type="dxa"/>
            <w:gridSpan w:val="9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F3006B">
        <w:trPr>
          <w:trHeight w:val="525"/>
        </w:trPr>
        <w:tc>
          <w:tcPr>
            <w:tcW w:w="4691" w:type="dxa"/>
            <w:gridSpan w:val="5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3006B">
        <w:trPr>
          <w:trHeight w:val="720"/>
        </w:trPr>
        <w:tc>
          <w:tcPr>
            <w:tcW w:w="4691" w:type="dxa"/>
            <w:gridSpan w:val="5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3006B">
        <w:trPr>
          <w:trHeight w:val="720"/>
        </w:trPr>
        <w:tc>
          <w:tcPr>
            <w:tcW w:w="4691" w:type="dxa"/>
            <w:gridSpan w:val="5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F3006B" w:rsidRDefault="0043621B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4362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18CS43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IA  test was scheduled from 9:00 AM to 10:15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AM.The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portion for the IA was 1st module there were 4 questions and each question carried 7.5 marks.</w:t>
      </w:r>
    </w:p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F3006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3006B" w:rsidRDefault="004362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Certification course Summary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today's session I learnt </w:t>
      </w:r>
      <w:r w:rsidR="009A4AA0">
        <w:rPr>
          <w:rFonts w:ascii="Times New Roman" w:eastAsia="Times New Roman" w:hAnsi="Times New Roman" w:cs="Times New Roman"/>
          <w:b/>
          <w:sz w:val="24"/>
          <w:szCs w:val="24"/>
        </w:rPr>
        <w:t>Python as a language.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Python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was not named for a snake even though we use the snake motif all the time. It turns out that Python was named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  Monty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Python's Flying Circus. And the reason was that Guido was trying to capture an air of play.</w:t>
      </w:r>
    </w:p>
    <w:p w:rsidR="00F3006B" w:rsidRDefault="009A4AA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2871485"/>
            <wp:effectExtent l="19050" t="0" r="635" b="0"/>
            <wp:docPr id="2" name="Picture 1" descr="C:\Users\Dell\Pictures\Day55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5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7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6B" w:rsidRDefault="004362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Didn’t receive any program.</w:t>
      </w:r>
    </w:p>
    <w:sectPr w:rsidR="00F3006B" w:rsidSect="00F300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3006B"/>
    <w:rsid w:val="0043621B"/>
    <w:rsid w:val="009A4AA0"/>
    <w:rsid w:val="00F3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00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300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00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00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00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00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006B"/>
  </w:style>
  <w:style w:type="paragraph" w:styleId="Title">
    <w:name w:val="Title"/>
    <w:basedOn w:val="normal0"/>
    <w:next w:val="normal0"/>
    <w:rsid w:val="00F300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00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06B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872</Characters>
  <Application>Microsoft Office Word</Application>
  <DocSecurity>0</DocSecurity>
  <Lines>7</Lines>
  <Paragraphs>2</Paragraphs>
  <ScaleCrop>false</ScaleCrop>
  <Company>Grizli777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2020-07-17T08:33:00Z</dcterms:created>
  <dcterms:modified xsi:type="dcterms:W3CDTF">2020-07-17T08:34:00Z</dcterms:modified>
</cp:coreProperties>
</file>