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2A" w:rsidRDefault="00442C2A" w:rsidP="00442C2A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442C2A" w:rsidTr="001523FF">
        <w:trPr>
          <w:trHeight w:val="720"/>
        </w:trPr>
        <w:tc>
          <w:tcPr>
            <w:tcW w:w="1338" w:type="dxa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24/07/2020</w:t>
            </w:r>
          </w:p>
        </w:tc>
        <w:tc>
          <w:tcPr>
            <w:tcW w:w="1293" w:type="dxa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442C2A" w:rsidTr="001523FF">
        <w:trPr>
          <w:trHeight w:val="720"/>
        </w:trPr>
        <w:tc>
          <w:tcPr>
            <w:tcW w:w="1338" w:type="dxa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442C2A" w:rsidTr="001523FF">
        <w:trPr>
          <w:trHeight w:val="720"/>
        </w:trPr>
        <w:tc>
          <w:tcPr>
            <w:tcW w:w="9350" w:type="dxa"/>
            <w:gridSpan w:val="9"/>
          </w:tcPr>
          <w:p w:rsidR="00442C2A" w:rsidRDefault="00442C2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442C2A" w:rsidTr="001523FF">
        <w:trPr>
          <w:trHeight w:val="720"/>
        </w:trPr>
        <w:tc>
          <w:tcPr>
            <w:tcW w:w="1559" w:type="dxa"/>
            <w:gridSpan w:val="2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442C2A" w:rsidTr="001523FF">
        <w:trPr>
          <w:trHeight w:val="720"/>
        </w:trPr>
        <w:tc>
          <w:tcPr>
            <w:tcW w:w="1559" w:type="dxa"/>
            <w:gridSpan w:val="2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42C2A" w:rsidTr="001523FF">
        <w:trPr>
          <w:trHeight w:val="720"/>
        </w:trPr>
        <w:tc>
          <w:tcPr>
            <w:tcW w:w="9350" w:type="dxa"/>
            <w:gridSpan w:val="9"/>
          </w:tcPr>
          <w:p w:rsidR="00442C2A" w:rsidRDefault="00442C2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442C2A" w:rsidTr="001523FF">
        <w:trPr>
          <w:trHeight w:val="720"/>
        </w:trPr>
        <w:tc>
          <w:tcPr>
            <w:tcW w:w="1338" w:type="dxa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442C2A" w:rsidTr="001523FF">
        <w:trPr>
          <w:trHeight w:val="720"/>
        </w:trPr>
        <w:tc>
          <w:tcPr>
            <w:tcW w:w="2339" w:type="dxa"/>
            <w:gridSpan w:val="3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442C2A" w:rsidTr="001523FF">
        <w:trPr>
          <w:trHeight w:val="720"/>
        </w:trPr>
        <w:tc>
          <w:tcPr>
            <w:tcW w:w="9350" w:type="dxa"/>
            <w:gridSpan w:val="9"/>
          </w:tcPr>
          <w:p w:rsidR="00442C2A" w:rsidRDefault="00442C2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442C2A" w:rsidTr="001523FF">
        <w:trPr>
          <w:trHeight w:val="570"/>
        </w:trPr>
        <w:tc>
          <w:tcPr>
            <w:tcW w:w="9350" w:type="dxa"/>
            <w:gridSpan w:val="9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442C2A" w:rsidTr="001523FF">
        <w:trPr>
          <w:trHeight w:val="345"/>
        </w:trPr>
        <w:tc>
          <w:tcPr>
            <w:tcW w:w="9350" w:type="dxa"/>
            <w:gridSpan w:val="9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442C2A" w:rsidTr="001523FF">
        <w:trPr>
          <w:trHeight w:val="525"/>
        </w:trPr>
        <w:tc>
          <w:tcPr>
            <w:tcW w:w="4691" w:type="dxa"/>
            <w:gridSpan w:val="5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2C2A" w:rsidTr="001523FF">
        <w:trPr>
          <w:trHeight w:val="720"/>
        </w:trPr>
        <w:tc>
          <w:tcPr>
            <w:tcW w:w="4691" w:type="dxa"/>
            <w:gridSpan w:val="5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442C2A" w:rsidTr="001523FF">
        <w:trPr>
          <w:trHeight w:val="720"/>
        </w:trPr>
        <w:tc>
          <w:tcPr>
            <w:tcW w:w="4691" w:type="dxa"/>
            <w:gridSpan w:val="5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442C2A" w:rsidRDefault="00442C2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speaker shared his interview experience and worked conditional flow charts in Python.</w:t>
      </w: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6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64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Training Program: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Day 4 Online workshop on </w:t>
      </w:r>
      <w:r>
        <w:rPr>
          <w:rFonts w:ascii="Helvetica;Arial;sans-serif" w:hAnsi="Helvetica;Arial;sans-serif"/>
          <w:sz w:val="28"/>
          <w:szCs w:val="28"/>
        </w:rPr>
        <w:t xml:space="preserve">programs </w:t>
      </w:r>
      <w:proofErr w:type="gramStart"/>
      <w:r>
        <w:rPr>
          <w:rFonts w:ascii="Helvetica;Arial;sans-serif" w:hAnsi="Helvetica;Arial;sans-serif"/>
          <w:sz w:val="28"/>
          <w:szCs w:val="28"/>
        </w:rPr>
        <w:t xml:space="preserve">using  </w:t>
      </w:r>
      <w:proofErr w:type="spellStart"/>
      <w:r>
        <w:rPr>
          <w:rFonts w:ascii="Helvetica;Arial;sans-serif" w:hAnsi="Helvetica;Arial;sans-serif"/>
          <w:b/>
          <w:bCs/>
          <w:i/>
          <w:iCs/>
          <w:sz w:val="28"/>
          <w:szCs w:val="28"/>
        </w:rPr>
        <w:t>Pythonic</w:t>
      </w:r>
      <w:proofErr w:type="spellEnd"/>
      <w:proofErr w:type="gramEnd"/>
      <w:r>
        <w:rPr>
          <w:rFonts w:ascii="Helvetica;Arial;sans-serif" w:hAnsi="Helvetica;Arial;sans-serif"/>
          <w:b/>
          <w:bCs/>
          <w:i/>
          <w:iCs/>
          <w:sz w:val="28"/>
          <w:szCs w:val="28"/>
        </w:rPr>
        <w:t xml:space="preserve"> coding</w:t>
      </w:r>
      <w:r>
        <w:rPr>
          <w:rFonts w:ascii="Helvetica;Arial;sans-serif" w:hAnsi="Helvetica;Arial;sans-serif"/>
          <w:sz w:val="28"/>
          <w:szCs w:val="28"/>
        </w:rPr>
        <w:t xml:space="preserve"> and I got certificate. And Python coding workshop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was organized by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prof.Dr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Mohideen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Badhusha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, Department of CSE, AIET,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Mijar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</w:t>
      </w:r>
      <w:proofErr w:type="gramEnd"/>
    </w:p>
    <w:p w:rsidR="00442C2A" w:rsidRPr="00AF0EF8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442C2A" w:rsidRDefault="00442C2A" w:rsidP="00442C2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442C2A" w:rsidRDefault="00442C2A" w:rsidP="00442C2A"/>
    <w:p w:rsidR="00442C2A" w:rsidRDefault="00442C2A" w:rsidP="00442C2A"/>
    <w:p w:rsidR="005558F4" w:rsidRDefault="005558F4"/>
    <w:sectPr w:rsidR="005558F4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42C2A"/>
    <w:rsid w:val="00442C2A"/>
    <w:rsid w:val="0055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C2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2C2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C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C2A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2</Pages>
  <Words>140</Words>
  <Characters>799</Characters>
  <Application>Microsoft Office Word</Application>
  <DocSecurity>0</DocSecurity>
  <Lines>6</Lines>
  <Paragraphs>1</Paragraphs>
  <ScaleCrop>false</ScaleCrop>
  <Company>Grizli777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2020-07-23T13:01:00Z</dcterms:created>
  <dcterms:modified xsi:type="dcterms:W3CDTF">2020-07-24T12:11:00Z</dcterms:modified>
</cp:coreProperties>
</file>