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62E8" w14:textId="77777777" w:rsidR="00794F27" w:rsidRDefault="00BF53C1">
      <w:pPr>
        <w:spacing w:after="0"/>
        <w:jc w:val="center"/>
        <w:rPr>
          <w:rFonts w:ascii="Arial" w:eastAsia="Arial" w:hAnsi="Arial" w:cs="Arial"/>
          <w:b/>
          <w:sz w:val="24"/>
          <w:szCs w:val="24"/>
        </w:rPr>
      </w:pPr>
      <w:r>
        <w:rPr>
          <w:rFonts w:ascii="Arial" w:eastAsia="Arial" w:hAnsi="Arial" w:cs="Arial"/>
          <w:b/>
          <w:sz w:val="24"/>
          <w:szCs w:val="24"/>
        </w:rPr>
        <w:t>Project Design Phase-II</w:t>
      </w:r>
    </w:p>
    <w:p w14:paraId="51A82610" w14:textId="77777777" w:rsidR="00794F27" w:rsidRDefault="00BF53C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AC90E1A" w14:textId="77777777" w:rsidR="00794F27" w:rsidRDefault="00794F2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94F27" w14:paraId="3733D914" w14:textId="77777777">
        <w:trPr>
          <w:cantSplit/>
          <w:jc w:val="center"/>
        </w:trPr>
        <w:tc>
          <w:tcPr>
            <w:tcW w:w="4508" w:type="dxa"/>
          </w:tcPr>
          <w:p w14:paraId="4E2ED090" w14:textId="77777777" w:rsidR="00794F27" w:rsidRDefault="00BF53C1">
            <w:pPr>
              <w:rPr>
                <w:rFonts w:ascii="Arial" w:eastAsia="Arial" w:hAnsi="Arial" w:cs="Arial"/>
              </w:rPr>
            </w:pPr>
            <w:r>
              <w:rPr>
                <w:rFonts w:ascii="Arial" w:eastAsia="Arial" w:hAnsi="Arial" w:cs="Arial"/>
              </w:rPr>
              <w:t>Date</w:t>
            </w:r>
          </w:p>
        </w:tc>
        <w:tc>
          <w:tcPr>
            <w:tcW w:w="4843" w:type="dxa"/>
          </w:tcPr>
          <w:p w14:paraId="75040B56" w14:textId="77777777" w:rsidR="00794F27" w:rsidRDefault="00BF53C1">
            <w:pPr>
              <w:rPr>
                <w:rFonts w:ascii="Arial" w:eastAsia="Arial" w:hAnsi="Arial" w:cs="Arial"/>
              </w:rPr>
            </w:pPr>
            <w:r>
              <w:rPr>
                <w:rFonts w:ascii="Arial" w:eastAsia="Arial" w:hAnsi="Arial" w:cs="Arial"/>
              </w:rPr>
              <w:t>04 October 2026</w:t>
            </w:r>
          </w:p>
        </w:tc>
      </w:tr>
      <w:tr w:rsidR="00794F27" w14:paraId="2F596243" w14:textId="77777777">
        <w:trPr>
          <w:cantSplit/>
          <w:jc w:val="center"/>
        </w:trPr>
        <w:tc>
          <w:tcPr>
            <w:tcW w:w="4508" w:type="dxa"/>
          </w:tcPr>
          <w:p w14:paraId="5B1BB166" w14:textId="77777777" w:rsidR="00794F27" w:rsidRDefault="00BF53C1">
            <w:pPr>
              <w:rPr>
                <w:rFonts w:ascii="Arial" w:eastAsia="Arial" w:hAnsi="Arial" w:cs="Arial"/>
              </w:rPr>
            </w:pPr>
            <w:r>
              <w:rPr>
                <w:rFonts w:ascii="Arial" w:eastAsia="Arial" w:hAnsi="Arial" w:cs="Arial"/>
              </w:rPr>
              <w:t>Team ID</w:t>
            </w:r>
          </w:p>
        </w:tc>
        <w:tc>
          <w:tcPr>
            <w:tcW w:w="4843" w:type="dxa"/>
          </w:tcPr>
          <w:p w14:paraId="50718DCA" w14:textId="77777777" w:rsidR="00794F27" w:rsidRDefault="00BF53C1">
            <w:pPr>
              <w:rPr>
                <w:rFonts w:ascii="Arial" w:eastAsia="Arial" w:hAnsi="Arial" w:cs="Arial"/>
              </w:rPr>
            </w:pPr>
            <w:r>
              <w:t>SWTID-2026-2511</w:t>
            </w:r>
          </w:p>
        </w:tc>
      </w:tr>
      <w:tr w:rsidR="00794F27" w14:paraId="2CC577E3" w14:textId="77777777">
        <w:trPr>
          <w:cantSplit/>
          <w:jc w:val="center"/>
        </w:trPr>
        <w:tc>
          <w:tcPr>
            <w:tcW w:w="4508" w:type="dxa"/>
          </w:tcPr>
          <w:p w14:paraId="131B830D" w14:textId="77777777" w:rsidR="00794F27" w:rsidRDefault="00BF53C1">
            <w:pPr>
              <w:rPr>
                <w:rFonts w:ascii="Arial" w:eastAsia="Arial" w:hAnsi="Arial" w:cs="Arial"/>
              </w:rPr>
            </w:pPr>
            <w:r>
              <w:rPr>
                <w:rFonts w:ascii="Arial" w:eastAsia="Arial" w:hAnsi="Arial" w:cs="Arial"/>
              </w:rPr>
              <w:t>Project Name</w:t>
            </w:r>
          </w:p>
        </w:tc>
        <w:tc>
          <w:tcPr>
            <w:tcW w:w="4843" w:type="dxa"/>
          </w:tcPr>
          <w:p w14:paraId="217F53FB" w14:textId="2CBA8106" w:rsidR="00794F27" w:rsidRDefault="005A4DB7">
            <w:pPr>
              <w:rPr>
                <w:rFonts w:ascii="Arial" w:eastAsia="Arial" w:hAnsi="Arial" w:cs="Arial"/>
              </w:rPr>
            </w:pPr>
            <w:r w:rsidRPr="005A4DB7">
              <w:rPr>
                <w:rFonts w:ascii="Arial" w:eastAsia="Arial" w:hAnsi="Arial" w:cs="Arial"/>
              </w:rPr>
              <w:t>Implement Client Script &amp; UI Policy (Incident)</w:t>
            </w:r>
          </w:p>
        </w:tc>
      </w:tr>
      <w:tr w:rsidR="00794F27" w14:paraId="11B48A83" w14:textId="77777777">
        <w:trPr>
          <w:cantSplit/>
          <w:jc w:val="center"/>
        </w:trPr>
        <w:tc>
          <w:tcPr>
            <w:tcW w:w="4508" w:type="dxa"/>
          </w:tcPr>
          <w:p w14:paraId="2E94FFAE" w14:textId="77777777" w:rsidR="00794F27" w:rsidRDefault="00BF53C1">
            <w:pPr>
              <w:rPr>
                <w:rFonts w:ascii="Arial" w:eastAsia="Arial" w:hAnsi="Arial" w:cs="Arial"/>
              </w:rPr>
            </w:pPr>
            <w:r>
              <w:rPr>
                <w:rFonts w:ascii="Arial" w:eastAsia="Arial" w:hAnsi="Arial" w:cs="Arial"/>
              </w:rPr>
              <w:t>Team Leader</w:t>
            </w:r>
          </w:p>
        </w:tc>
        <w:tc>
          <w:tcPr>
            <w:tcW w:w="4843" w:type="dxa"/>
          </w:tcPr>
          <w:p w14:paraId="2521833D" w14:textId="77777777" w:rsidR="00794F27" w:rsidRDefault="00BF53C1">
            <w:pPr>
              <w:rPr>
                <w:rFonts w:ascii="Arial" w:eastAsia="Arial" w:hAnsi="Arial" w:cs="Arial"/>
              </w:rPr>
            </w:pPr>
            <w:r>
              <w:t>Ritika L</w:t>
            </w:r>
          </w:p>
        </w:tc>
      </w:tr>
      <w:tr w:rsidR="00794F27" w14:paraId="44604837" w14:textId="77777777">
        <w:trPr>
          <w:cantSplit/>
          <w:jc w:val="center"/>
        </w:trPr>
        <w:tc>
          <w:tcPr>
            <w:tcW w:w="4508" w:type="dxa"/>
          </w:tcPr>
          <w:p w14:paraId="563284C7" w14:textId="77777777" w:rsidR="00794F27" w:rsidRDefault="00BF53C1">
            <w:pPr>
              <w:rPr>
                <w:rFonts w:ascii="Arial" w:eastAsia="Arial" w:hAnsi="Arial" w:cs="Arial"/>
              </w:rPr>
            </w:pPr>
            <w:r>
              <w:rPr>
                <w:rFonts w:ascii="Arial" w:eastAsia="Arial" w:hAnsi="Arial" w:cs="Arial"/>
              </w:rPr>
              <w:t>Team Members</w:t>
            </w:r>
          </w:p>
        </w:tc>
        <w:tc>
          <w:tcPr>
            <w:tcW w:w="4843" w:type="dxa"/>
          </w:tcPr>
          <w:p w14:paraId="6B1CA12E" w14:textId="77777777" w:rsidR="00794F27" w:rsidRDefault="00BF53C1">
            <w:pPr>
              <w:rPr>
                <w:rFonts w:ascii="Arial" w:eastAsia="Arial" w:hAnsi="Arial" w:cs="Arial"/>
              </w:rPr>
            </w:pPr>
            <w:r>
              <w:t>Monisha A, Saranya G, Roshini A V, Yashika K</w:t>
            </w:r>
          </w:p>
        </w:tc>
      </w:tr>
      <w:tr w:rsidR="00794F27" w14:paraId="392C7F9F" w14:textId="77777777">
        <w:trPr>
          <w:cantSplit/>
          <w:jc w:val="center"/>
        </w:trPr>
        <w:tc>
          <w:tcPr>
            <w:tcW w:w="4508" w:type="dxa"/>
          </w:tcPr>
          <w:p w14:paraId="3CBF2C0A" w14:textId="77777777" w:rsidR="00794F27" w:rsidRDefault="00BF53C1">
            <w:pPr>
              <w:rPr>
                <w:rFonts w:ascii="Arial" w:eastAsia="Arial" w:hAnsi="Arial" w:cs="Arial"/>
              </w:rPr>
            </w:pPr>
            <w:r>
              <w:rPr>
                <w:rFonts w:ascii="Arial" w:eastAsia="Arial" w:hAnsi="Arial" w:cs="Arial"/>
              </w:rPr>
              <w:t>Maximum Marks</w:t>
            </w:r>
          </w:p>
        </w:tc>
        <w:tc>
          <w:tcPr>
            <w:tcW w:w="4843" w:type="dxa"/>
          </w:tcPr>
          <w:p w14:paraId="0D094F1B" w14:textId="77777777" w:rsidR="00794F27" w:rsidRDefault="00BF53C1">
            <w:pPr>
              <w:rPr>
                <w:rFonts w:ascii="Arial" w:eastAsia="Arial" w:hAnsi="Arial" w:cs="Arial"/>
              </w:rPr>
            </w:pPr>
            <w:r>
              <w:rPr>
                <w:rFonts w:ascii="Arial" w:eastAsia="Arial" w:hAnsi="Arial" w:cs="Arial"/>
              </w:rPr>
              <w:t>4 Marks</w:t>
            </w:r>
          </w:p>
        </w:tc>
      </w:tr>
    </w:tbl>
    <w:p w14:paraId="7B28D52B" w14:textId="77777777" w:rsidR="00794F27" w:rsidRDefault="00794F27">
      <w:pPr>
        <w:rPr>
          <w:rFonts w:ascii="Arial" w:eastAsia="Arial" w:hAnsi="Arial" w:cs="Arial"/>
          <w:b/>
        </w:rPr>
      </w:pPr>
    </w:p>
    <w:p w14:paraId="6886CDBA" w14:textId="77777777" w:rsidR="00794F27" w:rsidRDefault="00BF53C1">
      <w:pPr>
        <w:rPr>
          <w:rFonts w:ascii="Arial" w:eastAsia="Arial" w:hAnsi="Arial" w:cs="Arial"/>
          <w:b/>
        </w:rPr>
      </w:pPr>
      <w:r>
        <w:rPr>
          <w:rFonts w:ascii="Arial" w:eastAsia="Arial" w:hAnsi="Arial" w:cs="Arial"/>
          <w:b/>
        </w:rPr>
        <w:t>Data Flow Diagrams:</w:t>
      </w:r>
    </w:p>
    <w:p w14:paraId="168F4332" w14:textId="77777777" w:rsidR="00794F27" w:rsidRDefault="00BF53C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1119ADA" w14:textId="77777777" w:rsidR="00794F27" w:rsidRDefault="00BF53C1">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2C00E38" wp14:editId="4CEE5F6C">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FCF8D6B" wp14:editId="0871444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60A3AA7" w14:textId="77777777" w:rsidR="00794F27" w:rsidRDefault="00794F27">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B6E4DD2" w14:textId="77777777" w:rsidR="00794F27" w:rsidRDefault="00BF53C1">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C5400D2" wp14:editId="3DB0739F">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ED5A816" w14:textId="77777777" w:rsidR="00BF53C1" w:rsidRDefault="00BF5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1AC6D13" w14:textId="77777777" w:rsidR="00794F27" w:rsidRDefault="00BF53C1">
      <w:pPr>
        <w:rPr>
          <w:rFonts w:ascii="Arial" w:eastAsia="Arial" w:hAnsi="Arial" w:cs="Arial"/>
          <w:b/>
        </w:rPr>
      </w:pPr>
      <w:r>
        <w:rPr>
          <w:rFonts w:ascii="Arial" w:eastAsia="Arial" w:hAnsi="Arial" w:cs="Arial"/>
          <w:b/>
          <w:noProof/>
        </w:rPr>
        <w:drawing>
          <wp:inline distT="0" distB="0" distL="0" distR="0" wp14:anchorId="35507401" wp14:editId="6A7F0AA6">
            <wp:extent cx="2973897" cy="2581240"/>
            <wp:effectExtent l="0" t="0" r="0" b="0"/>
            <wp:docPr id="10" name="image2.png" descr="Diagram, timelin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  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4EE12813" w14:textId="77777777" w:rsidR="00794F27" w:rsidRDefault="00BF53C1">
      <w:pPr>
        <w:keepNext/>
        <w:spacing w:after="80"/>
      </w:pPr>
      <w:r>
        <w:rPr>
          <w:b/>
          <w:sz w:val="24"/>
          <w:szCs w:val="24"/>
        </w:rPr>
        <w:lastRenderedPageBreak/>
        <w:t>Our Data Flow Diagram: Incident Form with UI Policies &amp; Client Scripts</w:t>
      </w:r>
    </w:p>
    <w:p w14:paraId="2ECB4742" w14:textId="77777777" w:rsidR="00794F27" w:rsidRDefault="00BF53C1">
      <w:pPr>
        <w:spacing w:after="120"/>
      </w:pPr>
      <w:r>
        <w:rPr>
          <w:noProof/>
        </w:rPr>
        <w:drawing>
          <wp:inline distT="0" distB="0" distL="0" distR="0" wp14:anchorId="26C87CAA" wp14:editId="746350FC">
            <wp:extent cx="7863840" cy="4243714"/>
            <wp:effectExtent l="0" t="0" r="0" b="0"/>
            <wp:docPr id="908" name="dfd_ours" descr="Our DFD"/>
            <wp:cNvGraphicFramePr/>
            <a:graphic xmlns:a="http://schemas.openxmlformats.org/drawingml/2006/main">
              <a:graphicData uri="http://schemas.openxmlformats.org/drawingml/2006/picture">
                <pic:pic xmlns:pic="http://schemas.openxmlformats.org/drawingml/2006/picture">
                  <pic:nvPicPr>
                    <pic:cNvPr id="908" name="dfd_ours.png"/>
                    <pic:cNvPicPr/>
                  </pic:nvPicPr>
                  <pic:blipFill>
                    <a:blip r:embed="rId12"/>
                    <a:stretch>
                      <a:fillRect/>
                    </a:stretch>
                  </pic:blipFill>
                  <pic:spPr>
                    <a:xfrm>
                      <a:off x="0" y="0"/>
                      <a:ext cx="7863840" cy="4243714"/>
                    </a:xfrm>
                    <a:prstGeom prst="rect">
                      <a:avLst/>
                    </a:prstGeom>
                  </pic:spPr>
                </pic:pic>
              </a:graphicData>
            </a:graphic>
          </wp:inline>
        </w:drawing>
      </w:r>
    </w:p>
    <w:p w14:paraId="47797E1A" w14:textId="77777777" w:rsidR="00794F27" w:rsidRDefault="00794F27">
      <w:pPr>
        <w:rPr>
          <w:rFonts w:ascii="Arial" w:eastAsia="Arial" w:hAnsi="Arial" w:cs="Arial"/>
          <w:b/>
        </w:rPr>
      </w:pPr>
    </w:p>
    <w:p w14:paraId="1AE77E18" w14:textId="77777777" w:rsidR="00794F27" w:rsidRDefault="00BF53C1">
      <w:pPr>
        <w:rPr>
          <w:rFonts w:ascii="Arial" w:eastAsia="Arial" w:hAnsi="Arial" w:cs="Arial"/>
          <w:b/>
        </w:rPr>
      </w:pPr>
      <w:r>
        <w:rPr>
          <w:rFonts w:ascii="Arial" w:eastAsia="Arial" w:hAnsi="Arial" w:cs="Arial"/>
          <w:b/>
        </w:rPr>
        <w:t>User Stories</w:t>
      </w:r>
    </w:p>
    <w:p w14:paraId="3DDD1F9B" w14:textId="77777777" w:rsidR="00794F27" w:rsidRDefault="00BF53C1">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794F27" w14:paraId="47C413AE" w14:textId="77777777">
        <w:trPr>
          <w:cantSplit/>
          <w:trHeight w:val="275"/>
          <w:tblHeader/>
        </w:trPr>
        <w:tc>
          <w:tcPr>
            <w:tcW w:w="1667" w:type="dxa"/>
          </w:tcPr>
          <w:p w14:paraId="671262AF" w14:textId="77777777" w:rsidR="00794F27" w:rsidRDefault="00BF53C1">
            <w:pPr>
              <w:rPr>
                <w:rFonts w:ascii="Arial" w:eastAsia="Arial" w:hAnsi="Arial" w:cs="Arial"/>
                <w:b/>
                <w:sz w:val="20"/>
                <w:szCs w:val="20"/>
              </w:rPr>
            </w:pPr>
            <w:r>
              <w:rPr>
                <w:rFonts w:ascii="Arial" w:eastAsia="Arial" w:hAnsi="Arial" w:cs="Arial"/>
                <w:b/>
                <w:sz w:val="20"/>
                <w:szCs w:val="20"/>
              </w:rPr>
              <w:lastRenderedPageBreak/>
              <w:t>User Type</w:t>
            </w:r>
          </w:p>
        </w:tc>
        <w:tc>
          <w:tcPr>
            <w:tcW w:w="1850" w:type="dxa"/>
          </w:tcPr>
          <w:p w14:paraId="4760CA8F" w14:textId="77777777" w:rsidR="00794F27" w:rsidRDefault="00BF53C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747BADF" w14:textId="77777777" w:rsidR="00794F27" w:rsidRDefault="00BF53C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5D8DE91" w14:textId="77777777" w:rsidR="00794F27" w:rsidRDefault="00BF53C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BDF4D8C" w14:textId="77777777" w:rsidR="00794F27" w:rsidRDefault="00BF53C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0AECAC7" w14:textId="77777777" w:rsidR="00794F27" w:rsidRDefault="00BF53C1">
            <w:pPr>
              <w:rPr>
                <w:rFonts w:ascii="Arial" w:eastAsia="Arial" w:hAnsi="Arial" w:cs="Arial"/>
                <w:b/>
                <w:sz w:val="20"/>
                <w:szCs w:val="20"/>
              </w:rPr>
            </w:pPr>
            <w:r>
              <w:rPr>
                <w:rFonts w:ascii="Arial" w:eastAsia="Arial" w:hAnsi="Arial" w:cs="Arial"/>
                <w:b/>
                <w:sz w:val="20"/>
                <w:szCs w:val="20"/>
              </w:rPr>
              <w:t>Priority</w:t>
            </w:r>
          </w:p>
        </w:tc>
        <w:tc>
          <w:tcPr>
            <w:tcW w:w="1374" w:type="dxa"/>
          </w:tcPr>
          <w:p w14:paraId="3CA602BE" w14:textId="77777777" w:rsidR="00794F27" w:rsidRDefault="00BF53C1">
            <w:pPr>
              <w:rPr>
                <w:rFonts w:ascii="Arial" w:eastAsia="Arial" w:hAnsi="Arial" w:cs="Arial"/>
                <w:b/>
                <w:sz w:val="20"/>
                <w:szCs w:val="20"/>
              </w:rPr>
            </w:pPr>
            <w:r>
              <w:rPr>
                <w:rFonts w:ascii="Arial" w:eastAsia="Arial" w:hAnsi="Arial" w:cs="Arial"/>
                <w:b/>
                <w:sz w:val="20"/>
                <w:szCs w:val="20"/>
              </w:rPr>
              <w:t>Release</w:t>
            </w:r>
          </w:p>
        </w:tc>
      </w:tr>
      <w:tr w:rsidR="00794F27" w14:paraId="600C0303" w14:textId="77777777">
        <w:trPr>
          <w:cantSplit/>
          <w:trHeight w:val="404"/>
        </w:trPr>
        <w:tc>
          <w:tcPr>
            <w:tcW w:w="1667" w:type="dxa"/>
          </w:tcPr>
          <w:p w14:paraId="4833E030" w14:textId="77777777" w:rsidR="00794F27" w:rsidRDefault="00BF53C1">
            <w:pPr>
              <w:rPr>
                <w:rFonts w:ascii="Arial" w:eastAsia="Arial" w:hAnsi="Arial" w:cs="Arial"/>
                <w:sz w:val="20"/>
                <w:szCs w:val="20"/>
              </w:rPr>
            </w:pPr>
            <w:r>
              <w:rPr>
                <w:rFonts w:ascii="Arial" w:eastAsia="Arial" w:hAnsi="Arial" w:cs="Arial"/>
                <w:sz w:val="20"/>
                <w:szCs w:val="20"/>
              </w:rPr>
              <w:t>Service Desk Agent</w:t>
            </w:r>
          </w:p>
        </w:tc>
        <w:tc>
          <w:tcPr>
            <w:tcW w:w="1850" w:type="dxa"/>
          </w:tcPr>
          <w:p w14:paraId="092C7373" w14:textId="77777777" w:rsidR="00794F27" w:rsidRDefault="00BF53C1">
            <w:pPr>
              <w:rPr>
                <w:rFonts w:ascii="Arial" w:eastAsia="Arial" w:hAnsi="Arial" w:cs="Arial"/>
                <w:sz w:val="20"/>
                <w:szCs w:val="20"/>
              </w:rPr>
            </w:pPr>
            <w:r>
              <w:rPr>
                <w:rFonts w:ascii="Arial" w:eastAsia="Arial" w:hAnsi="Arial" w:cs="Arial"/>
                <w:sz w:val="20"/>
                <w:szCs w:val="20"/>
              </w:rPr>
              <w:t>Mandatory Fields (UI Policy)</w:t>
            </w:r>
          </w:p>
        </w:tc>
        <w:tc>
          <w:tcPr>
            <w:tcW w:w="1309" w:type="dxa"/>
          </w:tcPr>
          <w:p w14:paraId="0955A65F" w14:textId="77777777" w:rsidR="00794F27" w:rsidRDefault="00BF53C1">
            <w:pPr>
              <w:rPr>
                <w:rFonts w:ascii="Arial" w:eastAsia="Arial" w:hAnsi="Arial" w:cs="Arial"/>
                <w:sz w:val="20"/>
                <w:szCs w:val="20"/>
              </w:rPr>
            </w:pPr>
            <w:r>
              <w:rPr>
                <w:rFonts w:ascii="Arial" w:eastAsia="Arial" w:hAnsi="Arial" w:cs="Arial"/>
                <w:sz w:val="20"/>
                <w:szCs w:val="20"/>
              </w:rPr>
              <w:t>USN-1</w:t>
            </w:r>
          </w:p>
        </w:tc>
        <w:tc>
          <w:tcPr>
            <w:tcW w:w="4328" w:type="dxa"/>
          </w:tcPr>
          <w:p w14:paraId="35DC48B4" w14:textId="77777777" w:rsidR="00794F27" w:rsidRDefault="00BF53C1">
            <w:pPr>
              <w:rPr>
                <w:rFonts w:ascii="Arial" w:eastAsia="Arial" w:hAnsi="Arial" w:cs="Arial"/>
                <w:sz w:val="20"/>
                <w:szCs w:val="20"/>
              </w:rPr>
            </w:pPr>
            <w:r>
              <w:rPr>
                <w:rFonts w:ascii="Arial" w:eastAsia="Arial" w:hAnsi="Arial" w:cs="Arial"/>
                <w:sz w:val="20"/>
                <w:szCs w:val="20"/>
              </w:rPr>
              <w:t>As a service desk agent, I must enter Close code and Close notes when I set State to Resolved or Closed, so every resolved Incident has resolution details.</w:t>
            </w:r>
          </w:p>
        </w:tc>
        <w:tc>
          <w:tcPr>
            <w:tcW w:w="2596" w:type="dxa"/>
          </w:tcPr>
          <w:p w14:paraId="5EDDF216" w14:textId="77777777" w:rsidR="00794F27" w:rsidRDefault="00BF53C1">
            <w:pPr>
              <w:rPr>
                <w:rFonts w:ascii="Arial" w:eastAsia="Arial" w:hAnsi="Arial" w:cs="Arial"/>
                <w:sz w:val="20"/>
                <w:szCs w:val="20"/>
              </w:rPr>
            </w:pPr>
            <w:r>
              <w:rPr>
                <w:rFonts w:ascii="Arial" w:eastAsia="Arial" w:hAnsi="Arial" w:cs="Arial"/>
                <w:sz w:val="20"/>
                <w:szCs w:val="20"/>
              </w:rPr>
              <w:t>Both fields show as mandatory and the form cannot be saved until they are filled</w:t>
            </w:r>
          </w:p>
        </w:tc>
        <w:tc>
          <w:tcPr>
            <w:tcW w:w="1374" w:type="dxa"/>
          </w:tcPr>
          <w:p w14:paraId="039D27E3" w14:textId="77777777" w:rsidR="00794F27" w:rsidRDefault="00BF53C1">
            <w:pPr>
              <w:rPr>
                <w:rFonts w:ascii="Arial" w:eastAsia="Arial" w:hAnsi="Arial" w:cs="Arial"/>
                <w:sz w:val="20"/>
                <w:szCs w:val="20"/>
              </w:rPr>
            </w:pPr>
            <w:r>
              <w:rPr>
                <w:rFonts w:ascii="Arial" w:eastAsia="Arial" w:hAnsi="Arial" w:cs="Arial"/>
                <w:sz w:val="20"/>
                <w:szCs w:val="20"/>
              </w:rPr>
              <w:t>High</w:t>
            </w:r>
          </w:p>
        </w:tc>
        <w:tc>
          <w:tcPr>
            <w:tcW w:w="1374" w:type="dxa"/>
          </w:tcPr>
          <w:p w14:paraId="3F0FE68A" w14:textId="77777777" w:rsidR="00794F27" w:rsidRDefault="00BF53C1">
            <w:pPr>
              <w:rPr>
                <w:rFonts w:ascii="Arial" w:eastAsia="Arial" w:hAnsi="Arial" w:cs="Arial"/>
                <w:sz w:val="20"/>
                <w:szCs w:val="20"/>
              </w:rPr>
            </w:pPr>
            <w:r>
              <w:rPr>
                <w:rFonts w:ascii="Arial" w:eastAsia="Arial" w:hAnsi="Arial" w:cs="Arial"/>
                <w:sz w:val="20"/>
                <w:szCs w:val="20"/>
              </w:rPr>
              <w:t>Sprint-1</w:t>
            </w:r>
          </w:p>
        </w:tc>
      </w:tr>
      <w:tr w:rsidR="00794F27" w14:paraId="221E3E79" w14:textId="77777777">
        <w:trPr>
          <w:cantSplit/>
          <w:trHeight w:val="404"/>
        </w:trPr>
        <w:tc>
          <w:tcPr>
            <w:tcW w:w="1667" w:type="dxa"/>
          </w:tcPr>
          <w:p w14:paraId="47DC83D9" w14:textId="77777777" w:rsidR="00794F27" w:rsidRDefault="00794F27">
            <w:pPr>
              <w:rPr>
                <w:rFonts w:ascii="Arial" w:eastAsia="Arial" w:hAnsi="Arial" w:cs="Arial"/>
                <w:sz w:val="20"/>
                <w:szCs w:val="20"/>
              </w:rPr>
            </w:pPr>
          </w:p>
        </w:tc>
        <w:tc>
          <w:tcPr>
            <w:tcW w:w="1850" w:type="dxa"/>
          </w:tcPr>
          <w:p w14:paraId="71BAFC0A" w14:textId="77777777" w:rsidR="00794F27" w:rsidRDefault="00794F27">
            <w:pPr>
              <w:rPr>
                <w:rFonts w:ascii="Arial" w:eastAsia="Arial" w:hAnsi="Arial" w:cs="Arial"/>
                <w:sz w:val="20"/>
                <w:szCs w:val="20"/>
              </w:rPr>
            </w:pPr>
          </w:p>
        </w:tc>
        <w:tc>
          <w:tcPr>
            <w:tcW w:w="1309" w:type="dxa"/>
          </w:tcPr>
          <w:p w14:paraId="2D63EE2A" w14:textId="77777777" w:rsidR="00794F27" w:rsidRDefault="00BF53C1">
            <w:pPr>
              <w:rPr>
                <w:rFonts w:ascii="Arial" w:eastAsia="Arial" w:hAnsi="Arial" w:cs="Arial"/>
                <w:sz w:val="20"/>
                <w:szCs w:val="20"/>
              </w:rPr>
            </w:pPr>
            <w:r>
              <w:rPr>
                <w:rFonts w:ascii="Arial" w:eastAsia="Arial" w:hAnsi="Arial" w:cs="Arial"/>
                <w:sz w:val="20"/>
                <w:szCs w:val="20"/>
              </w:rPr>
              <w:t>USN-2</w:t>
            </w:r>
          </w:p>
        </w:tc>
        <w:tc>
          <w:tcPr>
            <w:tcW w:w="4328" w:type="dxa"/>
          </w:tcPr>
          <w:p w14:paraId="6DB495B3" w14:textId="77777777" w:rsidR="00794F27" w:rsidRDefault="00BF53C1">
            <w:pPr>
              <w:rPr>
                <w:rFonts w:ascii="Arial" w:eastAsia="Arial" w:hAnsi="Arial" w:cs="Arial"/>
                <w:sz w:val="20"/>
                <w:szCs w:val="20"/>
              </w:rPr>
            </w:pPr>
            <w:r>
              <w:rPr>
                <w:rFonts w:ascii="Arial" w:eastAsia="Arial" w:hAnsi="Arial" w:cs="Arial"/>
                <w:sz w:val="20"/>
                <w:szCs w:val="20"/>
              </w:rPr>
              <w:t>As a service desk agent, I must enter an On hold reason when I set State to On Hold, so the reason for the delay is recorded.</w:t>
            </w:r>
          </w:p>
        </w:tc>
        <w:tc>
          <w:tcPr>
            <w:tcW w:w="2596" w:type="dxa"/>
          </w:tcPr>
          <w:p w14:paraId="43DFE911" w14:textId="77777777" w:rsidR="00794F27" w:rsidRDefault="00BF53C1">
            <w:pPr>
              <w:rPr>
                <w:rFonts w:ascii="Arial" w:eastAsia="Arial" w:hAnsi="Arial" w:cs="Arial"/>
                <w:sz w:val="20"/>
                <w:szCs w:val="20"/>
              </w:rPr>
            </w:pPr>
            <w:r>
              <w:rPr>
                <w:rFonts w:ascii="Arial" w:eastAsia="Arial" w:hAnsi="Arial" w:cs="Arial"/>
                <w:sz w:val="20"/>
                <w:szCs w:val="20"/>
              </w:rPr>
              <w:t>On hold reason shows as mandatory and the form cannot be saved without it</w:t>
            </w:r>
          </w:p>
        </w:tc>
        <w:tc>
          <w:tcPr>
            <w:tcW w:w="1374" w:type="dxa"/>
          </w:tcPr>
          <w:p w14:paraId="7FFD0085" w14:textId="77777777" w:rsidR="00794F27" w:rsidRDefault="00BF53C1">
            <w:pPr>
              <w:rPr>
                <w:rFonts w:ascii="Arial" w:eastAsia="Arial" w:hAnsi="Arial" w:cs="Arial"/>
                <w:sz w:val="20"/>
                <w:szCs w:val="20"/>
              </w:rPr>
            </w:pPr>
            <w:r>
              <w:rPr>
                <w:rFonts w:ascii="Arial" w:eastAsia="Arial" w:hAnsi="Arial" w:cs="Arial"/>
                <w:sz w:val="20"/>
                <w:szCs w:val="20"/>
              </w:rPr>
              <w:t>High</w:t>
            </w:r>
          </w:p>
        </w:tc>
        <w:tc>
          <w:tcPr>
            <w:tcW w:w="1374" w:type="dxa"/>
          </w:tcPr>
          <w:p w14:paraId="2809FC3B" w14:textId="77777777" w:rsidR="00794F27" w:rsidRDefault="00BF53C1">
            <w:pPr>
              <w:rPr>
                <w:rFonts w:ascii="Arial" w:eastAsia="Arial" w:hAnsi="Arial" w:cs="Arial"/>
                <w:sz w:val="20"/>
                <w:szCs w:val="20"/>
              </w:rPr>
            </w:pPr>
            <w:r>
              <w:rPr>
                <w:rFonts w:ascii="Arial" w:eastAsia="Arial" w:hAnsi="Arial" w:cs="Arial"/>
                <w:sz w:val="20"/>
                <w:szCs w:val="20"/>
              </w:rPr>
              <w:t>Sprint-1</w:t>
            </w:r>
          </w:p>
        </w:tc>
      </w:tr>
      <w:tr w:rsidR="00794F27" w14:paraId="02EDD47E" w14:textId="77777777">
        <w:trPr>
          <w:cantSplit/>
          <w:trHeight w:val="404"/>
        </w:trPr>
        <w:tc>
          <w:tcPr>
            <w:tcW w:w="1667" w:type="dxa"/>
          </w:tcPr>
          <w:p w14:paraId="7D4F7607" w14:textId="77777777" w:rsidR="00794F27" w:rsidRDefault="00794F27">
            <w:pPr>
              <w:rPr>
                <w:rFonts w:ascii="Arial" w:eastAsia="Arial" w:hAnsi="Arial" w:cs="Arial"/>
                <w:sz w:val="20"/>
                <w:szCs w:val="20"/>
              </w:rPr>
            </w:pPr>
          </w:p>
        </w:tc>
        <w:tc>
          <w:tcPr>
            <w:tcW w:w="1850" w:type="dxa"/>
          </w:tcPr>
          <w:p w14:paraId="6C6FF515" w14:textId="77777777" w:rsidR="00794F27" w:rsidRDefault="00794F27">
            <w:pPr>
              <w:rPr>
                <w:rFonts w:ascii="Arial" w:eastAsia="Arial" w:hAnsi="Arial" w:cs="Arial"/>
                <w:sz w:val="20"/>
                <w:szCs w:val="20"/>
              </w:rPr>
            </w:pPr>
          </w:p>
        </w:tc>
        <w:tc>
          <w:tcPr>
            <w:tcW w:w="1309" w:type="dxa"/>
          </w:tcPr>
          <w:p w14:paraId="1E1A214A" w14:textId="77777777" w:rsidR="00794F27" w:rsidRDefault="00BF53C1">
            <w:pPr>
              <w:rPr>
                <w:rFonts w:ascii="Arial" w:eastAsia="Arial" w:hAnsi="Arial" w:cs="Arial"/>
                <w:sz w:val="20"/>
                <w:szCs w:val="20"/>
              </w:rPr>
            </w:pPr>
            <w:r>
              <w:rPr>
                <w:rFonts w:ascii="Arial" w:eastAsia="Arial" w:hAnsi="Arial" w:cs="Arial"/>
                <w:sz w:val="20"/>
                <w:szCs w:val="20"/>
              </w:rPr>
              <w:t>USN-3</w:t>
            </w:r>
          </w:p>
        </w:tc>
        <w:tc>
          <w:tcPr>
            <w:tcW w:w="4328" w:type="dxa"/>
          </w:tcPr>
          <w:p w14:paraId="6B7BD4B2" w14:textId="77777777" w:rsidR="00794F27" w:rsidRDefault="00BF53C1">
            <w:pPr>
              <w:rPr>
                <w:rFonts w:ascii="Arial" w:eastAsia="Arial" w:hAnsi="Arial" w:cs="Arial"/>
                <w:sz w:val="20"/>
                <w:szCs w:val="20"/>
              </w:rPr>
            </w:pPr>
            <w:r>
              <w:rPr>
                <w:rFonts w:ascii="Arial" w:eastAsia="Arial" w:hAnsi="Arial" w:cs="Arial"/>
                <w:sz w:val="20"/>
                <w:szCs w:val="20"/>
              </w:rPr>
              <w:t>As a service desk agent, I must select an Assignment group when Priority is 1 - Critical, so urgent Incidents are never left unassigned.</w:t>
            </w:r>
          </w:p>
        </w:tc>
        <w:tc>
          <w:tcPr>
            <w:tcW w:w="2596" w:type="dxa"/>
          </w:tcPr>
          <w:p w14:paraId="089B8F14" w14:textId="77777777" w:rsidR="00794F27" w:rsidRDefault="00BF53C1">
            <w:pPr>
              <w:rPr>
                <w:rFonts w:ascii="Arial" w:eastAsia="Arial" w:hAnsi="Arial" w:cs="Arial"/>
                <w:sz w:val="20"/>
                <w:szCs w:val="20"/>
              </w:rPr>
            </w:pPr>
            <w:r>
              <w:rPr>
                <w:rFonts w:ascii="Arial" w:eastAsia="Arial" w:hAnsi="Arial" w:cs="Arial"/>
                <w:sz w:val="20"/>
                <w:szCs w:val="20"/>
              </w:rPr>
              <w:t>Assignment group becomes mandatory as soon as Priority is set to 1</w:t>
            </w:r>
          </w:p>
        </w:tc>
        <w:tc>
          <w:tcPr>
            <w:tcW w:w="1374" w:type="dxa"/>
          </w:tcPr>
          <w:p w14:paraId="52CCA0A5" w14:textId="77777777" w:rsidR="00794F27" w:rsidRDefault="00BF53C1">
            <w:pPr>
              <w:rPr>
                <w:rFonts w:ascii="Arial" w:eastAsia="Arial" w:hAnsi="Arial" w:cs="Arial"/>
                <w:sz w:val="20"/>
                <w:szCs w:val="20"/>
              </w:rPr>
            </w:pPr>
            <w:r>
              <w:rPr>
                <w:rFonts w:ascii="Arial" w:eastAsia="Arial" w:hAnsi="Arial" w:cs="Arial"/>
                <w:sz w:val="20"/>
                <w:szCs w:val="20"/>
              </w:rPr>
              <w:t>Medium</w:t>
            </w:r>
          </w:p>
        </w:tc>
        <w:tc>
          <w:tcPr>
            <w:tcW w:w="1374" w:type="dxa"/>
          </w:tcPr>
          <w:p w14:paraId="0F3BC47E" w14:textId="77777777" w:rsidR="00794F27" w:rsidRDefault="00BF53C1">
            <w:pPr>
              <w:rPr>
                <w:rFonts w:ascii="Arial" w:eastAsia="Arial" w:hAnsi="Arial" w:cs="Arial"/>
                <w:sz w:val="20"/>
                <w:szCs w:val="20"/>
              </w:rPr>
            </w:pPr>
            <w:r>
              <w:rPr>
                <w:rFonts w:ascii="Arial" w:eastAsia="Arial" w:hAnsi="Arial" w:cs="Arial"/>
                <w:sz w:val="20"/>
                <w:szCs w:val="20"/>
              </w:rPr>
              <w:t>Sprint-1</w:t>
            </w:r>
          </w:p>
        </w:tc>
      </w:tr>
      <w:tr w:rsidR="00794F27" w14:paraId="37B537A0" w14:textId="77777777">
        <w:trPr>
          <w:cantSplit/>
          <w:trHeight w:val="404"/>
        </w:trPr>
        <w:tc>
          <w:tcPr>
            <w:tcW w:w="1667" w:type="dxa"/>
          </w:tcPr>
          <w:p w14:paraId="78FD9A85" w14:textId="77777777" w:rsidR="00794F27" w:rsidRDefault="00794F27">
            <w:pPr>
              <w:rPr>
                <w:rFonts w:ascii="Arial" w:eastAsia="Arial" w:hAnsi="Arial" w:cs="Arial"/>
                <w:sz w:val="20"/>
                <w:szCs w:val="20"/>
              </w:rPr>
            </w:pPr>
          </w:p>
        </w:tc>
        <w:tc>
          <w:tcPr>
            <w:tcW w:w="1850" w:type="dxa"/>
          </w:tcPr>
          <w:p w14:paraId="341DDBBA" w14:textId="77777777" w:rsidR="00794F27" w:rsidRDefault="00BF53C1">
            <w:pPr>
              <w:rPr>
                <w:rFonts w:ascii="Arial" w:eastAsia="Arial" w:hAnsi="Arial" w:cs="Arial"/>
                <w:sz w:val="20"/>
                <w:szCs w:val="20"/>
              </w:rPr>
            </w:pPr>
            <w:r>
              <w:rPr>
                <w:rFonts w:ascii="Arial" w:eastAsia="Arial" w:hAnsi="Arial" w:cs="Arial"/>
                <w:sz w:val="20"/>
                <w:szCs w:val="20"/>
              </w:rPr>
              <w:t>Read-only Fields (UI Policy)</w:t>
            </w:r>
          </w:p>
        </w:tc>
        <w:tc>
          <w:tcPr>
            <w:tcW w:w="1309" w:type="dxa"/>
          </w:tcPr>
          <w:p w14:paraId="78833F44" w14:textId="77777777" w:rsidR="00794F27" w:rsidRDefault="00BF53C1">
            <w:pPr>
              <w:rPr>
                <w:rFonts w:ascii="Arial" w:eastAsia="Arial" w:hAnsi="Arial" w:cs="Arial"/>
                <w:sz w:val="20"/>
                <w:szCs w:val="20"/>
              </w:rPr>
            </w:pPr>
            <w:r>
              <w:rPr>
                <w:rFonts w:ascii="Arial" w:eastAsia="Arial" w:hAnsi="Arial" w:cs="Arial"/>
                <w:sz w:val="20"/>
                <w:szCs w:val="20"/>
              </w:rPr>
              <w:t>USN-4</w:t>
            </w:r>
          </w:p>
        </w:tc>
        <w:tc>
          <w:tcPr>
            <w:tcW w:w="4328" w:type="dxa"/>
          </w:tcPr>
          <w:p w14:paraId="5E1F0598" w14:textId="77777777" w:rsidR="00794F27" w:rsidRDefault="00BF53C1">
            <w:pPr>
              <w:rPr>
                <w:rFonts w:ascii="Arial" w:eastAsia="Arial" w:hAnsi="Arial" w:cs="Arial"/>
                <w:sz w:val="20"/>
                <w:szCs w:val="20"/>
              </w:rPr>
            </w:pPr>
            <w:r>
              <w:rPr>
                <w:rFonts w:ascii="Arial" w:eastAsia="Arial" w:hAnsi="Arial" w:cs="Arial"/>
                <w:sz w:val="20"/>
                <w:szCs w:val="20"/>
              </w:rPr>
              <w:t>As a service desk agent, I cannot change Caller and Number after an Incident is saved, so key data stays correct.</w:t>
            </w:r>
          </w:p>
        </w:tc>
        <w:tc>
          <w:tcPr>
            <w:tcW w:w="2596" w:type="dxa"/>
          </w:tcPr>
          <w:p w14:paraId="672675A7" w14:textId="77777777" w:rsidR="00794F27" w:rsidRDefault="00BF53C1">
            <w:pPr>
              <w:rPr>
                <w:rFonts w:ascii="Arial" w:eastAsia="Arial" w:hAnsi="Arial" w:cs="Arial"/>
                <w:sz w:val="20"/>
                <w:szCs w:val="20"/>
              </w:rPr>
            </w:pPr>
            <w:r>
              <w:rPr>
                <w:rFonts w:ascii="Arial" w:eastAsia="Arial" w:hAnsi="Arial" w:cs="Arial"/>
                <w:sz w:val="20"/>
                <w:szCs w:val="20"/>
              </w:rPr>
              <w:t>Caller and Number are read-only on saved Incidents</w:t>
            </w:r>
          </w:p>
        </w:tc>
        <w:tc>
          <w:tcPr>
            <w:tcW w:w="1374" w:type="dxa"/>
          </w:tcPr>
          <w:p w14:paraId="497C74EA" w14:textId="77777777" w:rsidR="00794F27" w:rsidRDefault="00BF53C1">
            <w:pPr>
              <w:rPr>
                <w:rFonts w:ascii="Arial" w:eastAsia="Arial" w:hAnsi="Arial" w:cs="Arial"/>
                <w:sz w:val="20"/>
                <w:szCs w:val="20"/>
              </w:rPr>
            </w:pPr>
            <w:r>
              <w:rPr>
                <w:rFonts w:ascii="Arial" w:eastAsia="Arial" w:hAnsi="Arial" w:cs="Arial"/>
                <w:sz w:val="20"/>
                <w:szCs w:val="20"/>
              </w:rPr>
              <w:t>Medium</w:t>
            </w:r>
          </w:p>
        </w:tc>
        <w:tc>
          <w:tcPr>
            <w:tcW w:w="1374" w:type="dxa"/>
          </w:tcPr>
          <w:p w14:paraId="469E0867" w14:textId="77777777" w:rsidR="00794F27" w:rsidRDefault="00BF53C1">
            <w:pPr>
              <w:rPr>
                <w:rFonts w:ascii="Arial" w:eastAsia="Arial" w:hAnsi="Arial" w:cs="Arial"/>
                <w:sz w:val="20"/>
                <w:szCs w:val="20"/>
              </w:rPr>
            </w:pPr>
            <w:r>
              <w:rPr>
                <w:rFonts w:ascii="Arial" w:eastAsia="Arial" w:hAnsi="Arial" w:cs="Arial"/>
                <w:sz w:val="20"/>
                <w:szCs w:val="20"/>
              </w:rPr>
              <w:t>Sprint-1</w:t>
            </w:r>
          </w:p>
        </w:tc>
      </w:tr>
      <w:tr w:rsidR="00794F27" w14:paraId="6599C0A6" w14:textId="77777777">
        <w:trPr>
          <w:cantSplit/>
          <w:trHeight w:val="404"/>
        </w:trPr>
        <w:tc>
          <w:tcPr>
            <w:tcW w:w="1667" w:type="dxa"/>
          </w:tcPr>
          <w:p w14:paraId="3E23D7A8" w14:textId="77777777" w:rsidR="00794F27" w:rsidRDefault="00794F27">
            <w:pPr>
              <w:rPr>
                <w:rFonts w:ascii="Arial" w:eastAsia="Arial" w:hAnsi="Arial" w:cs="Arial"/>
                <w:sz w:val="20"/>
                <w:szCs w:val="20"/>
              </w:rPr>
            </w:pPr>
          </w:p>
        </w:tc>
        <w:tc>
          <w:tcPr>
            <w:tcW w:w="1850" w:type="dxa"/>
          </w:tcPr>
          <w:p w14:paraId="00151C68" w14:textId="77777777" w:rsidR="00794F27" w:rsidRDefault="00794F27">
            <w:pPr>
              <w:rPr>
                <w:rFonts w:ascii="Arial" w:eastAsia="Arial" w:hAnsi="Arial" w:cs="Arial"/>
                <w:sz w:val="20"/>
                <w:szCs w:val="20"/>
              </w:rPr>
            </w:pPr>
          </w:p>
        </w:tc>
        <w:tc>
          <w:tcPr>
            <w:tcW w:w="1309" w:type="dxa"/>
          </w:tcPr>
          <w:p w14:paraId="44EF6320" w14:textId="77777777" w:rsidR="00794F27" w:rsidRDefault="00BF53C1">
            <w:pPr>
              <w:rPr>
                <w:rFonts w:ascii="Arial" w:eastAsia="Arial" w:hAnsi="Arial" w:cs="Arial"/>
                <w:sz w:val="20"/>
                <w:szCs w:val="20"/>
              </w:rPr>
            </w:pPr>
            <w:r>
              <w:rPr>
                <w:rFonts w:ascii="Arial" w:eastAsia="Arial" w:hAnsi="Arial" w:cs="Arial"/>
                <w:sz w:val="20"/>
                <w:szCs w:val="20"/>
              </w:rPr>
              <w:t>USN-5</w:t>
            </w:r>
          </w:p>
        </w:tc>
        <w:tc>
          <w:tcPr>
            <w:tcW w:w="4328" w:type="dxa"/>
          </w:tcPr>
          <w:p w14:paraId="2EBA95F3" w14:textId="77777777" w:rsidR="00794F27" w:rsidRDefault="00BF53C1">
            <w:pPr>
              <w:rPr>
                <w:rFonts w:ascii="Arial" w:eastAsia="Arial" w:hAnsi="Arial" w:cs="Arial"/>
                <w:sz w:val="20"/>
                <w:szCs w:val="20"/>
              </w:rPr>
            </w:pPr>
            <w:r>
              <w:rPr>
                <w:rFonts w:ascii="Arial" w:eastAsia="Arial" w:hAnsi="Arial" w:cs="Arial"/>
                <w:sz w:val="20"/>
                <w:szCs w:val="20"/>
              </w:rPr>
              <w:t>As a service desk agent, I cannot edit key fields on a Closed Incident, so closed records are protected.</w:t>
            </w:r>
          </w:p>
        </w:tc>
        <w:tc>
          <w:tcPr>
            <w:tcW w:w="2596" w:type="dxa"/>
          </w:tcPr>
          <w:p w14:paraId="47174BCA" w14:textId="77777777" w:rsidR="00794F27" w:rsidRDefault="00BF53C1">
            <w:pPr>
              <w:rPr>
                <w:rFonts w:ascii="Arial" w:eastAsia="Arial" w:hAnsi="Arial" w:cs="Arial"/>
                <w:sz w:val="20"/>
                <w:szCs w:val="20"/>
              </w:rPr>
            </w:pPr>
            <w:r>
              <w:rPr>
                <w:rFonts w:ascii="Arial" w:eastAsia="Arial" w:hAnsi="Arial" w:cs="Arial"/>
                <w:sz w:val="20"/>
                <w:szCs w:val="20"/>
              </w:rPr>
              <w:t>Key fields are read-only when State = Closed</w:t>
            </w:r>
          </w:p>
        </w:tc>
        <w:tc>
          <w:tcPr>
            <w:tcW w:w="1374" w:type="dxa"/>
          </w:tcPr>
          <w:p w14:paraId="63C36D48" w14:textId="77777777" w:rsidR="00794F27" w:rsidRDefault="00BF53C1">
            <w:pPr>
              <w:rPr>
                <w:rFonts w:ascii="Arial" w:eastAsia="Arial" w:hAnsi="Arial" w:cs="Arial"/>
                <w:sz w:val="20"/>
                <w:szCs w:val="20"/>
              </w:rPr>
            </w:pPr>
            <w:r>
              <w:rPr>
                <w:rFonts w:ascii="Arial" w:eastAsia="Arial" w:hAnsi="Arial" w:cs="Arial"/>
                <w:sz w:val="20"/>
                <w:szCs w:val="20"/>
              </w:rPr>
              <w:t>Medium</w:t>
            </w:r>
          </w:p>
        </w:tc>
        <w:tc>
          <w:tcPr>
            <w:tcW w:w="1374" w:type="dxa"/>
          </w:tcPr>
          <w:p w14:paraId="5B444862" w14:textId="77777777" w:rsidR="00794F27" w:rsidRDefault="00BF53C1">
            <w:pPr>
              <w:rPr>
                <w:rFonts w:ascii="Arial" w:eastAsia="Arial" w:hAnsi="Arial" w:cs="Arial"/>
                <w:sz w:val="20"/>
                <w:szCs w:val="20"/>
              </w:rPr>
            </w:pPr>
            <w:r>
              <w:rPr>
                <w:rFonts w:ascii="Arial" w:eastAsia="Arial" w:hAnsi="Arial" w:cs="Arial"/>
                <w:sz w:val="20"/>
                <w:szCs w:val="20"/>
              </w:rPr>
              <w:t>Sprint-2</w:t>
            </w:r>
          </w:p>
        </w:tc>
      </w:tr>
      <w:tr w:rsidR="00794F27" w14:paraId="325DED73" w14:textId="77777777">
        <w:trPr>
          <w:cantSplit/>
          <w:trHeight w:val="404"/>
        </w:trPr>
        <w:tc>
          <w:tcPr>
            <w:tcW w:w="1667" w:type="dxa"/>
          </w:tcPr>
          <w:p w14:paraId="56809378" w14:textId="77777777" w:rsidR="00794F27" w:rsidRDefault="00794F27">
            <w:pPr>
              <w:rPr>
                <w:rFonts w:ascii="Arial" w:eastAsia="Arial" w:hAnsi="Arial" w:cs="Arial"/>
                <w:sz w:val="20"/>
                <w:szCs w:val="20"/>
              </w:rPr>
            </w:pPr>
          </w:p>
        </w:tc>
        <w:tc>
          <w:tcPr>
            <w:tcW w:w="1850" w:type="dxa"/>
          </w:tcPr>
          <w:p w14:paraId="1DA64367" w14:textId="77777777" w:rsidR="00794F27" w:rsidRDefault="00BF53C1">
            <w:pPr>
              <w:rPr>
                <w:rFonts w:ascii="Arial" w:eastAsia="Arial" w:hAnsi="Arial" w:cs="Arial"/>
                <w:sz w:val="20"/>
                <w:szCs w:val="20"/>
              </w:rPr>
            </w:pPr>
            <w:r>
              <w:rPr>
                <w:rFonts w:ascii="Arial" w:eastAsia="Arial" w:hAnsi="Arial" w:cs="Arial"/>
                <w:sz w:val="20"/>
                <w:szCs w:val="20"/>
              </w:rPr>
              <w:t>Field Visibility (UI Policy)</w:t>
            </w:r>
          </w:p>
        </w:tc>
        <w:tc>
          <w:tcPr>
            <w:tcW w:w="1309" w:type="dxa"/>
          </w:tcPr>
          <w:p w14:paraId="0E7493F9" w14:textId="77777777" w:rsidR="00794F27" w:rsidRDefault="00BF53C1">
            <w:pPr>
              <w:rPr>
                <w:rFonts w:ascii="Arial" w:eastAsia="Arial" w:hAnsi="Arial" w:cs="Arial"/>
                <w:sz w:val="20"/>
                <w:szCs w:val="20"/>
              </w:rPr>
            </w:pPr>
            <w:r>
              <w:rPr>
                <w:rFonts w:ascii="Arial" w:eastAsia="Arial" w:hAnsi="Arial" w:cs="Arial"/>
                <w:sz w:val="20"/>
                <w:szCs w:val="20"/>
              </w:rPr>
              <w:t>USN-6</w:t>
            </w:r>
          </w:p>
        </w:tc>
        <w:tc>
          <w:tcPr>
            <w:tcW w:w="4328" w:type="dxa"/>
          </w:tcPr>
          <w:p w14:paraId="295D6ADC" w14:textId="77777777" w:rsidR="00794F27" w:rsidRDefault="00BF53C1">
            <w:pPr>
              <w:rPr>
                <w:rFonts w:ascii="Arial" w:eastAsia="Arial" w:hAnsi="Arial" w:cs="Arial"/>
                <w:sz w:val="20"/>
                <w:szCs w:val="20"/>
              </w:rPr>
            </w:pPr>
            <w:r>
              <w:rPr>
                <w:rFonts w:ascii="Arial" w:eastAsia="Arial" w:hAnsi="Arial" w:cs="Arial"/>
                <w:sz w:val="20"/>
                <w:szCs w:val="20"/>
              </w:rPr>
              <w:t>As a service desk agent, I see On hold reason and resolution fields only when they apply, so the form stays clean and easy to use.</w:t>
            </w:r>
          </w:p>
        </w:tc>
        <w:tc>
          <w:tcPr>
            <w:tcW w:w="2596" w:type="dxa"/>
          </w:tcPr>
          <w:p w14:paraId="7FD9449F" w14:textId="77777777" w:rsidR="00794F27" w:rsidRDefault="00BF53C1">
            <w:pPr>
              <w:rPr>
                <w:rFonts w:ascii="Arial" w:eastAsia="Arial" w:hAnsi="Arial" w:cs="Arial"/>
                <w:sz w:val="20"/>
                <w:szCs w:val="20"/>
              </w:rPr>
            </w:pPr>
            <w:r>
              <w:rPr>
                <w:rFonts w:ascii="Arial" w:eastAsia="Arial" w:hAnsi="Arial" w:cs="Arial"/>
                <w:sz w:val="20"/>
                <w:szCs w:val="20"/>
              </w:rPr>
              <w:t>Fields appear or hide immediately when State changes, without saving</w:t>
            </w:r>
          </w:p>
        </w:tc>
        <w:tc>
          <w:tcPr>
            <w:tcW w:w="1374" w:type="dxa"/>
          </w:tcPr>
          <w:p w14:paraId="4D2A8BA3" w14:textId="77777777" w:rsidR="00794F27" w:rsidRDefault="00BF53C1">
            <w:pPr>
              <w:rPr>
                <w:rFonts w:ascii="Arial" w:eastAsia="Arial" w:hAnsi="Arial" w:cs="Arial"/>
                <w:sz w:val="20"/>
                <w:szCs w:val="20"/>
              </w:rPr>
            </w:pPr>
            <w:r>
              <w:rPr>
                <w:rFonts w:ascii="Arial" w:eastAsia="Arial" w:hAnsi="Arial" w:cs="Arial"/>
                <w:sz w:val="20"/>
                <w:szCs w:val="20"/>
              </w:rPr>
              <w:t>Medium</w:t>
            </w:r>
          </w:p>
        </w:tc>
        <w:tc>
          <w:tcPr>
            <w:tcW w:w="1374" w:type="dxa"/>
          </w:tcPr>
          <w:p w14:paraId="743BBA10" w14:textId="77777777" w:rsidR="00794F27" w:rsidRDefault="00BF53C1">
            <w:pPr>
              <w:rPr>
                <w:rFonts w:ascii="Arial" w:eastAsia="Arial" w:hAnsi="Arial" w:cs="Arial"/>
                <w:sz w:val="20"/>
                <w:szCs w:val="20"/>
              </w:rPr>
            </w:pPr>
            <w:r>
              <w:rPr>
                <w:rFonts w:ascii="Arial" w:eastAsia="Arial" w:hAnsi="Arial" w:cs="Arial"/>
                <w:sz w:val="20"/>
                <w:szCs w:val="20"/>
              </w:rPr>
              <w:t>Sprint-2</w:t>
            </w:r>
          </w:p>
        </w:tc>
      </w:tr>
      <w:tr w:rsidR="00794F27" w14:paraId="44BFE74B" w14:textId="77777777">
        <w:trPr>
          <w:cantSplit/>
          <w:trHeight w:val="404"/>
        </w:trPr>
        <w:tc>
          <w:tcPr>
            <w:tcW w:w="1667" w:type="dxa"/>
          </w:tcPr>
          <w:p w14:paraId="586B3582" w14:textId="77777777" w:rsidR="00794F27" w:rsidRDefault="00794F27">
            <w:pPr>
              <w:rPr>
                <w:rFonts w:ascii="Arial" w:eastAsia="Arial" w:hAnsi="Arial" w:cs="Arial"/>
                <w:sz w:val="20"/>
                <w:szCs w:val="20"/>
              </w:rPr>
            </w:pPr>
          </w:p>
        </w:tc>
        <w:tc>
          <w:tcPr>
            <w:tcW w:w="1850" w:type="dxa"/>
          </w:tcPr>
          <w:p w14:paraId="23F0A92D" w14:textId="77777777" w:rsidR="00794F27" w:rsidRDefault="00BF53C1">
            <w:pPr>
              <w:rPr>
                <w:rFonts w:ascii="Arial" w:eastAsia="Arial" w:hAnsi="Arial" w:cs="Arial"/>
                <w:sz w:val="20"/>
                <w:szCs w:val="20"/>
              </w:rPr>
            </w:pPr>
            <w:r>
              <w:rPr>
                <w:rFonts w:ascii="Arial" w:eastAsia="Arial" w:hAnsi="Arial" w:cs="Arial"/>
                <w:sz w:val="20"/>
                <w:szCs w:val="20"/>
              </w:rPr>
              <w:t>Client Scripts</w:t>
            </w:r>
          </w:p>
        </w:tc>
        <w:tc>
          <w:tcPr>
            <w:tcW w:w="1309" w:type="dxa"/>
          </w:tcPr>
          <w:p w14:paraId="6296DADE" w14:textId="77777777" w:rsidR="00794F27" w:rsidRDefault="00BF53C1">
            <w:pPr>
              <w:rPr>
                <w:rFonts w:ascii="Arial" w:eastAsia="Arial" w:hAnsi="Arial" w:cs="Arial"/>
                <w:sz w:val="20"/>
                <w:szCs w:val="20"/>
              </w:rPr>
            </w:pPr>
            <w:r>
              <w:rPr>
                <w:rFonts w:ascii="Arial" w:eastAsia="Arial" w:hAnsi="Arial" w:cs="Arial"/>
                <w:sz w:val="20"/>
                <w:szCs w:val="20"/>
              </w:rPr>
              <w:t>USN-7</w:t>
            </w:r>
          </w:p>
        </w:tc>
        <w:tc>
          <w:tcPr>
            <w:tcW w:w="4328" w:type="dxa"/>
          </w:tcPr>
          <w:p w14:paraId="50576757" w14:textId="77777777" w:rsidR="00794F27" w:rsidRDefault="00BF53C1">
            <w:pPr>
              <w:rPr>
                <w:rFonts w:ascii="Arial" w:eastAsia="Arial" w:hAnsi="Arial" w:cs="Arial"/>
                <w:sz w:val="20"/>
                <w:szCs w:val="20"/>
              </w:rPr>
            </w:pPr>
            <w:r>
              <w:rPr>
                <w:rFonts w:ascii="Arial" w:eastAsia="Arial" w:hAnsi="Arial" w:cs="Arial"/>
                <w:sz w:val="20"/>
                <w:szCs w:val="20"/>
              </w:rPr>
              <w:t>As a service desk agent, I want Subcategory to clear when I change Category, so I do not save a mismatched pair.</w:t>
            </w:r>
          </w:p>
        </w:tc>
        <w:tc>
          <w:tcPr>
            <w:tcW w:w="2596" w:type="dxa"/>
          </w:tcPr>
          <w:p w14:paraId="442455A3" w14:textId="77777777" w:rsidR="00794F27" w:rsidRDefault="00BF53C1">
            <w:pPr>
              <w:rPr>
                <w:rFonts w:ascii="Arial" w:eastAsia="Arial" w:hAnsi="Arial" w:cs="Arial"/>
                <w:sz w:val="20"/>
                <w:szCs w:val="20"/>
              </w:rPr>
            </w:pPr>
            <w:r>
              <w:rPr>
                <w:rFonts w:ascii="Arial" w:eastAsia="Arial" w:hAnsi="Arial" w:cs="Arial"/>
                <w:sz w:val="20"/>
                <w:szCs w:val="20"/>
              </w:rPr>
              <w:t>Subcategory resets when Category changes (onChange script)</w:t>
            </w:r>
          </w:p>
        </w:tc>
        <w:tc>
          <w:tcPr>
            <w:tcW w:w="1374" w:type="dxa"/>
          </w:tcPr>
          <w:p w14:paraId="40F630AC" w14:textId="77777777" w:rsidR="00794F27" w:rsidRDefault="00BF53C1">
            <w:pPr>
              <w:rPr>
                <w:rFonts w:ascii="Arial" w:eastAsia="Arial" w:hAnsi="Arial" w:cs="Arial"/>
                <w:sz w:val="20"/>
                <w:szCs w:val="20"/>
              </w:rPr>
            </w:pPr>
            <w:r>
              <w:rPr>
                <w:rFonts w:ascii="Arial" w:eastAsia="Arial" w:hAnsi="Arial" w:cs="Arial"/>
                <w:sz w:val="20"/>
                <w:szCs w:val="20"/>
              </w:rPr>
              <w:t>Medium</w:t>
            </w:r>
          </w:p>
        </w:tc>
        <w:tc>
          <w:tcPr>
            <w:tcW w:w="1374" w:type="dxa"/>
          </w:tcPr>
          <w:p w14:paraId="3FB603E3" w14:textId="77777777" w:rsidR="00794F27" w:rsidRDefault="00BF53C1">
            <w:pPr>
              <w:rPr>
                <w:rFonts w:ascii="Arial" w:eastAsia="Arial" w:hAnsi="Arial" w:cs="Arial"/>
                <w:sz w:val="20"/>
                <w:szCs w:val="20"/>
              </w:rPr>
            </w:pPr>
            <w:r>
              <w:rPr>
                <w:rFonts w:ascii="Arial" w:eastAsia="Arial" w:hAnsi="Arial" w:cs="Arial"/>
                <w:sz w:val="20"/>
                <w:szCs w:val="20"/>
              </w:rPr>
              <w:t>Sprint-2</w:t>
            </w:r>
          </w:p>
        </w:tc>
      </w:tr>
      <w:tr w:rsidR="00794F27" w14:paraId="0FFFFE4A" w14:textId="77777777">
        <w:trPr>
          <w:cantSplit/>
          <w:trHeight w:val="404"/>
        </w:trPr>
        <w:tc>
          <w:tcPr>
            <w:tcW w:w="1667" w:type="dxa"/>
          </w:tcPr>
          <w:p w14:paraId="1118FB32" w14:textId="77777777" w:rsidR="00794F27" w:rsidRDefault="00794F27">
            <w:pPr>
              <w:rPr>
                <w:rFonts w:ascii="Arial" w:eastAsia="Arial" w:hAnsi="Arial" w:cs="Arial"/>
                <w:sz w:val="20"/>
                <w:szCs w:val="20"/>
              </w:rPr>
            </w:pPr>
          </w:p>
        </w:tc>
        <w:tc>
          <w:tcPr>
            <w:tcW w:w="1850" w:type="dxa"/>
          </w:tcPr>
          <w:p w14:paraId="06696391" w14:textId="77777777" w:rsidR="00794F27" w:rsidRDefault="00794F27">
            <w:pPr>
              <w:rPr>
                <w:rFonts w:ascii="Arial" w:eastAsia="Arial" w:hAnsi="Arial" w:cs="Arial"/>
                <w:sz w:val="20"/>
                <w:szCs w:val="20"/>
              </w:rPr>
            </w:pPr>
          </w:p>
        </w:tc>
        <w:tc>
          <w:tcPr>
            <w:tcW w:w="1309" w:type="dxa"/>
          </w:tcPr>
          <w:p w14:paraId="141D6036" w14:textId="77777777" w:rsidR="00794F27" w:rsidRDefault="00BF53C1">
            <w:pPr>
              <w:rPr>
                <w:rFonts w:ascii="Arial" w:eastAsia="Arial" w:hAnsi="Arial" w:cs="Arial"/>
                <w:sz w:val="20"/>
                <w:szCs w:val="20"/>
              </w:rPr>
            </w:pPr>
            <w:r>
              <w:rPr>
                <w:rFonts w:ascii="Arial" w:eastAsia="Arial" w:hAnsi="Arial" w:cs="Arial"/>
                <w:sz w:val="20"/>
                <w:szCs w:val="20"/>
              </w:rPr>
              <w:t>USN-8</w:t>
            </w:r>
          </w:p>
        </w:tc>
        <w:tc>
          <w:tcPr>
            <w:tcW w:w="4328" w:type="dxa"/>
          </w:tcPr>
          <w:p w14:paraId="4600A360" w14:textId="77777777" w:rsidR="00794F27" w:rsidRDefault="00BF53C1">
            <w:pPr>
              <w:rPr>
                <w:rFonts w:ascii="Arial" w:eastAsia="Arial" w:hAnsi="Arial" w:cs="Arial"/>
                <w:sz w:val="20"/>
                <w:szCs w:val="20"/>
              </w:rPr>
            </w:pPr>
            <w:r>
              <w:rPr>
                <w:rFonts w:ascii="Arial" w:eastAsia="Arial" w:hAnsi="Arial" w:cs="Arial"/>
                <w:sz w:val="20"/>
                <w:szCs w:val="20"/>
              </w:rPr>
              <w:t>As a service desk agent, I am warned if Short description is empty or too short when I save, so Incidents have a clear title.</w:t>
            </w:r>
          </w:p>
        </w:tc>
        <w:tc>
          <w:tcPr>
            <w:tcW w:w="2596" w:type="dxa"/>
          </w:tcPr>
          <w:p w14:paraId="218876B7" w14:textId="77777777" w:rsidR="00794F27" w:rsidRDefault="00BF53C1">
            <w:pPr>
              <w:rPr>
                <w:rFonts w:ascii="Arial" w:eastAsia="Arial" w:hAnsi="Arial" w:cs="Arial"/>
                <w:sz w:val="20"/>
                <w:szCs w:val="20"/>
              </w:rPr>
            </w:pPr>
            <w:r>
              <w:rPr>
                <w:rFonts w:ascii="Arial" w:eastAsia="Arial" w:hAnsi="Arial" w:cs="Arial"/>
                <w:sz w:val="20"/>
                <w:szCs w:val="20"/>
              </w:rPr>
              <w:t>A message is shown and the save is stopped (onSubmit script)</w:t>
            </w:r>
          </w:p>
        </w:tc>
        <w:tc>
          <w:tcPr>
            <w:tcW w:w="1374" w:type="dxa"/>
          </w:tcPr>
          <w:p w14:paraId="0B3EFFFC" w14:textId="77777777" w:rsidR="00794F27" w:rsidRDefault="00BF53C1">
            <w:pPr>
              <w:rPr>
                <w:rFonts w:ascii="Arial" w:eastAsia="Arial" w:hAnsi="Arial" w:cs="Arial"/>
                <w:sz w:val="20"/>
                <w:szCs w:val="20"/>
              </w:rPr>
            </w:pPr>
            <w:r>
              <w:rPr>
                <w:rFonts w:ascii="Arial" w:eastAsia="Arial" w:hAnsi="Arial" w:cs="Arial"/>
                <w:sz w:val="20"/>
                <w:szCs w:val="20"/>
              </w:rPr>
              <w:t>Medium</w:t>
            </w:r>
          </w:p>
        </w:tc>
        <w:tc>
          <w:tcPr>
            <w:tcW w:w="1374" w:type="dxa"/>
          </w:tcPr>
          <w:p w14:paraId="0AEF0E30" w14:textId="77777777" w:rsidR="00794F27" w:rsidRDefault="00BF53C1">
            <w:pPr>
              <w:rPr>
                <w:rFonts w:ascii="Arial" w:eastAsia="Arial" w:hAnsi="Arial" w:cs="Arial"/>
                <w:sz w:val="20"/>
                <w:szCs w:val="20"/>
              </w:rPr>
            </w:pPr>
            <w:r>
              <w:rPr>
                <w:rFonts w:ascii="Arial" w:eastAsia="Arial" w:hAnsi="Arial" w:cs="Arial"/>
                <w:sz w:val="20"/>
                <w:szCs w:val="20"/>
              </w:rPr>
              <w:t>Sprint-2</w:t>
            </w:r>
          </w:p>
        </w:tc>
      </w:tr>
      <w:tr w:rsidR="00794F27" w14:paraId="6AD08CB5" w14:textId="77777777">
        <w:trPr>
          <w:cantSplit/>
          <w:trHeight w:val="404"/>
        </w:trPr>
        <w:tc>
          <w:tcPr>
            <w:tcW w:w="1667" w:type="dxa"/>
          </w:tcPr>
          <w:p w14:paraId="6ACB0EDC" w14:textId="77777777" w:rsidR="00794F27" w:rsidRDefault="00794F27">
            <w:pPr>
              <w:rPr>
                <w:rFonts w:ascii="Arial" w:eastAsia="Arial" w:hAnsi="Arial" w:cs="Arial"/>
                <w:sz w:val="20"/>
                <w:szCs w:val="20"/>
              </w:rPr>
            </w:pPr>
          </w:p>
        </w:tc>
        <w:tc>
          <w:tcPr>
            <w:tcW w:w="1850" w:type="dxa"/>
          </w:tcPr>
          <w:p w14:paraId="0B05EDAF" w14:textId="77777777" w:rsidR="00794F27" w:rsidRDefault="00794F27">
            <w:pPr>
              <w:rPr>
                <w:rFonts w:ascii="Arial" w:eastAsia="Arial" w:hAnsi="Arial" w:cs="Arial"/>
                <w:sz w:val="20"/>
                <w:szCs w:val="20"/>
              </w:rPr>
            </w:pPr>
          </w:p>
        </w:tc>
        <w:tc>
          <w:tcPr>
            <w:tcW w:w="1309" w:type="dxa"/>
          </w:tcPr>
          <w:p w14:paraId="7D7C0B71" w14:textId="77777777" w:rsidR="00794F27" w:rsidRDefault="00BF53C1">
            <w:pPr>
              <w:rPr>
                <w:rFonts w:ascii="Arial" w:eastAsia="Arial" w:hAnsi="Arial" w:cs="Arial"/>
                <w:sz w:val="20"/>
                <w:szCs w:val="20"/>
              </w:rPr>
            </w:pPr>
            <w:r>
              <w:rPr>
                <w:rFonts w:ascii="Arial" w:eastAsia="Arial" w:hAnsi="Arial" w:cs="Arial"/>
                <w:sz w:val="20"/>
                <w:szCs w:val="20"/>
              </w:rPr>
              <w:t>USN-9</w:t>
            </w:r>
          </w:p>
        </w:tc>
        <w:tc>
          <w:tcPr>
            <w:tcW w:w="4328" w:type="dxa"/>
          </w:tcPr>
          <w:p w14:paraId="1ACFE916" w14:textId="77777777" w:rsidR="00794F27" w:rsidRDefault="00BF53C1">
            <w:pPr>
              <w:rPr>
                <w:rFonts w:ascii="Arial" w:eastAsia="Arial" w:hAnsi="Arial" w:cs="Arial"/>
                <w:sz w:val="20"/>
                <w:szCs w:val="20"/>
              </w:rPr>
            </w:pPr>
            <w:r>
              <w:rPr>
                <w:rFonts w:ascii="Arial" w:eastAsia="Arial" w:hAnsi="Arial" w:cs="Arial"/>
                <w:sz w:val="20"/>
                <w:szCs w:val="20"/>
              </w:rPr>
              <w:t>As a service desk agent, I see an alert when I set Priority to 1 - Critical, so I follow the critical Incident process.</w:t>
            </w:r>
          </w:p>
        </w:tc>
        <w:tc>
          <w:tcPr>
            <w:tcW w:w="2596" w:type="dxa"/>
          </w:tcPr>
          <w:p w14:paraId="352DAE5C" w14:textId="77777777" w:rsidR="00794F27" w:rsidRDefault="00BF53C1">
            <w:pPr>
              <w:rPr>
                <w:rFonts w:ascii="Arial" w:eastAsia="Arial" w:hAnsi="Arial" w:cs="Arial"/>
                <w:sz w:val="20"/>
                <w:szCs w:val="20"/>
              </w:rPr>
            </w:pPr>
            <w:r>
              <w:rPr>
                <w:rFonts w:ascii="Arial" w:eastAsia="Arial" w:hAnsi="Arial" w:cs="Arial"/>
                <w:sz w:val="20"/>
                <w:szCs w:val="20"/>
              </w:rPr>
              <w:t>An alert / field message appears when Priority = 1 (onChange script)</w:t>
            </w:r>
          </w:p>
        </w:tc>
        <w:tc>
          <w:tcPr>
            <w:tcW w:w="1374" w:type="dxa"/>
          </w:tcPr>
          <w:p w14:paraId="3486D032" w14:textId="77777777" w:rsidR="00794F27" w:rsidRDefault="00BF53C1">
            <w:pPr>
              <w:rPr>
                <w:rFonts w:ascii="Arial" w:eastAsia="Arial" w:hAnsi="Arial" w:cs="Arial"/>
                <w:sz w:val="20"/>
                <w:szCs w:val="20"/>
              </w:rPr>
            </w:pPr>
            <w:r>
              <w:rPr>
                <w:rFonts w:ascii="Arial" w:eastAsia="Arial" w:hAnsi="Arial" w:cs="Arial"/>
                <w:sz w:val="20"/>
                <w:szCs w:val="20"/>
              </w:rPr>
              <w:t>Low</w:t>
            </w:r>
          </w:p>
        </w:tc>
        <w:tc>
          <w:tcPr>
            <w:tcW w:w="1374" w:type="dxa"/>
          </w:tcPr>
          <w:p w14:paraId="32EDE0A9" w14:textId="77777777" w:rsidR="00794F27" w:rsidRDefault="00BF53C1">
            <w:pPr>
              <w:rPr>
                <w:rFonts w:ascii="Arial" w:eastAsia="Arial" w:hAnsi="Arial" w:cs="Arial"/>
                <w:sz w:val="20"/>
                <w:szCs w:val="20"/>
              </w:rPr>
            </w:pPr>
            <w:r>
              <w:rPr>
                <w:rFonts w:ascii="Arial" w:eastAsia="Arial" w:hAnsi="Arial" w:cs="Arial"/>
                <w:sz w:val="20"/>
                <w:szCs w:val="20"/>
              </w:rPr>
              <w:t>Sprint-3</w:t>
            </w:r>
          </w:p>
        </w:tc>
      </w:tr>
      <w:tr w:rsidR="00794F27" w14:paraId="4410FEEE" w14:textId="77777777">
        <w:trPr>
          <w:cantSplit/>
          <w:trHeight w:val="404"/>
        </w:trPr>
        <w:tc>
          <w:tcPr>
            <w:tcW w:w="1667" w:type="dxa"/>
          </w:tcPr>
          <w:p w14:paraId="5DB2E95F" w14:textId="77777777" w:rsidR="00794F27" w:rsidRDefault="00BF53C1">
            <w:pPr>
              <w:rPr>
                <w:rFonts w:ascii="Arial" w:eastAsia="Arial" w:hAnsi="Arial" w:cs="Arial"/>
                <w:sz w:val="20"/>
                <w:szCs w:val="20"/>
              </w:rPr>
            </w:pPr>
            <w:r>
              <w:rPr>
                <w:rFonts w:ascii="Arial" w:eastAsia="Arial" w:hAnsi="Arial" w:cs="Arial"/>
                <w:sz w:val="20"/>
                <w:szCs w:val="20"/>
              </w:rPr>
              <w:t>Caller / End User</w:t>
            </w:r>
          </w:p>
        </w:tc>
        <w:tc>
          <w:tcPr>
            <w:tcW w:w="1850" w:type="dxa"/>
          </w:tcPr>
          <w:p w14:paraId="33AFD7D3" w14:textId="77777777" w:rsidR="00794F27" w:rsidRDefault="00BF53C1">
            <w:pPr>
              <w:rPr>
                <w:rFonts w:ascii="Arial" w:eastAsia="Arial" w:hAnsi="Arial" w:cs="Arial"/>
                <w:sz w:val="20"/>
                <w:szCs w:val="20"/>
              </w:rPr>
            </w:pPr>
            <w:r>
              <w:rPr>
                <w:rFonts w:ascii="Arial" w:eastAsia="Arial" w:hAnsi="Arial" w:cs="Arial"/>
                <w:sz w:val="20"/>
                <w:szCs w:val="20"/>
              </w:rPr>
              <w:t>Incident Quality</w:t>
            </w:r>
          </w:p>
        </w:tc>
        <w:tc>
          <w:tcPr>
            <w:tcW w:w="1309" w:type="dxa"/>
          </w:tcPr>
          <w:p w14:paraId="7BF78C38" w14:textId="77777777" w:rsidR="00794F27" w:rsidRDefault="00BF53C1">
            <w:pPr>
              <w:rPr>
                <w:rFonts w:ascii="Arial" w:eastAsia="Arial" w:hAnsi="Arial" w:cs="Arial"/>
                <w:sz w:val="20"/>
                <w:szCs w:val="20"/>
              </w:rPr>
            </w:pPr>
            <w:r>
              <w:rPr>
                <w:rFonts w:ascii="Arial" w:eastAsia="Arial" w:hAnsi="Arial" w:cs="Arial"/>
                <w:sz w:val="20"/>
                <w:szCs w:val="20"/>
              </w:rPr>
              <w:t>USN-10</w:t>
            </w:r>
          </w:p>
        </w:tc>
        <w:tc>
          <w:tcPr>
            <w:tcW w:w="4328" w:type="dxa"/>
          </w:tcPr>
          <w:p w14:paraId="62CB46FD" w14:textId="77777777" w:rsidR="00794F27" w:rsidRDefault="00BF53C1">
            <w:pPr>
              <w:rPr>
                <w:rFonts w:ascii="Arial" w:eastAsia="Arial" w:hAnsi="Arial" w:cs="Arial"/>
                <w:sz w:val="20"/>
                <w:szCs w:val="20"/>
              </w:rPr>
            </w:pPr>
            <w:r>
              <w:rPr>
                <w:rFonts w:ascii="Arial" w:eastAsia="Arial" w:hAnsi="Arial" w:cs="Arial"/>
                <w:sz w:val="20"/>
                <w:szCs w:val="20"/>
              </w:rPr>
              <w:t>As a caller, I want my Incident to be logged with complete and correct details, so it is resolved faster.</w:t>
            </w:r>
          </w:p>
        </w:tc>
        <w:tc>
          <w:tcPr>
            <w:tcW w:w="2596" w:type="dxa"/>
          </w:tcPr>
          <w:p w14:paraId="2B6F417C" w14:textId="77777777" w:rsidR="00794F27" w:rsidRDefault="00BF53C1">
            <w:pPr>
              <w:rPr>
                <w:rFonts w:ascii="Arial" w:eastAsia="Arial" w:hAnsi="Arial" w:cs="Arial"/>
                <w:sz w:val="20"/>
                <w:szCs w:val="20"/>
              </w:rPr>
            </w:pPr>
            <w:r>
              <w:rPr>
                <w:rFonts w:ascii="Arial" w:eastAsia="Arial" w:hAnsi="Arial" w:cs="Arial"/>
                <w:sz w:val="20"/>
                <w:szCs w:val="20"/>
              </w:rPr>
              <w:t>Incidents are saved with all required fields completed</w:t>
            </w:r>
          </w:p>
        </w:tc>
        <w:tc>
          <w:tcPr>
            <w:tcW w:w="1374" w:type="dxa"/>
          </w:tcPr>
          <w:p w14:paraId="66300943" w14:textId="77777777" w:rsidR="00794F27" w:rsidRDefault="00BF53C1">
            <w:pPr>
              <w:rPr>
                <w:rFonts w:ascii="Arial" w:eastAsia="Arial" w:hAnsi="Arial" w:cs="Arial"/>
                <w:sz w:val="20"/>
                <w:szCs w:val="20"/>
              </w:rPr>
            </w:pPr>
            <w:r>
              <w:rPr>
                <w:rFonts w:ascii="Arial" w:eastAsia="Arial" w:hAnsi="Arial" w:cs="Arial"/>
                <w:sz w:val="20"/>
                <w:szCs w:val="20"/>
              </w:rPr>
              <w:t>Medium</w:t>
            </w:r>
          </w:p>
        </w:tc>
        <w:tc>
          <w:tcPr>
            <w:tcW w:w="1374" w:type="dxa"/>
          </w:tcPr>
          <w:p w14:paraId="5BE039A9" w14:textId="77777777" w:rsidR="00794F27" w:rsidRDefault="00BF53C1">
            <w:pPr>
              <w:rPr>
                <w:rFonts w:ascii="Arial" w:eastAsia="Arial" w:hAnsi="Arial" w:cs="Arial"/>
                <w:sz w:val="20"/>
                <w:szCs w:val="20"/>
              </w:rPr>
            </w:pPr>
            <w:r>
              <w:rPr>
                <w:rFonts w:ascii="Arial" w:eastAsia="Arial" w:hAnsi="Arial" w:cs="Arial"/>
                <w:sz w:val="20"/>
                <w:szCs w:val="20"/>
              </w:rPr>
              <w:t>Sprint-2</w:t>
            </w:r>
          </w:p>
        </w:tc>
      </w:tr>
      <w:tr w:rsidR="00794F27" w14:paraId="47A9E29E" w14:textId="77777777">
        <w:trPr>
          <w:cantSplit/>
          <w:trHeight w:val="404"/>
        </w:trPr>
        <w:tc>
          <w:tcPr>
            <w:tcW w:w="1667" w:type="dxa"/>
          </w:tcPr>
          <w:p w14:paraId="5B10D7F0" w14:textId="77777777" w:rsidR="00794F27" w:rsidRDefault="00BF53C1">
            <w:pPr>
              <w:rPr>
                <w:rFonts w:ascii="Arial" w:eastAsia="Arial" w:hAnsi="Arial" w:cs="Arial"/>
                <w:sz w:val="20"/>
                <w:szCs w:val="20"/>
              </w:rPr>
            </w:pPr>
            <w:r>
              <w:rPr>
                <w:rFonts w:ascii="Arial" w:eastAsia="Arial" w:hAnsi="Arial" w:cs="Arial"/>
                <w:sz w:val="20"/>
                <w:szCs w:val="20"/>
              </w:rPr>
              <w:t>Administrator</w:t>
            </w:r>
          </w:p>
        </w:tc>
        <w:tc>
          <w:tcPr>
            <w:tcW w:w="1850" w:type="dxa"/>
          </w:tcPr>
          <w:p w14:paraId="3038E61C" w14:textId="77777777" w:rsidR="00794F27" w:rsidRDefault="00BF53C1">
            <w:pPr>
              <w:rPr>
                <w:rFonts w:ascii="Arial" w:eastAsia="Arial" w:hAnsi="Arial" w:cs="Arial"/>
                <w:sz w:val="20"/>
                <w:szCs w:val="20"/>
              </w:rPr>
            </w:pPr>
            <w:r>
              <w:rPr>
                <w:rFonts w:ascii="Arial" w:eastAsia="Arial" w:hAnsi="Arial" w:cs="Arial"/>
                <w:sz w:val="20"/>
                <w:szCs w:val="20"/>
              </w:rPr>
              <w:t>Configuration</w:t>
            </w:r>
          </w:p>
        </w:tc>
        <w:tc>
          <w:tcPr>
            <w:tcW w:w="1309" w:type="dxa"/>
          </w:tcPr>
          <w:p w14:paraId="11E0846F" w14:textId="77777777" w:rsidR="00794F27" w:rsidRDefault="00BF53C1">
            <w:pPr>
              <w:rPr>
                <w:rFonts w:ascii="Arial" w:eastAsia="Arial" w:hAnsi="Arial" w:cs="Arial"/>
                <w:sz w:val="20"/>
                <w:szCs w:val="20"/>
              </w:rPr>
            </w:pPr>
            <w:r>
              <w:rPr>
                <w:rFonts w:ascii="Arial" w:eastAsia="Arial" w:hAnsi="Arial" w:cs="Arial"/>
                <w:sz w:val="20"/>
                <w:szCs w:val="20"/>
              </w:rPr>
              <w:t>USN-11</w:t>
            </w:r>
          </w:p>
        </w:tc>
        <w:tc>
          <w:tcPr>
            <w:tcW w:w="4328" w:type="dxa"/>
          </w:tcPr>
          <w:p w14:paraId="6D455C01" w14:textId="77777777" w:rsidR="00794F27" w:rsidRDefault="00BF53C1">
            <w:pPr>
              <w:rPr>
                <w:rFonts w:ascii="Arial" w:eastAsia="Arial" w:hAnsi="Arial" w:cs="Arial"/>
                <w:sz w:val="20"/>
                <w:szCs w:val="20"/>
              </w:rPr>
            </w:pPr>
            <w:r>
              <w:rPr>
                <w:rFonts w:ascii="Arial" w:eastAsia="Arial" w:hAnsi="Arial" w:cs="Arial"/>
                <w:sz w:val="20"/>
                <w:szCs w:val="20"/>
              </w:rPr>
              <w:t>As an administrator, I can create, activate or deactivate UI Policies on the Incident table without writing code, so rules can change quickly.</w:t>
            </w:r>
          </w:p>
        </w:tc>
        <w:tc>
          <w:tcPr>
            <w:tcW w:w="2596" w:type="dxa"/>
          </w:tcPr>
          <w:p w14:paraId="18E78FB9" w14:textId="77777777" w:rsidR="00794F27" w:rsidRDefault="00BF53C1">
            <w:pPr>
              <w:rPr>
                <w:rFonts w:ascii="Arial" w:eastAsia="Arial" w:hAnsi="Arial" w:cs="Arial"/>
                <w:sz w:val="20"/>
                <w:szCs w:val="20"/>
              </w:rPr>
            </w:pPr>
            <w:r>
              <w:rPr>
                <w:rFonts w:ascii="Arial" w:eastAsia="Arial" w:hAnsi="Arial" w:cs="Arial"/>
                <w:sz w:val="20"/>
                <w:szCs w:val="20"/>
              </w:rPr>
              <w:t>UI Policy applies to the Incident form with the chosen condition and actions</w:t>
            </w:r>
          </w:p>
        </w:tc>
        <w:tc>
          <w:tcPr>
            <w:tcW w:w="1374" w:type="dxa"/>
          </w:tcPr>
          <w:p w14:paraId="06815B57" w14:textId="77777777" w:rsidR="00794F27" w:rsidRDefault="00BF53C1">
            <w:pPr>
              <w:rPr>
                <w:rFonts w:ascii="Arial" w:eastAsia="Arial" w:hAnsi="Arial" w:cs="Arial"/>
                <w:sz w:val="20"/>
                <w:szCs w:val="20"/>
              </w:rPr>
            </w:pPr>
            <w:r>
              <w:rPr>
                <w:rFonts w:ascii="Arial" w:eastAsia="Arial" w:hAnsi="Arial" w:cs="Arial"/>
                <w:sz w:val="20"/>
                <w:szCs w:val="20"/>
              </w:rPr>
              <w:t>High</w:t>
            </w:r>
          </w:p>
        </w:tc>
        <w:tc>
          <w:tcPr>
            <w:tcW w:w="1374" w:type="dxa"/>
          </w:tcPr>
          <w:p w14:paraId="2B99D5C0" w14:textId="77777777" w:rsidR="00794F27" w:rsidRDefault="00BF53C1">
            <w:pPr>
              <w:rPr>
                <w:rFonts w:ascii="Arial" w:eastAsia="Arial" w:hAnsi="Arial" w:cs="Arial"/>
                <w:sz w:val="20"/>
                <w:szCs w:val="20"/>
              </w:rPr>
            </w:pPr>
            <w:r>
              <w:rPr>
                <w:rFonts w:ascii="Arial" w:eastAsia="Arial" w:hAnsi="Arial" w:cs="Arial"/>
                <w:sz w:val="20"/>
                <w:szCs w:val="20"/>
              </w:rPr>
              <w:t>Sprint-1</w:t>
            </w:r>
          </w:p>
        </w:tc>
      </w:tr>
      <w:tr w:rsidR="00794F27" w14:paraId="6018CC75" w14:textId="77777777">
        <w:trPr>
          <w:cantSplit/>
          <w:trHeight w:val="404"/>
        </w:trPr>
        <w:tc>
          <w:tcPr>
            <w:tcW w:w="1667" w:type="dxa"/>
          </w:tcPr>
          <w:p w14:paraId="5B67A642" w14:textId="77777777" w:rsidR="00794F27" w:rsidRDefault="00794F27">
            <w:pPr>
              <w:rPr>
                <w:rFonts w:ascii="Arial" w:eastAsia="Arial" w:hAnsi="Arial" w:cs="Arial"/>
                <w:sz w:val="20"/>
                <w:szCs w:val="20"/>
              </w:rPr>
            </w:pPr>
          </w:p>
        </w:tc>
        <w:tc>
          <w:tcPr>
            <w:tcW w:w="1850" w:type="dxa"/>
          </w:tcPr>
          <w:p w14:paraId="32620A2B" w14:textId="77777777" w:rsidR="00794F27" w:rsidRDefault="00794F27">
            <w:pPr>
              <w:rPr>
                <w:rFonts w:ascii="Arial" w:eastAsia="Arial" w:hAnsi="Arial" w:cs="Arial"/>
                <w:sz w:val="20"/>
                <w:szCs w:val="20"/>
              </w:rPr>
            </w:pPr>
          </w:p>
        </w:tc>
        <w:tc>
          <w:tcPr>
            <w:tcW w:w="1309" w:type="dxa"/>
          </w:tcPr>
          <w:p w14:paraId="762CE571" w14:textId="77777777" w:rsidR="00794F27" w:rsidRDefault="00BF53C1">
            <w:pPr>
              <w:rPr>
                <w:rFonts w:ascii="Arial" w:eastAsia="Arial" w:hAnsi="Arial" w:cs="Arial"/>
                <w:sz w:val="20"/>
                <w:szCs w:val="20"/>
              </w:rPr>
            </w:pPr>
            <w:r>
              <w:rPr>
                <w:rFonts w:ascii="Arial" w:eastAsia="Arial" w:hAnsi="Arial" w:cs="Arial"/>
                <w:sz w:val="20"/>
                <w:szCs w:val="20"/>
              </w:rPr>
              <w:t>USN-12</w:t>
            </w:r>
          </w:p>
        </w:tc>
        <w:tc>
          <w:tcPr>
            <w:tcW w:w="4328" w:type="dxa"/>
          </w:tcPr>
          <w:p w14:paraId="336B0761" w14:textId="77777777" w:rsidR="00794F27" w:rsidRDefault="00BF53C1">
            <w:pPr>
              <w:rPr>
                <w:rFonts w:ascii="Arial" w:eastAsia="Arial" w:hAnsi="Arial" w:cs="Arial"/>
                <w:sz w:val="20"/>
                <w:szCs w:val="20"/>
              </w:rPr>
            </w:pPr>
            <w:r>
              <w:rPr>
                <w:rFonts w:ascii="Arial" w:eastAsia="Arial" w:hAnsi="Arial" w:cs="Arial"/>
                <w:sz w:val="20"/>
                <w:szCs w:val="20"/>
              </w:rPr>
              <w:t>As an administrator, I can move UI Policies and Client Scripts to another instance using an Update Set, so changes are controlled.</w:t>
            </w:r>
          </w:p>
        </w:tc>
        <w:tc>
          <w:tcPr>
            <w:tcW w:w="2596" w:type="dxa"/>
          </w:tcPr>
          <w:p w14:paraId="2C06DA4C" w14:textId="77777777" w:rsidR="00794F27" w:rsidRDefault="00BF53C1">
            <w:pPr>
              <w:rPr>
                <w:rFonts w:ascii="Arial" w:eastAsia="Arial" w:hAnsi="Arial" w:cs="Arial"/>
                <w:sz w:val="20"/>
                <w:szCs w:val="20"/>
              </w:rPr>
            </w:pPr>
            <w:r>
              <w:rPr>
                <w:rFonts w:ascii="Arial" w:eastAsia="Arial" w:hAnsi="Arial" w:cs="Arial"/>
                <w:sz w:val="20"/>
                <w:szCs w:val="20"/>
              </w:rPr>
              <w:t>Update Set contains the configuration and loads without errors</w:t>
            </w:r>
          </w:p>
        </w:tc>
        <w:tc>
          <w:tcPr>
            <w:tcW w:w="1374" w:type="dxa"/>
          </w:tcPr>
          <w:p w14:paraId="1DF16915" w14:textId="77777777" w:rsidR="00794F27" w:rsidRDefault="00BF53C1">
            <w:pPr>
              <w:rPr>
                <w:rFonts w:ascii="Arial" w:eastAsia="Arial" w:hAnsi="Arial" w:cs="Arial"/>
                <w:sz w:val="20"/>
                <w:szCs w:val="20"/>
              </w:rPr>
            </w:pPr>
            <w:r>
              <w:rPr>
                <w:rFonts w:ascii="Arial" w:eastAsia="Arial" w:hAnsi="Arial" w:cs="Arial"/>
                <w:sz w:val="20"/>
                <w:szCs w:val="20"/>
              </w:rPr>
              <w:t>Low</w:t>
            </w:r>
          </w:p>
        </w:tc>
        <w:tc>
          <w:tcPr>
            <w:tcW w:w="1374" w:type="dxa"/>
          </w:tcPr>
          <w:p w14:paraId="51590B71" w14:textId="77777777" w:rsidR="00794F27" w:rsidRDefault="00BF53C1">
            <w:pPr>
              <w:rPr>
                <w:rFonts w:ascii="Arial" w:eastAsia="Arial" w:hAnsi="Arial" w:cs="Arial"/>
                <w:sz w:val="20"/>
                <w:szCs w:val="20"/>
              </w:rPr>
            </w:pPr>
            <w:r>
              <w:rPr>
                <w:rFonts w:ascii="Arial" w:eastAsia="Arial" w:hAnsi="Arial" w:cs="Arial"/>
                <w:sz w:val="20"/>
                <w:szCs w:val="20"/>
              </w:rPr>
              <w:t>Sprint-3</w:t>
            </w:r>
          </w:p>
        </w:tc>
      </w:tr>
    </w:tbl>
    <w:p w14:paraId="32689F9D" w14:textId="77777777" w:rsidR="00794F27" w:rsidRDefault="00794F27">
      <w:pPr>
        <w:rPr>
          <w:rFonts w:ascii="Arial" w:eastAsia="Arial" w:hAnsi="Arial" w:cs="Arial"/>
        </w:rPr>
      </w:pPr>
    </w:p>
    <w:sectPr w:rsidR="00794F2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F27"/>
    <w:rsid w:val="005A4DB7"/>
    <w:rsid w:val="00794F27"/>
    <w:rsid w:val="00BF53C1"/>
    <w:rsid w:val="00D11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DD40E"/>
  <w15:docId w15:val="{70F79001-BAD3-417F-88A9-CB3C6541E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554</Words>
  <Characters>3163</Characters>
  <Application>Microsoft Office Word</Application>
  <DocSecurity>0</DocSecurity>
  <Lines>26</Lines>
  <Paragraphs>7</Paragraphs>
  <ScaleCrop>false</ScaleCrop>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MONISHA A</cp:lastModifiedBy>
  <cp:revision>2</cp:revision>
  <dcterms:created xsi:type="dcterms:W3CDTF">2022-09-18T16:51:00Z</dcterms:created>
  <dcterms:modified xsi:type="dcterms:W3CDTF">2026-10-04T08:13:00Z</dcterms:modified>
</cp:coreProperties>
</file>