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10D7D" w14:textId="0D6EAA27" w:rsidR="00FA78DE" w:rsidRDefault="00FA78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F8BBD" wp14:editId="69824912">
                <wp:simplePos x="0" y="0"/>
                <wp:positionH relativeFrom="margin">
                  <wp:align>center</wp:align>
                </wp:positionH>
                <wp:positionV relativeFrom="paragraph">
                  <wp:posOffset>-758825</wp:posOffset>
                </wp:positionV>
                <wp:extent cx="1828800" cy="1828800"/>
                <wp:effectExtent l="0" t="0" r="0" b="0"/>
                <wp:wrapNone/>
                <wp:docPr id="4019249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CCA75" w14:textId="760E2EE0" w:rsidR="00FA78DE" w:rsidRPr="00FA78DE" w:rsidRDefault="00FA78DE" w:rsidP="00FA78D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8F8B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9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1kDA83AAAAAk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529CCA75" w14:textId="760E2EE0" w:rsidR="00FA78DE" w:rsidRPr="00FA78DE" w:rsidRDefault="00FA78DE" w:rsidP="00FA78D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35EC72" w14:textId="77777777" w:rsidR="00FA78DE" w:rsidRDefault="00FA78DE"/>
    <w:p w14:paraId="67A99C84" w14:textId="77777777" w:rsidR="00FA78DE" w:rsidRPr="00FA78DE" w:rsidRDefault="00FA78DE" w:rsidP="00FA78D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lang w:eastAsia="en-IN"/>
          <w14:ligatures w14:val="none"/>
        </w:rPr>
      </w:pPr>
      <w:r w:rsidRPr="00FA78DE">
        <w:rPr>
          <w:rFonts w:ascii="docs-Roboto" w:eastAsia="Times New Roman" w:hAnsi="docs-Roboto" w:cs="Times New Roman"/>
          <w:color w:val="202124"/>
          <w:kern w:val="0"/>
          <w:lang w:eastAsia="en-IN"/>
          <w14:ligatures w14:val="none"/>
        </w:rPr>
        <w:t>Objective:</w:t>
      </w:r>
    </w:p>
    <w:p w14:paraId="70E65761" w14:textId="77777777" w:rsidR="00FA78DE" w:rsidRPr="00FA78DE" w:rsidRDefault="00FA78DE" w:rsidP="00FA78D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lang w:eastAsia="en-IN"/>
          <w14:ligatures w14:val="none"/>
        </w:rPr>
      </w:pPr>
      <w:r w:rsidRPr="00FA78DE">
        <w:rPr>
          <w:rFonts w:ascii="docs-Roboto" w:eastAsia="Times New Roman" w:hAnsi="docs-Roboto" w:cs="Times New Roman"/>
          <w:color w:val="202124"/>
          <w:kern w:val="0"/>
          <w:lang w:eastAsia="en-IN"/>
          <w14:ligatures w14:val="none"/>
        </w:rPr>
        <w:t>The primary objective of this project is to develop a predictive model that can identify customers at risk of churning, enabling the company to take proactive measures to retain them.</w:t>
      </w:r>
    </w:p>
    <w:p w14:paraId="7ADD7B79" w14:textId="301A9D0F" w:rsidR="00FA78DE" w:rsidRDefault="00FA78DE"/>
    <w:p w14:paraId="3353B454" w14:textId="0BA53435" w:rsidR="00FA78DE" w:rsidRDefault="00FA78DE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Data Collection and Preprocessing:</w:t>
      </w:r>
    </w:p>
    <w:p w14:paraId="6C8CE369" w14:textId="660A04F3" w:rsidR="00FA78DE" w:rsidRDefault="00FA78DE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 xml:space="preserve">The dataset we have used here is downloaded from Kaggle named as </w:t>
      </w:r>
      <w:r>
        <w:rPr>
          <w:rFonts w:ascii="docs-Roboto" w:hAnsi="docs-Roboto"/>
          <w:color w:val="202124"/>
          <w:shd w:val="clear" w:color="auto" w:fill="FFFFFF"/>
        </w:rPr>
        <w:t>telco-customer-churn</w:t>
      </w:r>
      <w:r>
        <w:rPr>
          <w:rFonts w:ascii="docs-Roboto" w:hAnsi="docs-Roboto"/>
          <w:color w:val="202124"/>
          <w:shd w:val="clear" w:color="auto" w:fill="FFFFFF"/>
        </w:rPr>
        <w:t>. Here we have implemented label Encoder for smooth ana</w:t>
      </w:r>
      <w:r w:rsidR="00285ED7">
        <w:rPr>
          <w:rFonts w:ascii="docs-Roboto" w:hAnsi="docs-Roboto"/>
          <w:color w:val="202124"/>
          <w:shd w:val="clear" w:color="auto" w:fill="FFFFFF"/>
        </w:rPr>
        <w:t>l</w:t>
      </w:r>
      <w:r>
        <w:rPr>
          <w:rFonts w:ascii="docs-Roboto" w:hAnsi="docs-Roboto"/>
          <w:color w:val="202124"/>
          <w:shd w:val="clear" w:color="auto" w:fill="FFFFFF"/>
        </w:rPr>
        <w:t xml:space="preserve">ysis of the dataset, fortunately no null values are present in the dataset so simple imputer is not used here. Our dataset consists of 7043 rows and 21 </w:t>
      </w:r>
      <w:proofErr w:type="gramStart"/>
      <w:r>
        <w:rPr>
          <w:rFonts w:ascii="docs-Roboto" w:hAnsi="docs-Roboto"/>
          <w:color w:val="202124"/>
          <w:shd w:val="clear" w:color="auto" w:fill="FFFFFF"/>
        </w:rPr>
        <w:t>column</w:t>
      </w:r>
      <w:proofErr w:type="gramEnd"/>
      <w:r>
        <w:rPr>
          <w:rFonts w:ascii="docs-Roboto" w:hAnsi="docs-Roboto"/>
          <w:color w:val="202124"/>
          <w:shd w:val="clear" w:color="auto" w:fill="FFFFFF"/>
        </w:rPr>
        <w:t xml:space="preserve">. </w:t>
      </w:r>
    </w:p>
    <w:p w14:paraId="5575E16E" w14:textId="53029D6F" w:rsidR="00FA78DE" w:rsidRDefault="00FA78DE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EDA:</w:t>
      </w:r>
    </w:p>
    <w:p w14:paraId="0380AE46" w14:textId="67FECC32" w:rsidR="00FA78DE" w:rsidRDefault="00FA78DE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In this step</w:t>
      </w:r>
      <w:r w:rsidR="00285ED7">
        <w:rPr>
          <w:rFonts w:ascii="docs-Roboto" w:hAnsi="docs-Roboto"/>
          <w:color w:val="202124"/>
          <w:shd w:val="clear" w:color="auto" w:fill="FFFFFF"/>
        </w:rPr>
        <w:t xml:space="preserve"> we have visualize the </w:t>
      </w:r>
      <w:proofErr w:type="gramStart"/>
      <w:r w:rsidR="00285ED7">
        <w:rPr>
          <w:rFonts w:ascii="docs-Roboto" w:hAnsi="docs-Roboto"/>
          <w:color w:val="202124"/>
          <w:shd w:val="clear" w:color="auto" w:fill="FFFFFF"/>
        </w:rPr>
        <w:t xml:space="preserve">Data 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 w:rsidR="00285ED7">
        <w:rPr>
          <w:rFonts w:ascii="docs-Roboto" w:hAnsi="docs-Roboto"/>
          <w:color w:val="202124"/>
          <w:shd w:val="clear" w:color="auto" w:fill="FFFFFF"/>
        </w:rPr>
        <w:t>.</w:t>
      </w:r>
      <w:proofErr w:type="gramEnd"/>
      <w:r w:rsidR="00285ED7">
        <w:rPr>
          <w:rFonts w:ascii="docs-Roboto" w:hAnsi="docs-Roboto"/>
          <w:color w:val="202124"/>
          <w:shd w:val="clear" w:color="auto" w:fill="FFFFFF"/>
        </w:rPr>
        <w:t xml:space="preserve"> using seaborn library. Our first plot is </w:t>
      </w:r>
      <w:proofErr w:type="gramStart"/>
      <w:r w:rsidR="00285ED7">
        <w:rPr>
          <w:rFonts w:ascii="docs-Roboto" w:hAnsi="docs-Roboto"/>
          <w:color w:val="202124"/>
          <w:shd w:val="clear" w:color="auto" w:fill="FFFFFF"/>
        </w:rPr>
        <w:t>heatmap  which</w:t>
      </w:r>
      <w:proofErr w:type="gramEnd"/>
      <w:r w:rsidR="00285ED7">
        <w:rPr>
          <w:rFonts w:ascii="docs-Roboto" w:hAnsi="docs-Roboto"/>
          <w:color w:val="202124"/>
          <w:shd w:val="clear" w:color="auto" w:fill="FFFFFF"/>
        </w:rPr>
        <w:t xml:space="preserve"> has provided us the correlation in between the attributes present in the dataset . here only by observing the values we can find which attributes are actually affecting the churn process.</w:t>
      </w:r>
    </w:p>
    <w:p w14:paraId="55D037E2" w14:textId="34EC895C" w:rsidR="00285ED7" w:rsidRDefault="009B4B9F">
      <w:pPr>
        <w:rPr>
          <w:rFonts w:ascii="docs-Roboto" w:hAnsi="docs-Roboto"/>
          <w:color w:val="2021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E017B5" wp14:editId="7DA1E9E0">
            <wp:simplePos x="0" y="0"/>
            <wp:positionH relativeFrom="column">
              <wp:posOffset>539115</wp:posOffset>
            </wp:positionH>
            <wp:positionV relativeFrom="paragraph">
              <wp:posOffset>1270</wp:posOffset>
            </wp:positionV>
            <wp:extent cx="5844540" cy="4953000"/>
            <wp:effectExtent l="0" t="0" r="3810" b="0"/>
            <wp:wrapThrough wrapText="bothSides">
              <wp:wrapPolygon edited="0">
                <wp:start x="0" y="0"/>
                <wp:lineTo x="0" y="21517"/>
                <wp:lineTo x="21544" y="21517"/>
                <wp:lineTo x="21544" y="0"/>
                <wp:lineTo x="0" y="0"/>
              </wp:wrapPolygon>
            </wp:wrapThrough>
            <wp:docPr id="902244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16FD7" w14:textId="2A245BB6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17A8EC09" w14:textId="77777777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669ACE82" w14:textId="77777777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51C5720A" w14:textId="77777777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1A370E0D" w14:textId="77777777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4A07D1C6" w14:textId="77777777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1FC78A5A" w14:textId="77777777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111ED557" w14:textId="77777777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672423D2" w14:textId="77777777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594DF1F4" w14:textId="77777777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4D1896E3" w14:textId="77777777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075E8230" w14:textId="012E70DC" w:rsidR="00285ED7" w:rsidRDefault="009B4B9F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 xml:space="preserve">According to the observation it has been found that </w:t>
      </w:r>
      <w:proofErr w:type="spellStart"/>
      <w:proofErr w:type="gramStart"/>
      <w:r>
        <w:rPr>
          <w:rFonts w:ascii="docs-Roboto" w:hAnsi="docs-Roboto"/>
          <w:color w:val="202124"/>
          <w:shd w:val="clear" w:color="auto" w:fill="FFFFFF"/>
        </w:rPr>
        <w:t>gender,Partner</w:t>
      </w:r>
      <w:proofErr w:type="gramEnd"/>
      <w:r>
        <w:rPr>
          <w:rFonts w:ascii="docs-Roboto" w:hAnsi="docs-Roboto"/>
          <w:color w:val="202124"/>
          <w:shd w:val="clear" w:color="auto" w:fill="FFFFFF"/>
        </w:rPr>
        <w:t>,tenure,Internet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 xml:space="preserve"> </w:t>
      </w:r>
      <w:proofErr w:type="spellStart"/>
      <w:r>
        <w:rPr>
          <w:rFonts w:ascii="docs-Roboto" w:hAnsi="docs-Roboto"/>
          <w:color w:val="202124"/>
          <w:shd w:val="clear" w:color="auto" w:fill="FFFFFF"/>
        </w:rPr>
        <w:t>service,online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 xml:space="preserve"> </w:t>
      </w:r>
      <w:proofErr w:type="spellStart"/>
      <w:r>
        <w:rPr>
          <w:rFonts w:ascii="docs-Roboto" w:hAnsi="docs-Roboto"/>
          <w:color w:val="202124"/>
          <w:shd w:val="clear" w:color="auto" w:fill="FFFFFF"/>
        </w:rPr>
        <w:t>security,online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 xml:space="preserve"> backup etc has negative relation with the churn attribute.</w:t>
      </w:r>
    </w:p>
    <w:p w14:paraId="6FC52C3F" w14:textId="2B6FBAB8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lastRenderedPageBreak/>
        <w:t xml:space="preserve">The next is the </w:t>
      </w:r>
      <w:proofErr w:type="spellStart"/>
      <w:r>
        <w:rPr>
          <w:rFonts w:ascii="docs-Roboto" w:hAnsi="docs-Roboto"/>
          <w:color w:val="202124"/>
          <w:shd w:val="clear" w:color="auto" w:fill="FFFFFF"/>
        </w:rPr>
        <w:t>pairplot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 xml:space="preserve"> here is the graphical representation of the relation between the attributes are given</w:t>
      </w:r>
    </w:p>
    <w:p w14:paraId="555F5774" w14:textId="20EE0B30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1B6F8EA" wp14:editId="02C6114E">
            <wp:extent cx="5731510" cy="5731510"/>
            <wp:effectExtent l="0" t="0" r="2540" b="2540"/>
            <wp:docPr id="1690574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F2B2" w14:textId="296D70BE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 xml:space="preserve">The next plot is the </w:t>
      </w:r>
      <w:proofErr w:type="spellStart"/>
      <w:r>
        <w:rPr>
          <w:rFonts w:ascii="docs-Roboto" w:hAnsi="docs-Roboto"/>
          <w:color w:val="202124"/>
          <w:shd w:val="clear" w:color="auto" w:fill="FFFFFF"/>
        </w:rPr>
        <w:t>distplot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 xml:space="preserve"> which has been used to represent </w:t>
      </w:r>
      <w:proofErr w:type="spellStart"/>
      <w:r>
        <w:rPr>
          <w:rFonts w:ascii="docs-Roboto" w:hAnsi="docs-Roboto"/>
          <w:color w:val="202124"/>
          <w:shd w:val="clear" w:color="auto" w:fill="FFFFFF"/>
        </w:rPr>
        <w:t>mothly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 xml:space="preserve"> charges </w:t>
      </w:r>
      <w:r w:rsidR="009B4B9F">
        <w:rPr>
          <w:rFonts w:ascii="docs-Roboto" w:hAnsi="docs-Roboto"/>
          <w:color w:val="202124"/>
          <w:shd w:val="clear" w:color="auto" w:fill="FFFFFF"/>
        </w:rPr>
        <w:t>since it has the highest relational value with churn attribute in the heat map</w:t>
      </w:r>
    </w:p>
    <w:p w14:paraId="2784E30D" w14:textId="1FE6DE67" w:rsidR="009B4B9F" w:rsidRDefault="009B4B9F">
      <w:pPr>
        <w:rPr>
          <w:rFonts w:ascii="docs-Roboto" w:hAnsi="docs-Roboto"/>
          <w:color w:val="202124"/>
          <w:shd w:val="clear" w:color="auto" w:fill="FFFFFF"/>
        </w:rPr>
      </w:pPr>
    </w:p>
    <w:p w14:paraId="6BE630C5" w14:textId="77777777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4058B167" w14:textId="672FFF1C" w:rsidR="00285ED7" w:rsidRDefault="009B4B9F">
      <w:pPr>
        <w:rPr>
          <w:rFonts w:ascii="docs-Roboto" w:hAnsi="docs-Roboto"/>
          <w:color w:val="2021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A60D24" wp14:editId="799077DD">
            <wp:simplePos x="0" y="0"/>
            <wp:positionH relativeFrom="column">
              <wp:posOffset>1125220</wp:posOffset>
            </wp:positionH>
            <wp:positionV relativeFrom="paragraph">
              <wp:posOffset>-303042</wp:posOffset>
            </wp:positionV>
            <wp:extent cx="2537460" cy="1838960"/>
            <wp:effectExtent l="0" t="0" r="0" b="8890"/>
            <wp:wrapThrough wrapText="bothSides">
              <wp:wrapPolygon edited="0">
                <wp:start x="0" y="0"/>
                <wp:lineTo x="0" y="21481"/>
                <wp:lineTo x="21405" y="21481"/>
                <wp:lineTo x="21405" y="0"/>
                <wp:lineTo x="0" y="0"/>
              </wp:wrapPolygon>
            </wp:wrapThrough>
            <wp:docPr id="16036926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058E6" w14:textId="0E988DDE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0D40D699" w14:textId="77777777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2FF21DF3" w14:textId="77777777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5470FF7B" w14:textId="77777777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17AA1D01" w14:textId="38E708C9" w:rsidR="00285ED7" w:rsidRDefault="009B4B9F">
      <w:pPr>
        <w:rPr>
          <w:rFonts w:ascii="docs-Roboto" w:hAnsi="docs-Roboto"/>
          <w:color w:val="202124"/>
          <w:shd w:val="clear" w:color="auto" w:fill="FFFFFF"/>
        </w:rPr>
      </w:pPr>
      <w:proofErr w:type="gramStart"/>
      <w:r>
        <w:rPr>
          <w:rFonts w:ascii="docs-Roboto" w:hAnsi="docs-Roboto"/>
          <w:color w:val="202124"/>
          <w:shd w:val="clear" w:color="auto" w:fill="FFFFFF"/>
        </w:rPr>
        <w:lastRenderedPageBreak/>
        <w:t>Next</w:t>
      </w:r>
      <w:proofErr w:type="gramEnd"/>
      <w:r>
        <w:rPr>
          <w:rFonts w:ascii="docs-Roboto" w:hAnsi="docs-Roboto"/>
          <w:color w:val="202124"/>
          <w:shd w:val="clear" w:color="auto" w:fill="FFFFFF"/>
        </w:rPr>
        <w:t xml:space="preserve"> we have pie chart to determine the number of percentage unique values each attribute has</w:t>
      </w:r>
    </w:p>
    <w:p w14:paraId="32490B39" w14:textId="105B45DE" w:rsidR="009B4B9F" w:rsidRDefault="009B4B9F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noProof/>
          <w:color w:val="202124"/>
          <w:shd w:val="clear" w:color="auto" w:fill="FFFFFF"/>
        </w:rPr>
        <w:drawing>
          <wp:anchor distT="0" distB="0" distL="114300" distR="114300" simplePos="0" relativeHeight="251670528" behindDoc="1" locked="0" layoutInCell="1" allowOverlap="1" wp14:anchorId="2B2FFB3E" wp14:editId="290D4878">
            <wp:simplePos x="0" y="0"/>
            <wp:positionH relativeFrom="margin">
              <wp:posOffset>4172976</wp:posOffset>
            </wp:positionH>
            <wp:positionV relativeFrom="paragraph">
              <wp:posOffset>4145377</wp:posOffset>
            </wp:positionV>
            <wp:extent cx="1969135" cy="1892935"/>
            <wp:effectExtent l="0" t="0" r="0" b="0"/>
            <wp:wrapTight wrapText="bothSides">
              <wp:wrapPolygon edited="0">
                <wp:start x="0" y="0"/>
                <wp:lineTo x="0" y="21303"/>
                <wp:lineTo x="21314" y="21303"/>
                <wp:lineTo x="21314" y="0"/>
                <wp:lineTo x="0" y="0"/>
              </wp:wrapPolygon>
            </wp:wrapTight>
            <wp:docPr id="16952077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89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ocs-Roboto" w:hAnsi="docs-Roboto"/>
          <w:noProof/>
          <w:color w:val="202124"/>
          <w:shd w:val="clear" w:color="auto" w:fill="FFFFFF"/>
        </w:rPr>
        <w:drawing>
          <wp:anchor distT="0" distB="0" distL="114300" distR="114300" simplePos="0" relativeHeight="251669504" behindDoc="1" locked="0" layoutInCell="1" allowOverlap="1" wp14:anchorId="2E0E2A8A" wp14:editId="5384CF30">
            <wp:simplePos x="0" y="0"/>
            <wp:positionH relativeFrom="margin">
              <wp:posOffset>2245214</wp:posOffset>
            </wp:positionH>
            <wp:positionV relativeFrom="paragraph">
              <wp:posOffset>4168970</wp:posOffset>
            </wp:positionV>
            <wp:extent cx="1822450" cy="1751965"/>
            <wp:effectExtent l="0" t="0" r="6350" b="635"/>
            <wp:wrapTight wrapText="bothSides">
              <wp:wrapPolygon edited="0">
                <wp:start x="0" y="0"/>
                <wp:lineTo x="0" y="21373"/>
                <wp:lineTo x="21449" y="21373"/>
                <wp:lineTo x="21449" y="0"/>
                <wp:lineTo x="0" y="0"/>
              </wp:wrapPolygon>
            </wp:wrapTight>
            <wp:docPr id="15263134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751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ocs-Roboto" w:hAnsi="docs-Roboto"/>
          <w:noProof/>
          <w:color w:val="202124"/>
          <w:shd w:val="clear" w:color="auto" w:fill="FFFFFF"/>
        </w:rPr>
        <w:drawing>
          <wp:anchor distT="0" distB="0" distL="114300" distR="114300" simplePos="0" relativeHeight="251667456" behindDoc="1" locked="0" layoutInCell="1" allowOverlap="1" wp14:anchorId="1DA30949" wp14:editId="066B6B14">
            <wp:simplePos x="0" y="0"/>
            <wp:positionH relativeFrom="margin">
              <wp:posOffset>4067908</wp:posOffset>
            </wp:positionH>
            <wp:positionV relativeFrom="paragraph">
              <wp:posOffset>2089932</wp:posOffset>
            </wp:positionV>
            <wp:extent cx="219964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326" y="21405"/>
                <wp:lineTo x="21326" y="0"/>
                <wp:lineTo x="0" y="0"/>
              </wp:wrapPolygon>
            </wp:wrapTight>
            <wp:docPr id="10999292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ocs-Roboto" w:hAnsi="docs-Roboto"/>
          <w:noProof/>
          <w:color w:val="202124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74926C84" wp14:editId="468B532A">
            <wp:simplePos x="0" y="0"/>
            <wp:positionH relativeFrom="margin">
              <wp:posOffset>3956050</wp:posOffset>
            </wp:positionH>
            <wp:positionV relativeFrom="paragraph">
              <wp:posOffset>3175</wp:posOffset>
            </wp:positionV>
            <wp:extent cx="2068830" cy="1988185"/>
            <wp:effectExtent l="0" t="0" r="7620" b="0"/>
            <wp:wrapTight wrapText="bothSides">
              <wp:wrapPolygon edited="0">
                <wp:start x="0" y="0"/>
                <wp:lineTo x="0" y="21317"/>
                <wp:lineTo x="21481" y="21317"/>
                <wp:lineTo x="21481" y="0"/>
                <wp:lineTo x="0" y="0"/>
              </wp:wrapPolygon>
            </wp:wrapTight>
            <wp:docPr id="9170726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98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ocs-Roboto" w:hAnsi="docs-Roboto"/>
          <w:noProof/>
          <w:color w:val="202124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48857F64" wp14:editId="4C066985">
            <wp:simplePos x="0" y="0"/>
            <wp:positionH relativeFrom="column">
              <wp:posOffset>1851660</wp:posOffset>
            </wp:positionH>
            <wp:positionV relativeFrom="paragraph">
              <wp:posOffset>61595</wp:posOffset>
            </wp:positionV>
            <wp:extent cx="2164715" cy="2080260"/>
            <wp:effectExtent l="0" t="0" r="6985" b="0"/>
            <wp:wrapSquare wrapText="bothSides"/>
            <wp:docPr id="3507571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ocs-Roboto" w:hAnsi="docs-Roboto"/>
          <w:noProof/>
          <w:color w:val="202124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7708CA3D" wp14:editId="3EF837E3">
            <wp:simplePos x="0" y="0"/>
            <wp:positionH relativeFrom="column">
              <wp:posOffset>-164123</wp:posOffset>
            </wp:positionH>
            <wp:positionV relativeFrom="paragraph">
              <wp:posOffset>266700</wp:posOffset>
            </wp:positionV>
            <wp:extent cx="1969814" cy="1893277"/>
            <wp:effectExtent l="0" t="0" r="0" b="0"/>
            <wp:wrapTight wrapText="bothSides">
              <wp:wrapPolygon edited="0">
                <wp:start x="0" y="0"/>
                <wp:lineTo x="0" y="21303"/>
                <wp:lineTo x="21308" y="21303"/>
                <wp:lineTo x="21308" y="0"/>
                <wp:lineTo x="0" y="0"/>
              </wp:wrapPolygon>
            </wp:wrapTight>
            <wp:docPr id="513318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814" cy="1893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BF447B" w14:textId="6398804F" w:rsidR="00285ED7" w:rsidRDefault="009B4B9F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noProof/>
          <w:color w:val="202124"/>
          <w:shd w:val="clear" w:color="auto" w:fill="FFFFFF"/>
        </w:rPr>
        <w:drawing>
          <wp:anchor distT="0" distB="0" distL="114300" distR="114300" simplePos="0" relativeHeight="251668480" behindDoc="1" locked="0" layoutInCell="1" allowOverlap="1" wp14:anchorId="6823B263" wp14:editId="0ABAE537">
            <wp:simplePos x="0" y="0"/>
            <wp:positionH relativeFrom="margin">
              <wp:posOffset>-35169</wp:posOffset>
            </wp:positionH>
            <wp:positionV relativeFrom="paragraph">
              <wp:posOffset>3936561</wp:posOffset>
            </wp:positionV>
            <wp:extent cx="1945640" cy="1870075"/>
            <wp:effectExtent l="0" t="0" r="0" b="0"/>
            <wp:wrapTight wrapText="bothSides">
              <wp:wrapPolygon edited="0">
                <wp:start x="0" y="0"/>
                <wp:lineTo x="0" y="21343"/>
                <wp:lineTo x="21360" y="21343"/>
                <wp:lineTo x="21360" y="0"/>
                <wp:lineTo x="0" y="0"/>
              </wp:wrapPolygon>
            </wp:wrapTight>
            <wp:docPr id="19945503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87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ocs-Roboto" w:hAnsi="docs-Roboto"/>
          <w:noProof/>
          <w:color w:val="202124"/>
          <w:shd w:val="clear" w:color="auto" w:fill="FFFFFF"/>
        </w:rPr>
        <w:drawing>
          <wp:anchor distT="0" distB="0" distL="114300" distR="114300" simplePos="0" relativeHeight="251666432" behindDoc="1" locked="0" layoutInCell="1" allowOverlap="1" wp14:anchorId="5BD5CC1B" wp14:editId="4498EAFD">
            <wp:simplePos x="0" y="0"/>
            <wp:positionH relativeFrom="margin">
              <wp:posOffset>2045677</wp:posOffset>
            </wp:positionH>
            <wp:positionV relativeFrom="paragraph">
              <wp:posOffset>1805305</wp:posOffset>
            </wp:positionV>
            <wp:extent cx="2098040" cy="2016760"/>
            <wp:effectExtent l="0" t="0" r="0" b="2540"/>
            <wp:wrapTight wrapText="bothSides">
              <wp:wrapPolygon edited="0">
                <wp:start x="0" y="0"/>
                <wp:lineTo x="0" y="21423"/>
                <wp:lineTo x="21378" y="21423"/>
                <wp:lineTo x="21378" y="0"/>
                <wp:lineTo x="0" y="0"/>
              </wp:wrapPolygon>
            </wp:wrapTight>
            <wp:docPr id="3806855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01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ocs-Roboto" w:hAnsi="docs-Roboto"/>
          <w:noProof/>
          <w:color w:val="202124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7EDE30E3" wp14:editId="03C059DD">
            <wp:simplePos x="0" y="0"/>
            <wp:positionH relativeFrom="margin">
              <wp:posOffset>-175846</wp:posOffset>
            </wp:positionH>
            <wp:positionV relativeFrom="paragraph">
              <wp:posOffset>1975191</wp:posOffset>
            </wp:positionV>
            <wp:extent cx="2168525" cy="2084070"/>
            <wp:effectExtent l="0" t="0" r="3175" b="0"/>
            <wp:wrapTight wrapText="bothSides">
              <wp:wrapPolygon edited="0">
                <wp:start x="0" y="0"/>
                <wp:lineTo x="0" y="21324"/>
                <wp:lineTo x="21442" y="21324"/>
                <wp:lineTo x="21442" y="0"/>
                <wp:lineTo x="0" y="0"/>
              </wp:wrapPolygon>
            </wp:wrapTight>
            <wp:docPr id="21225102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208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2F2DF" w14:textId="6E1AAC92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08359969" w14:textId="22DF4C96" w:rsidR="00285ED7" w:rsidRDefault="00B26559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Models implemented are:</w:t>
      </w:r>
    </w:p>
    <w:p w14:paraId="220FEA02" w14:textId="661ABE71" w:rsidR="00B26559" w:rsidRDefault="00B26559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Decision tree- Accuracy=76.47%</w:t>
      </w:r>
    </w:p>
    <w:p w14:paraId="68FDCC46" w14:textId="3A8BF1FB" w:rsidR="00B26559" w:rsidRP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docs-Roboto" w:hAnsi="docs-Roboto"/>
          <w:color w:val="202124"/>
          <w:shd w:val="clear" w:color="auto" w:fill="FFFFFF"/>
        </w:rPr>
        <w:t>Classification report=</w:t>
      </w:r>
      <w:r w:rsidRPr="00B26559">
        <w:rPr>
          <w:color w:val="000000"/>
          <w:sz w:val="21"/>
          <w:szCs w:val="21"/>
        </w:rPr>
        <w:t>Classification Report:</w:t>
      </w:r>
    </w:p>
    <w:p w14:paraId="6B929788" w14:textId="77777777" w:rsidR="00B26559" w:rsidRPr="00B26559" w:rsidRDefault="00B26559" w:rsidP="00B2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265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precision    </w:t>
      </w:r>
      <w:proofErr w:type="gramStart"/>
      <w:r w:rsidRPr="00B265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recall  f</w:t>
      </w:r>
      <w:proofErr w:type="gramEnd"/>
      <w:r w:rsidRPr="00B265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1-score   support</w:t>
      </w:r>
    </w:p>
    <w:p w14:paraId="71CC3124" w14:textId="77777777" w:rsidR="00B26559" w:rsidRPr="00B26559" w:rsidRDefault="00B26559" w:rsidP="00B2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863248" w14:textId="77777777" w:rsidR="00B26559" w:rsidRPr="00B26559" w:rsidRDefault="00B26559" w:rsidP="00B2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265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0       0.78      0.94      0.85      1539</w:t>
      </w:r>
    </w:p>
    <w:p w14:paraId="5443C5E7" w14:textId="77777777" w:rsidR="00B26559" w:rsidRPr="00B26559" w:rsidRDefault="00B26559" w:rsidP="00B2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265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1       0.66      0.28      0.39       574</w:t>
      </w:r>
    </w:p>
    <w:p w14:paraId="470C0F47" w14:textId="77777777" w:rsidR="00B26559" w:rsidRPr="00B26559" w:rsidRDefault="00B26559" w:rsidP="00B2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B2E0E6" w14:textId="77777777" w:rsidR="00B26559" w:rsidRPr="00B26559" w:rsidRDefault="00B26559" w:rsidP="00B2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265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accuracy                           0.76      2113</w:t>
      </w:r>
    </w:p>
    <w:p w14:paraId="4D6AA3AE" w14:textId="77777777" w:rsidR="00B26559" w:rsidRPr="00B26559" w:rsidRDefault="00B26559" w:rsidP="00B2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265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macro </w:t>
      </w:r>
      <w:proofErr w:type="spellStart"/>
      <w:r w:rsidRPr="00B265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B265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0.72      0.61      0.62      2113</w:t>
      </w:r>
    </w:p>
    <w:p w14:paraId="0F163908" w14:textId="77777777" w:rsidR="00B26559" w:rsidRPr="00B26559" w:rsidRDefault="00B26559" w:rsidP="00B2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265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weighted </w:t>
      </w:r>
      <w:proofErr w:type="spellStart"/>
      <w:r w:rsidRPr="00B265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B265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0.75      0.76      0.73      2113</w:t>
      </w:r>
    </w:p>
    <w:p w14:paraId="10C13B48" w14:textId="3F09CF73" w:rsidR="00B26559" w:rsidRDefault="00B26559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lastRenderedPageBreak/>
        <w:t>Logistic Regression- Accuracy=76.85%</w:t>
      </w:r>
    </w:p>
    <w:p w14:paraId="5D68B087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docs-Roboto" w:hAnsi="docs-Roboto"/>
          <w:color w:val="202124"/>
          <w:shd w:val="clear" w:color="auto" w:fill="FFFFFF"/>
        </w:rPr>
        <w:t xml:space="preserve">Classification report = </w:t>
      </w:r>
      <w:r>
        <w:rPr>
          <w:color w:val="000000"/>
          <w:sz w:val="21"/>
          <w:szCs w:val="21"/>
        </w:rPr>
        <w:t>Classification Report:</w:t>
      </w:r>
    </w:p>
    <w:p w14:paraId="144907CF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50BD3EBB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1C5E0F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0       0.82      0.87      0.85      1539</w:t>
      </w:r>
    </w:p>
    <w:p w14:paraId="66511BEC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1       0.59      0.49      0.53       574</w:t>
      </w:r>
    </w:p>
    <w:p w14:paraId="50A90899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FBBA394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0.77      2113</w:t>
      </w:r>
    </w:p>
    <w:p w14:paraId="5C7F6857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0.71      0.68      0.69      2113</w:t>
      </w:r>
    </w:p>
    <w:p w14:paraId="1ED2A9F3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0.76      0.77      0.76      2113</w:t>
      </w:r>
    </w:p>
    <w:p w14:paraId="19D645A6" w14:textId="12CE88AD" w:rsidR="00B26559" w:rsidRDefault="00B26559">
      <w:pPr>
        <w:rPr>
          <w:rFonts w:ascii="docs-Roboto" w:hAnsi="docs-Roboto"/>
          <w:color w:val="202124"/>
          <w:shd w:val="clear" w:color="auto" w:fill="FFFFFF"/>
        </w:rPr>
      </w:pPr>
    </w:p>
    <w:p w14:paraId="6B3B60C5" w14:textId="58095FCC" w:rsidR="00B26559" w:rsidRDefault="00B26559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Random Forest – Accuracy= 76.38%</w:t>
      </w:r>
    </w:p>
    <w:p w14:paraId="4381F32C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docs-Roboto" w:hAnsi="docs-Roboto"/>
          <w:color w:val="202124"/>
          <w:shd w:val="clear" w:color="auto" w:fill="FFFFFF"/>
        </w:rPr>
        <w:t>Classification report=</w:t>
      </w:r>
      <w:r>
        <w:rPr>
          <w:color w:val="000000"/>
          <w:sz w:val="21"/>
          <w:szCs w:val="21"/>
        </w:rPr>
        <w:t>Classification Report:</w:t>
      </w:r>
    </w:p>
    <w:p w14:paraId="6B5ABB25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12CA6451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774439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0       0.81      0.89      0.85      1539</w:t>
      </w:r>
    </w:p>
    <w:p w14:paraId="6F8145E0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1       0.59      0.43      0.50       574</w:t>
      </w:r>
    </w:p>
    <w:p w14:paraId="4D62964A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2C6EB8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0.76      2113</w:t>
      </w:r>
    </w:p>
    <w:p w14:paraId="75A080E0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0.70      0.66      0.67      2113</w:t>
      </w:r>
    </w:p>
    <w:p w14:paraId="297D1121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0.75      0.76      0.75      2113</w:t>
      </w:r>
    </w:p>
    <w:p w14:paraId="570FD52E" w14:textId="3E06ED4A" w:rsidR="00B26559" w:rsidRDefault="00B26559">
      <w:pPr>
        <w:rPr>
          <w:rFonts w:ascii="docs-Roboto" w:hAnsi="docs-Roboto"/>
          <w:color w:val="202124"/>
          <w:shd w:val="clear" w:color="auto" w:fill="FFFFFF"/>
        </w:rPr>
      </w:pPr>
    </w:p>
    <w:p w14:paraId="57FD196F" w14:textId="39C99329" w:rsidR="00285ED7" w:rsidRDefault="00B26559">
      <w:pPr>
        <w:rPr>
          <w:rFonts w:ascii="docs-Roboto" w:hAnsi="docs-Roboto"/>
          <w:color w:val="202124"/>
          <w:shd w:val="clear" w:color="auto" w:fill="FFFFFF"/>
        </w:rPr>
      </w:pPr>
      <w:proofErr w:type="spellStart"/>
      <w:r>
        <w:rPr>
          <w:rFonts w:ascii="docs-Roboto" w:hAnsi="docs-Roboto"/>
          <w:color w:val="202124"/>
          <w:shd w:val="clear" w:color="auto" w:fill="FFFFFF"/>
        </w:rPr>
        <w:t>xgboost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 xml:space="preserve"> – Accuracy=77.47%</w:t>
      </w:r>
    </w:p>
    <w:p w14:paraId="44604DF5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Fonts w:ascii="docs-Roboto" w:hAnsi="docs-Roboto"/>
          <w:color w:val="202124"/>
          <w:shd w:val="clear" w:color="auto" w:fill="FFFFFF"/>
        </w:rPr>
        <w:t>Classificaton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 xml:space="preserve"> report=</w:t>
      </w:r>
      <w:r>
        <w:rPr>
          <w:color w:val="000000"/>
          <w:sz w:val="21"/>
          <w:szCs w:val="21"/>
        </w:rPr>
        <w:t>Classification Report:</w:t>
      </w:r>
    </w:p>
    <w:p w14:paraId="3D9B8965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12F2B5EB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39C421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0       0.82      0.88      0.85      1539</w:t>
      </w:r>
    </w:p>
    <w:p w14:paraId="3725CB9A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1       0.61      0.49      0.54       574</w:t>
      </w:r>
    </w:p>
    <w:p w14:paraId="4000B3D4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FFA088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0.77      2113</w:t>
      </w:r>
    </w:p>
    <w:p w14:paraId="6ABE7D69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0.71      0.69      0.70      2113</w:t>
      </w:r>
    </w:p>
    <w:p w14:paraId="28DE16AA" w14:textId="77777777" w:rsidR="00B26559" w:rsidRDefault="00B26559" w:rsidP="00B265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0.76      0.77      0.77      2113</w:t>
      </w:r>
    </w:p>
    <w:p w14:paraId="1E44495B" w14:textId="6B183259" w:rsidR="00B26559" w:rsidRDefault="00B26559">
      <w:pPr>
        <w:rPr>
          <w:rFonts w:ascii="docs-Roboto" w:hAnsi="docs-Roboto"/>
          <w:color w:val="202124"/>
          <w:shd w:val="clear" w:color="auto" w:fill="FFFFFF"/>
        </w:rPr>
      </w:pPr>
    </w:p>
    <w:p w14:paraId="1D9F16AC" w14:textId="77777777" w:rsidR="00B26559" w:rsidRDefault="00B26559">
      <w:pPr>
        <w:rPr>
          <w:rFonts w:ascii="docs-Roboto" w:hAnsi="docs-Roboto"/>
          <w:color w:val="202124"/>
          <w:shd w:val="clear" w:color="auto" w:fill="FFFFFF"/>
        </w:rPr>
      </w:pPr>
    </w:p>
    <w:p w14:paraId="51EB14A0" w14:textId="2AA16E4F" w:rsidR="00B26559" w:rsidRDefault="00B26559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 xml:space="preserve">Hence we can see </w:t>
      </w:r>
      <w:proofErr w:type="spellStart"/>
      <w:r>
        <w:rPr>
          <w:rFonts w:ascii="docs-Roboto" w:hAnsi="docs-Roboto"/>
          <w:color w:val="202124"/>
          <w:shd w:val="clear" w:color="auto" w:fill="FFFFFF"/>
        </w:rPr>
        <w:t>xgboost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 xml:space="preserve"> has provided us with the highest accuracy.</w:t>
      </w:r>
    </w:p>
    <w:p w14:paraId="6D4D8AB4" w14:textId="09F9B977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6C460047" w14:textId="3F5C02AE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224B097E" w14:textId="39769493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30C0A977" w14:textId="581E4DBE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1B44CA3A" w14:textId="77777777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08454AA1" w14:textId="77777777" w:rsidR="00285ED7" w:rsidRDefault="00285ED7">
      <w:pPr>
        <w:rPr>
          <w:rFonts w:ascii="docs-Roboto" w:hAnsi="docs-Roboto"/>
          <w:color w:val="202124"/>
          <w:shd w:val="clear" w:color="auto" w:fill="FFFFFF"/>
        </w:rPr>
      </w:pPr>
    </w:p>
    <w:p w14:paraId="49A30546" w14:textId="77777777" w:rsidR="00285ED7" w:rsidRPr="00FA78DE" w:rsidRDefault="00285ED7">
      <w:pPr>
        <w:rPr>
          <w:rFonts w:ascii="docs-Roboto" w:hAnsi="docs-Roboto"/>
          <w:color w:val="202124"/>
          <w:shd w:val="clear" w:color="auto" w:fill="FFFFFF"/>
        </w:rPr>
      </w:pPr>
    </w:p>
    <w:sectPr w:rsidR="00285ED7" w:rsidRPr="00FA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DE"/>
    <w:rsid w:val="00285ED7"/>
    <w:rsid w:val="003142E2"/>
    <w:rsid w:val="009B4B9F"/>
    <w:rsid w:val="00B26559"/>
    <w:rsid w:val="00D136AE"/>
    <w:rsid w:val="00FA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75A7"/>
  <w15:chartTrackingRefBased/>
  <w15:docId w15:val="{FD7839C4-CD2B-4212-AE43-8765D76B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55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biswas</dc:creator>
  <cp:keywords/>
  <dc:description/>
  <cp:lastModifiedBy>ritika biswas</cp:lastModifiedBy>
  <cp:revision>1</cp:revision>
  <dcterms:created xsi:type="dcterms:W3CDTF">2024-06-10T18:06:00Z</dcterms:created>
  <dcterms:modified xsi:type="dcterms:W3CDTF">2024-06-10T18:42:00Z</dcterms:modified>
</cp:coreProperties>
</file>