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3E3FA" w14:textId="3C6DCCDA" w:rsidR="007D259A" w:rsidRDefault="00CB495E">
      <w:r>
        <w:t>LOGGING: ASSIGN EVENTS LEVELS</w:t>
      </w:r>
    </w:p>
    <w:p w14:paraId="264DC5E4" w14:textId="77777777" w:rsidR="00CB495E" w:rsidRDefault="00CB495E"/>
    <w:p w14:paraId="6DC6B921" w14:textId="05B92479" w:rsidR="00CB495E" w:rsidRDefault="00CB495E">
      <w:r w:rsidRPr="00CB495E">
        <w:t xml:space="preserve"> </w:t>
      </w:r>
      <w:r>
        <w:t xml:space="preserve">Define at </w:t>
      </w:r>
      <w:r w:rsidRPr="00CB495E">
        <w:rPr>
          <w:highlight w:val="yellow"/>
        </w:rPr>
        <w:t>entry</w:t>
      </w:r>
      <w:r>
        <w:t xml:space="preserve"> point: </w:t>
      </w:r>
      <w:r w:rsidRPr="00CB495E">
        <w:t xml:space="preserve"> </w:t>
      </w:r>
      <w:proofErr w:type="gramStart"/>
      <w:r w:rsidRPr="00CB495E">
        <w:t>logging.basicConfig</w:t>
      </w:r>
      <w:proofErr w:type="gramEnd"/>
      <w:r w:rsidRPr="00CB495E">
        <w:t>(</w:t>
      </w:r>
      <w:proofErr w:type="gramStart"/>
      <w:r w:rsidRPr="00CB495E">
        <w:t>level=logging.INFO,format</w:t>
      </w:r>
      <w:proofErr w:type="gramEnd"/>
      <w:r w:rsidRPr="00CB495E">
        <w:t>="%(asctime)s %(levelname)s %(message)s")</w:t>
      </w:r>
    </w:p>
    <w:p w14:paraId="12B4FAF0" w14:textId="77777777" w:rsidR="00CB495E" w:rsidRDefault="00CB495E"/>
    <w:p w14:paraId="0B2CCFBB" w14:textId="21D609BB" w:rsidR="00CB495E" w:rsidRDefault="00CB495E">
      <w:r w:rsidRPr="00CB495E">
        <w:t>asctime, levelname, message, name (and ~15 others) are a fixed, predefined vocabulary baked into the logging library</w:t>
      </w:r>
      <w:r>
        <w:t xml:space="preserve"> -CHOOSE from these. </w:t>
      </w:r>
    </w:p>
    <w:p w14:paraId="5168EFCE" w14:textId="77777777" w:rsidR="00CB495E" w:rsidRDefault="00CB495E"/>
    <w:p w14:paraId="75DA162E" w14:textId="77777777" w:rsidR="00CB495E" w:rsidRDefault="00CB495E" w:rsidP="00CB495E">
      <w:r>
        <w:t>import logging</w:t>
      </w:r>
    </w:p>
    <w:p w14:paraId="2FF7F1F0" w14:textId="4A91C803" w:rsidR="00CB495E" w:rsidRDefault="00CB495E" w:rsidP="00CB495E">
      <w:r>
        <w:t>from time import asctime</w:t>
      </w:r>
    </w:p>
    <w:p w14:paraId="50BDF9DA" w14:textId="77777777" w:rsidR="00CB495E" w:rsidRDefault="00CB495E" w:rsidP="00CB495E"/>
    <w:p w14:paraId="74CBA9AE" w14:textId="55DA3B2E" w:rsidR="00CB495E" w:rsidRDefault="00CB495E" w:rsidP="00CB495E">
      <w:r w:rsidRPr="00CB495E">
        <w:t xml:space="preserve">logger = </w:t>
      </w:r>
      <w:proofErr w:type="gramStart"/>
      <w:r w:rsidRPr="00CB495E">
        <w:t>logging.getLogger</w:t>
      </w:r>
      <w:proofErr w:type="gramEnd"/>
      <w:r w:rsidRPr="00CB495E">
        <w:t>(__name__) #just grab a logger to talk to, not configured anything yet</w:t>
      </w:r>
    </w:p>
    <w:p w14:paraId="471C2890" w14:textId="77777777" w:rsidR="00CB495E" w:rsidRDefault="00CB495E" w:rsidP="00CB495E"/>
    <w:p w14:paraId="0AB5F2ED"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i/>
          <w:iCs/>
          <w:color w:val="82D2CE"/>
          <w:kern w:val="0"/>
          <w:sz w:val="18"/>
          <w:szCs w:val="18"/>
          <w:lang w:val="en-IN" w:eastAsia="en-GB"/>
          <w14:ligatures w14:val="none"/>
        </w:rPr>
        <w:t>if</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__name__</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E394DC"/>
          <w:kern w:val="0"/>
          <w:sz w:val="18"/>
          <w:szCs w:val="18"/>
          <w:lang w:val="en-IN" w:eastAsia="en-GB"/>
          <w14:ligatures w14:val="none"/>
        </w:rPr>
        <w:t>"__main__"</w:t>
      </w:r>
      <w:r w:rsidRPr="00CB495E">
        <w:rPr>
          <w:rFonts w:ascii="Menlo" w:eastAsia="Times New Roman" w:hAnsi="Menlo" w:cs="Menlo"/>
          <w:color w:val="E4E4E4"/>
          <w:kern w:val="0"/>
          <w:sz w:val="18"/>
          <w:szCs w:val="18"/>
          <w:lang w:val="en-IN" w:eastAsia="en-GB"/>
          <w14:ligatures w14:val="none"/>
        </w:rPr>
        <w:t>:</w:t>
      </w:r>
    </w:p>
    <w:p w14:paraId="01352240"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CCCCCC"/>
          <w:kern w:val="0"/>
          <w:sz w:val="18"/>
          <w:szCs w:val="18"/>
          <w:lang w:val="en-IN" w:eastAsia="en-GB"/>
          <w14:ligatures w14:val="none"/>
        </w:rPr>
        <w:t>logging</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basicConfig</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i/>
          <w:iCs/>
          <w:color w:val="D6D6DD"/>
          <w:kern w:val="0"/>
          <w:sz w:val="18"/>
          <w:szCs w:val="18"/>
          <w:lang w:val="en-IN" w:eastAsia="en-GB"/>
          <w14:ligatures w14:val="none"/>
        </w:rPr>
        <w:t>level</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CCCCCC"/>
          <w:kern w:val="0"/>
          <w:sz w:val="18"/>
          <w:szCs w:val="18"/>
          <w:lang w:val="en-IN" w:eastAsia="en-GB"/>
          <w14:ligatures w14:val="none"/>
        </w:rPr>
        <w:t>logging</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AAA0FA"/>
          <w:kern w:val="0"/>
          <w:sz w:val="18"/>
          <w:szCs w:val="18"/>
          <w:lang w:val="en-IN" w:eastAsia="en-GB"/>
          <w14:ligatures w14:val="none"/>
        </w:rPr>
        <w:t>INFO</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i/>
          <w:iCs/>
          <w:color w:val="D6D6DD"/>
          <w:kern w:val="0"/>
          <w:sz w:val="18"/>
          <w:szCs w:val="18"/>
          <w:lang w:val="en-IN" w:eastAsia="en-GB"/>
          <w14:ligatures w14:val="none"/>
        </w:rPr>
        <w:t>format</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w:t>
      </w:r>
      <w:r w:rsidRPr="00CB495E">
        <w:rPr>
          <w:rFonts w:ascii="Menlo" w:eastAsia="Times New Roman" w:hAnsi="Menlo" w:cs="Menlo"/>
          <w:color w:val="F8C762"/>
          <w:kern w:val="0"/>
          <w:sz w:val="18"/>
          <w:szCs w:val="18"/>
          <w:lang w:val="en-IN" w:eastAsia="en-GB"/>
          <w14:ligatures w14:val="none"/>
        </w:rPr>
        <w:t>%(asctime)s</w:t>
      </w:r>
      <w:r w:rsidRPr="00CB495E">
        <w:rPr>
          <w:rFonts w:ascii="Menlo" w:eastAsia="Times New Roman" w:hAnsi="Menlo" w:cs="Menlo"/>
          <w:color w:val="E394DC"/>
          <w:kern w:val="0"/>
          <w:sz w:val="18"/>
          <w:szCs w:val="18"/>
          <w:lang w:val="en-IN" w:eastAsia="en-GB"/>
          <w14:ligatures w14:val="none"/>
        </w:rPr>
        <w:t xml:space="preserve"> </w:t>
      </w:r>
      <w:r w:rsidRPr="00CB495E">
        <w:rPr>
          <w:rFonts w:ascii="Menlo" w:eastAsia="Times New Roman" w:hAnsi="Menlo" w:cs="Menlo"/>
          <w:color w:val="F8C762"/>
          <w:kern w:val="0"/>
          <w:sz w:val="18"/>
          <w:szCs w:val="18"/>
          <w:lang w:val="en-IN" w:eastAsia="en-GB"/>
          <w14:ligatures w14:val="none"/>
        </w:rPr>
        <w:t>%(levelname)s</w:t>
      </w:r>
      <w:r w:rsidRPr="00CB495E">
        <w:rPr>
          <w:rFonts w:ascii="Menlo" w:eastAsia="Times New Roman" w:hAnsi="Menlo" w:cs="Menlo"/>
          <w:color w:val="E394DC"/>
          <w:kern w:val="0"/>
          <w:sz w:val="18"/>
          <w:szCs w:val="18"/>
          <w:lang w:val="en-IN" w:eastAsia="en-GB"/>
          <w14:ligatures w14:val="none"/>
        </w:rPr>
        <w:t xml:space="preserve"> </w:t>
      </w:r>
      <w:r w:rsidRPr="00CB495E">
        <w:rPr>
          <w:rFonts w:ascii="Menlo" w:eastAsia="Times New Roman" w:hAnsi="Menlo" w:cs="Menlo"/>
          <w:color w:val="F8C762"/>
          <w:kern w:val="0"/>
          <w:sz w:val="18"/>
          <w:szCs w:val="18"/>
          <w:lang w:val="en-IN" w:eastAsia="en-GB"/>
          <w14:ligatures w14:val="none"/>
        </w:rPr>
        <w:t>%(message)s</w:t>
      </w:r>
      <w:r w:rsidRPr="00CB495E">
        <w:rPr>
          <w:rFonts w:ascii="Menlo" w:eastAsia="Times New Roman" w:hAnsi="Menlo" w:cs="Menlo"/>
          <w:color w:val="E394DC"/>
          <w:kern w:val="0"/>
          <w:sz w:val="18"/>
          <w:szCs w:val="18"/>
          <w:lang w:val="en-IN" w:eastAsia="en-GB"/>
          <w14:ligatures w14:val="none"/>
        </w:rPr>
        <w:t>"</w:t>
      </w:r>
      <w:r w:rsidRPr="00CB495E">
        <w:rPr>
          <w:rFonts w:ascii="Menlo" w:eastAsia="Times New Roman" w:hAnsi="Menlo" w:cs="Menlo"/>
          <w:color w:val="D6D6DD"/>
          <w:kern w:val="0"/>
          <w:sz w:val="18"/>
          <w:szCs w:val="18"/>
          <w:lang w:val="en-IN" w:eastAsia="en-GB"/>
          <w14:ligatures w14:val="none"/>
        </w:rPr>
        <w:t>)</w:t>
      </w:r>
    </w:p>
    <w:p w14:paraId="6E6FB4E8"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logger</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info</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"run started"</w:t>
      </w:r>
      <w:r w:rsidRPr="00CB495E">
        <w:rPr>
          <w:rFonts w:ascii="Menlo" w:eastAsia="Times New Roman" w:hAnsi="Menlo" w:cs="Menlo"/>
          <w:color w:val="D6D6DD"/>
          <w:kern w:val="0"/>
          <w:sz w:val="18"/>
          <w:szCs w:val="18"/>
          <w:lang w:val="en-IN" w:eastAsia="en-GB"/>
          <w14:ligatures w14:val="none"/>
        </w:rPr>
        <w:t>)</w:t>
      </w:r>
    </w:p>
    <w:p w14:paraId="4E7C294F"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data</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EBC88D"/>
          <w:kern w:val="0"/>
          <w:sz w:val="18"/>
          <w:szCs w:val="18"/>
          <w:lang w:val="en-IN" w:eastAsia="en-GB"/>
          <w14:ligatures w14:val="none"/>
        </w:rPr>
        <w:t>build_data</w:t>
      </w:r>
      <w:r w:rsidRPr="00CB495E">
        <w:rPr>
          <w:rFonts w:ascii="Menlo" w:eastAsia="Times New Roman" w:hAnsi="Menlo" w:cs="Menlo"/>
          <w:color w:val="D6D6DD"/>
          <w:kern w:val="0"/>
          <w:sz w:val="18"/>
          <w:szCs w:val="18"/>
          <w:lang w:val="en-IN" w:eastAsia="en-GB"/>
          <w14:ligatures w14:val="none"/>
        </w:rPr>
        <w:t>()</w:t>
      </w:r>
    </w:p>
    <w:p w14:paraId="0C4998D7"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i/>
          <w:iCs/>
          <w:color w:val="82D2CE"/>
          <w:kern w:val="0"/>
          <w:sz w:val="18"/>
          <w:szCs w:val="18"/>
          <w:lang w:val="en-IN" w:eastAsia="en-GB"/>
          <w14:ligatures w14:val="none"/>
        </w:rPr>
        <w:t>with</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2D2CE"/>
          <w:kern w:val="0"/>
          <w:sz w:val="18"/>
          <w:szCs w:val="18"/>
          <w:lang w:val="en-IN" w:eastAsia="en-GB"/>
          <w14:ligatures w14:val="none"/>
        </w:rPr>
        <w:t>open</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"output.json"</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E394DC"/>
          <w:kern w:val="0"/>
          <w:sz w:val="18"/>
          <w:szCs w:val="18"/>
          <w:lang w:val="en-IN" w:eastAsia="en-GB"/>
          <w14:ligatures w14:val="none"/>
        </w:rPr>
        <w:t>"w"</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i/>
          <w:iCs/>
          <w:color w:val="82D2CE"/>
          <w:kern w:val="0"/>
          <w:sz w:val="18"/>
          <w:szCs w:val="18"/>
          <w:lang w:val="en-IN" w:eastAsia="en-GB"/>
          <w14:ligatures w14:val="none"/>
        </w:rPr>
        <w:t>as</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f</w:t>
      </w:r>
      <w:r w:rsidRPr="00CB495E">
        <w:rPr>
          <w:rFonts w:ascii="Menlo" w:eastAsia="Times New Roman" w:hAnsi="Menlo" w:cs="Menlo"/>
          <w:color w:val="E4E4E4"/>
          <w:kern w:val="0"/>
          <w:sz w:val="18"/>
          <w:szCs w:val="18"/>
          <w:lang w:val="en-IN" w:eastAsia="en-GB"/>
          <w14:ligatures w14:val="none"/>
        </w:rPr>
        <w:t>:</w:t>
      </w:r>
    </w:p>
    <w:p w14:paraId="7E791B1C"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CCCCCC"/>
          <w:kern w:val="0"/>
          <w:sz w:val="18"/>
          <w:szCs w:val="18"/>
          <w:lang w:val="en-IN" w:eastAsia="en-GB"/>
          <w14:ligatures w14:val="none"/>
        </w:rPr>
        <w:t>json</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dump</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87C3FF"/>
          <w:kern w:val="0"/>
          <w:sz w:val="18"/>
          <w:szCs w:val="18"/>
          <w:lang w:val="en-IN" w:eastAsia="en-GB"/>
          <w14:ligatures w14:val="none"/>
        </w:rPr>
        <w:t>data</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f</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i/>
          <w:iCs/>
          <w:color w:val="D6D6DD"/>
          <w:kern w:val="0"/>
          <w:sz w:val="18"/>
          <w:szCs w:val="18"/>
          <w:lang w:val="en-IN" w:eastAsia="en-GB"/>
          <w14:ligatures w14:val="none"/>
        </w:rPr>
        <w:t>indent</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2</w:t>
      </w:r>
      <w:r w:rsidRPr="00CB495E">
        <w:rPr>
          <w:rFonts w:ascii="Menlo" w:eastAsia="Times New Roman" w:hAnsi="Menlo" w:cs="Menlo"/>
          <w:color w:val="D6D6DD"/>
          <w:kern w:val="0"/>
          <w:sz w:val="18"/>
          <w:szCs w:val="18"/>
          <w:lang w:val="en-IN" w:eastAsia="en-GB"/>
          <w14:ligatures w14:val="none"/>
        </w:rPr>
        <w:t>)</w:t>
      </w:r>
    </w:p>
    <w:p w14:paraId="07120B6B"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logger</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info</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"run finished"</w:t>
      </w:r>
      <w:r w:rsidRPr="00CB495E">
        <w:rPr>
          <w:rFonts w:ascii="Menlo" w:eastAsia="Times New Roman" w:hAnsi="Menlo" w:cs="Menlo"/>
          <w:color w:val="D6D6DD"/>
          <w:kern w:val="0"/>
          <w:sz w:val="18"/>
          <w:szCs w:val="18"/>
          <w:lang w:val="en-IN" w:eastAsia="en-GB"/>
          <w14:ligatures w14:val="none"/>
        </w:rPr>
        <w:t>)</w:t>
      </w:r>
    </w:p>
    <w:p w14:paraId="3A46ABBE" w14:textId="77777777" w:rsidR="00CB495E" w:rsidRDefault="00CB495E" w:rsidP="00CB495E"/>
    <w:p w14:paraId="0C0A2B22" w14:textId="632B987F" w:rsidR="00CB495E" w:rsidRDefault="00B51682" w:rsidP="00CB495E">
      <w:r w:rsidRPr="00B51682">
        <w:t>f-string to embed variables</w:t>
      </w:r>
      <w:r>
        <w:t xml:space="preserve">: </w:t>
      </w:r>
      <w:proofErr w:type="gramStart"/>
      <w:r w:rsidRPr="00B51682">
        <w:t>logger.error</w:t>
      </w:r>
      <w:proofErr w:type="gramEnd"/>
      <w:r w:rsidRPr="00B51682">
        <w:t>(f"failed to open '{filename}</w:t>
      </w:r>
      <w:proofErr w:type="gramStart"/>
      <w:r w:rsidRPr="00B51682">
        <w:t>' :</w:t>
      </w:r>
      <w:proofErr w:type="gramEnd"/>
      <w:r w:rsidRPr="00B51682">
        <w:t xml:space="preserve"> {e}")</w:t>
      </w:r>
    </w:p>
    <w:p w14:paraId="7DAD23A9" w14:textId="77777777" w:rsidR="00FA0682" w:rsidRDefault="00FA0682" w:rsidP="00CB495E"/>
    <w:p w14:paraId="41CB0820" w14:textId="414DEADB" w:rsidR="00FA0682" w:rsidRDefault="00FA0682" w:rsidP="00CB495E">
      <w:r>
        <w:t xml:space="preserve">interesting lazy formatting: </w:t>
      </w:r>
      <w:r w:rsidRPr="00FA0682">
        <w:t xml:space="preserve"> </w:t>
      </w:r>
      <w:proofErr w:type="gramStart"/>
      <w:r w:rsidRPr="00FA0682">
        <w:t>logger.debug</w:t>
      </w:r>
      <w:proofErr w:type="gramEnd"/>
      <w:r w:rsidRPr="00FA0682">
        <w:t>(" file %s with hostname %s has %s interfaces and %d OSPF networks", filename, hostname, len(interface), len(ospf))</w:t>
      </w:r>
    </w:p>
    <w:p w14:paraId="16CD2CC3" w14:textId="77777777" w:rsidR="006D6A04" w:rsidRDefault="006D6A04" w:rsidP="00CB495E"/>
    <w:p w14:paraId="6AAF51E7" w14:textId="510A000B" w:rsidR="006D6A04" w:rsidRPr="006D6A04" w:rsidRDefault="006D6A04" w:rsidP="00CB495E">
      <w:pPr>
        <w:rPr>
          <w:u w:val="single"/>
        </w:rPr>
      </w:pPr>
      <w:r w:rsidRPr="006D6A04">
        <w:rPr>
          <w:u w:val="single"/>
        </w:rPr>
        <w:t>Session 10: PYTEST</w:t>
      </w:r>
    </w:p>
    <w:p w14:paraId="1BC2C849" w14:textId="77777777" w:rsidR="006D6A04" w:rsidRDefault="006D6A04" w:rsidP="00CB495E"/>
    <w:p w14:paraId="4655EA06" w14:textId="7CAE3C80" w:rsidR="006D6A04" w:rsidRDefault="000E7B17" w:rsidP="00CB495E">
      <w:r>
        <w:t>Testing is important part of network automation journey.</w:t>
      </w:r>
    </w:p>
    <w:p w14:paraId="09B406E6" w14:textId="77777777" w:rsidR="000E7B17" w:rsidRDefault="000E7B17" w:rsidP="00CB495E"/>
    <w:p w14:paraId="7A960DE1" w14:textId="3F3607A5" w:rsidR="000E7B17" w:rsidRDefault="000E7B17" w:rsidP="00CB495E">
      <w:pPr>
        <w:rPr>
          <w:u w:val="single"/>
        </w:rPr>
      </w:pPr>
      <w:r w:rsidRPr="000E7B17">
        <w:t xml:space="preserve">A test gives a function a </w:t>
      </w:r>
      <w:r w:rsidRPr="000E7B17">
        <w:rPr>
          <w:u w:val="single"/>
        </w:rPr>
        <w:t>known input</w:t>
      </w:r>
      <w:r w:rsidRPr="000E7B17">
        <w:t xml:space="preserve">, then checks that it returns the </w:t>
      </w:r>
      <w:r w:rsidRPr="000E7B17">
        <w:rPr>
          <w:u w:val="single"/>
        </w:rPr>
        <w:t>output you expect.</w:t>
      </w:r>
    </w:p>
    <w:p w14:paraId="053BAB3A" w14:textId="77777777" w:rsidR="008C05C1" w:rsidRDefault="008C05C1" w:rsidP="00CB495E">
      <w:pPr>
        <w:rPr>
          <w:u w:val="single"/>
        </w:rPr>
      </w:pPr>
    </w:p>
    <w:p w14:paraId="5C50499C" w14:textId="6A549C5D" w:rsidR="008C05C1" w:rsidRDefault="008C05C1" w:rsidP="00CB495E">
      <w:r w:rsidRPr="008C05C1">
        <w:t>Test functions take no arguments.</w:t>
      </w:r>
    </w:p>
    <w:p w14:paraId="3C83F4E5" w14:textId="77777777" w:rsidR="00F55A87" w:rsidRDefault="00F55A87" w:rsidP="00CB495E"/>
    <w:p w14:paraId="73F2B2DD" w14:textId="313070D3" w:rsidR="00F55A87" w:rsidRDefault="00F55A87" w:rsidP="00CB495E">
      <w:r>
        <w:t>ok, so i was missing a list as input and that list was fed into get_hotname function which then was stored in result and matched with actual R1 output.</w:t>
      </w:r>
    </w:p>
    <w:p w14:paraId="3482DD86" w14:textId="77777777" w:rsidR="00F55A87" w:rsidRDefault="00F55A87" w:rsidP="00CB495E"/>
    <w:p w14:paraId="4AFC6CC8"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i/>
          <w:iCs/>
          <w:color w:val="82D2CE"/>
          <w:kern w:val="0"/>
          <w:sz w:val="18"/>
          <w:szCs w:val="18"/>
          <w:lang w:val="en-IN" w:eastAsia="en-GB"/>
          <w14:ligatures w14:val="none"/>
        </w:rPr>
        <w:t>from</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CCCCCC"/>
          <w:kern w:val="0"/>
          <w:sz w:val="18"/>
          <w:szCs w:val="18"/>
          <w:lang w:val="en-IN" w:eastAsia="en-GB"/>
          <w14:ligatures w14:val="none"/>
        </w:rPr>
        <w:t>config_analyzer</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i/>
          <w:iCs/>
          <w:color w:val="82D2CE"/>
          <w:kern w:val="0"/>
          <w:sz w:val="18"/>
          <w:szCs w:val="18"/>
          <w:lang w:val="en-IN" w:eastAsia="en-GB"/>
          <w14:ligatures w14:val="none"/>
        </w:rPr>
        <w:t>import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BC88D"/>
          <w:kern w:val="0"/>
          <w:sz w:val="18"/>
          <w:szCs w:val="18"/>
          <w:lang w:val="en-IN" w:eastAsia="en-GB"/>
          <w14:ligatures w14:val="none"/>
        </w:rPr>
        <w:t>get_hostname</w:t>
      </w:r>
    </w:p>
    <w:p w14:paraId="50E60547"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p>
    <w:p w14:paraId="23655FB8"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82D2CE"/>
          <w:kern w:val="0"/>
          <w:sz w:val="18"/>
          <w:szCs w:val="18"/>
          <w:lang w:val="en-IN" w:eastAsia="en-GB"/>
          <w14:ligatures w14:val="none"/>
        </w:rPr>
        <w:t>def</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b/>
          <w:bCs/>
          <w:color w:val="EFB080"/>
          <w:kern w:val="0"/>
          <w:sz w:val="18"/>
          <w:szCs w:val="18"/>
          <w:lang w:val="en-IN" w:eastAsia="en-GB"/>
          <w14:ligatures w14:val="none"/>
        </w:rPr>
        <w:t>test_get_hostname</w:t>
      </w:r>
      <w:r w:rsidRPr="00F55A87">
        <w:rPr>
          <w:rFonts w:ascii="Menlo" w:eastAsia="Times New Roman" w:hAnsi="Menlo" w:cs="Menlo"/>
          <w:color w:val="E4E4E4"/>
          <w:kern w:val="0"/>
          <w:sz w:val="18"/>
          <w:szCs w:val="18"/>
          <w:lang w:val="en-IN" w:eastAsia="en-GB"/>
          <w14:ligatures w14:val="none"/>
        </w:rPr>
        <w:t>():</w:t>
      </w:r>
    </w:p>
    <w:p w14:paraId="0315D10B"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87C3FF"/>
          <w:kern w:val="0"/>
          <w:sz w:val="18"/>
          <w:szCs w:val="18"/>
          <w:lang w:val="en-IN" w:eastAsia="en-GB"/>
          <w14:ligatures w14:val="none"/>
        </w:rPr>
        <w:t>lines</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394DC"/>
          <w:kern w:val="0"/>
          <w:sz w:val="18"/>
          <w:szCs w:val="18"/>
          <w:lang w:val="en-IN" w:eastAsia="en-GB"/>
          <w14:ligatures w14:val="none"/>
        </w:rPr>
        <w:t>"hostname R1</w:t>
      </w:r>
      <w:r w:rsidRPr="00F55A87">
        <w:rPr>
          <w:rFonts w:ascii="Menlo" w:eastAsia="Times New Roman" w:hAnsi="Menlo" w:cs="Menlo"/>
          <w:color w:val="D6D6DD"/>
          <w:kern w:val="0"/>
          <w:sz w:val="18"/>
          <w:szCs w:val="18"/>
          <w:lang w:val="en-IN" w:eastAsia="en-GB"/>
          <w14:ligatures w14:val="none"/>
        </w:rPr>
        <w:t>\n</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\n</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394DC"/>
          <w:kern w:val="0"/>
          <w:sz w:val="18"/>
          <w:szCs w:val="18"/>
          <w:lang w:val="en-IN" w:eastAsia="en-GB"/>
          <w14:ligatures w14:val="none"/>
        </w:rPr>
        <w:t>"interface GigabitEthernet0/0</w:t>
      </w:r>
      <w:r w:rsidRPr="00F55A87">
        <w:rPr>
          <w:rFonts w:ascii="Menlo" w:eastAsia="Times New Roman" w:hAnsi="Menlo" w:cs="Menlo"/>
          <w:color w:val="D6D6DD"/>
          <w:kern w:val="0"/>
          <w:sz w:val="18"/>
          <w:szCs w:val="18"/>
          <w:lang w:val="en-IN" w:eastAsia="en-GB"/>
          <w14:ligatures w14:val="none"/>
        </w:rPr>
        <w:t>\n</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w:t>
      </w:r>
    </w:p>
    <w:p w14:paraId="77013323"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87C3FF"/>
          <w:kern w:val="0"/>
          <w:sz w:val="18"/>
          <w:szCs w:val="18"/>
          <w:lang w:val="en-IN" w:eastAsia="en-GB"/>
          <w14:ligatures w14:val="none"/>
        </w:rPr>
        <w:t>result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BC88D"/>
          <w:kern w:val="0"/>
          <w:sz w:val="18"/>
          <w:szCs w:val="18"/>
          <w:lang w:val="en-IN" w:eastAsia="en-GB"/>
          <w14:ligatures w14:val="none"/>
        </w:rPr>
        <w:t>get_hostname</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87C3FF"/>
          <w:kern w:val="0"/>
          <w:sz w:val="18"/>
          <w:szCs w:val="18"/>
          <w:lang w:val="en-IN" w:eastAsia="en-GB"/>
          <w14:ligatures w14:val="none"/>
        </w:rPr>
        <w:t>lines</w:t>
      </w:r>
      <w:r w:rsidRPr="00F55A87">
        <w:rPr>
          <w:rFonts w:ascii="Menlo" w:eastAsia="Times New Roman" w:hAnsi="Menlo" w:cs="Menlo"/>
          <w:color w:val="D6D6DD"/>
          <w:kern w:val="0"/>
          <w:sz w:val="18"/>
          <w:szCs w:val="18"/>
          <w:lang w:val="en-IN" w:eastAsia="en-GB"/>
          <w14:ligatures w14:val="none"/>
        </w:rPr>
        <w:t>)</w:t>
      </w:r>
    </w:p>
    <w:p w14:paraId="0413C300"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i/>
          <w:iCs/>
          <w:color w:val="82D2CE"/>
          <w:kern w:val="0"/>
          <w:sz w:val="18"/>
          <w:szCs w:val="18"/>
          <w:lang w:val="en-IN" w:eastAsia="en-GB"/>
          <w14:ligatures w14:val="none"/>
        </w:rPr>
        <w:t>assert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87C3FF"/>
          <w:kern w:val="0"/>
          <w:sz w:val="18"/>
          <w:szCs w:val="18"/>
          <w:lang w:val="en-IN" w:eastAsia="en-GB"/>
          <w14:ligatures w14:val="none"/>
        </w:rPr>
        <w:t>result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394DC"/>
          <w:kern w:val="0"/>
          <w:sz w:val="18"/>
          <w:szCs w:val="18"/>
          <w:lang w:val="en-IN" w:eastAsia="en-GB"/>
          <w14:ligatures w14:val="none"/>
        </w:rPr>
        <w:t>"R1"</w:t>
      </w:r>
    </w:p>
    <w:p w14:paraId="052C9605"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p>
    <w:p w14:paraId="115FBD01" w14:textId="77777777" w:rsidR="00F55A87" w:rsidRDefault="00F55A87" w:rsidP="00CB495E"/>
    <w:p w14:paraId="36AF4D39" w14:textId="13F57C94" w:rsidR="00F55A87" w:rsidRDefault="00A650B5" w:rsidP="00CB495E">
      <w:r w:rsidRPr="00A650B5">
        <w:rPr>
          <w:b/>
          <w:bCs/>
        </w:rPr>
        <w:lastRenderedPageBreak/>
        <w:t>Rule of thumb</w:t>
      </w:r>
      <w:r w:rsidRPr="00A650B5">
        <w:t>: A unit test must feed the function the same shape of data it receives in production. Your parser functions all consume a list of lines, so every test for them starts by building a small list of lines.</w:t>
      </w:r>
    </w:p>
    <w:p w14:paraId="681D83A9" w14:textId="77777777" w:rsidR="00972A65" w:rsidRDefault="00972A65" w:rsidP="00CB495E"/>
    <w:p w14:paraId="212DEF1C" w14:textId="67DE9B47" w:rsidR="00972A65" w:rsidRDefault="00972A65" w:rsidP="00972A65">
      <w:r>
        <w:t>This is the Arrange–Act–Assert (AAA) pattern:</w:t>
      </w:r>
    </w:p>
    <w:p w14:paraId="7A3AC575" w14:textId="77777777" w:rsidR="00972A65" w:rsidRDefault="00972A65" w:rsidP="00972A65">
      <w:r w:rsidRPr="00972A65">
        <w:rPr>
          <w:b/>
          <w:bCs/>
        </w:rPr>
        <w:t>Arrange</w:t>
      </w:r>
      <w:r>
        <w:t xml:space="preserve"> — set up the input data (your list of lines).</w:t>
      </w:r>
    </w:p>
    <w:p w14:paraId="3BB613DD" w14:textId="77777777" w:rsidR="00972A65" w:rsidRDefault="00972A65" w:rsidP="00972A65">
      <w:r w:rsidRPr="00972A65">
        <w:rPr>
          <w:b/>
          <w:bCs/>
        </w:rPr>
        <w:t>Act</w:t>
      </w:r>
      <w:r>
        <w:t xml:space="preserve"> — call the function once, capture what it returns in result.</w:t>
      </w:r>
    </w:p>
    <w:p w14:paraId="6E41E161" w14:textId="5324D096" w:rsidR="00972A65" w:rsidRDefault="00972A65" w:rsidP="00972A65">
      <w:r w:rsidRPr="00972A65">
        <w:rPr>
          <w:b/>
          <w:bCs/>
        </w:rPr>
        <w:t>Assert</w:t>
      </w:r>
      <w:r>
        <w:t xml:space="preserve"> — state what result should be. Green dot = it matched.</w:t>
      </w:r>
    </w:p>
    <w:p w14:paraId="391CD037" w14:textId="77777777" w:rsidR="00DB1C9F" w:rsidRDefault="00DB1C9F" w:rsidP="00972A65"/>
    <w:p w14:paraId="605AD5DD" w14:textId="4053E886" w:rsidR="00DB1C9F" w:rsidRDefault="00DB1C9F" w:rsidP="00972A65">
      <w:r>
        <w:t xml:space="preserve">This is easy to implement. Simply give an input, run it by code function, and then compare the output of the two! </w:t>
      </w:r>
    </w:p>
    <w:p w14:paraId="147A0347" w14:textId="77777777" w:rsidR="00037DEE" w:rsidRDefault="00037DEE" w:rsidP="00972A65"/>
    <w:p w14:paraId="4FC3F020" w14:textId="3FBA6B2D" w:rsidR="00037DEE" w:rsidRDefault="00037DEE" w:rsidP="00972A65">
      <w:r w:rsidRPr="00037DEE">
        <w:t>@</w:t>
      </w:r>
      <w:proofErr w:type="gramStart"/>
      <w:r w:rsidRPr="00037DEE">
        <w:t>pytest.mark</w:t>
      </w:r>
      <w:proofErr w:type="gramEnd"/>
      <w:r w:rsidRPr="00037DEE">
        <w:t>.parametrize</w:t>
      </w:r>
      <w:r>
        <w:t xml:space="preserve"> </w:t>
      </w:r>
      <w:r>
        <w:sym w:font="Wingdings" w:char="F0E0"/>
      </w:r>
      <w:r>
        <w:t xml:space="preserve"> Club multiple tests together!</w:t>
      </w:r>
    </w:p>
    <w:p w14:paraId="423A0F06" w14:textId="77777777" w:rsidR="00037DEE" w:rsidRDefault="00037DEE" w:rsidP="00972A65"/>
    <w:p w14:paraId="0415FC72" w14:textId="47BFE3FD" w:rsidR="00037DEE" w:rsidRDefault="00037DEE" w:rsidP="00972A65">
      <w:r>
        <w:t>Pytest -v to view all the tests status</w:t>
      </w:r>
    </w:p>
    <w:p w14:paraId="63006718" w14:textId="77777777" w:rsidR="00037DEE" w:rsidRDefault="00037DEE" w:rsidP="00972A65"/>
    <w:p w14:paraId="41B40500" w14:textId="16080CF4" w:rsidR="00037DEE" w:rsidRDefault="00037DEE" w:rsidP="00972A65">
      <w:r w:rsidRPr="00037DEE">
        <w:t xml:space="preserve">A </w:t>
      </w:r>
      <w:r w:rsidRPr="00037DEE">
        <w:rPr>
          <w:u w:val="single"/>
        </w:rPr>
        <w:t>fixture</w:t>
      </w:r>
      <w:r w:rsidRPr="00037DEE">
        <w:t xml:space="preserve"> is setup that pytest prepares for you and hands to you</w:t>
      </w:r>
      <w:r>
        <w:t xml:space="preserve">. </w:t>
      </w:r>
      <w:r w:rsidRPr="00037DEE">
        <w:rPr>
          <w:u w:val="single"/>
        </w:rPr>
        <w:t>tmp_path</w:t>
      </w:r>
      <w:r w:rsidRPr="00037DEE">
        <w:t xml:space="preserve"> is a built-in fixture. When you ask for it, pytest gives you a brand-new, empty temporary directory — unique to that one </w:t>
      </w:r>
      <w:proofErr w:type="gramStart"/>
      <w:r w:rsidRPr="00037DEE">
        <w:t>test, and</w:t>
      </w:r>
      <w:proofErr w:type="gramEnd"/>
      <w:r w:rsidRPr="00037DEE">
        <w:t xml:space="preserve"> automatically deleted afterward.</w:t>
      </w:r>
    </w:p>
    <w:p w14:paraId="3CE57C4F" w14:textId="77777777" w:rsidR="00C10D9D" w:rsidRDefault="00C10D9D" w:rsidP="00972A65"/>
    <w:p w14:paraId="5DD14D5B" w14:textId="6661D60B" w:rsidR="00C10D9D" w:rsidRDefault="00C10D9D" w:rsidP="00972A65">
      <w:r>
        <w:t xml:space="preserve">Try/except/else/finally: </w:t>
      </w:r>
    </w:p>
    <w:p w14:paraId="5E8FE71C" w14:textId="45B9BA29" w:rsidR="00C10D9D" w:rsidRDefault="00C10D9D" w:rsidP="00972A65">
      <w:r>
        <w:t>First try (something)</w:t>
      </w:r>
    </w:p>
    <w:p w14:paraId="66BD0466" w14:textId="62C0B0C1" w:rsidR="00C10D9D" w:rsidRDefault="00C10D9D" w:rsidP="00972A65">
      <w:r>
        <w:t>Except (if try failed)</w:t>
      </w:r>
    </w:p>
    <w:p w14:paraId="47AB0541" w14:textId="121B6939" w:rsidR="00C10D9D" w:rsidRDefault="00C10D9D" w:rsidP="00972A65">
      <w:r>
        <w:t>Else (do this if try suceeded)</w:t>
      </w:r>
    </w:p>
    <w:p w14:paraId="6548E564" w14:textId="1F06E02C" w:rsidR="00C10D9D" w:rsidRDefault="00C10D9D" w:rsidP="00972A65">
      <w:r>
        <w:t>Finally (do this regardless)</w:t>
      </w:r>
    </w:p>
    <w:p w14:paraId="6281546F" w14:textId="77777777" w:rsidR="00A611D1" w:rsidRDefault="00A611D1" w:rsidP="00972A65"/>
    <w:p w14:paraId="56975C36" w14:textId="1AA4252D" w:rsidR="00A611D1" w:rsidRDefault="00A611D1" w:rsidP="00972A65">
      <w:r w:rsidRPr="00A611D1">
        <w:t xml:space="preserve">break does not act on if statements at all. if is not a loop, so there's nothing to "break out of." break only ever targets the nearest enclosing loop — here that's the </w:t>
      </w:r>
      <w:proofErr w:type="gramStart"/>
      <w:r w:rsidRPr="00A611D1">
        <w:t>for j</w:t>
      </w:r>
      <w:proofErr w:type="gramEnd"/>
      <w:r w:rsidRPr="00A611D1">
        <w:t xml:space="preserve"> loop</w:t>
      </w:r>
    </w:p>
    <w:p w14:paraId="6075839A" w14:textId="77777777" w:rsidR="00C10D9D" w:rsidRDefault="00C10D9D" w:rsidP="00972A65"/>
    <w:p w14:paraId="2155AB5E" w14:textId="730F4736" w:rsidR="00037DEE" w:rsidRDefault="002D4691" w:rsidP="00972A65">
      <w:r>
        <w:t xml:space="preserve">An important thing about break – the moment it gets triggered – that immediate for loop ends – loop doesn’t advance even if there could be more lines to go through. Loop keeps going to the next line in code and in body only if it hits no break. </w:t>
      </w:r>
    </w:p>
    <w:p w14:paraId="039BAC07" w14:textId="77777777" w:rsidR="00921FB0" w:rsidRDefault="00921FB0" w:rsidP="00972A65"/>
    <w:p w14:paraId="10A2BEEA" w14:textId="48D570A7" w:rsidR="00921FB0" w:rsidRDefault="00921FB0" w:rsidP="00972A65">
      <w:r w:rsidRPr="00921FB0">
        <w:t xml:space="preserve">By naming (OSError, UnicodeDecodeError), you catch only the failures you </w:t>
      </w:r>
      <w:proofErr w:type="gramStart"/>
      <w:r w:rsidRPr="00921FB0">
        <w:t>actually know</w:t>
      </w:r>
      <w:proofErr w:type="gramEnd"/>
      <w:r w:rsidRPr="00921FB0">
        <w:t xml:space="preserve"> how to recover from ("this file is unreadable — record it and move on"), and you let everything else — bugs, Ctrl-C — fly past and surface honestly</w:t>
      </w:r>
      <w:r>
        <w:t xml:space="preserve"> -loud crash</w:t>
      </w:r>
    </w:p>
    <w:p w14:paraId="5721A5C4" w14:textId="77777777" w:rsidR="002D4691" w:rsidRDefault="002D4691" w:rsidP="00972A65"/>
    <w:p w14:paraId="6E3813CB" w14:textId="13F01F65" w:rsidR="00037DEE" w:rsidRDefault="00921FB0" w:rsidP="00972A65">
      <w:r>
        <w:rPr>
          <w:rStyle w:val="font-semibold"/>
          <w:rFonts w:ascii="Arial" w:hAnsi="Arial" w:cs="Arial"/>
          <w:b/>
          <w:bCs/>
          <w:sz w:val="22"/>
          <w:szCs w:val="22"/>
          <w:shd w:val="clear" w:color="auto" w:fill="181818"/>
        </w:rPr>
        <w:t>Rule of thumb:</w:t>
      </w:r>
      <w:r>
        <w:rPr>
          <w:rFonts w:ascii="Arial" w:hAnsi="Arial" w:cs="Arial"/>
          <w:sz w:val="22"/>
          <w:szCs w:val="22"/>
          <w:shd w:val="clear" w:color="auto" w:fill="181818"/>
        </w:rPr>
        <w:t> </w:t>
      </w:r>
      <w:r>
        <w:rPr>
          <w:rStyle w:val="Emphasis"/>
          <w:rFonts w:ascii="Arial" w:hAnsi="Arial" w:cs="Arial"/>
          <w:sz w:val="22"/>
          <w:szCs w:val="22"/>
          <w:shd w:val="clear" w:color="auto" w:fill="181818"/>
        </w:rPr>
        <w:t xml:space="preserve">catch the narrowest exception you can </w:t>
      </w:r>
      <w:proofErr w:type="gramStart"/>
      <w:r>
        <w:rPr>
          <w:rStyle w:val="Emphasis"/>
          <w:rFonts w:ascii="Arial" w:hAnsi="Arial" w:cs="Arial"/>
          <w:sz w:val="22"/>
          <w:szCs w:val="22"/>
          <w:shd w:val="clear" w:color="auto" w:fill="181818"/>
        </w:rPr>
        <w:t>actually act</w:t>
      </w:r>
      <w:proofErr w:type="gramEnd"/>
      <w:r>
        <w:rPr>
          <w:rStyle w:val="Emphasis"/>
          <w:rFonts w:ascii="Arial" w:hAnsi="Arial" w:cs="Arial"/>
          <w:sz w:val="22"/>
          <w:szCs w:val="22"/>
          <w:shd w:val="clear" w:color="auto" w:fill="181818"/>
        </w:rPr>
        <w:t xml:space="preserve"> on; let everything else propagate.</w:t>
      </w:r>
    </w:p>
    <w:p w14:paraId="39482297" w14:textId="77777777" w:rsidR="00037DEE" w:rsidRDefault="00037DEE" w:rsidP="00972A65"/>
    <w:p w14:paraId="50B04731" w14:textId="1D76AA43" w:rsidR="00037DEE" w:rsidRDefault="00DB0350" w:rsidP="00972A65">
      <w:r w:rsidRPr="009043F0">
        <w:rPr>
          <w:highlight w:val="cyan"/>
        </w:rPr>
        <w:t>CLASS and OBJECTS</w:t>
      </w:r>
      <w:r w:rsidR="009043F0" w:rsidRPr="009043F0">
        <w:rPr>
          <w:highlight w:val="cyan"/>
        </w:rPr>
        <w:t>:</w:t>
      </w:r>
    </w:p>
    <w:p w14:paraId="230AAA7F" w14:textId="77777777" w:rsidR="00DB0350" w:rsidRDefault="00DB0350" w:rsidP="00972A65"/>
    <w:p w14:paraId="60110E40" w14:textId="1C6943F2" w:rsidR="00007C4D" w:rsidRDefault="00DB0350" w:rsidP="00972A65">
      <w:r>
        <w:t>When</w:t>
      </w:r>
      <w:r w:rsidRPr="00DB0350">
        <w:t xml:space="preserve"> you keep passing the same argument into a group of related functions, that's the universe telling </w:t>
      </w:r>
      <w:proofErr w:type="gramStart"/>
      <w:r w:rsidRPr="00DB0350">
        <w:t>you</w:t>
      </w:r>
      <w:proofErr w:type="gramEnd"/>
      <w:r w:rsidRPr="00DB0350">
        <w:t xml:space="preserve"> "make a class." Bundle the data (state) with the behavior that acts on it.</w:t>
      </w:r>
    </w:p>
    <w:p w14:paraId="59FC9426" w14:textId="77777777" w:rsidR="00037DEE" w:rsidRDefault="00037DEE" w:rsidP="00972A65"/>
    <w:p w14:paraId="57E8EC98" w14:textId="7DA9109D" w:rsidR="009043F0" w:rsidRDefault="009043F0" w:rsidP="00972A65">
      <w:r w:rsidRPr="009043F0">
        <w:lastRenderedPageBreak/>
        <w:t>self inside the class = "me, the specific object this was called on." The data isn't shared across objects — each instance has its own attributes.</w:t>
      </w:r>
    </w:p>
    <w:p w14:paraId="47F8D6A3" w14:textId="77777777" w:rsidR="001B7E73" w:rsidRDefault="001B7E73" w:rsidP="00972A65"/>
    <w:p w14:paraId="5F2C71E8" w14:textId="77777777" w:rsidR="001B7E73" w:rsidRDefault="001B7E73" w:rsidP="001B7E73">
      <w:r w:rsidRPr="001B7E73">
        <w:rPr>
          <w:b/>
          <w:bCs/>
          <w:i/>
          <w:iCs/>
          <w:u w:val="single"/>
        </w:rPr>
        <w:t>self</w:t>
      </w:r>
      <w:r>
        <w:t xml:space="preserve"> — a parameter; it's how the object arrives </w:t>
      </w:r>
      <w:proofErr w:type="gramStart"/>
      <w:r>
        <w:t>into</w:t>
      </w:r>
      <w:proofErr w:type="gramEnd"/>
      <w:r>
        <w:t xml:space="preserve"> the method. Written bare because it is the object.</w:t>
      </w:r>
    </w:p>
    <w:p w14:paraId="65253D5D" w14:textId="471ABFE0" w:rsidR="001B7E73" w:rsidRDefault="001B7E73" w:rsidP="001B7E73">
      <w:r w:rsidRPr="001B7E73">
        <w:rPr>
          <w:b/>
          <w:bCs/>
          <w:i/>
          <w:iCs/>
          <w:u w:val="single"/>
        </w:rPr>
        <w:t>self.data</w:t>
      </w:r>
      <w:r>
        <w:t xml:space="preserve"> — has self. because data is state the object remembers beyond this call. You reach it through the object.</w:t>
      </w:r>
    </w:p>
    <w:p w14:paraId="554D25DD" w14:textId="77777777" w:rsidR="001B7E73" w:rsidRDefault="001B7E73" w:rsidP="001B7E73"/>
    <w:p w14:paraId="57F61118" w14:textId="206C4D9F" w:rsidR="001B7E73" w:rsidRDefault="00C60969" w:rsidP="001B7E73">
      <w:r>
        <w:t xml:space="preserve">Self is </w:t>
      </w:r>
      <w:proofErr w:type="gramStart"/>
      <w:r>
        <w:t>handle</w:t>
      </w:r>
      <w:proofErr w:type="gramEnd"/>
      <w:r>
        <w:t xml:space="preserve"> to the entire object. </w:t>
      </w:r>
    </w:p>
    <w:p w14:paraId="25102B1B" w14:textId="77777777" w:rsidR="00915BE4" w:rsidRDefault="00915BE4" w:rsidP="001B7E73"/>
    <w:p w14:paraId="0B6AE306" w14:textId="59C751E3" w:rsidR="00915BE4" w:rsidRDefault="00915BE4" w:rsidP="001B7E73">
      <w:r w:rsidRPr="00915BE4">
        <w:rPr>
          <w:color w:val="E97132" w:themeColor="accent2"/>
        </w:rPr>
        <w:t xml:space="preserve">a </w:t>
      </w:r>
      <w:r w:rsidRPr="00915BE4">
        <w:t xml:space="preserve">becomes self automatically. So </w:t>
      </w:r>
      <w:r w:rsidRPr="00915BE4">
        <w:rPr>
          <w:color w:val="E97132" w:themeColor="accent2"/>
        </w:rPr>
        <w:t xml:space="preserve">a.get_hostname(self) is wrong </w:t>
      </w:r>
      <w:r w:rsidRPr="00915BE4">
        <w:t xml:space="preserve">— you </w:t>
      </w:r>
      <w:r w:rsidRPr="00915BE4">
        <w:rPr>
          <w:b/>
          <w:bCs/>
        </w:rPr>
        <w:t>never pass self</w:t>
      </w:r>
      <w:r w:rsidRPr="00915BE4">
        <w:t xml:space="preserve"> when calling</w:t>
      </w:r>
    </w:p>
    <w:p w14:paraId="0754A438" w14:textId="77777777" w:rsidR="00252E80" w:rsidRDefault="00252E80" w:rsidP="001B7E73"/>
    <w:p w14:paraId="3012CE94" w14:textId="58D95415" w:rsidR="00252E80" w:rsidRDefault="00252E80" w:rsidP="001B7E73">
      <w:r>
        <w:t xml:space="preserve">self = ONLY inside the class (in the method definition – first parameter). Meaningless outside. </w:t>
      </w:r>
    </w:p>
    <w:p w14:paraId="33E20813" w14:textId="214A619F" w:rsidR="00252E80" w:rsidRDefault="00252E80" w:rsidP="001B7E73">
      <w:r>
        <w:t xml:space="preserve">self.data = INSIDE the methods. To reach the object that self caught. To reach/get/call the lines. </w:t>
      </w:r>
    </w:p>
    <w:p w14:paraId="538FB9FB" w14:textId="139E9E86" w:rsidR="00252E80" w:rsidRDefault="00252E80" w:rsidP="001B7E73">
      <w:proofErr w:type="gramStart"/>
      <w:r>
        <w:t>a.method</w:t>
      </w:r>
      <w:proofErr w:type="gramEnd"/>
      <w:r>
        <w:t xml:space="preserve">() = outside the class </w:t>
      </w:r>
      <w:r w:rsidRPr="00252E80">
        <w:t>(a test, build_data, __main__</w:t>
      </w:r>
      <w:r>
        <w:t>), no reference of self. M</w:t>
      </w:r>
      <w:r w:rsidRPr="00252E80">
        <w:t>ake the object (a = GetConfig(lines)) and talk to it by its name.</w:t>
      </w:r>
    </w:p>
    <w:p w14:paraId="6992C2A5" w14:textId="77777777" w:rsidR="00252E80" w:rsidRDefault="00252E80" w:rsidP="001B7E73"/>
    <w:p w14:paraId="4608BB3B"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82D2CE"/>
          <w:kern w:val="0"/>
          <w:sz w:val="18"/>
          <w:szCs w:val="18"/>
          <w:lang w:val="en-IN" w:eastAsia="en-GB"/>
          <w14:ligatures w14:val="none"/>
        </w:rPr>
        <w:t>def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EFB080"/>
          <w:kern w:val="0"/>
          <w:sz w:val="18"/>
          <w:szCs w:val="18"/>
          <w:lang w:val="en-IN" w:eastAsia="en-GB"/>
          <w14:ligatures w14:val="none"/>
        </w:rPr>
        <w:t>__init__</w:t>
      </w:r>
      <w:r w:rsidRPr="00252E80">
        <w:rPr>
          <w:rFonts w:ascii="Menlo" w:eastAsia="Times New Roman" w:hAnsi="Menlo" w:cs="Menlo"/>
          <w:kern w:val="0"/>
          <w:sz w:val="18"/>
          <w:szCs w:val="18"/>
          <w:lang w:val="en-IN" w:eastAsia="en-GB"/>
          <w14:ligatures w14:val="none"/>
        </w:rPr>
        <w:t>(</w:t>
      </w:r>
      <w:r w:rsidRPr="00252E80">
        <w:rPr>
          <w:rFonts w:ascii="Menlo" w:eastAsia="Times New Roman" w:hAnsi="Menlo" w:cs="Menlo"/>
          <w:color w:val="D6D6DD"/>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D6D6DD"/>
          <w:kern w:val="0"/>
          <w:sz w:val="18"/>
          <w:szCs w:val="18"/>
          <w:lang w:val="en-IN" w:eastAsia="en-GB"/>
          <w14:ligatures w14:val="none"/>
        </w:rPr>
        <w:t>lines</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i/>
          <w:iCs/>
          <w:kern w:val="0"/>
          <w:sz w:val="18"/>
          <w:szCs w:val="18"/>
          <w:lang w:val="en-IN" w:eastAsia="en-GB"/>
          <w14:ligatures w14:val="none"/>
        </w:rPr>
        <w:t># 'lines' = incoming value, only here at birth</w:t>
      </w:r>
    </w:p>
    <w:p w14:paraId="58039003"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CC7C8A"/>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 xml:space="preserve">.data = lines          </w:t>
      </w:r>
      <w:r w:rsidRPr="00252E80">
        <w:rPr>
          <w:rFonts w:ascii="Menlo" w:eastAsia="Times New Roman" w:hAnsi="Menlo" w:cs="Menlo"/>
          <w:i/>
          <w:iCs/>
          <w:kern w:val="0"/>
          <w:sz w:val="18"/>
          <w:szCs w:val="18"/>
          <w:lang w:val="en-IN" w:eastAsia="en-GB"/>
          <w14:ligatures w14:val="none"/>
        </w:rPr>
        <w:t># store it ON the object as self.data</w:t>
      </w:r>
    </w:p>
    <w:p w14:paraId="1BB8AB2B"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p>
    <w:p w14:paraId="168B4F90"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82D2CE"/>
          <w:kern w:val="0"/>
          <w:sz w:val="18"/>
          <w:szCs w:val="18"/>
          <w:lang w:val="en-IN" w:eastAsia="en-GB"/>
          <w14:ligatures w14:val="none"/>
        </w:rPr>
        <w:t>def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EFB080"/>
          <w:kern w:val="0"/>
          <w:sz w:val="18"/>
          <w:szCs w:val="18"/>
          <w:lang w:val="en-IN" w:eastAsia="en-GB"/>
          <w14:ligatures w14:val="none"/>
        </w:rPr>
        <w:t>get_hostname</w:t>
      </w:r>
      <w:r w:rsidRPr="00252E80">
        <w:rPr>
          <w:rFonts w:ascii="Menlo" w:eastAsia="Times New Roman" w:hAnsi="Menlo" w:cs="Menlo"/>
          <w:kern w:val="0"/>
          <w:sz w:val="18"/>
          <w:szCs w:val="18"/>
          <w:lang w:val="en-IN" w:eastAsia="en-GB"/>
          <w14:ligatures w14:val="none"/>
        </w:rPr>
        <w:t>(</w:t>
      </w:r>
      <w:r w:rsidRPr="00252E80">
        <w:rPr>
          <w:rFonts w:ascii="Menlo" w:eastAsia="Times New Roman" w:hAnsi="Menlo" w:cs="Menlo"/>
          <w:color w:val="D6D6DD"/>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i/>
          <w:iCs/>
          <w:kern w:val="0"/>
          <w:sz w:val="18"/>
          <w:szCs w:val="18"/>
          <w:lang w:val="en-IN" w:eastAsia="en-GB"/>
          <w14:ligatures w14:val="none"/>
        </w:rPr>
        <w:t># 'self' = the object this was called on</w:t>
      </w:r>
    </w:p>
    <w:p w14:paraId="797810F7"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82D2CE"/>
          <w:kern w:val="0"/>
          <w:sz w:val="18"/>
          <w:szCs w:val="18"/>
          <w:lang w:val="en-IN" w:eastAsia="en-GB"/>
          <w14:ligatures w14:val="none"/>
        </w:rPr>
        <w:t>for</w:t>
      </w:r>
      <w:r w:rsidRPr="00252E80">
        <w:rPr>
          <w:rFonts w:ascii="Menlo" w:eastAsia="Times New Roman" w:hAnsi="Menlo" w:cs="Menlo"/>
          <w:kern w:val="0"/>
          <w:sz w:val="18"/>
          <w:szCs w:val="18"/>
          <w:lang w:val="en-IN" w:eastAsia="en-GB"/>
          <w14:ligatures w14:val="none"/>
        </w:rPr>
        <w:t xml:space="preserve"> line </w:t>
      </w:r>
      <w:r w:rsidRPr="00252E80">
        <w:rPr>
          <w:rFonts w:ascii="Menlo" w:eastAsia="Times New Roman" w:hAnsi="Menlo" w:cs="Menlo"/>
          <w:color w:val="82D2CE"/>
          <w:kern w:val="0"/>
          <w:sz w:val="18"/>
          <w:szCs w:val="18"/>
          <w:lang w:val="en-IN" w:eastAsia="en-GB"/>
          <w14:ligatures w14:val="none"/>
        </w:rPr>
        <w:t>in</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CC7C8A"/>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 xml:space="preserve">.data:     </w:t>
      </w:r>
      <w:r w:rsidRPr="00252E80">
        <w:rPr>
          <w:rFonts w:ascii="Menlo" w:eastAsia="Times New Roman" w:hAnsi="Menlo" w:cs="Menlo"/>
          <w:i/>
          <w:iCs/>
          <w:kern w:val="0"/>
          <w:sz w:val="18"/>
          <w:szCs w:val="18"/>
          <w:lang w:val="en-IN" w:eastAsia="en-GB"/>
          <w14:ligatures w14:val="none"/>
        </w:rPr>
        <w:t># reach the stored lines via self.data ('lines' is GONE here)</w:t>
      </w:r>
    </w:p>
    <w:p w14:paraId="5F9ED386" w14:textId="77777777" w:rsidR="00252E80" w:rsidRDefault="00252E80" w:rsidP="00252E80"/>
    <w:p w14:paraId="385440C6" w14:textId="77777777" w:rsidR="00252E80" w:rsidRDefault="00252E80" w:rsidP="00252E80"/>
    <w:p w14:paraId="73BE8AE5" w14:textId="7DB6A715" w:rsidR="00252E80" w:rsidRDefault="00252E80" w:rsidP="00252E80">
      <w:r w:rsidRPr="00252E80">
        <w:rPr>
          <w:color w:val="E97132" w:themeColor="accent2"/>
        </w:rPr>
        <w:t xml:space="preserve">self.data </w:t>
      </w:r>
      <w:r w:rsidRPr="00252E80">
        <w:t xml:space="preserve">and </w:t>
      </w:r>
      <w:r w:rsidRPr="00252E80">
        <w:rPr>
          <w:color w:val="E97132" w:themeColor="accent2"/>
        </w:rPr>
        <w:t xml:space="preserve">a.data </w:t>
      </w:r>
      <w:r w:rsidRPr="00252E80">
        <w:t>are the same attribute seen from two sides — self.data from inside the class, a.data from outside. self and a are two names for one object: the inside-name and the outside-name.</w:t>
      </w:r>
    </w:p>
    <w:p w14:paraId="2E23B5CA" w14:textId="77777777" w:rsidR="00252E80" w:rsidRPr="008C05C1" w:rsidRDefault="00252E80" w:rsidP="001B7E73"/>
    <w:sectPr w:rsidR="00252E80" w:rsidRPr="008C05C1" w:rsidSect="00986094">
      <w:footerReference w:type="even" r:id="rId6"/>
      <w:footerReference w:type="default" r:id="rId7"/>
      <w:footerReference w:type="firs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3EC56" w14:textId="77777777" w:rsidR="00DF0ED2" w:rsidRDefault="00DF0ED2" w:rsidP="00DF1E6D">
      <w:r>
        <w:separator/>
      </w:r>
    </w:p>
  </w:endnote>
  <w:endnote w:type="continuationSeparator" w:id="0">
    <w:p w14:paraId="0037DBC0" w14:textId="77777777" w:rsidR="00DF0ED2" w:rsidRDefault="00DF0ED2" w:rsidP="00DF1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1D64" w14:textId="00D82098" w:rsidR="00DF1E6D" w:rsidRDefault="00DF1E6D">
    <w:pPr>
      <w:pStyle w:val="Footer"/>
    </w:pPr>
    <w:r>
      <w:rPr>
        <w:noProof/>
      </w:rPr>
      <mc:AlternateContent>
        <mc:Choice Requires="wps">
          <w:drawing>
            <wp:anchor distT="0" distB="0" distL="0" distR="0" simplePos="0" relativeHeight="251659264" behindDoc="0" locked="0" layoutInCell="1" allowOverlap="1" wp14:anchorId="7E67215C" wp14:editId="3F3E7D23">
              <wp:simplePos x="635" y="635"/>
              <wp:positionH relativeFrom="page">
                <wp:align>right</wp:align>
              </wp:positionH>
              <wp:positionV relativeFrom="page">
                <wp:align>bottom</wp:align>
              </wp:positionV>
              <wp:extent cx="1068705" cy="314325"/>
              <wp:effectExtent l="0" t="0" r="0" b="0"/>
              <wp:wrapNone/>
              <wp:docPr id="1562521404"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8705" cy="314325"/>
                      </a:xfrm>
                      <a:prstGeom prst="rect">
                        <a:avLst/>
                      </a:prstGeom>
                      <a:noFill/>
                      <a:ln>
                        <a:noFill/>
                      </a:ln>
                    </wps:spPr>
                    <wps:txbx>
                      <w:txbxContent>
                        <w:p w14:paraId="5B017F56" w14:textId="637EE121"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E67215C" id="_x0000_t202" coordsize="21600,21600" o:spt="202" path="m,l,21600r21600,l21600,xe">
              <v:stroke joinstyle="miter"/>
              <v:path gradientshapeok="t" o:connecttype="rect"/>
            </v:shapetype>
            <v:shape id="Text Box 2" o:spid="_x0000_s1026" type="#_x0000_t202" alt="Cisco Confidential" style="position:absolute;margin-left:32.95pt;margin-top:0;width:84.15pt;height:24.7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" filled="f" stroked="f">
              <v:fill o:detectmouseclick="t"/>
              <v:textbox style="mso-fit-shape-to-text:t" inset="0,0,20pt,15pt">
                <w:txbxContent>
                  <w:p w14:paraId="5B017F56" w14:textId="637EE121"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5223" w14:textId="2CDA7F0E" w:rsidR="00DF1E6D" w:rsidRDefault="00DF1E6D">
    <w:pPr>
      <w:pStyle w:val="Footer"/>
    </w:pPr>
    <w:r>
      <w:rPr>
        <w:noProof/>
      </w:rPr>
      <mc:AlternateContent>
        <mc:Choice Requires="wps">
          <w:drawing>
            <wp:anchor distT="0" distB="0" distL="0" distR="0" simplePos="0" relativeHeight="251660288" behindDoc="0" locked="0" layoutInCell="1" allowOverlap="1" wp14:anchorId="5548FACD" wp14:editId="26075D75">
              <wp:simplePos x="0" y="0"/>
              <wp:positionH relativeFrom="page">
                <wp:align>right</wp:align>
              </wp:positionH>
              <wp:positionV relativeFrom="page">
                <wp:align>bottom</wp:align>
              </wp:positionV>
              <wp:extent cx="1068705" cy="314325"/>
              <wp:effectExtent l="0" t="0" r="0" b="0"/>
              <wp:wrapNone/>
              <wp:docPr id="1008974614"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8705" cy="314325"/>
                      </a:xfrm>
                      <a:prstGeom prst="rect">
                        <a:avLst/>
                      </a:prstGeom>
                      <a:noFill/>
                      <a:ln>
                        <a:noFill/>
                      </a:ln>
                    </wps:spPr>
                    <wps:txbx>
                      <w:txbxContent>
                        <w:p w14:paraId="1E2967E8" w14:textId="3583E47B"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548FACD" id="_x0000_t202" coordsize="21600,21600" o:spt="202" path="m,l,21600r21600,l21600,xe">
              <v:stroke joinstyle="miter"/>
              <v:path gradientshapeok="t" o:connecttype="rect"/>
            </v:shapetype>
            <v:shape id="Text Box 3" o:spid="_x0000_s1027" type="#_x0000_t202" alt="Cisco Confidential" style="position:absolute;margin-left:32.95pt;margin-top:0;width:84.15pt;height:24.7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" filled="f" stroked="f">
              <v:fill o:detectmouseclick="t"/>
              <v:textbox style="mso-fit-shape-to-text:t" inset="0,0,20pt,15pt">
                <w:txbxContent>
                  <w:p w14:paraId="1E2967E8" w14:textId="3583E47B"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85169" w14:textId="55741BB6" w:rsidR="00DF1E6D" w:rsidRDefault="00DF1E6D">
    <w:pPr>
      <w:pStyle w:val="Footer"/>
    </w:pPr>
    <w:r>
      <w:rPr>
        <w:noProof/>
      </w:rPr>
      <mc:AlternateContent>
        <mc:Choice Requires="wps">
          <w:drawing>
            <wp:anchor distT="0" distB="0" distL="0" distR="0" simplePos="0" relativeHeight="251658240" behindDoc="0" locked="0" layoutInCell="1" allowOverlap="1" wp14:anchorId="62580A87" wp14:editId="7E2C6941">
              <wp:simplePos x="635" y="635"/>
              <wp:positionH relativeFrom="page">
                <wp:align>right</wp:align>
              </wp:positionH>
              <wp:positionV relativeFrom="page">
                <wp:align>bottom</wp:align>
              </wp:positionV>
              <wp:extent cx="1068705" cy="314325"/>
              <wp:effectExtent l="0" t="0" r="0" b="0"/>
              <wp:wrapNone/>
              <wp:docPr id="559067865"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8705" cy="314325"/>
                      </a:xfrm>
                      <a:prstGeom prst="rect">
                        <a:avLst/>
                      </a:prstGeom>
                      <a:noFill/>
                      <a:ln>
                        <a:noFill/>
                      </a:ln>
                    </wps:spPr>
                    <wps:txbx>
                      <w:txbxContent>
                        <w:p w14:paraId="22369901" w14:textId="23988F83"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2580A87" id="_x0000_t202" coordsize="21600,21600" o:spt="202" path="m,l,21600r21600,l21600,xe">
              <v:stroke joinstyle="miter"/>
              <v:path gradientshapeok="t" o:connecttype="rect"/>
            </v:shapetype>
            <v:shape id="Text Box 1" o:spid="_x0000_s1028" type="#_x0000_t202" alt="Cisco Confidential" style="position:absolute;margin-left:32.95pt;margin-top:0;width:84.15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" filled="f" stroked="f">
              <v:fill o:detectmouseclick="t"/>
              <v:textbox style="mso-fit-shape-to-text:t" inset="0,0,20pt,15pt">
                <w:txbxContent>
                  <w:p w14:paraId="22369901" w14:textId="23988F83"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54655" w14:textId="77777777" w:rsidR="00DF0ED2" w:rsidRDefault="00DF0ED2" w:rsidP="00DF1E6D">
      <w:r>
        <w:separator/>
      </w:r>
    </w:p>
  </w:footnote>
  <w:footnote w:type="continuationSeparator" w:id="0">
    <w:p w14:paraId="2B6E487B" w14:textId="77777777" w:rsidR="00DF0ED2" w:rsidRDefault="00DF0ED2" w:rsidP="00DF1E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E6D"/>
    <w:rsid w:val="00007C4D"/>
    <w:rsid w:val="00037DEE"/>
    <w:rsid w:val="00045EEB"/>
    <w:rsid w:val="00076AE2"/>
    <w:rsid w:val="000E7B17"/>
    <w:rsid w:val="0014047D"/>
    <w:rsid w:val="001B7E73"/>
    <w:rsid w:val="00252E80"/>
    <w:rsid w:val="002D4691"/>
    <w:rsid w:val="002F523F"/>
    <w:rsid w:val="00456966"/>
    <w:rsid w:val="005911D5"/>
    <w:rsid w:val="006D6A04"/>
    <w:rsid w:val="007D259A"/>
    <w:rsid w:val="008C05C1"/>
    <w:rsid w:val="009043F0"/>
    <w:rsid w:val="00915BE4"/>
    <w:rsid w:val="00921FB0"/>
    <w:rsid w:val="00972A65"/>
    <w:rsid w:val="00986094"/>
    <w:rsid w:val="00A27008"/>
    <w:rsid w:val="00A611D1"/>
    <w:rsid w:val="00A650B5"/>
    <w:rsid w:val="00B51682"/>
    <w:rsid w:val="00C10D9D"/>
    <w:rsid w:val="00C60969"/>
    <w:rsid w:val="00CB495E"/>
    <w:rsid w:val="00CE52B3"/>
    <w:rsid w:val="00D5530A"/>
    <w:rsid w:val="00DB0350"/>
    <w:rsid w:val="00DB1C9F"/>
    <w:rsid w:val="00DF0ED2"/>
    <w:rsid w:val="00DF1E6D"/>
    <w:rsid w:val="00EA77DE"/>
    <w:rsid w:val="00F55A87"/>
    <w:rsid w:val="00FA0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14314C"/>
  <w15:chartTrackingRefBased/>
  <w15:docId w15:val="{A3EB8033-E716-C245-BEFA-FBE4309F6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1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1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1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1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1E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E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E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E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1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1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1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1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1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E6D"/>
    <w:rPr>
      <w:rFonts w:eastAsiaTheme="majorEastAsia" w:cstheme="majorBidi"/>
      <w:color w:val="272727" w:themeColor="text1" w:themeTint="D8"/>
    </w:rPr>
  </w:style>
  <w:style w:type="paragraph" w:styleId="Title">
    <w:name w:val="Title"/>
    <w:basedOn w:val="Normal"/>
    <w:next w:val="Normal"/>
    <w:link w:val="TitleChar"/>
    <w:uiPriority w:val="10"/>
    <w:qFormat/>
    <w:rsid w:val="00DF1E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1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1E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1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1E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1E6D"/>
    <w:rPr>
      <w:i/>
      <w:iCs/>
      <w:color w:val="404040" w:themeColor="text1" w:themeTint="BF"/>
    </w:rPr>
  </w:style>
  <w:style w:type="paragraph" w:styleId="ListParagraph">
    <w:name w:val="List Paragraph"/>
    <w:basedOn w:val="Normal"/>
    <w:uiPriority w:val="34"/>
    <w:qFormat/>
    <w:rsid w:val="00DF1E6D"/>
    <w:pPr>
      <w:ind w:left="720"/>
      <w:contextualSpacing/>
    </w:pPr>
  </w:style>
  <w:style w:type="character" w:styleId="IntenseEmphasis">
    <w:name w:val="Intense Emphasis"/>
    <w:basedOn w:val="DefaultParagraphFont"/>
    <w:uiPriority w:val="21"/>
    <w:qFormat/>
    <w:rsid w:val="00DF1E6D"/>
    <w:rPr>
      <w:i/>
      <w:iCs/>
      <w:color w:val="0F4761" w:themeColor="accent1" w:themeShade="BF"/>
    </w:rPr>
  </w:style>
  <w:style w:type="paragraph" w:styleId="IntenseQuote">
    <w:name w:val="Intense Quote"/>
    <w:basedOn w:val="Normal"/>
    <w:next w:val="Normal"/>
    <w:link w:val="IntenseQuoteChar"/>
    <w:uiPriority w:val="30"/>
    <w:qFormat/>
    <w:rsid w:val="00DF1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1E6D"/>
    <w:rPr>
      <w:i/>
      <w:iCs/>
      <w:color w:val="0F4761" w:themeColor="accent1" w:themeShade="BF"/>
    </w:rPr>
  </w:style>
  <w:style w:type="character" w:styleId="IntenseReference">
    <w:name w:val="Intense Reference"/>
    <w:basedOn w:val="DefaultParagraphFont"/>
    <w:uiPriority w:val="32"/>
    <w:qFormat/>
    <w:rsid w:val="00DF1E6D"/>
    <w:rPr>
      <w:b/>
      <w:bCs/>
      <w:smallCaps/>
      <w:color w:val="0F4761" w:themeColor="accent1" w:themeShade="BF"/>
      <w:spacing w:val="5"/>
    </w:rPr>
  </w:style>
  <w:style w:type="paragraph" w:styleId="Footer">
    <w:name w:val="footer"/>
    <w:basedOn w:val="Normal"/>
    <w:link w:val="FooterChar"/>
    <w:uiPriority w:val="99"/>
    <w:unhideWhenUsed/>
    <w:rsid w:val="00DF1E6D"/>
    <w:pPr>
      <w:tabs>
        <w:tab w:val="center" w:pos="4680"/>
        <w:tab w:val="right" w:pos="9360"/>
      </w:tabs>
    </w:pPr>
  </w:style>
  <w:style w:type="character" w:customStyle="1" w:styleId="FooterChar">
    <w:name w:val="Footer Char"/>
    <w:basedOn w:val="DefaultParagraphFont"/>
    <w:link w:val="Footer"/>
    <w:uiPriority w:val="99"/>
    <w:rsid w:val="00DF1E6D"/>
  </w:style>
  <w:style w:type="character" w:customStyle="1" w:styleId="font-semibold">
    <w:name w:val="font-semibold"/>
    <w:basedOn w:val="DefaultParagraphFont"/>
    <w:rsid w:val="00921FB0"/>
  </w:style>
  <w:style w:type="character" w:styleId="Emphasis">
    <w:name w:val="Emphasis"/>
    <w:basedOn w:val="DefaultParagraphFont"/>
    <w:uiPriority w:val="20"/>
    <w:qFormat/>
    <w:rsid w:val="00921F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923</TotalTime>
  <Pages>3</Pages>
  <Words>732</Words>
  <Characters>4173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Ritika Singh (ritikasi)</dc:creator>
  <cp:keywords/>
  <dc:description/>
  <cp:lastModifiedBy>Ritika Singh (ritikasi)</cp:lastModifiedBy>
  <cp:revision>10</cp:revision>
  <dcterms:created xsi:type="dcterms:W3CDTF">2026-06-10T02:40:00Z</dcterms:created>
  <dcterms:modified xsi:type="dcterms:W3CDTF">2026-06-20T05:20:00Z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2152b2d9,5d222f3c,3c23bb16</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