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0CE3" w14:textId="011D92B8" w:rsidR="00250DD7" w:rsidRDefault="000B2AF7">
      <w:r w:rsidRPr="000B2AF7">
        <w:rPr>
          <w:noProof/>
        </w:rPr>
        <w:drawing>
          <wp:inline distT="0" distB="0" distL="0" distR="0" wp14:anchorId="66923F3C" wp14:editId="202E58C9">
            <wp:extent cx="5731510" cy="3434715"/>
            <wp:effectExtent l="0" t="0" r="2540" b="0"/>
            <wp:docPr id="186707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70857" name=""/>
                    <pic:cNvPicPr/>
                  </pic:nvPicPr>
                  <pic:blipFill>
                    <a:blip r:embed="rId5"/>
                    <a:stretch>
                      <a:fillRect/>
                    </a:stretch>
                  </pic:blipFill>
                  <pic:spPr>
                    <a:xfrm>
                      <a:off x="0" y="0"/>
                      <a:ext cx="5731510" cy="3434715"/>
                    </a:xfrm>
                    <a:prstGeom prst="rect">
                      <a:avLst/>
                    </a:prstGeom>
                  </pic:spPr>
                </pic:pic>
              </a:graphicData>
            </a:graphic>
          </wp:inline>
        </w:drawing>
      </w:r>
    </w:p>
    <w:p w14:paraId="20E20C5A" w14:textId="77777777" w:rsidR="000B2AF7" w:rsidRDefault="000B2AF7"/>
    <w:p w14:paraId="3A7A5784" w14:textId="77777777" w:rsidR="00E36345" w:rsidRDefault="000B2AF7">
      <w:pPr>
        <w:rPr>
          <w:b/>
          <w:bCs/>
        </w:rPr>
      </w:pPr>
      <w:r w:rsidRPr="00E36345">
        <w:rPr>
          <w:b/>
          <w:bCs/>
        </w:rPr>
        <w:t>Link for metadata and descriptive statistics</w:t>
      </w:r>
      <w:r w:rsidR="00E36345">
        <w:rPr>
          <w:b/>
          <w:bCs/>
          <w:lang w:val="en-US"/>
        </w:rPr>
        <w:t xml:space="preserve"> </w:t>
      </w:r>
      <w:r w:rsidRPr="00E36345">
        <w:rPr>
          <w:b/>
          <w:bCs/>
        </w:rPr>
        <w:t>:</w:t>
      </w:r>
    </w:p>
    <w:p w14:paraId="25730BFA" w14:textId="5C1C0861" w:rsidR="000B2AF7" w:rsidRPr="00E36345" w:rsidRDefault="000B2AF7">
      <w:r w:rsidRPr="00E36345">
        <w:t xml:space="preserve"> Need to justify and link with the problem statement</w:t>
      </w:r>
    </w:p>
    <w:p w14:paraId="7BE3048D" w14:textId="30051E52" w:rsidR="000B2AF7" w:rsidRDefault="000B2AF7">
      <w:r>
        <w:t xml:space="preserve"> 1. </w:t>
      </w:r>
      <w:hyperlink r:id="rId6" w:history="1">
        <w:r w:rsidRPr="00316244">
          <w:rPr>
            <w:rStyle w:val="Hyperlink"/>
          </w:rPr>
          <w:t>https://dataedo.com/kb/data-glossary/what-is-metadata</w:t>
        </w:r>
      </w:hyperlink>
      <w:r>
        <w:t xml:space="preserve"> </w:t>
      </w:r>
    </w:p>
    <w:p w14:paraId="02E5596E" w14:textId="0E67528C" w:rsidR="000B2AF7" w:rsidRDefault="000B2AF7">
      <w:pPr>
        <w:rPr>
          <w:lang w:val="en-IN"/>
        </w:rPr>
      </w:pPr>
      <w:r>
        <w:t>2.</w:t>
      </w:r>
      <w:r>
        <w:rPr>
          <w:lang w:val="en-IN"/>
        </w:rPr>
        <w:t xml:space="preserve"> </w:t>
      </w:r>
      <w:hyperlink r:id="rId7" w:history="1">
        <w:r w:rsidRPr="000B2AF7">
          <w:rPr>
            <w:rStyle w:val="Hyperlink"/>
            <w:lang w:val="en-IN"/>
          </w:rPr>
          <w:t>https://www.investopedia.com/terms/d/descriptive_statistics.asp</w:t>
        </w:r>
      </w:hyperlink>
      <w:r>
        <w:rPr>
          <w:lang w:val="en-IN"/>
        </w:rPr>
        <w:t xml:space="preserve"> </w:t>
      </w:r>
    </w:p>
    <w:p w14:paraId="36E84034" w14:textId="77777777" w:rsidR="004C1704" w:rsidRPr="00E36345" w:rsidRDefault="004C1704">
      <w:pPr>
        <w:rPr>
          <w:b/>
          <w:bCs/>
          <w:lang w:val="en-IN"/>
        </w:rPr>
      </w:pPr>
    </w:p>
    <w:p w14:paraId="5278AFB0" w14:textId="4492AD3B" w:rsidR="004C1704" w:rsidRPr="00E36345" w:rsidRDefault="004C1704">
      <w:pPr>
        <w:rPr>
          <w:b/>
          <w:bCs/>
          <w:lang w:val="en-IN"/>
        </w:rPr>
      </w:pPr>
      <w:r w:rsidRPr="00E36345">
        <w:rPr>
          <w:b/>
          <w:bCs/>
          <w:lang w:val="en-IN"/>
        </w:rPr>
        <w:t>Executive summary</w:t>
      </w:r>
      <w:r w:rsidR="00E36345">
        <w:rPr>
          <w:b/>
          <w:bCs/>
          <w:lang w:val="en-IN"/>
        </w:rPr>
        <w:t xml:space="preserve"> </w:t>
      </w:r>
      <w:r w:rsidRPr="00E36345">
        <w:rPr>
          <w:b/>
          <w:bCs/>
          <w:lang w:val="en-IN"/>
        </w:rPr>
        <w:t>:</w:t>
      </w:r>
    </w:p>
    <w:p w14:paraId="70AD2BCA" w14:textId="46D6945A" w:rsidR="004C1704" w:rsidRDefault="004C1704">
      <w:pPr>
        <w:rPr>
          <w:lang w:val="en-IN"/>
        </w:rPr>
      </w:pPr>
      <w:r>
        <w:rPr>
          <w:lang w:val="en-IN"/>
        </w:rPr>
        <w:t>1 para : organisational details</w:t>
      </w:r>
    </w:p>
    <w:p w14:paraId="501B43A0" w14:textId="2F78FF22" w:rsidR="004C1704" w:rsidRDefault="004C1704">
      <w:pPr>
        <w:rPr>
          <w:lang w:val="en-IN"/>
        </w:rPr>
      </w:pPr>
      <w:r>
        <w:rPr>
          <w:lang w:val="en-IN"/>
        </w:rPr>
        <w:t>2 para : about the problem /business problem</w:t>
      </w:r>
    </w:p>
    <w:p w14:paraId="76524443" w14:textId="4B37678A" w:rsidR="004C1704" w:rsidRDefault="004C1704">
      <w:pPr>
        <w:rPr>
          <w:lang w:val="en-IN"/>
        </w:rPr>
      </w:pPr>
      <w:r>
        <w:rPr>
          <w:lang w:val="en-IN"/>
        </w:rPr>
        <w:t>3 para : approach and expected outcome</w:t>
      </w:r>
    </w:p>
    <w:p w14:paraId="3CC76538" w14:textId="77777777" w:rsidR="004C1704" w:rsidRDefault="004C1704">
      <w:pPr>
        <w:rPr>
          <w:lang w:val="en-IN"/>
        </w:rPr>
      </w:pPr>
    </w:p>
    <w:p w14:paraId="7CE47DD9" w14:textId="77777777" w:rsidR="004C1704" w:rsidRPr="00E36345" w:rsidRDefault="004C1704">
      <w:pPr>
        <w:rPr>
          <w:b/>
          <w:bCs/>
          <w:lang w:val="en-IN"/>
        </w:rPr>
      </w:pPr>
    </w:p>
    <w:p w14:paraId="3DF0AD6F" w14:textId="747EEE8E" w:rsidR="004C1704" w:rsidRPr="00E36345" w:rsidRDefault="00944A0C">
      <w:pPr>
        <w:rPr>
          <w:b/>
          <w:bCs/>
          <w:lang w:val="en-IN"/>
        </w:rPr>
      </w:pPr>
      <w:r w:rsidRPr="00E36345">
        <w:rPr>
          <w:b/>
          <w:bCs/>
          <w:lang w:val="en-IN"/>
        </w:rPr>
        <w:t>Please note</w:t>
      </w:r>
      <w:r w:rsidR="00E36345">
        <w:rPr>
          <w:b/>
          <w:bCs/>
          <w:lang w:val="en-IN"/>
        </w:rPr>
        <w:t xml:space="preserve"> </w:t>
      </w:r>
      <w:r w:rsidRPr="00E36345">
        <w:rPr>
          <w:b/>
          <w:bCs/>
          <w:lang w:val="en-IN"/>
        </w:rPr>
        <w:t>:</w:t>
      </w:r>
    </w:p>
    <w:p w14:paraId="03D46F24" w14:textId="4F02880C" w:rsidR="00944A0C" w:rsidRDefault="00944A0C">
      <w:r>
        <w:t>Once the proposal is accepted, the student must make a midterm submission which also carries 20% weightage. This is an 8-10 page write up and the students must provide a short video interaction clip with the business owner/ manager, tangible evidence like pictures, field notes etc., provide information on the meta data and descriptive statistics (nature of variables collected and how does it help address the business problem), conduct preliminary analysis, provide an interpretation of the results and findings.</w:t>
      </w:r>
    </w:p>
    <w:p w14:paraId="7AE59267" w14:textId="77777777" w:rsidR="00EE4315" w:rsidRDefault="00EE4315"/>
    <w:p w14:paraId="16D150F1" w14:textId="77777777" w:rsidR="00EE4315" w:rsidRDefault="00EE4315"/>
    <w:p w14:paraId="5E7C6C99" w14:textId="1B6BECA8" w:rsidR="00EE4315" w:rsidRPr="00E36345" w:rsidRDefault="00E36345">
      <w:pPr>
        <w:rPr>
          <w:b/>
          <w:bCs/>
          <w:lang w:val="en-US"/>
        </w:rPr>
      </w:pPr>
      <w:r w:rsidRPr="00E36345">
        <w:rPr>
          <w:b/>
          <w:bCs/>
          <w:lang w:val="en-US"/>
        </w:rPr>
        <w:t xml:space="preserve">Meta data : </w:t>
      </w:r>
    </w:p>
    <w:tbl>
      <w:tblPr>
        <w:tblStyle w:val="TableGrid"/>
        <w:tblW w:w="0" w:type="auto"/>
        <w:tblLook w:val="04A0" w:firstRow="1" w:lastRow="0" w:firstColumn="1" w:lastColumn="0" w:noHBand="0" w:noVBand="1"/>
      </w:tblPr>
      <w:tblGrid>
        <w:gridCol w:w="3922"/>
        <w:gridCol w:w="2406"/>
        <w:gridCol w:w="2688"/>
      </w:tblGrid>
      <w:tr w:rsidR="00EE4315" w:rsidRPr="00EE4315" w14:paraId="444FA99D" w14:textId="77777777" w:rsidTr="00EE4315">
        <w:trPr>
          <w:trHeight w:val="290"/>
        </w:trPr>
        <w:tc>
          <w:tcPr>
            <w:tcW w:w="4420" w:type="dxa"/>
            <w:noWrap/>
            <w:hideMark/>
          </w:tcPr>
          <w:p w14:paraId="485BA0DE" w14:textId="77777777" w:rsidR="00EE4315" w:rsidRPr="00EE4315" w:rsidRDefault="00EE4315">
            <w:r w:rsidRPr="00EE4315">
              <w:t>capacity of ware house</w:t>
            </w:r>
          </w:p>
        </w:tc>
        <w:tc>
          <w:tcPr>
            <w:tcW w:w="2700" w:type="dxa"/>
            <w:noWrap/>
            <w:hideMark/>
          </w:tcPr>
          <w:p w14:paraId="7E374C92" w14:textId="77777777" w:rsidR="00EE4315" w:rsidRPr="00EE4315" w:rsidRDefault="00EE4315">
            <w:r w:rsidRPr="00EE4315">
              <w:t>10000 quintal</w:t>
            </w:r>
          </w:p>
        </w:tc>
        <w:tc>
          <w:tcPr>
            <w:tcW w:w="3020" w:type="dxa"/>
            <w:noWrap/>
            <w:hideMark/>
          </w:tcPr>
          <w:p w14:paraId="2A817AC5" w14:textId="77777777" w:rsidR="00EE4315" w:rsidRPr="00EE4315" w:rsidRDefault="00EE4315"/>
        </w:tc>
      </w:tr>
      <w:tr w:rsidR="00EE4315" w:rsidRPr="00EE4315" w14:paraId="656D7E3A" w14:textId="77777777" w:rsidTr="00EE4315">
        <w:trPr>
          <w:trHeight w:val="290"/>
        </w:trPr>
        <w:tc>
          <w:tcPr>
            <w:tcW w:w="4420" w:type="dxa"/>
            <w:noWrap/>
            <w:hideMark/>
          </w:tcPr>
          <w:p w14:paraId="3F2AC1E7" w14:textId="77777777" w:rsidR="00EE4315" w:rsidRPr="00EE4315" w:rsidRDefault="00EE4315">
            <w:r w:rsidRPr="00EE4315">
              <w:t xml:space="preserve">chana weight </w:t>
            </w:r>
          </w:p>
        </w:tc>
        <w:tc>
          <w:tcPr>
            <w:tcW w:w="2700" w:type="dxa"/>
            <w:noWrap/>
            <w:hideMark/>
          </w:tcPr>
          <w:p w14:paraId="665D9AE6" w14:textId="77777777" w:rsidR="00EE4315" w:rsidRPr="00EE4315" w:rsidRDefault="00EE4315">
            <w:r w:rsidRPr="00EE4315">
              <w:t>90kg</w:t>
            </w:r>
          </w:p>
        </w:tc>
        <w:tc>
          <w:tcPr>
            <w:tcW w:w="3020" w:type="dxa"/>
            <w:vMerge w:val="restart"/>
            <w:noWrap/>
            <w:hideMark/>
          </w:tcPr>
          <w:p w14:paraId="300C5D8C" w14:textId="77777777" w:rsidR="00EE4315" w:rsidRPr="00EE4315" w:rsidRDefault="00EE4315" w:rsidP="00EE4315">
            <w:r w:rsidRPr="00EE4315">
              <w:t>stack weigh</w:t>
            </w:r>
          </w:p>
        </w:tc>
      </w:tr>
      <w:tr w:rsidR="00EE4315" w:rsidRPr="00EE4315" w14:paraId="0143BBDC" w14:textId="77777777" w:rsidTr="00EE4315">
        <w:trPr>
          <w:trHeight w:val="290"/>
        </w:trPr>
        <w:tc>
          <w:tcPr>
            <w:tcW w:w="4420" w:type="dxa"/>
            <w:noWrap/>
            <w:hideMark/>
          </w:tcPr>
          <w:p w14:paraId="34906404" w14:textId="77777777" w:rsidR="00EE4315" w:rsidRPr="00EE4315" w:rsidRDefault="00EE4315">
            <w:r w:rsidRPr="00EE4315">
              <w:t>soyabean</w:t>
            </w:r>
          </w:p>
        </w:tc>
        <w:tc>
          <w:tcPr>
            <w:tcW w:w="2700" w:type="dxa"/>
            <w:noWrap/>
            <w:hideMark/>
          </w:tcPr>
          <w:p w14:paraId="2259CB57" w14:textId="77777777" w:rsidR="00EE4315" w:rsidRPr="00EE4315" w:rsidRDefault="00EE4315">
            <w:r w:rsidRPr="00EE4315">
              <w:t>90 kg</w:t>
            </w:r>
          </w:p>
        </w:tc>
        <w:tc>
          <w:tcPr>
            <w:tcW w:w="3020" w:type="dxa"/>
            <w:vMerge/>
            <w:hideMark/>
          </w:tcPr>
          <w:p w14:paraId="69DA92EF" w14:textId="77777777" w:rsidR="00EE4315" w:rsidRPr="00EE4315" w:rsidRDefault="00EE4315"/>
        </w:tc>
      </w:tr>
      <w:tr w:rsidR="00EE4315" w:rsidRPr="00EE4315" w14:paraId="3E953306" w14:textId="77777777" w:rsidTr="00EE4315">
        <w:trPr>
          <w:trHeight w:val="290"/>
        </w:trPr>
        <w:tc>
          <w:tcPr>
            <w:tcW w:w="4420" w:type="dxa"/>
            <w:noWrap/>
            <w:hideMark/>
          </w:tcPr>
          <w:p w14:paraId="1E8AA304" w14:textId="77777777" w:rsidR="00EE4315" w:rsidRPr="00EE4315" w:rsidRDefault="00EE4315">
            <w:r w:rsidRPr="00EE4315">
              <w:t>wheat</w:t>
            </w:r>
          </w:p>
        </w:tc>
        <w:tc>
          <w:tcPr>
            <w:tcW w:w="2700" w:type="dxa"/>
            <w:noWrap/>
            <w:hideMark/>
          </w:tcPr>
          <w:p w14:paraId="479C9DDB" w14:textId="77777777" w:rsidR="00EE4315" w:rsidRPr="00EE4315" w:rsidRDefault="00EE4315">
            <w:r w:rsidRPr="00EE4315">
              <w:t>90 kg</w:t>
            </w:r>
          </w:p>
        </w:tc>
        <w:tc>
          <w:tcPr>
            <w:tcW w:w="3020" w:type="dxa"/>
            <w:vMerge/>
            <w:hideMark/>
          </w:tcPr>
          <w:p w14:paraId="5E60B1E3" w14:textId="77777777" w:rsidR="00EE4315" w:rsidRPr="00EE4315" w:rsidRDefault="00EE4315"/>
        </w:tc>
      </w:tr>
      <w:tr w:rsidR="00EE4315" w:rsidRPr="00EE4315" w14:paraId="47FFB262" w14:textId="77777777" w:rsidTr="00EE4315">
        <w:trPr>
          <w:trHeight w:val="290"/>
        </w:trPr>
        <w:tc>
          <w:tcPr>
            <w:tcW w:w="4420" w:type="dxa"/>
            <w:noWrap/>
            <w:hideMark/>
          </w:tcPr>
          <w:p w14:paraId="7CD333AF" w14:textId="77777777" w:rsidR="00EE4315" w:rsidRPr="00EE4315" w:rsidRDefault="00EE4315">
            <w:r w:rsidRPr="00EE4315">
              <w:t>loos in chana</w:t>
            </w:r>
          </w:p>
        </w:tc>
        <w:tc>
          <w:tcPr>
            <w:tcW w:w="2700" w:type="dxa"/>
            <w:noWrap/>
            <w:hideMark/>
          </w:tcPr>
          <w:p w14:paraId="4D72BDDB" w14:textId="77777777" w:rsidR="00EE4315" w:rsidRPr="00EE4315" w:rsidRDefault="00EE4315">
            <w:r w:rsidRPr="00EE4315">
              <w:t>2kg</w:t>
            </w:r>
          </w:p>
        </w:tc>
        <w:tc>
          <w:tcPr>
            <w:tcW w:w="3020" w:type="dxa"/>
            <w:vMerge w:val="restart"/>
            <w:noWrap/>
            <w:hideMark/>
          </w:tcPr>
          <w:p w14:paraId="45EA4902" w14:textId="77777777" w:rsidR="00EE4315" w:rsidRPr="00EE4315" w:rsidRDefault="00EE4315" w:rsidP="00EE4315">
            <w:r w:rsidRPr="00EE4315">
              <w:t>weight loose and gain</w:t>
            </w:r>
          </w:p>
        </w:tc>
      </w:tr>
      <w:tr w:rsidR="00EE4315" w:rsidRPr="00EE4315" w14:paraId="73E345A7" w14:textId="77777777" w:rsidTr="00EE4315">
        <w:trPr>
          <w:trHeight w:val="290"/>
        </w:trPr>
        <w:tc>
          <w:tcPr>
            <w:tcW w:w="4420" w:type="dxa"/>
            <w:noWrap/>
            <w:hideMark/>
          </w:tcPr>
          <w:p w14:paraId="376B3F94" w14:textId="77777777" w:rsidR="00EE4315" w:rsidRPr="00EE4315" w:rsidRDefault="00EE4315">
            <w:r w:rsidRPr="00EE4315">
              <w:t>loos in soyabean</w:t>
            </w:r>
          </w:p>
        </w:tc>
        <w:tc>
          <w:tcPr>
            <w:tcW w:w="2700" w:type="dxa"/>
            <w:noWrap/>
            <w:hideMark/>
          </w:tcPr>
          <w:p w14:paraId="2872F2C6" w14:textId="77777777" w:rsidR="00EE4315" w:rsidRPr="00EE4315" w:rsidRDefault="00EE4315">
            <w:r w:rsidRPr="00EE4315">
              <w:t>2kg</w:t>
            </w:r>
          </w:p>
        </w:tc>
        <w:tc>
          <w:tcPr>
            <w:tcW w:w="3020" w:type="dxa"/>
            <w:vMerge/>
            <w:hideMark/>
          </w:tcPr>
          <w:p w14:paraId="5CD85FE2" w14:textId="77777777" w:rsidR="00EE4315" w:rsidRPr="00EE4315" w:rsidRDefault="00EE4315"/>
        </w:tc>
      </w:tr>
      <w:tr w:rsidR="00EE4315" w:rsidRPr="00EE4315" w14:paraId="3A4FFBFB" w14:textId="77777777" w:rsidTr="00EE4315">
        <w:trPr>
          <w:trHeight w:val="290"/>
        </w:trPr>
        <w:tc>
          <w:tcPr>
            <w:tcW w:w="4420" w:type="dxa"/>
            <w:noWrap/>
            <w:hideMark/>
          </w:tcPr>
          <w:p w14:paraId="70F40EBA" w14:textId="77777777" w:rsidR="00EE4315" w:rsidRPr="00EE4315" w:rsidRDefault="00EE4315">
            <w:r w:rsidRPr="00EE4315">
              <w:t>loss in wheat</w:t>
            </w:r>
          </w:p>
        </w:tc>
        <w:tc>
          <w:tcPr>
            <w:tcW w:w="2700" w:type="dxa"/>
            <w:noWrap/>
            <w:hideMark/>
          </w:tcPr>
          <w:p w14:paraId="5DE5E789" w14:textId="77777777" w:rsidR="00EE4315" w:rsidRPr="00EE4315" w:rsidRDefault="00EE4315">
            <w:r w:rsidRPr="00EE4315">
              <w:t>2kg</w:t>
            </w:r>
          </w:p>
        </w:tc>
        <w:tc>
          <w:tcPr>
            <w:tcW w:w="3020" w:type="dxa"/>
            <w:vMerge/>
            <w:hideMark/>
          </w:tcPr>
          <w:p w14:paraId="57F0573F" w14:textId="77777777" w:rsidR="00EE4315" w:rsidRPr="00EE4315" w:rsidRDefault="00EE4315"/>
        </w:tc>
      </w:tr>
      <w:tr w:rsidR="00EE4315" w:rsidRPr="00EE4315" w14:paraId="15D68E25" w14:textId="77777777" w:rsidTr="00EE4315">
        <w:trPr>
          <w:trHeight w:val="290"/>
        </w:trPr>
        <w:tc>
          <w:tcPr>
            <w:tcW w:w="4420" w:type="dxa"/>
            <w:noWrap/>
            <w:hideMark/>
          </w:tcPr>
          <w:p w14:paraId="29829BD6" w14:textId="77777777" w:rsidR="00EE4315" w:rsidRPr="00EE4315" w:rsidRDefault="00EE4315">
            <w:proofErr w:type="spellStart"/>
            <w:r w:rsidRPr="00EE4315">
              <w:t>labor</w:t>
            </w:r>
            <w:proofErr w:type="spellEnd"/>
            <w:r w:rsidRPr="00EE4315">
              <w:t xml:space="preserve"> cost</w:t>
            </w:r>
          </w:p>
        </w:tc>
        <w:tc>
          <w:tcPr>
            <w:tcW w:w="2700" w:type="dxa"/>
            <w:noWrap/>
            <w:hideMark/>
          </w:tcPr>
          <w:p w14:paraId="12A11771" w14:textId="77777777" w:rsidR="00EE4315" w:rsidRPr="00EE4315" w:rsidRDefault="00EE4315">
            <w:r w:rsidRPr="00EE4315">
              <w:t xml:space="preserve">3+3 </w:t>
            </w:r>
            <w:proofErr w:type="spellStart"/>
            <w:r w:rsidRPr="00EE4315">
              <w:t>rs</w:t>
            </w:r>
            <w:proofErr w:type="spellEnd"/>
            <w:r w:rsidRPr="00EE4315">
              <w:t xml:space="preserve"> bag</w:t>
            </w:r>
          </w:p>
        </w:tc>
        <w:tc>
          <w:tcPr>
            <w:tcW w:w="3020" w:type="dxa"/>
            <w:noWrap/>
            <w:hideMark/>
          </w:tcPr>
          <w:p w14:paraId="490D1474" w14:textId="77777777" w:rsidR="00EE4315" w:rsidRPr="00EE4315" w:rsidRDefault="00EE4315"/>
        </w:tc>
      </w:tr>
      <w:tr w:rsidR="00EE4315" w:rsidRPr="00EE4315" w14:paraId="2B8FC85C" w14:textId="77777777" w:rsidTr="00EE4315">
        <w:trPr>
          <w:trHeight w:val="290"/>
        </w:trPr>
        <w:tc>
          <w:tcPr>
            <w:tcW w:w="4420" w:type="dxa"/>
            <w:noWrap/>
            <w:hideMark/>
          </w:tcPr>
          <w:p w14:paraId="6317D969" w14:textId="77777777" w:rsidR="00EE4315" w:rsidRPr="00EE4315" w:rsidRDefault="00EE4315">
            <w:r w:rsidRPr="00EE4315">
              <w:t>max storage</w:t>
            </w:r>
          </w:p>
        </w:tc>
        <w:tc>
          <w:tcPr>
            <w:tcW w:w="2700" w:type="dxa"/>
            <w:noWrap/>
            <w:hideMark/>
          </w:tcPr>
          <w:p w14:paraId="24FC8549" w14:textId="77777777" w:rsidR="00EE4315" w:rsidRPr="00EE4315" w:rsidRDefault="00EE4315">
            <w:r w:rsidRPr="00EE4315">
              <w:t>240 days</w:t>
            </w:r>
          </w:p>
        </w:tc>
        <w:tc>
          <w:tcPr>
            <w:tcW w:w="3020" w:type="dxa"/>
            <w:noWrap/>
            <w:hideMark/>
          </w:tcPr>
          <w:p w14:paraId="069209D4" w14:textId="77777777" w:rsidR="00EE4315" w:rsidRPr="00EE4315" w:rsidRDefault="00EE4315"/>
        </w:tc>
      </w:tr>
      <w:tr w:rsidR="00EE4315" w:rsidRPr="00EE4315" w14:paraId="05C5B126" w14:textId="77777777" w:rsidTr="00EE4315">
        <w:trPr>
          <w:trHeight w:val="290"/>
        </w:trPr>
        <w:tc>
          <w:tcPr>
            <w:tcW w:w="4420" w:type="dxa"/>
            <w:noWrap/>
            <w:hideMark/>
          </w:tcPr>
          <w:p w14:paraId="460629B1" w14:textId="77777777" w:rsidR="00EE4315" w:rsidRPr="00EE4315" w:rsidRDefault="00EE4315">
            <w:r w:rsidRPr="00EE4315">
              <w:t>min storage</w:t>
            </w:r>
          </w:p>
        </w:tc>
        <w:tc>
          <w:tcPr>
            <w:tcW w:w="2700" w:type="dxa"/>
            <w:noWrap/>
            <w:hideMark/>
          </w:tcPr>
          <w:p w14:paraId="757A54F2" w14:textId="77777777" w:rsidR="00EE4315" w:rsidRPr="00EE4315" w:rsidRDefault="00EE4315">
            <w:r w:rsidRPr="00EE4315">
              <w:t>105 days</w:t>
            </w:r>
          </w:p>
        </w:tc>
        <w:tc>
          <w:tcPr>
            <w:tcW w:w="3020" w:type="dxa"/>
            <w:noWrap/>
            <w:hideMark/>
          </w:tcPr>
          <w:p w14:paraId="7119CC76" w14:textId="77777777" w:rsidR="00EE4315" w:rsidRPr="00EE4315" w:rsidRDefault="00EE4315"/>
        </w:tc>
      </w:tr>
      <w:tr w:rsidR="00EE4315" w:rsidRPr="00EE4315" w14:paraId="14AC90ED" w14:textId="77777777" w:rsidTr="00EE4315">
        <w:trPr>
          <w:trHeight w:val="290"/>
        </w:trPr>
        <w:tc>
          <w:tcPr>
            <w:tcW w:w="4420" w:type="dxa"/>
            <w:noWrap/>
            <w:hideMark/>
          </w:tcPr>
          <w:p w14:paraId="0C29B009" w14:textId="77777777" w:rsidR="00EE4315" w:rsidRPr="00EE4315" w:rsidRDefault="00EE4315">
            <w:r w:rsidRPr="00EE4315">
              <w:t>min pay</w:t>
            </w:r>
          </w:p>
        </w:tc>
        <w:tc>
          <w:tcPr>
            <w:tcW w:w="2700" w:type="dxa"/>
            <w:noWrap/>
            <w:hideMark/>
          </w:tcPr>
          <w:p w14:paraId="365309B5" w14:textId="77777777" w:rsidR="00EE4315" w:rsidRPr="00EE4315" w:rsidRDefault="00EE4315">
            <w:r w:rsidRPr="00EE4315">
              <w:t>105 days</w:t>
            </w:r>
          </w:p>
        </w:tc>
        <w:tc>
          <w:tcPr>
            <w:tcW w:w="3020" w:type="dxa"/>
            <w:noWrap/>
            <w:hideMark/>
          </w:tcPr>
          <w:p w14:paraId="2AA846B0" w14:textId="77777777" w:rsidR="00EE4315" w:rsidRPr="00EE4315" w:rsidRDefault="00EE4315"/>
        </w:tc>
      </w:tr>
      <w:tr w:rsidR="00EE4315" w:rsidRPr="00EE4315" w14:paraId="1789C19F" w14:textId="77777777" w:rsidTr="00EE4315">
        <w:trPr>
          <w:trHeight w:val="290"/>
        </w:trPr>
        <w:tc>
          <w:tcPr>
            <w:tcW w:w="4420" w:type="dxa"/>
            <w:noWrap/>
            <w:hideMark/>
          </w:tcPr>
          <w:p w14:paraId="3B409669" w14:textId="77777777" w:rsidR="00EE4315" w:rsidRPr="00EE4315" w:rsidRDefault="00EE4315">
            <w:r w:rsidRPr="00EE4315">
              <w:t>bag count per person chana soyabean</w:t>
            </w:r>
          </w:p>
        </w:tc>
        <w:tc>
          <w:tcPr>
            <w:tcW w:w="2700" w:type="dxa"/>
            <w:noWrap/>
            <w:hideMark/>
          </w:tcPr>
          <w:p w14:paraId="37D70A78" w14:textId="77777777" w:rsidR="00EE4315" w:rsidRPr="00EE4315" w:rsidRDefault="00EE4315">
            <w:r w:rsidRPr="00EE4315">
              <w:t>15-50 bags</w:t>
            </w:r>
          </w:p>
        </w:tc>
        <w:tc>
          <w:tcPr>
            <w:tcW w:w="3020" w:type="dxa"/>
            <w:noWrap/>
            <w:hideMark/>
          </w:tcPr>
          <w:p w14:paraId="4FB96CA4" w14:textId="77777777" w:rsidR="00EE4315" w:rsidRPr="00EE4315" w:rsidRDefault="00EE4315"/>
        </w:tc>
      </w:tr>
      <w:tr w:rsidR="00EE4315" w:rsidRPr="00EE4315" w14:paraId="02B1683E" w14:textId="77777777" w:rsidTr="00EE4315">
        <w:trPr>
          <w:trHeight w:val="290"/>
        </w:trPr>
        <w:tc>
          <w:tcPr>
            <w:tcW w:w="4420" w:type="dxa"/>
            <w:noWrap/>
            <w:hideMark/>
          </w:tcPr>
          <w:p w14:paraId="1AD5B5C6" w14:textId="77777777" w:rsidR="00EE4315" w:rsidRPr="00EE4315" w:rsidRDefault="00EE4315">
            <w:r w:rsidRPr="00EE4315">
              <w:t>bag count per person wheat</w:t>
            </w:r>
          </w:p>
        </w:tc>
        <w:tc>
          <w:tcPr>
            <w:tcW w:w="2700" w:type="dxa"/>
            <w:noWrap/>
            <w:hideMark/>
          </w:tcPr>
          <w:p w14:paraId="13AB2B93" w14:textId="77777777" w:rsidR="00EE4315" w:rsidRPr="00EE4315" w:rsidRDefault="00EE4315">
            <w:r w:rsidRPr="00EE4315">
              <w:t>30-70 bags</w:t>
            </w:r>
          </w:p>
        </w:tc>
        <w:tc>
          <w:tcPr>
            <w:tcW w:w="3020" w:type="dxa"/>
            <w:noWrap/>
            <w:hideMark/>
          </w:tcPr>
          <w:p w14:paraId="28B3542F" w14:textId="77777777" w:rsidR="00EE4315" w:rsidRPr="00EE4315" w:rsidRDefault="00EE4315"/>
        </w:tc>
      </w:tr>
      <w:tr w:rsidR="00EE4315" w:rsidRPr="00EE4315" w14:paraId="7E6EE194" w14:textId="77777777" w:rsidTr="00EE4315">
        <w:trPr>
          <w:trHeight w:val="290"/>
        </w:trPr>
        <w:tc>
          <w:tcPr>
            <w:tcW w:w="4420" w:type="dxa"/>
            <w:noWrap/>
            <w:hideMark/>
          </w:tcPr>
          <w:p w14:paraId="6AF8CBD7" w14:textId="77777777" w:rsidR="00EE4315" w:rsidRPr="00EE4315" w:rsidRDefault="00EE4315">
            <w:r w:rsidRPr="00EE4315">
              <w:t>charge of storage soyabean and wheat</w:t>
            </w:r>
          </w:p>
        </w:tc>
        <w:tc>
          <w:tcPr>
            <w:tcW w:w="2700" w:type="dxa"/>
            <w:noWrap/>
            <w:hideMark/>
          </w:tcPr>
          <w:p w14:paraId="65B0F596" w14:textId="77777777" w:rsidR="00EE4315" w:rsidRPr="00EE4315" w:rsidRDefault="00EE4315">
            <w:r w:rsidRPr="00EE4315">
              <w:t xml:space="preserve">9 </w:t>
            </w:r>
            <w:proofErr w:type="spellStart"/>
            <w:r w:rsidRPr="00EE4315">
              <w:t>rs</w:t>
            </w:r>
            <w:proofErr w:type="spellEnd"/>
            <w:r w:rsidRPr="00EE4315">
              <w:t xml:space="preserve"> /bag per month</w:t>
            </w:r>
          </w:p>
        </w:tc>
        <w:tc>
          <w:tcPr>
            <w:tcW w:w="3020" w:type="dxa"/>
            <w:noWrap/>
            <w:hideMark/>
          </w:tcPr>
          <w:p w14:paraId="50CA5D6C" w14:textId="77777777" w:rsidR="00EE4315" w:rsidRPr="00EE4315" w:rsidRDefault="00EE4315"/>
        </w:tc>
      </w:tr>
      <w:tr w:rsidR="00EE4315" w:rsidRPr="00EE4315" w14:paraId="4D8AE45A" w14:textId="77777777" w:rsidTr="00EE4315">
        <w:trPr>
          <w:trHeight w:val="290"/>
        </w:trPr>
        <w:tc>
          <w:tcPr>
            <w:tcW w:w="4420" w:type="dxa"/>
            <w:noWrap/>
            <w:hideMark/>
          </w:tcPr>
          <w:p w14:paraId="7ED0F9CD" w14:textId="77777777" w:rsidR="00EE4315" w:rsidRPr="00EE4315" w:rsidRDefault="00EE4315">
            <w:r w:rsidRPr="00EE4315">
              <w:t xml:space="preserve">charge of storage chana </w:t>
            </w:r>
            <w:proofErr w:type="spellStart"/>
            <w:r w:rsidRPr="00EE4315">
              <w:t>dalar</w:t>
            </w:r>
            <w:proofErr w:type="spellEnd"/>
          </w:p>
        </w:tc>
        <w:tc>
          <w:tcPr>
            <w:tcW w:w="2700" w:type="dxa"/>
            <w:noWrap/>
            <w:hideMark/>
          </w:tcPr>
          <w:p w14:paraId="320C243C" w14:textId="77777777" w:rsidR="00EE4315" w:rsidRPr="00EE4315" w:rsidRDefault="00EE4315">
            <w:r w:rsidRPr="00EE4315">
              <w:t xml:space="preserve">11 </w:t>
            </w:r>
            <w:proofErr w:type="spellStart"/>
            <w:r w:rsidRPr="00EE4315">
              <w:t>rs</w:t>
            </w:r>
            <w:proofErr w:type="spellEnd"/>
            <w:r w:rsidRPr="00EE4315">
              <w:t xml:space="preserve"> /bag per month</w:t>
            </w:r>
          </w:p>
        </w:tc>
        <w:tc>
          <w:tcPr>
            <w:tcW w:w="3020" w:type="dxa"/>
            <w:noWrap/>
            <w:hideMark/>
          </w:tcPr>
          <w:p w14:paraId="16D6E7E4" w14:textId="77777777" w:rsidR="00EE4315" w:rsidRPr="00EE4315" w:rsidRDefault="00EE4315"/>
        </w:tc>
      </w:tr>
      <w:tr w:rsidR="00F94335" w:rsidRPr="00EE4315" w14:paraId="1F44A7F3" w14:textId="77777777" w:rsidTr="00EE4315">
        <w:trPr>
          <w:trHeight w:val="290"/>
        </w:trPr>
        <w:tc>
          <w:tcPr>
            <w:tcW w:w="4420" w:type="dxa"/>
            <w:noWrap/>
          </w:tcPr>
          <w:p w14:paraId="66101304" w14:textId="77777777" w:rsidR="00F94335" w:rsidRPr="00EE4315" w:rsidRDefault="00F94335"/>
        </w:tc>
        <w:tc>
          <w:tcPr>
            <w:tcW w:w="2700" w:type="dxa"/>
            <w:noWrap/>
          </w:tcPr>
          <w:p w14:paraId="11B674E5" w14:textId="77777777" w:rsidR="00F94335" w:rsidRPr="00EE4315" w:rsidRDefault="00F94335"/>
        </w:tc>
        <w:tc>
          <w:tcPr>
            <w:tcW w:w="3020" w:type="dxa"/>
            <w:noWrap/>
          </w:tcPr>
          <w:p w14:paraId="1FAF3302" w14:textId="77777777" w:rsidR="00F94335" w:rsidRPr="00EE4315" w:rsidRDefault="00F94335"/>
        </w:tc>
      </w:tr>
    </w:tbl>
    <w:p w14:paraId="6AF85F85" w14:textId="77777777" w:rsidR="00EE4315" w:rsidRDefault="00EE4315"/>
    <w:p w14:paraId="6ABC4066" w14:textId="77777777" w:rsidR="00F94335" w:rsidRDefault="00F94335"/>
    <w:p w14:paraId="2FCE7FD3" w14:textId="77777777" w:rsidR="00F94335" w:rsidRDefault="00F94335"/>
    <w:p w14:paraId="45E7ACF4" w14:textId="116F438B" w:rsidR="00F94335" w:rsidRPr="00E36345" w:rsidRDefault="00F94335" w:rsidP="00F94335">
      <w:pPr>
        <w:rPr>
          <w:b/>
          <w:bCs/>
          <w:lang w:val="en-US"/>
        </w:rPr>
      </w:pPr>
      <w:r w:rsidRPr="00F94335">
        <w:rPr>
          <w:b/>
          <w:bCs/>
        </w:rPr>
        <w:t xml:space="preserve"> Problem Statement</w:t>
      </w:r>
      <w:r w:rsidR="00E36345">
        <w:rPr>
          <w:b/>
          <w:bCs/>
          <w:lang w:val="en-US"/>
        </w:rPr>
        <w:t xml:space="preserve"> : </w:t>
      </w:r>
    </w:p>
    <w:p w14:paraId="130CCA38" w14:textId="7A390ADF" w:rsidR="00F94335" w:rsidRDefault="00F94335" w:rsidP="00C361EC">
      <w:pPr>
        <w:pStyle w:val="ListParagraph"/>
        <w:numPr>
          <w:ilvl w:val="0"/>
          <w:numId w:val="1"/>
        </w:numPr>
      </w:pPr>
      <w:r>
        <w:t xml:space="preserve">Warehouse faces a charging dilemma as grains gain weight during storage, requiring an optimized approach to maximize revenue. </w:t>
      </w:r>
    </w:p>
    <w:p w14:paraId="3296DA7E" w14:textId="0586E6FD" w:rsidR="00F94335" w:rsidRDefault="00F94335" w:rsidP="00C361EC">
      <w:pPr>
        <w:pStyle w:val="ListParagraph"/>
        <w:numPr>
          <w:ilvl w:val="0"/>
          <w:numId w:val="1"/>
        </w:numPr>
      </w:pPr>
      <w:r>
        <w:t xml:space="preserve">The warehouse confronts the question of whether to employ regular or irregular </w:t>
      </w:r>
      <w:proofErr w:type="spellStart"/>
      <w:r>
        <w:t>labor</w:t>
      </w:r>
      <w:proofErr w:type="spellEnd"/>
      <w:r>
        <w:t xml:space="preserve">, demanding a decision to optimize workforce efficiency and operational costs. </w:t>
      </w:r>
    </w:p>
    <w:p w14:paraId="4DDFF1C7" w14:textId="0B230882" w:rsidR="00F94335" w:rsidRDefault="00F94335" w:rsidP="00C361EC">
      <w:pPr>
        <w:pStyle w:val="ListParagraph"/>
        <w:numPr>
          <w:ilvl w:val="0"/>
          <w:numId w:val="1"/>
        </w:numPr>
      </w:pPr>
      <w:r>
        <w:t>The organization confronts the challenge of product selection between chana and soybeans, necessitating a decision that considers market demand, profitability, and operational overheads to maximize revenue and meet consumer needs effectively.</w:t>
      </w:r>
    </w:p>
    <w:p w14:paraId="58026E91" w14:textId="77777777" w:rsidR="00577E3A" w:rsidRDefault="00577E3A" w:rsidP="00577E3A"/>
    <w:p w14:paraId="33954ADB" w14:textId="5650ACA9" w:rsidR="00577E3A" w:rsidRDefault="00577E3A" w:rsidP="00577E3A">
      <w:pPr>
        <w:rPr>
          <w:b/>
          <w:bCs/>
          <w:lang w:val="en-IN"/>
        </w:rPr>
      </w:pPr>
      <w:r w:rsidRPr="00577E3A">
        <w:rPr>
          <w:b/>
          <w:bCs/>
          <w:lang w:val="en-IN"/>
        </w:rPr>
        <w:t>TA Comments:</w:t>
      </w:r>
    </w:p>
    <w:p w14:paraId="4BB00C10" w14:textId="0354DD5C" w:rsidR="00577E3A" w:rsidRPr="00577E3A" w:rsidRDefault="00577E3A" w:rsidP="00577E3A">
      <w:pPr>
        <w:rPr>
          <w:lang w:val="en-IN"/>
        </w:rPr>
      </w:pPr>
      <w:r w:rsidRPr="00577E3A">
        <w:rPr>
          <w:rFonts w:cstheme="minorHAnsi"/>
          <w:color w:val="000000"/>
          <w:shd w:val="clear" w:color="auto" w:fill="FFFFFF"/>
        </w:rPr>
        <w:t>The executive summary should provide an overview of the entire project. It should include a short explanation of how the analysis will be done, what tools will be used etc. The organization's background should include information regarding the annual turnover, number of employees, etc. The problem-solving approach should be written under three subheadings: method, data, and tools with justifications. It should include details about the types of plots you plan to draw and the rationale for the same. The representation of the Gantt chart could have been better. Check the timelines.</w:t>
      </w:r>
      <w:r w:rsidR="00995D5D">
        <w:rPr>
          <w:rFonts w:cstheme="minorHAnsi"/>
          <w:b/>
          <w:bCs/>
          <w:lang w:val="en-IN"/>
        </w:rPr>
        <w:br/>
      </w:r>
      <w:r w:rsidR="00995D5D">
        <w:t>We would prefer Times New Roman 12, 1.5 spacing and left/ right justification of fonts. A</w:t>
      </w:r>
    </w:p>
    <w:sectPr w:rsidR="00577E3A" w:rsidRPr="00577E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6773A"/>
    <w:multiLevelType w:val="hybridMultilevel"/>
    <w:tmpl w:val="621ADE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3430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67"/>
    <w:rsid w:val="000B2AF7"/>
    <w:rsid w:val="00250DD7"/>
    <w:rsid w:val="004C1704"/>
    <w:rsid w:val="00577E3A"/>
    <w:rsid w:val="005D2167"/>
    <w:rsid w:val="007519CE"/>
    <w:rsid w:val="00944A0C"/>
    <w:rsid w:val="00995D5D"/>
    <w:rsid w:val="00A343A5"/>
    <w:rsid w:val="00C361EC"/>
    <w:rsid w:val="00E01BE6"/>
    <w:rsid w:val="00E22D68"/>
    <w:rsid w:val="00E36345"/>
    <w:rsid w:val="00EE4315"/>
    <w:rsid w:val="00F94335"/>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E146"/>
  <w15:chartTrackingRefBased/>
  <w15:docId w15:val="{B225FA0B-701D-4390-828C-0FAC07DA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AF7"/>
    <w:rPr>
      <w:color w:val="0563C1" w:themeColor="hyperlink"/>
      <w:u w:val="single"/>
    </w:rPr>
  </w:style>
  <w:style w:type="character" w:styleId="UnresolvedMention">
    <w:name w:val="Unresolved Mention"/>
    <w:basedOn w:val="DefaultParagraphFont"/>
    <w:uiPriority w:val="99"/>
    <w:semiHidden/>
    <w:unhideWhenUsed/>
    <w:rsid w:val="000B2AF7"/>
    <w:rPr>
      <w:color w:val="605E5C"/>
      <w:shd w:val="clear" w:color="auto" w:fill="E1DFDD"/>
    </w:rPr>
  </w:style>
  <w:style w:type="character" w:styleId="FollowedHyperlink">
    <w:name w:val="FollowedHyperlink"/>
    <w:basedOn w:val="DefaultParagraphFont"/>
    <w:uiPriority w:val="99"/>
    <w:semiHidden/>
    <w:unhideWhenUsed/>
    <w:rsid w:val="000B2AF7"/>
    <w:rPr>
      <w:color w:val="954F72" w:themeColor="followedHyperlink"/>
      <w:u w:val="single"/>
    </w:rPr>
  </w:style>
  <w:style w:type="table" w:styleId="TableGrid">
    <w:name w:val="Table Grid"/>
    <w:basedOn w:val="TableNormal"/>
    <w:uiPriority w:val="39"/>
    <w:rsid w:val="00EE4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5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d/descriptive_statistic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do.com/kb/data-glossary/what-is-meta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BADIYA</dc:creator>
  <cp:keywords/>
  <dc:description/>
  <cp:lastModifiedBy>RITIK BADIYA</cp:lastModifiedBy>
  <cp:revision>14</cp:revision>
  <dcterms:created xsi:type="dcterms:W3CDTF">2023-11-08T17:45:00Z</dcterms:created>
  <dcterms:modified xsi:type="dcterms:W3CDTF">2023-11-10T08:22:00Z</dcterms:modified>
</cp:coreProperties>
</file>