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0842A" w14:textId="6A18D9AD" w:rsidR="00A25DEE" w:rsidRPr="00A25DEE" w:rsidRDefault="00A25DEE" w:rsidP="00A25DEE">
      <w:pPr>
        <w:rPr>
          <w:rFonts w:ascii="CMU Sans Serif" w:eastAsia="Microsoft GothicNeo" w:hAnsi="CMU Sans Serif" w:cs="CMU Sans Serif"/>
        </w:rPr>
      </w:pPr>
      <w:r w:rsidRPr="00A25DEE">
        <w:rPr>
          <w:rFonts w:ascii="CMU Sans Serif" w:eastAsia="Microsoft GothicNeo" w:hAnsi="CMU Sans Serif" w:cs="CMU Sans Serif"/>
        </w:rPr>
        <w:t>This is where I learnt everything about product design</w:t>
      </w:r>
      <w:r w:rsidR="00C201AA">
        <w:rPr>
          <w:rFonts w:ascii="CMU Sans Serif" w:eastAsia="Microsoft GothicNeo" w:hAnsi="CMU Sans Serif" w:cs="CMU Sans Serif"/>
        </w:rPr>
        <w:t xml:space="preserve"> in detail</w:t>
      </w:r>
      <w:r w:rsidRPr="00A25DEE">
        <w:rPr>
          <w:rFonts w:ascii="CMU Sans Serif" w:eastAsia="Microsoft GothicNeo" w:hAnsi="CMU Sans Serif" w:cs="CMU Sans Serif"/>
        </w:rPr>
        <w:t xml:space="preserve"> - from where fillets are necessary</w:t>
      </w:r>
      <w:r w:rsidR="00C201AA">
        <w:rPr>
          <w:rFonts w:ascii="CMU Sans Serif" w:eastAsia="Microsoft GothicNeo" w:hAnsi="CMU Sans Serif" w:cs="CMU Sans Serif"/>
        </w:rPr>
        <w:t xml:space="preserve"> and</w:t>
      </w:r>
      <w:r w:rsidRPr="00A25DEE">
        <w:rPr>
          <w:rFonts w:ascii="CMU Sans Serif" w:eastAsia="Microsoft GothicNeo" w:hAnsi="CMU Sans Serif" w:cs="CMU Sans Serif"/>
        </w:rPr>
        <w:t xml:space="preserve"> utilization of ribs at appropriate places to getting an intuition for weight saving cutouts and techniques. I developed and refined 3D CAD models using CATIA V5 and SolidWorks. </w:t>
      </w:r>
    </w:p>
    <w:p w14:paraId="06F6ABD9" w14:textId="048A03D2" w:rsidR="00544CB1" w:rsidRPr="00027A2D" w:rsidRDefault="00A25DEE">
      <w:pPr>
        <w:rPr>
          <w:rFonts w:ascii="CMU Sans Serif" w:eastAsia="Microsoft GothicNeo" w:hAnsi="CMU Sans Serif" w:cs="CMU Sans Serif"/>
        </w:rPr>
      </w:pPr>
      <w:r w:rsidRPr="00A25DEE">
        <w:rPr>
          <w:rFonts w:ascii="CMU Sans Serif" w:eastAsia="Microsoft GothicNeo" w:hAnsi="CMU Sans Serif" w:cs="CMU Sans Serif"/>
        </w:rPr>
        <w:t xml:space="preserve">The most intricate and detailed Product Design and 3D modeling work I did here </w:t>
      </w:r>
      <w:proofErr w:type="spellStart"/>
      <w:proofErr w:type="gramStart"/>
      <w:r w:rsidRPr="00A25DEE">
        <w:rPr>
          <w:rFonts w:ascii="CMU Sans Serif" w:eastAsia="Microsoft GothicNeo" w:hAnsi="CMU Sans Serif" w:cs="CMU Sans Serif"/>
        </w:rPr>
        <w:t>involved</w:t>
      </w:r>
      <w:proofErr w:type="spellEnd"/>
      <w:proofErr w:type="gramEnd"/>
      <w:r w:rsidRPr="00A25DEE">
        <w:rPr>
          <w:rFonts w:ascii="CMU Sans Serif" w:eastAsia="Microsoft GothicNeo" w:hAnsi="CMU Sans Serif" w:cs="CMU Sans Serif"/>
        </w:rPr>
        <w:t xml:space="preserve"> the design of fuselage of a UAV through advanced surfacing, part design and assembly. The design involved compact packaging of electronics such as battery, payload, power distribution boards, cabling and various other electronics.</w:t>
      </w:r>
      <w:r w:rsidR="00027A2D">
        <w:rPr>
          <w:rFonts w:ascii="CMU Sans Serif" w:eastAsia="Microsoft GothicNeo" w:hAnsi="CMU Sans Serif" w:cs="CMU Sans Serif"/>
        </w:rPr>
        <w:t xml:space="preserve"> Other tasks include:</w:t>
      </w:r>
    </w:p>
    <w:p w14:paraId="4B5C3CDF" w14:textId="1DC11332" w:rsidR="00A25DEE" w:rsidRPr="00C201AA" w:rsidRDefault="00A25DEE" w:rsidP="00A25DEE">
      <w:pPr>
        <w:pStyle w:val="ListParagraph"/>
        <w:numPr>
          <w:ilvl w:val="0"/>
          <w:numId w:val="1"/>
        </w:numPr>
        <w:rPr>
          <w:rFonts w:ascii="CMU Sans Serif" w:hAnsi="CMU Sans Serif" w:cs="CMU Sans Serif"/>
        </w:rPr>
      </w:pPr>
      <w:r>
        <w:rPr>
          <w:rFonts w:ascii="CMU Sans Serif" w:eastAsia="Microsoft GothicNeo" w:hAnsi="CMU Sans Serif" w:cs="CMU Sans Serif"/>
        </w:rPr>
        <w:t xml:space="preserve">Handled </w:t>
      </w:r>
      <w:r w:rsidRPr="00A25DEE">
        <w:rPr>
          <w:rFonts w:ascii="CMU Sans Serif" w:eastAsia="Microsoft GothicNeo" w:hAnsi="CMU Sans Serif" w:cs="CMU Sans Serif"/>
        </w:rPr>
        <w:t>complicated assemblies with 40+ components</w:t>
      </w:r>
      <w:r>
        <w:rPr>
          <w:rFonts w:ascii="CMU Sans Serif" w:eastAsia="Microsoft GothicNeo" w:hAnsi="CMU Sans Serif" w:cs="CMU Sans Serif"/>
        </w:rPr>
        <w:t xml:space="preserve"> and </w:t>
      </w:r>
      <w:r w:rsidRPr="00C201AA">
        <w:rPr>
          <w:rFonts w:ascii="CMU Sans Serif" w:eastAsia="Microsoft GothicNeo" w:hAnsi="CMU Sans Serif" w:cs="CMU Sans Serif"/>
        </w:rPr>
        <w:t>developed</w:t>
      </w:r>
      <w:r w:rsidR="00C201AA" w:rsidRPr="00C201AA">
        <w:rPr>
          <w:rFonts w:ascii="CMU Sans Serif" w:eastAsia="Microsoft GothicNeo" w:hAnsi="CMU Sans Serif" w:cs="CMU Sans Serif"/>
        </w:rPr>
        <w:t xml:space="preserve"> </w:t>
      </w:r>
      <w:r w:rsidR="00BF576F">
        <w:rPr>
          <w:rFonts w:ascii="CMU Sans Serif" w:eastAsia="Microsoft GothicNeo" w:hAnsi="CMU Sans Serif" w:cs="CMU Sans Serif"/>
        </w:rPr>
        <w:t>a strong, systematic approach to</w:t>
      </w:r>
      <w:r w:rsidRPr="00C201AA">
        <w:rPr>
          <w:rFonts w:ascii="CMU Sans Serif" w:eastAsia="Microsoft GothicNeo" w:hAnsi="CMU Sans Serif" w:cs="CMU Sans Serif"/>
        </w:rPr>
        <w:t xml:space="preserve"> Design for Manufacturing and Assembly (DFMA).</w:t>
      </w:r>
    </w:p>
    <w:p w14:paraId="2ADCB820" w14:textId="362CF785" w:rsidR="00A25DEE" w:rsidRPr="00C201AA" w:rsidRDefault="00A25DEE" w:rsidP="00A25DEE">
      <w:pPr>
        <w:pStyle w:val="ListParagraph"/>
        <w:numPr>
          <w:ilvl w:val="0"/>
          <w:numId w:val="1"/>
        </w:numPr>
        <w:rPr>
          <w:rFonts w:ascii="CMU Sans Serif" w:hAnsi="CMU Sans Serif" w:cs="CMU Sans Serif"/>
        </w:rPr>
      </w:pPr>
      <w:r w:rsidRPr="00C201AA">
        <w:rPr>
          <w:rFonts w:ascii="CMU Sans Serif" w:eastAsia="Microsoft GothicNeo" w:hAnsi="CMU Sans Serif" w:cs="CMU Sans Serif"/>
        </w:rPr>
        <w:t>Developed several mechanisms such as battery locking, landing gear detachment, wing detachment, payload lock.</w:t>
      </w:r>
    </w:p>
    <w:p w14:paraId="26C2CEBE" w14:textId="3CC597CF" w:rsidR="00A25DEE" w:rsidRDefault="00C201AA" w:rsidP="00A25DEE">
      <w:pPr>
        <w:pStyle w:val="ListParagraph"/>
        <w:numPr>
          <w:ilvl w:val="0"/>
          <w:numId w:val="1"/>
        </w:numPr>
        <w:rPr>
          <w:rFonts w:ascii="CMU Sans Serif" w:hAnsi="CMU Sans Serif" w:cs="CMU Sans Serif"/>
        </w:rPr>
      </w:pPr>
      <w:r w:rsidRPr="00C201AA">
        <w:rPr>
          <w:rFonts w:ascii="CMU Sans Serif" w:hAnsi="CMU Sans Serif" w:cs="CMU Sans Serif"/>
        </w:rPr>
        <w:t xml:space="preserve">Produced 4 different concepts from scratch and took them to preliminary design stage in 2 months which involved an innovative design of a cage/protective structure for a </w:t>
      </w:r>
      <w:r w:rsidR="000923A0">
        <w:rPr>
          <w:rFonts w:ascii="CMU Sans Serif" w:hAnsi="CMU Sans Serif" w:cs="CMU Sans Serif"/>
        </w:rPr>
        <w:t xml:space="preserve">quadcopter </w:t>
      </w:r>
      <w:r w:rsidRPr="00C201AA">
        <w:rPr>
          <w:rFonts w:ascii="CMU Sans Serif" w:hAnsi="CMU Sans Serif" w:cs="CMU Sans Serif"/>
        </w:rPr>
        <w:t>UAV.</w:t>
      </w:r>
    </w:p>
    <w:p w14:paraId="5DF5BC88" w14:textId="5BDFE336" w:rsidR="00CA4120" w:rsidRDefault="00CA4120" w:rsidP="00A25DEE">
      <w:pPr>
        <w:pStyle w:val="ListParagraph"/>
        <w:numPr>
          <w:ilvl w:val="0"/>
          <w:numId w:val="1"/>
        </w:numPr>
        <w:rPr>
          <w:rFonts w:ascii="CMU Sans Serif" w:hAnsi="CMU Sans Serif" w:cs="CMU Sans Serif"/>
        </w:rPr>
      </w:pPr>
      <w:r>
        <w:rPr>
          <w:rFonts w:ascii="CMU Sans Serif" w:eastAsia="Microsoft GothicNeo" w:hAnsi="CMU Sans Serif" w:cs="CMU Sans Serif"/>
        </w:rPr>
        <w:t>P</w:t>
      </w:r>
      <w:r w:rsidRPr="00A25DEE">
        <w:rPr>
          <w:rFonts w:ascii="CMU Sans Serif" w:eastAsia="Microsoft GothicNeo" w:hAnsi="CMU Sans Serif" w:cs="CMU Sans Serif"/>
        </w:rPr>
        <w:t>erformed FEA</w:t>
      </w:r>
      <w:r>
        <w:rPr>
          <w:rFonts w:ascii="CMU Sans Serif" w:eastAsia="Microsoft GothicNeo" w:hAnsi="CMU Sans Serif" w:cs="CMU Sans Serif"/>
        </w:rPr>
        <w:t xml:space="preserve"> for components</w:t>
      </w:r>
      <w:r w:rsidRPr="00A25DEE">
        <w:rPr>
          <w:rFonts w:ascii="CMU Sans Serif" w:eastAsia="Microsoft GothicNeo" w:hAnsi="CMU Sans Serif" w:cs="CMU Sans Serif"/>
        </w:rPr>
        <w:t xml:space="preserve"> under the guidance of the Structural team using Ansys Structural to ensure the designs satisfied Factor of Safety requirements set.</w:t>
      </w:r>
    </w:p>
    <w:p w14:paraId="1680734A" w14:textId="72752C93" w:rsidR="002965ED" w:rsidRDefault="002965ED" w:rsidP="00A25DEE">
      <w:pPr>
        <w:pStyle w:val="ListParagraph"/>
        <w:numPr>
          <w:ilvl w:val="0"/>
          <w:numId w:val="1"/>
        </w:numPr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Designed multiple laser-cut jigs for UAV assembly during prototyping</w:t>
      </w:r>
      <w:r w:rsidR="00CA4120">
        <w:rPr>
          <w:rFonts w:ascii="CMU Sans Serif" w:hAnsi="CMU Sans Serif" w:cs="CMU Sans Serif"/>
        </w:rPr>
        <w:t>.</w:t>
      </w:r>
    </w:p>
    <w:p w14:paraId="0BF28CFC" w14:textId="77777777" w:rsidR="000923A0" w:rsidRPr="000923A0" w:rsidRDefault="000923A0" w:rsidP="000923A0">
      <w:pPr>
        <w:rPr>
          <w:rFonts w:ascii="CMU Sans Serif" w:hAnsi="CMU Sans Serif" w:cs="CMU Sans Serif"/>
        </w:rPr>
      </w:pPr>
    </w:p>
    <w:p w14:paraId="330FDC37" w14:textId="54872D4B" w:rsidR="000923A0" w:rsidRDefault="000923A0" w:rsidP="000923A0">
      <w:pPr>
        <w:rPr>
          <w:rFonts w:ascii="CMU Sans Serif" w:eastAsia="Microsoft GothicNeo" w:hAnsi="CMU Sans Serif" w:cs="CMU Sans Serif"/>
        </w:rPr>
      </w:pPr>
      <w:r>
        <w:rPr>
          <w:rFonts w:ascii="CMU Sans Serif" w:eastAsia="Microsoft GothicNeo" w:hAnsi="CMU Sans Serif" w:cs="CMU Sans Serif"/>
        </w:rPr>
        <w:t>Rapid Prototyping: E</w:t>
      </w:r>
      <w:r w:rsidRPr="000923A0">
        <w:rPr>
          <w:rFonts w:ascii="CMU Sans Serif" w:eastAsia="Microsoft GothicNeo" w:hAnsi="CMU Sans Serif" w:cs="CMU Sans Serif"/>
        </w:rPr>
        <w:t xml:space="preserve">xtensively worked with SLA, FDM and SLS 3D printers like </w:t>
      </w:r>
      <w:proofErr w:type="spellStart"/>
      <w:r w:rsidRPr="000923A0">
        <w:rPr>
          <w:rFonts w:ascii="CMU Sans Serif" w:eastAsia="Microsoft GothicNeo" w:hAnsi="CMU Sans Serif" w:cs="CMU Sans Serif"/>
        </w:rPr>
        <w:t>Formlabs</w:t>
      </w:r>
      <w:proofErr w:type="spellEnd"/>
      <w:r w:rsidRPr="000923A0">
        <w:rPr>
          <w:rFonts w:ascii="CMU Sans Serif" w:eastAsia="Microsoft GothicNeo" w:hAnsi="CMU Sans Serif" w:cs="CMU Sans Serif"/>
        </w:rPr>
        <w:t xml:space="preserve"> Form 3, </w:t>
      </w:r>
      <w:proofErr w:type="spellStart"/>
      <w:r w:rsidRPr="000923A0">
        <w:rPr>
          <w:rFonts w:ascii="CMU Sans Serif" w:eastAsia="Microsoft GothicNeo" w:hAnsi="CMU Sans Serif" w:cs="CMU Sans Serif"/>
        </w:rPr>
        <w:t>Ultimaker</w:t>
      </w:r>
      <w:proofErr w:type="spellEnd"/>
      <w:r w:rsidRPr="000923A0">
        <w:rPr>
          <w:rFonts w:ascii="CMU Sans Serif" w:eastAsia="Microsoft GothicNeo" w:hAnsi="CMU Sans Serif" w:cs="CMU Sans Serif"/>
        </w:rPr>
        <w:t xml:space="preserve"> S5 and others</w:t>
      </w:r>
      <w:r>
        <w:rPr>
          <w:rFonts w:ascii="CMU Sans Serif" w:eastAsia="Microsoft GothicNeo" w:hAnsi="CMU Sans Serif" w:cs="CMU Sans Serif"/>
        </w:rPr>
        <w:t>. Familiar with slicing for 3D printing</w:t>
      </w:r>
      <w:r w:rsidR="00891733">
        <w:rPr>
          <w:rFonts w:ascii="CMU Sans Serif" w:eastAsia="Microsoft GothicNeo" w:hAnsi="CMU Sans Serif" w:cs="CMU Sans Serif"/>
        </w:rPr>
        <w:t xml:space="preserve">, design for laser cutting </w:t>
      </w:r>
      <w:r>
        <w:rPr>
          <w:rFonts w:ascii="CMU Sans Serif" w:eastAsia="Microsoft GothicNeo" w:hAnsi="CMU Sans Serif" w:cs="CMU Sans Serif"/>
        </w:rPr>
        <w:t>and hands on experience with post-processing 3D printed parts.</w:t>
      </w:r>
    </w:p>
    <w:p w14:paraId="0526FF92" w14:textId="77777777" w:rsidR="002965ED" w:rsidRDefault="002965ED" w:rsidP="000923A0">
      <w:pPr>
        <w:rPr>
          <w:rFonts w:ascii="CMU Sans Serif" w:eastAsia="Microsoft GothicNeo" w:hAnsi="CMU Sans Serif" w:cs="CMU Sans Serif"/>
        </w:rPr>
      </w:pPr>
    </w:p>
    <w:p w14:paraId="68506B84" w14:textId="2DA3B083" w:rsidR="002965ED" w:rsidRDefault="002965ED" w:rsidP="000923A0">
      <w:pPr>
        <w:rPr>
          <w:rFonts w:ascii="CMU Sans Serif" w:eastAsia="Microsoft GothicNeo" w:hAnsi="CMU Sans Serif" w:cs="CMU Sans Serif"/>
        </w:rPr>
      </w:pPr>
      <w:r>
        <w:rPr>
          <w:rFonts w:ascii="CMU Sans Serif" w:eastAsia="Microsoft GothicNeo" w:hAnsi="CMU Sans Serif" w:cs="CMU Sans Serif"/>
        </w:rPr>
        <w:t>DSCE-M - FORMULA STUDENT</w:t>
      </w:r>
    </w:p>
    <w:p w14:paraId="42D2B879" w14:textId="7F561E19" w:rsidR="002965ED" w:rsidRPr="002965ED" w:rsidRDefault="002965ED" w:rsidP="002965ED">
      <w:pPr>
        <w:pStyle w:val="ListParagraph"/>
        <w:numPr>
          <w:ilvl w:val="0"/>
          <w:numId w:val="1"/>
        </w:numPr>
        <w:rPr>
          <w:rFonts w:ascii="CMU Sans Serif" w:eastAsia="Microsoft GothicNeo" w:hAnsi="CMU Sans Serif" w:cs="CMU Sans Serif"/>
        </w:rPr>
      </w:pPr>
      <w:r>
        <w:rPr>
          <w:rFonts w:ascii="CMU Sans Serif" w:eastAsia="Microsoft GothicNeo" w:hAnsi="CMU Sans Serif" w:cs="CMU Sans Serif"/>
        </w:rPr>
        <w:t xml:space="preserve">Assisted in designing jigs for chassis welding. </w:t>
      </w:r>
    </w:p>
    <w:sectPr w:rsidR="002965ED" w:rsidRPr="00296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GothicNeo">
    <w:charset w:val="81"/>
    <w:family w:val="swiss"/>
    <w:pitch w:val="variable"/>
    <w:sig w:usb0="800002BF" w:usb1="29D7A47B" w:usb2="00000010" w:usb3="00000000" w:csb0="0029009F" w:csb1="00000000"/>
  </w:font>
  <w:font w:name="CMU Sans Serif">
    <w:panose1 w:val="02000603000000000000"/>
    <w:charset w:val="00"/>
    <w:family w:val="modern"/>
    <w:notTrueType/>
    <w:pitch w:val="variable"/>
    <w:sig w:usb0="E10002FF" w:usb1="5201E9EB" w:usb2="00020004" w:usb3="00000000" w:csb0="000001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577DD4"/>
    <w:multiLevelType w:val="hybridMultilevel"/>
    <w:tmpl w:val="BDECC274"/>
    <w:lvl w:ilvl="0" w:tplc="B16C11F2">
      <w:numFmt w:val="bullet"/>
      <w:lvlText w:val=""/>
      <w:lvlJc w:val="left"/>
      <w:pPr>
        <w:ind w:left="720" w:hanging="360"/>
      </w:pPr>
      <w:rPr>
        <w:rFonts w:ascii="Symbol" w:eastAsia="Microsoft GothicNeo" w:hAnsi="Symbol" w:cs="CMU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005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DEE"/>
    <w:rsid w:val="00027A2D"/>
    <w:rsid w:val="000923A0"/>
    <w:rsid w:val="000E1645"/>
    <w:rsid w:val="001F7F63"/>
    <w:rsid w:val="002965ED"/>
    <w:rsid w:val="002C4964"/>
    <w:rsid w:val="00354A69"/>
    <w:rsid w:val="004C6ECC"/>
    <w:rsid w:val="00544CB1"/>
    <w:rsid w:val="00891733"/>
    <w:rsid w:val="009A00C0"/>
    <w:rsid w:val="00A25DEE"/>
    <w:rsid w:val="00AE0C2F"/>
    <w:rsid w:val="00B151C3"/>
    <w:rsid w:val="00BD142A"/>
    <w:rsid w:val="00BF576F"/>
    <w:rsid w:val="00C201AA"/>
    <w:rsid w:val="00CA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6F785"/>
  <w15:chartTrackingRefBased/>
  <w15:docId w15:val="{BE5EEC6F-0C82-4799-8355-CBA5BA837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D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D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D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D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D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D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D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D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D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D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D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D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D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D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D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D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D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Gupta</dc:creator>
  <cp:keywords/>
  <dc:description/>
  <cp:lastModifiedBy>Ritik Gupta</cp:lastModifiedBy>
  <cp:revision>6</cp:revision>
  <dcterms:created xsi:type="dcterms:W3CDTF">2025-08-08T05:30:00Z</dcterms:created>
  <dcterms:modified xsi:type="dcterms:W3CDTF">2025-08-11T18:59:00Z</dcterms:modified>
</cp:coreProperties>
</file>