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80"/>
      </w:pPr>
      <w:r>
        <w:rPr>
          <w:rFonts w:ascii="Arial" w:hAnsi="Arial" w:cs="Arial"/>
          <w:sz w:val="58"/>
          <w:sz-cs w:val="58"/>
          <w:b/>
          <w:spacing w:val="0"/>
          <w:color w:val="116545"/>
        </w:rPr>
        <w:t xml:space="preserve">Payment Architecture Options</w:t>
      </w:r>
    </w:p>
    <w:p>
      <w:pPr>
        <w:spacing w:after="240"/>
      </w:pPr>
      <w:r>
        <w:rPr>
          <w:rFonts w:ascii="Arial" w:hAnsi="Arial" w:cs="Arial"/>
          <w:sz w:val="24"/>
          <w:sz-cs w:val="24"/>
          <w:spacing w:val="0"/>
          <w:color w:val="4B5D56"/>
        </w:rPr>
        <w:t xml:space="preserve">Detailed comparison of payment orchestration in the BFF, OrderIQ, or commercetools Checkout with Adyen</w:t>
      </w:r>
    </w:p>
    <w:p>
      <w:pPr/>
      <w:r>
        <w:rPr>
          <w:rFonts w:ascii="Arial" w:hAnsi="Arial" w:cs="Arial"/>
          <w:sz w:val="24"/>
          <w:sz-cs w:val="24"/>
          <w:b/>
          <w:spacing w:val="0"/>
          <w:color w:val="192823"/>
        </w:rPr>
        <w:t xml:space="preserve">Context:</w:t>
      </w:r>
      <w:r>
        <w:rPr>
          <w:rFonts w:ascii="Arial" w:hAnsi="Arial" w:cs="Arial"/>
          <w:sz w:val="24"/>
          <w:sz-cs w:val="24"/>
          <w:spacing w:val="0"/>
          <w:color w:val="192823"/>
        </w:rPr>
        <w:t xml:space="preserve"> The storefront uses Next.js/React Native, a NestJS BFF, commercetools for commerce, Adyen as the production payment service provider, and OrderIQ as the order management system.</w:t>
      </w:r>
    </w:p>
    <w:p>
      <w:pPr>
        <w:spacing w:after="298"/>
      </w:pPr>
      <w:r>
        <w:rPr>
          <w:rFonts w:ascii="Arial" w:hAnsi="Arial" w:cs="Arial"/>
          <w:sz w:val="36"/>
          <w:sz-cs w:val="36"/>
          <w:b/>
          <w:spacing w:val="0"/>
          <w:color w:val="14392C"/>
        </w:rPr>
        <w:t xml:space="preserve">1. Scope and assumptions</w:t>
      </w:r>
    </w:p>
    <w:p>
      <w:pPr>
        <w:spacing w:after="240"/>
      </w:pPr>
      <w:r>
        <w:rPr>
          <w:rFonts w:ascii="Arial" w:hAnsi="Arial" w:cs="Arial"/>
          <w:sz w:val="24"/>
          <w:sz-cs w:val="24"/>
          <w:spacing w:val="0"/>
          <w:color w:val="192823"/>
        </w:rPr>
        <w:t xml:space="preserve">This document compares three approaches for payment ownership:</w:t>
      </w:r>
    </w:p>
    <w:p>
      <w:pPr>
        <w:ind w:left="720" w:first-line="-720"/>
        <w:spacing w:after="100"/>
      </w:pPr>
      <w:r>
        <w:rPr>
          <w:rFonts w:ascii="Arial" w:hAnsi="Arial" w:cs="Arial"/>
          <w:sz w:val="24"/>
          <w:sz-cs w:val="24"/>
          <w:color w:val="192823"/>
        </w:rPr>
        <w:t xml:space="preserve"/>
        <w:tab/>
        <w:t xml:space="preserve">1</w:t>
        <w:tab/>
        <w:t xml:space="preserve"/>
      </w:r>
      <w:r>
        <w:rPr>
          <w:rFonts w:ascii="Arial" w:hAnsi="Arial" w:cs="Arial"/>
          <w:sz w:val="24"/>
          <w:sz-cs w:val="24"/>
          <w:spacing w:val="0"/>
          <w:color w:val="192823"/>
        </w:rPr>
        <w:t xml:space="preserve">Payment service implemented inside the BFF.</w:t>
      </w:r>
    </w:p>
    <w:p>
      <w:pPr>
        <w:ind w:left="720" w:first-line="-720"/>
        <w:spacing w:after="100"/>
      </w:pPr>
      <w:r>
        <w:rPr>
          <w:rFonts w:ascii="Arial" w:hAnsi="Arial" w:cs="Arial"/>
          <w:sz w:val="24"/>
          <w:sz-cs w:val="24"/>
          <w:color w:val="192823"/>
        </w:rPr>
        <w:t xml:space="preserve"/>
        <w:tab/>
        <w:t xml:space="preserve">2</w:t>
        <w:tab/>
        <w:t xml:space="preserve"/>
      </w:r>
      <w:r>
        <w:rPr>
          <w:rFonts w:ascii="Arial" w:hAnsi="Arial" w:cs="Arial"/>
          <w:sz w:val="24"/>
          <w:sz-cs w:val="24"/>
          <w:spacing w:val="0"/>
          <w:color w:val="192823"/>
        </w:rPr>
        <w:t xml:space="preserve">Payment service implemented inside OrderIQ.</w:t>
      </w:r>
    </w:p>
    <w:p>
      <w:pPr>
        <w:ind w:left="720" w:first-line="-720"/>
        <w:spacing w:after="100"/>
      </w:pPr>
      <w:r>
        <w:rPr>
          <w:rFonts w:ascii="Arial" w:hAnsi="Arial" w:cs="Arial"/>
          <w:sz w:val="24"/>
          <w:sz-cs w:val="24"/>
          <w:color w:val="192823"/>
        </w:rPr>
        <w:t xml:space="preserve"/>
        <w:tab/>
        <w:t xml:space="preserve">3</w:t>
        <w:tab/>
        <w:t xml:space="preserve"/>
      </w:r>
      <w:r>
        <w:rPr>
          <w:rFonts w:ascii="Arial" w:hAnsi="Arial" w:cs="Arial"/>
          <w:sz w:val="24"/>
          <w:sz-cs w:val="24"/>
          <w:spacing w:val="0"/>
          <w:color w:val="192823"/>
        </w:rPr>
        <w:t xml:space="preserve">commercetools Checkout with an Adyen connector.</w:t>
      </w:r>
    </w:p>
    <w:p>
      <w:pPr>
        <w:spacing w:after="240"/>
      </w:pPr>
      <w:r>
        <w:rPr>
          <w:rFonts w:ascii="Arial" w:hAnsi="Arial" w:cs="Arial"/>
          <w:sz w:val="24"/>
          <w:sz-cs w:val="24"/>
          <w:spacing w:val="0"/>
          <w:color w:val="192823"/>
        </w:rPr>
        <w:t xml:space="preserve">All approaches must support authorization, capture, cancellation, refund, idempotency, webhook verification, retries, reconciliation, and secure handling of payment references. Raw card data must not pass through the BFF, OrderIQ, or commercetools application code.</w:t>
      </w:r>
    </w:p>
    <w:p>
      <w:pPr>
        <w:spacing w:after="298"/>
      </w:pPr>
      <w:r>
        <w:rPr>
          <w:rFonts w:ascii="Arial" w:hAnsi="Arial" w:cs="Arial"/>
          <w:sz w:val="36"/>
          <w:sz-cs w:val="36"/>
          <w:b/>
          <w:spacing w:val="0"/>
          <w:color w:val="14392C"/>
        </w:rPr>
        <w:t xml:space="preserve">2. Shared business lifecycle</w:t>
      </w:r>
    </w:p>
    <w:p>
      <w:pPr/>
      <w:r>
        <w:rPr>
          <w:rFonts w:ascii="Arial" w:hAnsi="Arial" w:cs="Arial"/>
          <w:sz w:val="24"/>
          <w:sz-cs w:val="24"/>
          <w:b/>
          <w:spacing w:val="0"/>
          <w:color w:val="FFFFFF"/>
        </w:rPr>
        <w:t xml:space="preserve">Phase</w:t>
      </w:r>
    </w:p>
    <w:p>
      <w:pPr/>
      <w:r>
        <w:rPr>
          <w:rFonts w:ascii="Arial" w:hAnsi="Arial" w:cs="Arial"/>
          <w:sz w:val="24"/>
          <w:sz-cs w:val="24"/>
          <w:b/>
          <w:spacing w:val="0"/>
          <w:color w:val="FFFFFF"/>
        </w:rPr>
        <w:t xml:space="preserve">Expected outcome</w:t>
      </w:r>
    </w:p>
    <w:p>
      <w:pPr/>
      <w:r>
        <w:rPr>
          <w:rFonts w:ascii="Arial" w:hAnsi="Arial" w:cs="Arial"/>
          <w:sz w:val="24"/>
          <w:sz-cs w:val="24"/>
          <w:spacing w:val="0"/>
          <w:color w:val="192823"/>
        </w:rPr>
        <w:t xml:space="preserve">Cart preparation</w:t>
      </w:r>
    </w:p>
    <w:p>
      <w:pPr/>
      <w:r>
        <w:rPr>
          <w:rFonts w:ascii="Arial" w:hAnsi="Arial" w:cs="Arial"/>
          <w:sz w:val="24"/>
          <w:sz-cs w:val="24"/>
          <w:spacing w:val="0"/>
          <w:color w:val="192823"/>
        </w:rPr>
        <w:t xml:space="preserve">commercetools calculates product prices, tax, discounts, shipping, and final cart total.</w:t>
      </w:r>
    </w:p>
    <w:p>
      <w:pPr/>
      <w:r>
        <w:rPr>
          <w:rFonts w:ascii="Arial" w:hAnsi="Arial" w:cs="Arial"/>
          <w:sz w:val="24"/>
          <w:sz-cs w:val="24"/>
          <w:spacing w:val="0"/>
          <w:color w:val="192823"/>
        </w:rPr>
        <w:t xml:space="preserve">Payment initiation</w:t>
      </w:r>
    </w:p>
    <w:p>
      <w:pPr/>
      <w:r>
        <w:rPr>
          <w:rFonts w:ascii="Arial" w:hAnsi="Arial" w:cs="Arial"/>
          <w:sz w:val="24"/>
          <w:sz-cs w:val="24"/>
          <w:spacing w:val="0"/>
          <w:color w:val="192823"/>
        </w:rPr>
        <w:t xml:space="preserve">A trusted backend creates a payment attempt for the exact cart amount and currency.</w:t>
      </w:r>
    </w:p>
    <w:p>
      <w:pPr/>
      <w:r>
        <w:rPr>
          <w:rFonts w:ascii="Arial" w:hAnsi="Arial" w:cs="Arial"/>
          <w:sz w:val="24"/>
          <w:sz-cs w:val="24"/>
          <w:spacing w:val="0"/>
          <w:color w:val="192823"/>
        </w:rPr>
        <w:t xml:space="preserve">Customer authentication</w:t>
      </w:r>
    </w:p>
    <w:p>
      <w:pPr/>
      <w:r>
        <w:rPr>
          <w:rFonts w:ascii="Arial" w:hAnsi="Arial" w:cs="Arial"/>
          <w:sz w:val="24"/>
          <w:sz-cs w:val="24"/>
          <w:spacing w:val="0"/>
          <w:color w:val="192823"/>
        </w:rPr>
        <w:t xml:space="preserve">Adyen handles card entry, wallet interaction, and any required 3DS challenge.</w:t>
      </w:r>
    </w:p>
    <w:p>
      <w:pPr/>
      <w:r>
        <w:rPr>
          <w:rFonts w:ascii="Arial" w:hAnsi="Arial" w:cs="Arial"/>
          <w:sz w:val="24"/>
          <w:sz-cs w:val="24"/>
          <w:spacing w:val="0"/>
          <w:color w:val="192823"/>
        </w:rPr>
        <w:t xml:space="preserve">Authorization</w:t>
      </w:r>
    </w:p>
    <w:p>
      <w:pPr/>
      <w:r>
        <w:rPr>
          <w:rFonts w:ascii="Arial" w:hAnsi="Arial" w:cs="Arial"/>
          <w:sz w:val="24"/>
          <w:sz-cs w:val="24"/>
          <w:spacing w:val="0"/>
          <w:color w:val="192823"/>
        </w:rPr>
        <w:t xml:space="preserve">Adyen approves or rejects the payment and produces a PSP reference.</w:t>
      </w:r>
    </w:p>
    <w:p>
      <w:pPr/>
      <w:r>
        <w:rPr>
          <w:rFonts w:ascii="Arial" w:hAnsi="Arial" w:cs="Arial"/>
          <w:sz w:val="24"/>
          <w:sz-cs w:val="24"/>
          <w:spacing w:val="0"/>
          <w:color w:val="192823"/>
        </w:rPr>
        <w:t xml:space="preserve">Order creation</w:t>
      </w:r>
    </w:p>
    <w:p>
      <w:pPr/>
      <w:r>
        <w:rPr>
          <w:rFonts w:ascii="Arial" w:hAnsi="Arial" w:cs="Arial"/>
          <w:sz w:val="24"/>
          <w:sz-cs w:val="24"/>
          <w:spacing w:val="0"/>
          <w:color w:val="192823"/>
        </w:rPr>
        <w:t xml:space="preserve">A commercetools Order is created once the configured payment condition is satisfied.</w:t>
      </w:r>
    </w:p>
    <w:p>
      <w:pPr/>
      <w:r>
        <w:rPr>
          <w:rFonts w:ascii="Arial" w:hAnsi="Arial" w:cs="Arial"/>
          <w:sz w:val="24"/>
          <w:sz-cs w:val="24"/>
          <w:spacing w:val="0"/>
          <w:color w:val="192823"/>
        </w:rPr>
        <w:t xml:space="preserve">OMS handoff</w:t>
      </w:r>
    </w:p>
    <w:p>
      <w:pPr/>
      <w:r>
        <w:rPr>
          <w:rFonts w:ascii="Arial" w:hAnsi="Arial" w:cs="Arial"/>
          <w:sz w:val="24"/>
          <w:sz-cs w:val="24"/>
          <w:spacing w:val="0"/>
          <w:color w:val="192823"/>
        </w:rPr>
        <w:t xml:space="preserve">The confirmed grocery Order is sent to OrderIQ for fulfilment.</w:t>
      </w:r>
    </w:p>
    <w:p>
      <w:pPr/>
      <w:r>
        <w:rPr>
          <w:rFonts w:ascii="Arial" w:hAnsi="Arial" w:cs="Arial"/>
          <w:sz w:val="24"/>
          <w:sz-cs w:val="24"/>
          <w:spacing w:val="0"/>
          <w:color w:val="192823"/>
        </w:rPr>
        <w:t xml:space="preserve">Capture</w:t>
      </w:r>
    </w:p>
    <w:p>
      <w:pPr/>
      <w:r>
        <w:rPr>
          <w:rFonts w:ascii="Arial" w:hAnsi="Arial" w:cs="Arial"/>
          <w:sz w:val="24"/>
          <w:sz-cs w:val="24"/>
          <w:spacing w:val="0"/>
          <w:color w:val="192823"/>
        </w:rPr>
        <w:t xml:space="preserve">Funds are captured immediately or after picking, depending on substitutions and business policy.</w:t>
      </w:r>
    </w:p>
    <w:p>
      <w:pPr/>
      <w:r>
        <w:rPr>
          <w:rFonts w:ascii="Arial" w:hAnsi="Arial" w:cs="Arial"/>
          <w:sz w:val="24"/>
          <w:sz-cs w:val="24"/>
          <w:spacing w:val="0"/>
          <w:color w:val="192823"/>
        </w:rPr>
        <w:t xml:space="preserve">After-sales</w:t>
      </w:r>
    </w:p>
    <w:p>
      <w:pPr/>
      <w:r>
        <w:rPr>
          <w:rFonts w:ascii="Arial" w:hAnsi="Arial" w:cs="Arial"/>
          <w:sz w:val="24"/>
          <w:sz-cs w:val="24"/>
          <w:spacing w:val="0"/>
          <w:color w:val="192823"/>
        </w:rPr>
        <w:t xml:space="preserve">Cancellations and refunds update Adyen, commercetools Payment, OrderIQ, and customer-facing order status.</w:t>
      </w:r>
    </w:p>
    <w:p>
      <w:pPr>
        <w:spacing w:after="298"/>
      </w:pPr>
      <w:r>
        <w:rPr>
          <w:rFonts w:ascii="Arial" w:hAnsi="Arial" w:cs="Arial"/>
          <w:sz w:val="36"/>
          <w:sz-cs w:val="36"/>
          <w:b/>
          <w:spacing w:val="0"/>
          <w:color w:val="14392C"/>
        </w:rPr>
        <w:t xml:space="preserve">3. Approach 1: Payment service inside the BFF</w:t>
      </w:r>
    </w:p>
    <w:p>
      <w:pPr>
        <w:spacing w:after="280"/>
      </w:pPr>
      <w:r>
        <w:rPr>
          <w:rFonts w:ascii="Arial" w:hAnsi="Arial" w:cs="Arial"/>
          <w:sz w:val="28"/>
          <w:sz-cs w:val="28"/>
          <w:b/>
          <w:spacing w:val="0"/>
          <w:color w:val="16553E"/>
        </w:rPr>
        <w:t xml:space="preserve">3.1 Ownership</w:t>
      </w:r>
    </w:p>
    <w:p>
      <w:pPr/>
      <w:r>
        <w:rPr>
          <w:rFonts w:ascii="Arial" w:hAnsi="Arial" w:cs="Arial"/>
          <w:sz w:val="24"/>
          <w:sz-cs w:val="24"/>
          <w:b/>
          <w:spacing w:val="0"/>
          <w:color w:val="FFFFFF"/>
        </w:rPr>
        <w:t xml:space="preserve">Component</w:t>
      </w:r>
    </w:p>
    <w:p>
      <w:pPr/>
      <w:r>
        <w:rPr>
          <w:rFonts w:ascii="Arial" w:hAnsi="Arial" w:cs="Arial"/>
          <w:sz w:val="24"/>
          <w:sz-cs w:val="24"/>
          <w:b/>
          <w:spacing w:val="0"/>
          <w:color w:val="FFFFFF"/>
        </w:rPr>
        <w:t xml:space="preserve">Responsibility</w:t>
      </w:r>
    </w:p>
    <w:p>
      <w:pPr/>
      <w:r>
        <w:rPr>
          <w:rFonts w:ascii="Arial" w:hAnsi="Arial" w:cs="Arial"/>
          <w:sz w:val="24"/>
          <w:sz-cs w:val="24"/>
          <w:spacing w:val="0"/>
          <w:color w:val="192823"/>
        </w:rPr>
        <w:t xml:space="preserve">Storefront</w:t>
      </w:r>
    </w:p>
    <w:p>
      <w:pPr/>
      <w:r>
        <w:rPr>
          <w:rFonts w:ascii="Arial" w:hAnsi="Arial" w:cs="Arial"/>
          <w:sz w:val="24"/>
          <w:sz-cs w:val="24"/>
          <w:spacing w:val="0"/>
          <w:color w:val="192823"/>
        </w:rPr>
        <w:t xml:space="preserve">Requests checkout, renders Adyen Web/Drop-in, and shows status.</w:t>
      </w:r>
    </w:p>
    <w:p>
      <w:pPr/>
      <w:r>
        <w:rPr>
          <w:rFonts w:ascii="Arial" w:hAnsi="Arial" w:cs="Arial"/>
          <w:sz w:val="24"/>
          <w:sz-cs w:val="24"/>
          <w:spacing w:val="0"/>
          <w:color w:val="192823"/>
        </w:rPr>
        <w:t xml:space="preserve">BFF payment module</w:t>
      </w:r>
    </w:p>
    <w:p>
      <w:pPr/>
      <w:r>
        <w:rPr>
          <w:rFonts w:ascii="Arial" w:hAnsi="Arial" w:cs="Arial"/>
          <w:sz w:val="24"/>
          <w:sz-cs w:val="24"/>
          <w:spacing w:val="0"/>
          <w:color w:val="192823"/>
        </w:rPr>
        <w:t xml:space="preserve">Creates Adyen sessions/payments, validates cart totals, processes webhooks, updates commercetools Payment, and creates or triggers Order creation.</w:t>
      </w:r>
    </w:p>
    <w:p>
      <w:pPr/>
      <w:r>
        <w:rPr>
          <w:rFonts w:ascii="Arial" w:hAnsi="Arial" w:cs="Arial"/>
          <w:sz w:val="24"/>
          <w:sz-cs w:val="24"/>
          <w:spacing w:val="0"/>
          <w:color w:val="192823"/>
        </w:rPr>
        <w:t xml:space="preserve">commercetools</w:t>
      </w:r>
    </w:p>
    <w:p>
      <w:pPr/>
      <w:r>
        <w:rPr>
          <w:rFonts w:ascii="Arial" w:hAnsi="Arial" w:cs="Arial"/>
          <w:sz w:val="24"/>
          <w:sz-cs w:val="24"/>
          <w:spacing w:val="0"/>
          <w:color w:val="192823"/>
        </w:rPr>
        <w:t xml:space="preserve">Owns Cart, calculated total, Payment representation, and Order.</w:t>
      </w:r>
    </w:p>
    <w:p>
      <w:pPr/>
      <w:r>
        <w:rPr>
          <w:rFonts w:ascii="Arial" w:hAnsi="Arial" w:cs="Arial"/>
          <w:sz w:val="24"/>
          <w:sz-cs w:val="24"/>
          <w:spacing w:val="0"/>
          <w:color w:val="192823"/>
        </w:rPr>
        <w:t xml:space="preserve">OrderIQ</w:t>
      </w:r>
    </w:p>
    <w:p>
      <w:pPr/>
      <w:r>
        <w:rPr>
          <w:rFonts w:ascii="Arial" w:hAnsi="Arial" w:cs="Arial"/>
          <w:sz w:val="24"/>
          <w:sz-cs w:val="24"/>
          <w:spacing w:val="0"/>
          <w:color w:val="192823"/>
        </w:rPr>
        <w:t xml:space="preserve">Receives confirmed Orders and manages fulfilment.</w:t>
      </w:r>
    </w:p>
    <w:p>
      <w:pPr/>
      <w:r>
        <w:rPr>
          <w:rFonts w:ascii="Arial" w:hAnsi="Arial" w:cs="Arial"/>
          <w:sz w:val="24"/>
          <w:sz-cs w:val="24"/>
          <w:spacing w:val="0"/>
          <w:color w:val="192823"/>
        </w:rPr>
        <w:t xml:space="preserve">Adyen</w:t>
      </w:r>
    </w:p>
    <w:p>
      <w:pPr/>
      <w:r>
        <w:rPr>
          <w:rFonts w:ascii="Arial" w:hAnsi="Arial" w:cs="Arial"/>
          <w:sz w:val="24"/>
          <w:sz-cs w:val="24"/>
          <w:spacing w:val="0"/>
          <w:color w:val="192823"/>
        </w:rPr>
        <w:t xml:space="preserve">Collects payment details, performs authentication, authorization, capture, and refund.</w:t>
      </w:r>
    </w:p>
    <w:p>
      <w:pPr>
        <w:spacing w:after="280"/>
      </w:pPr>
      <w:r>
        <w:rPr>
          <w:rFonts w:ascii="Arial" w:hAnsi="Arial" w:cs="Arial"/>
          <w:sz w:val="28"/>
          <w:sz-cs w:val="28"/>
          <w:b/>
          <w:spacing w:val="0"/>
          <w:color w:val="16553E"/>
        </w:rPr>
        <w:t xml:space="preserve">3.2 Checkout and authorization flow</w:t>
      </w:r>
    </w:p>
    <w:p>
      <w:pPr/>
      <w:r>
        <w:rPr>
          <w:rFonts w:ascii="Menlo" w:hAnsi="Menlo" w:cs="Menlo"/>
          <w:sz w:val="24"/>
          <w:sz-cs w:val="24"/>
          <w:spacing w:val="0"/>
          <w:color w:val="192823"/>
        </w:rPr>
        <w:t xml:space="preserve">Customer clicks Pay</w:t>
      </w:r>
    </w:p>
    <w:p>
      <w:pPr/>
      <w:r>
        <w:rPr>
          <w:rFonts w:ascii="Menlo" w:hAnsi="Menlo" w:cs="Menlo"/>
          <w:sz w:val="24"/>
          <w:sz-cs w:val="24"/>
          <w:spacing w:val="0"/>
          <w:color w:val="192823"/>
        </w:rPr>
        <w:t xml:space="preserve">        ↓</w:t>
      </w:r>
    </w:p>
    <w:p>
      <w:pPr/>
      <w:r>
        <w:rPr>
          <w:rFonts w:ascii="Menlo" w:hAnsi="Menlo" w:cs="Menlo"/>
          <w:sz w:val="24"/>
          <w:sz-cs w:val="24"/>
          <w:spacing w:val="0"/>
          <w:color w:val="192823"/>
        </w:rPr>
        <w:t xml:space="preserve">Storefront calls BFF: POST /checkout/payment-session</w:t>
      </w:r>
    </w:p>
    <w:p>
      <w:pPr/>
      <w:r>
        <w:rPr>
          <w:rFonts w:ascii="Menlo" w:hAnsi="Menlo" w:cs="Menlo"/>
          <w:sz w:val="24"/>
          <w:sz-cs w:val="24"/>
          <w:spacing w:val="0"/>
          <w:color w:val="192823"/>
        </w:rPr>
        <w:t xml:space="preserve">        ↓</w:t>
      </w:r>
    </w:p>
    <w:p>
      <w:pPr/>
      <w:r>
        <w:rPr>
          <w:rFonts w:ascii="Menlo" w:hAnsi="Menlo" w:cs="Menlo"/>
          <w:sz w:val="24"/>
          <w:sz-cs w:val="24"/>
          <w:spacing w:val="0"/>
          <w:color w:val="192823"/>
        </w:rPr>
        <w:t xml:space="preserve">BFF verifies session, cart ownership, cart state, currency, and current total</w:t>
      </w:r>
    </w:p>
    <w:p>
      <w:pPr/>
      <w:r>
        <w:rPr>
          <w:rFonts w:ascii="Menlo" w:hAnsi="Menlo" w:cs="Menlo"/>
          <w:sz w:val="24"/>
          <w:sz-cs w:val="24"/>
          <w:spacing w:val="0"/>
          <w:color w:val="192823"/>
        </w:rPr>
        <w:t xml:space="preserve">        ↓</w:t>
      </w:r>
    </w:p>
    <w:p>
      <w:pPr/>
      <w:r>
        <w:rPr>
          <w:rFonts w:ascii="Menlo" w:hAnsi="Menlo" w:cs="Menlo"/>
          <w:sz w:val="24"/>
          <w:sz-cs w:val="24"/>
          <w:spacing w:val="0"/>
          <w:color w:val="192823"/>
        </w:rPr>
        <w:t xml:space="preserve">BFF creates a commercetools Payment in Pending state</w:t>
      </w:r>
    </w:p>
    <w:p>
      <w:pPr/>
      <w:r>
        <w:rPr>
          <w:rFonts w:ascii="Menlo" w:hAnsi="Menlo" w:cs="Menlo"/>
          <w:sz w:val="24"/>
          <w:sz-cs w:val="24"/>
          <w:spacing w:val="0"/>
          <w:color w:val="192823"/>
        </w:rPr>
        <w:t xml:space="preserve">        ↓</w:t>
      </w:r>
    </w:p>
    <w:p>
      <w:pPr/>
      <w:r>
        <w:rPr>
          <w:rFonts w:ascii="Menlo" w:hAnsi="Menlo" w:cs="Menlo"/>
          <w:sz w:val="24"/>
          <w:sz-cs w:val="24"/>
          <w:spacing w:val="0"/>
          <w:color w:val="192823"/>
        </w:rPr>
        <w:t xml:space="preserve">BFF calls Adyen to create a payment session using the server-calculated amount</w:t>
      </w:r>
    </w:p>
    <w:p>
      <w:pPr/>
      <w:r>
        <w:rPr>
          <w:rFonts w:ascii="Menlo" w:hAnsi="Menlo" w:cs="Menlo"/>
          <w:sz w:val="24"/>
          <w:sz-cs w:val="24"/>
          <w:spacing w:val="0"/>
          <w:color w:val="192823"/>
        </w:rPr>
        <w:t xml:space="preserve">        ↓</w:t>
      </w:r>
    </w:p>
    <w:p>
      <w:pPr/>
      <w:r>
        <w:rPr>
          <w:rFonts w:ascii="Menlo" w:hAnsi="Menlo" w:cs="Menlo"/>
          <w:sz w:val="24"/>
          <w:sz-cs w:val="24"/>
          <w:spacing w:val="0"/>
          <w:color w:val="192823"/>
        </w:rPr>
        <w:t xml:space="preserve">BFF returns only client-safe Adyen session data</w:t>
      </w:r>
    </w:p>
    <w:p>
      <w:pPr/>
      <w:r>
        <w:rPr>
          <w:rFonts w:ascii="Menlo" w:hAnsi="Menlo" w:cs="Menlo"/>
          <w:sz w:val="24"/>
          <w:sz-cs w:val="24"/>
          <w:spacing w:val="0"/>
          <w:color w:val="192823"/>
        </w:rPr>
        <w:t xml:space="preserve">        ↓</w:t>
      </w:r>
    </w:p>
    <w:p>
      <w:pPr/>
      <w:r>
        <w:rPr>
          <w:rFonts w:ascii="Menlo" w:hAnsi="Menlo" w:cs="Menlo"/>
          <w:sz w:val="24"/>
          <w:sz-cs w:val="24"/>
          <w:spacing w:val="0"/>
          <w:color w:val="192823"/>
        </w:rPr>
        <w:t xml:space="preserve">Storefront renders Adyen component; card data goes directly to Adyen</w:t>
      </w:r>
    </w:p>
    <w:p>
      <w:pPr/>
      <w:r>
        <w:rPr>
          <w:rFonts w:ascii="Menlo" w:hAnsi="Menlo" w:cs="Menlo"/>
          <w:sz w:val="24"/>
          <w:sz-cs w:val="24"/>
          <w:spacing w:val="0"/>
          <w:color w:val="192823"/>
        </w:rPr>
        <w:t xml:space="preserve">        ↓</w:t>
      </w:r>
    </w:p>
    <w:p>
      <w:pPr/>
      <w:r>
        <w:rPr>
          <w:rFonts w:ascii="Menlo" w:hAnsi="Menlo" w:cs="Menlo"/>
          <w:sz w:val="24"/>
          <w:sz-cs w:val="24"/>
          <w:spacing w:val="0"/>
          <w:color w:val="192823"/>
        </w:rPr>
        <w:t xml:space="preserve">Customer completes card/wallet and 3DS authentication</w:t>
      </w:r>
    </w:p>
    <w:p>
      <w:pPr/>
      <w:r>
        <w:rPr>
          <w:rFonts w:ascii="Menlo" w:hAnsi="Menlo" w:cs="Menlo"/>
          <w:sz w:val="24"/>
          <w:sz-cs w:val="24"/>
          <w:spacing w:val="0"/>
          <w:color w:val="192823"/>
        </w:rPr>
        <w:t xml:space="preserve">        ↓</w:t>
      </w:r>
    </w:p>
    <w:p>
      <w:pPr/>
      <w:r>
        <w:rPr>
          <w:rFonts w:ascii="Menlo" w:hAnsi="Menlo" w:cs="Menlo"/>
          <w:sz w:val="24"/>
          <w:sz-cs w:val="24"/>
          <w:spacing w:val="0"/>
          <w:color w:val="192823"/>
        </w:rPr>
        <w:t xml:space="preserve">Adyen returns an immediate result and separately sends a signed webhook</w:t>
      </w:r>
    </w:p>
    <w:p>
      <w:pPr/>
      <w:r>
        <w:rPr>
          <w:rFonts w:ascii="Menlo" w:hAnsi="Menlo" w:cs="Menlo"/>
          <w:sz w:val="24"/>
          <w:sz-cs w:val="24"/>
          <w:spacing w:val="0"/>
          <w:color w:val="192823"/>
        </w:rPr>
        <w:t xml:space="preserve">        ↓</w:t>
      </w:r>
    </w:p>
    <w:p>
      <w:pPr/>
      <w:r>
        <w:rPr>
          <w:rFonts w:ascii="Menlo" w:hAnsi="Menlo" w:cs="Menlo"/>
          <w:sz w:val="24"/>
          <w:sz-cs w:val="24"/>
          <w:spacing w:val="0"/>
          <w:color w:val="192823"/>
        </w:rPr>
        <w:t xml:space="preserve">BFF verifies HMAC, event type, PSP reference, amount, currency, and idempotency key</w:t>
      </w:r>
    </w:p>
    <w:p>
      <w:pPr/>
      <w:r>
        <w:rPr>
          <w:rFonts w:ascii="Menlo" w:hAnsi="Menlo" w:cs="Menlo"/>
          <w:sz w:val="24"/>
          <w:sz-cs w:val="24"/>
          <w:spacing w:val="0"/>
          <w:color w:val="192823"/>
        </w:rPr>
        <w:t xml:space="preserve">        ↓</w:t>
      </w:r>
    </w:p>
    <w:p>
      <w:pPr/>
      <w:r>
        <w:rPr>
          <w:rFonts w:ascii="Menlo" w:hAnsi="Menlo" w:cs="Menlo"/>
          <w:sz w:val="24"/>
          <w:sz-cs w:val="24"/>
          <w:spacing w:val="0"/>
          <w:color w:val="192823"/>
        </w:rPr>
        <w:t xml:space="preserve">BFF records the transaction on the commercetools Payment</w:t>
      </w:r>
    </w:p>
    <w:p>
      <w:pPr/>
      <w:r>
        <w:rPr>
          <w:rFonts w:ascii="Menlo" w:hAnsi="Menlo" w:cs="Menlo"/>
          <w:sz w:val="24"/>
          <w:sz-cs w:val="24"/>
          <w:spacing w:val="0"/>
          <w:color w:val="192823"/>
        </w:rPr>
        <w:t xml:space="preserve">        ↓</w:t>
      </w:r>
    </w:p>
    <w:p>
      <w:pPr/>
      <w:r>
        <w:rPr>
          <w:rFonts w:ascii="Menlo" w:hAnsi="Menlo" w:cs="Menlo"/>
          <w:sz w:val="24"/>
          <w:sz-cs w:val="24"/>
          <w:spacing w:val="0"/>
          <w:color w:val="192823"/>
        </w:rPr>
        <w:t xml:space="preserve">BFF creates the commercetools Order or marks it ready for creation</w:t>
      </w:r>
    </w:p>
    <w:p>
      <w:pPr/>
      <w:r>
        <w:rPr>
          <w:rFonts w:ascii="Menlo" w:hAnsi="Menlo" w:cs="Menlo"/>
          <w:sz w:val="24"/>
          <w:sz-cs w:val="24"/>
          <w:spacing w:val="0"/>
          <w:color w:val="192823"/>
        </w:rPr>
        <w:t xml:space="preserve">        ↓</w:t>
      </w:r>
    </w:p>
    <w:p>
      <w:pPr/>
      <w:r>
        <w:rPr>
          <w:rFonts w:ascii="Menlo" w:hAnsi="Menlo" w:cs="Menlo"/>
          <w:sz w:val="24"/>
          <w:sz-cs w:val="24"/>
          <w:spacing w:val="0"/>
          <w:color w:val="192823"/>
        </w:rPr>
        <w:t xml:space="preserve">Order event is sent to OrderIQ</w:t>
      </w:r>
    </w:p>
    <w:p>
      <w:pPr>
        <w:spacing w:after="280"/>
      </w:pPr>
      <w:r>
        <w:rPr>
          <w:rFonts w:ascii="Arial" w:hAnsi="Arial" w:cs="Arial"/>
          <w:sz w:val="28"/>
          <w:sz-cs w:val="28"/>
          <w:b/>
          <w:spacing w:val="0"/>
          <w:color w:val="16553E"/>
        </w:rPr>
        <w:t xml:space="preserve">3.3 Capture after fulfilment</w:t>
      </w:r>
    </w:p>
    <w:p>
      <w:pPr/>
      <w:r>
        <w:rPr>
          <w:rFonts w:ascii="Menlo" w:hAnsi="Menlo" w:cs="Menlo"/>
          <w:sz w:val="24"/>
          <w:sz-cs w:val="24"/>
          <w:spacing w:val="0"/>
          <w:color w:val="192823"/>
        </w:rPr>
        <w:t xml:space="preserve">OrderIQ completes picking and substitutions</w:t>
      </w:r>
    </w:p>
    <w:p>
      <w:pPr/>
      <w:r>
        <w:rPr>
          <w:rFonts w:ascii="Menlo" w:hAnsi="Menlo" w:cs="Menlo"/>
          <w:sz w:val="24"/>
          <w:sz-cs w:val="24"/>
          <w:spacing w:val="0"/>
          <w:color w:val="192823"/>
        </w:rPr>
        <w:t xml:space="preserve">        ↓</w:t>
      </w:r>
    </w:p>
    <w:p>
      <w:pPr/>
      <w:r>
        <w:rPr>
          <w:rFonts w:ascii="Menlo" w:hAnsi="Menlo" w:cs="Menlo"/>
          <w:sz w:val="24"/>
          <w:sz-cs w:val="24"/>
          <w:spacing w:val="0"/>
          <w:color w:val="192823"/>
        </w:rPr>
        <w:t xml:space="preserve">OrderIQ calculates the final fulfilment amount</w:t>
      </w:r>
    </w:p>
    <w:p>
      <w:pPr/>
      <w:r>
        <w:rPr>
          <w:rFonts w:ascii="Menlo" w:hAnsi="Menlo" w:cs="Menlo"/>
          <w:sz w:val="24"/>
          <w:sz-cs w:val="24"/>
          <w:spacing w:val="0"/>
          <w:color w:val="192823"/>
        </w:rPr>
        <w:t xml:space="preserve">        ↓</w:t>
      </w:r>
    </w:p>
    <w:p>
      <w:pPr/>
      <w:r>
        <w:rPr>
          <w:rFonts w:ascii="Menlo" w:hAnsi="Menlo" w:cs="Menlo"/>
          <w:sz w:val="24"/>
          <w:sz-cs w:val="24"/>
          <w:spacing w:val="0"/>
          <w:color w:val="192823"/>
        </w:rPr>
        <w:t xml:space="preserve">OrderIQ sends a signed capture request/event to the BFF</w:t>
      </w:r>
    </w:p>
    <w:p>
      <w:pPr/>
      <w:r>
        <w:rPr>
          <w:rFonts w:ascii="Menlo" w:hAnsi="Menlo" w:cs="Menlo"/>
          <w:sz w:val="24"/>
          <w:sz-cs w:val="24"/>
          <w:spacing w:val="0"/>
          <w:color w:val="192823"/>
        </w:rPr>
        <w:t xml:space="preserve">        ↓</w:t>
      </w:r>
    </w:p>
    <w:p>
      <w:pPr/>
      <w:r>
        <w:rPr>
          <w:rFonts w:ascii="Menlo" w:hAnsi="Menlo" w:cs="Menlo"/>
          <w:sz w:val="24"/>
          <w:sz-cs w:val="24"/>
          <w:spacing w:val="0"/>
          <w:color w:val="192823"/>
        </w:rPr>
        <w:t xml:space="preserve">BFF verifies Order, Payment, requested amount, and prior capture state</w:t>
      </w:r>
    </w:p>
    <w:p>
      <w:pPr/>
      <w:r>
        <w:rPr>
          <w:rFonts w:ascii="Menlo" w:hAnsi="Menlo" w:cs="Menlo"/>
          <w:sz w:val="24"/>
          <w:sz-cs w:val="24"/>
          <w:spacing w:val="0"/>
          <w:color w:val="192823"/>
        </w:rPr>
        <w:t xml:space="preserve">        ↓</w:t>
      </w:r>
    </w:p>
    <w:p>
      <w:pPr/>
      <w:r>
        <w:rPr>
          <w:rFonts w:ascii="Menlo" w:hAnsi="Menlo" w:cs="Menlo"/>
          <w:sz w:val="24"/>
          <w:sz-cs w:val="24"/>
          <w:spacing w:val="0"/>
          <w:color w:val="192823"/>
        </w:rPr>
        <w:t xml:space="preserve">BFF calls Adyen capture API with an idempotency key</w:t>
      </w:r>
    </w:p>
    <w:p>
      <w:pPr/>
      <w:r>
        <w:rPr>
          <w:rFonts w:ascii="Menlo" w:hAnsi="Menlo" w:cs="Menlo"/>
          <w:sz w:val="24"/>
          <w:sz-cs w:val="24"/>
          <w:spacing w:val="0"/>
          <w:color w:val="192823"/>
        </w:rPr>
        <w:t xml:space="preserve">        ↓</w:t>
      </w:r>
    </w:p>
    <w:p>
      <w:pPr/>
      <w:r>
        <w:rPr>
          <w:rFonts w:ascii="Menlo" w:hAnsi="Menlo" w:cs="Menlo"/>
          <w:sz w:val="24"/>
          <w:sz-cs w:val="24"/>
          <w:spacing w:val="0"/>
          <w:color w:val="192823"/>
        </w:rPr>
        <w:t xml:space="preserve">Adyen sends capture webhook</w:t>
      </w:r>
    </w:p>
    <w:p>
      <w:pPr/>
      <w:r>
        <w:rPr>
          <w:rFonts w:ascii="Menlo" w:hAnsi="Menlo" w:cs="Menlo"/>
          <w:sz w:val="24"/>
          <w:sz-cs w:val="24"/>
          <w:spacing w:val="0"/>
          <w:color w:val="192823"/>
        </w:rPr>
        <w:t xml:space="preserve">        ↓</w:t>
      </w:r>
    </w:p>
    <w:p>
      <w:pPr/>
      <w:r>
        <w:rPr>
          <w:rFonts w:ascii="Menlo" w:hAnsi="Menlo" w:cs="Menlo"/>
          <w:sz w:val="24"/>
          <w:sz-cs w:val="24"/>
          <w:spacing w:val="0"/>
          <w:color w:val="192823"/>
        </w:rPr>
        <w:t xml:space="preserve">BFF updates commercetools Payment transaction and Order payment state</w:t>
      </w:r>
    </w:p>
    <w:p>
      <w:pPr/>
      <w:r>
        <w:rPr>
          <w:rFonts w:ascii="Menlo" w:hAnsi="Menlo" w:cs="Menlo"/>
          <w:sz w:val="24"/>
          <w:sz-cs w:val="24"/>
          <w:spacing w:val="0"/>
          <w:color w:val="192823"/>
        </w:rPr>
        <w:t xml:space="preserve">        ↓</w:t>
      </w:r>
    </w:p>
    <w:p>
      <w:pPr/>
      <w:r>
        <w:rPr>
          <w:rFonts w:ascii="Menlo" w:hAnsi="Menlo" w:cs="Menlo"/>
          <w:sz w:val="24"/>
          <w:sz-cs w:val="24"/>
          <w:spacing w:val="0"/>
          <w:color w:val="192823"/>
        </w:rPr>
        <w:t xml:space="preserve">Storefront reads the updated status through the BFF</w:t>
      </w:r>
    </w:p>
    <w:p>
      <w:pPr>
        <w:spacing w:after="280"/>
      </w:pPr>
      <w:r>
        <w:rPr>
          <w:rFonts w:ascii="Arial" w:hAnsi="Arial" w:cs="Arial"/>
          <w:sz w:val="28"/>
          <w:sz-cs w:val="28"/>
          <w:b/>
          <w:spacing w:val="0"/>
          <w:color w:val="16553E"/>
        </w:rPr>
        <w:t xml:space="preserve">3.4 Cancellation and refund</w:t>
      </w:r>
    </w:p>
    <w:p>
      <w:pPr>
        <w:ind w:left="720" w:first-line="-720"/>
        <w:spacing w:after="100"/>
      </w:pPr>
      <w:r>
        <w:rPr>
          <w:rFonts w:ascii="Arial" w:hAnsi="Arial" w:cs="Arial"/>
          <w:sz w:val="24"/>
          <w:sz-cs w:val="24"/>
          <w:color w:val="192823"/>
        </w:rPr>
        <w:t xml:space="preserve"/>
        <w:tab/>
        <w:t xml:space="preserve">•</w:t>
        <w:tab/>
        <w:t xml:space="preserve"/>
      </w:r>
      <w:r>
        <w:rPr>
          <w:rFonts w:ascii="Arial" w:hAnsi="Arial" w:cs="Arial"/>
          <w:sz w:val="24"/>
          <w:sz-cs w:val="24"/>
          <w:spacing w:val="0"/>
          <w:color w:val="192823"/>
        </w:rPr>
        <w:t xml:space="preserve">Before capture: BFF submits an Adyen authorization cancellation.</w:t>
      </w:r>
    </w:p>
    <w:p>
      <w:pPr>
        <w:ind w:left="720" w:first-line="-720"/>
        <w:spacing w:after="100"/>
      </w:pPr>
      <w:r>
        <w:rPr>
          <w:rFonts w:ascii="Arial" w:hAnsi="Arial" w:cs="Arial"/>
          <w:sz w:val="24"/>
          <w:sz-cs w:val="24"/>
          <w:color w:val="192823"/>
        </w:rPr>
        <w:t xml:space="preserve"/>
        <w:tab/>
        <w:t xml:space="preserve">•</w:t>
        <w:tab/>
        <w:t xml:space="preserve"/>
      </w:r>
      <w:r>
        <w:rPr>
          <w:rFonts w:ascii="Arial" w:hAnsi="Arial" w:cs="Arial"/>
          <w:sz w:val="24"/>
          <w:sz-cs w:val="24"/>
          <w:spacing w:val="0"/>
          <w:color w:val="192823"/>
        </w:rPr>
        <w:t xml:space="preserve">After capture: BFF submits full or partial refund.</w:t>
      </w:r>
    </w:p>
    <w:p>
      <w:pPr>
        <w:ind w:left="720" w:first-line="-720"/>
        <w:spacing w:after="100"/>
      </w:pPr>
      <w:r>
        <w:rPr>
          <w:rFonts w:ascii="Arial" w:hAnsi="Arial" w:cs="Arial"/>
          <w:sz w:val="24"/>
          <w:sz-cs w:val="24"/>
          <w:color w:val="192823"/>
        </w:rPr>
        <w:t xml:space="preserve"/>
        <w:tab/>
        <w:t xml:space="preserve">•</w:t>
        <w:tab/>
        <w:t xml:space="preserve"/>
      </w:r>
      <w:r>
        <w:rPr>
          <w:rFonts w:ascii="Arial" w:hAnsi="Arial" w:cs="Arial"/>
          <w:sz w:val="24"/>
          <w:sz-cs w:val="24"/>
          <w:spacing w:val="0"/>
          <w:color w:val="192823"/>
        </w:rPr>
        <w:t xml:space="preserve">Adyen webhook is authoritative for the final result.</w:t>
      </w:r>
    </w:p>
    <w:p>
      <w:pPr>
        <w:ind w:left="720" w:first-line="-720"/>
        <w:spacing w:after="100"/>
      </w:pPr>
      <w:r>
        <w:rPr>
          <w:rFonts w:ascii="Arial" w:hAnsi="Arial" w:cs="Arial"/>
          <w:sz w:val="24"/>
          <w:sz-cs w:val="24"/>
          <w:color w:val="192823"/>
        </w:rPr>
        <w:t xml:space="preserve"/>
        <w:tab/>
        <w:t xml:space="preserve">•</w:t>
        <w:tab/>
        <w:t xml:space="preserve"/>
      </w:r>
      <w:r>
        <w:rPr>
          <w:rFonts w:ascii="Arial" w:hAnsi="Arial" w:cs="Arial"/>
          <w:sz w:val="24"/>
          <w:sz-cs w:val="24"/>
          <w:spacing w:val="0"/>
          <w:color w:val="192823"/>
        </w:rPr>
        <w:t xml:space="preserve">BFF updates the commercetools Payment and exposes the result to OrderIQ and the storefront.</w:t>
      </w:r>
    </w:p>
    <w:p>
      <w:pPr>
        <w:spacing w:after="280"/>
      </w:pPr>
      <w:r>
        <w:rPr>
          <w:rFonts w:ascii="Arial" w:hAnsi="Arial" w:cs="Arial"/>
          <w:sz w:val="28"/>
          <w:sz-cs w:val="28"/>
          <w:b/>
          <w:spacing w:val="0"/>
          <w:color w:val="16553E"/>
        </w:rPr>
        <w:t xml:space="preserve">3.5 Benefits and concerns</w:t>
      </w:r>
    </w:p>
    <w:p>
      <w:pPr/>
      <w:r>
        <w:rPr>
          <w:rFonts w:ascii="Arial" w:hAnsi="Arial" w:cs="Arial"/>
          <w:sz w:val="24"/>
          <w:sz-cs w:val="24"/>
          <w:b/>
          <w:spacing w:val="0"/>
          <w:color w:val="FFFFFF"/>
        </w:rPr>
        <w:t xml:space="preserve">Benefits</w:t>
      </w:r>
    </w:p>
    <w:p>
      <w:pPr/>
      <w:r>
        <w:rPr>
          <w:rFonts w:ascii="Arial" w:hAnsi="Arial" w:cs="Arial"/>
          <w:sz w:val="24"/>
          <w:sz-cs w:val="24"/>
          <w:b/>
          <w:spacing w:val="0"/>
          <w:color w:val="FFFFFF"/>
        </w:rPr>
        <w:t xml:space="preserve">Concerns</w:t>
      </w:r>
    </w:p>
    <w:p>
      <w:pPr/>
      <w:r>
        <w:rPr>
          <w:rFonts w:ascii="Arial" w:hAnsi="Arial" w:cs="Arial"/>
          <w:sz w:val="24"/>
          <w:sz-cs w:val="24"/>
          <w:spacing w:val="0"/>
          <w:color w:val="192823"/>
        </w:rPr>
        <w:t xml:space="preserve">Direct storefront integration; full control of payment behavior; easier custom business logic.</w:t>
      </w:r>
    </w:p>
    <w:p>
      <w:pPr/>
      <w:r>
        <w:rPr>
          <w:rFonts w:ascii="Arial" w:hAnsi="Arial" w:cs="Arial"/>
          <w:sz w:val="24"/>
          <w:sz-cs w:val="24"/>
          <w:spacing w:val="0"/>
          <w:color w:val="192823"/>
        </w:rPr>
        <w:t xml:space="preserve">The BFF becomes responsible for webhook security, retries, idempotency, reconciliation, capture/refund workflows, monitoring, and payment data governance.</w:t>
      </w:r>
    </w:p>
    <w:p>
      <w:pPr/>
      <w:r>
        <w:rPr>
          <w:rFonts w:ascii="Arial" w:hAnsi="Arial" w:cs="Arial"/>
          <w:sz w:val="24"/>
          <w:sz-cs w:val="24"/>
          <w:spacing w:val="0"/>
          <w:color w:val="192823"/>
        </w:rPr>
        <w:t xml:space="preserve">Can coordinate tightly with commercetools Cart and Customer sessions.</w:t>
      </w:r>
    </w:p>
    <w:p>
      <w:pPr/>
      <w:r>
        <w:rPr>
          <w:rFonts w:ascii="Arial" w:hAnsi="Arial" w:cs="Arial"/>
          <w:sz w:val="24"/>
          <w:sz-cs w:val="24"/>
          <w:spacing w:val="0"/>
          <w:color w:val="192823"/>
        </w:rPr>
        <w:t xml:space="preserve">Payment load and failure modes affect all other BFF APIs unless isolated operationally.</w:t>
      </w:r>
    </w:p>
    <w:p>
      <w:pPr>
        <w:spacing w:after="298"/>
      </w:pPr>
      <w:r>
        <w:rPr>
          <w:rFonts w:ascii="Arial" w:hAnsi="Arial" w:cs="Arial"/>
          <w:sz w:val="36"/>
          <w:sz-cs w:val="36"/>
          <w:b/>
          <w:spacing w:val="0"/>
          <w:color w:val="14392C"/>
        </w:rPr>
        <w:t xml:space="preserve">4. Approach 2: Payment service inside OrderIQ</w:t>
      </w:r>
    </w:p>
    <w:p>
      <w:pPr>
        <w:spacing w:after="280"/>
      </w:pPr>
      <w:r>
        <w:rPr>
          <w:rFonts w:ascii="Arial" w:hAnsi="Arial" w:cs="Arial"/>
          <w:sz w:val="28"/>
          <w:sz-cs w:val="28"/>
          <w:b/>
          <w:spacing w:val="0"/>
          <w:color w:val="16553E"/>
        </w:rPr>
        <w:t xml:space="preserve">4.1 Ownership</w:t>
      </w:r>
    </w:p>
    <w:p>
      <w:pPr/>
      <w:r>
        <w:rPr>
          <w:rFonts w:ascii="Arial" w:hAnsi="Arial" w:cs="Arial"/>
          <w:sz w:val="24"/>
          <w:sz-cs w:val="24"/>
          <w:b/>
          <w:spacing w:val="0"/>
          <w:color w:val="FFFFFF"/>
        </w:rPr>
        <w:t xml:space="preserve">Component</w:t>
      </w:r>
    </w:p>
    <w:p>
      <w:pPr/>
      <w:r>
        <w:rPr>
          <w:rFonts w:ascii="Arial" w:hAnsi="Arial" w:cs="Arial"/>
          <w:sz w:val="24"/>
          <w:sz-cs w:val="24"/>
          <w:b/>
          <w:spacing w:val="0"/>
          <w:color w:val="FFFFFF"/>
        </w:rPr>
        <w:t xml:space="preserve">Responsibility</w:t>
      </w:r>
    </w:p>
    <w:p>
      <w:pPr/>
      <w:r>
        <w:rPr>
          <w:rFonts w:ascii="Arial" w:hAnsi="Arial" w:cs="Arial"/>
          <w:sz w:val="24"/>
          <w:sz-cs w:val="24"/>
          <w:spacing w:val="0"/>
          <w:color w:val="192823"/>
        </w:rPr>
        <w:t xml:space="preserve">Storefront/BFF</w:t>
      </w:r>
    </w:p>
    <w:p>
      <w:pPr/>
      <w:r>
        <w:rPr>
          <w:rFonts w:ascii="Arial" w:hAnsi="Arial" w:cs="Arial"/>
          <w:sz w:val="24"/>
          <w:sz-cs w:val="24"/>
          <w:spacing w:val="0"/>
          <w:color w:val="192823"/>
        </w:rPr>
        <w:t xml:space="preserve">Prepares checkout and requests a payment session from OrderIQ.</w:t>
      </w:r>
    </w:p>
    <w:p>
      <w:pPr/>
      <w:r>
        <w:rPr>
          <w:rFonts w:ascii="Arial" w:hAnsi="Arial" w:cs="Arial"/>
          <w:sz w:val="24"/>
          <w:sz-cs w:val="24"/>
          <w:spacing w:val="0"/>
          <w:color w:val="192823"/>
        </w:rPr>
        <w:t xml:space="preserve">OrderIQ payment module</w:t>
      </w:r>
    </w:p>
    <w:p>
      <w:pPr/>
      <w:r>
        <w:rPr>
          <w:rFonts w:ascii="Arial" w:hAnsi="Arial" w:cs="Arial"/>
          <w:sz w:val="24"/>
          <w:sz-cs w:val="24"/>
          <w:spacing w:val="0"/>
          <w:color w:val="192823"/>
        </w:rPr>
        <w:t xml:space="preserve">Owns Adyen integration, authorization, webhook processing, capture, cancellation, refund, and payment reconciliation.</w:t>
      </w:r>
    </w:p>
    <w:p>
      <w:pPr/>
      <w:r>
        <w:rPr>
          <w:rFonts w:ascii="Arial" w:hAnsi="Arial" w:cs="Arial"/>
          <w:sz w:val="24"/>
          <w:sz-cs w:val="24"/>
          <w:spacing w:val="0"/>
          <w:color w:val="192823"/>
        </w:rPr>
        <w:t xml:space="preserve">commercetools</w:t>
      </w:r>
    </w:p>
    <w:p>
      <w:pPr/>
      <w:r>
        <w:rPr>
          <w:rFonts w:ascii="Arial" w:hAnsi="Arial" w:cs="Arial"/>
          <w:sz w:val="24"/>
          <w:sz-cs w:val="24"/>
          <w:spacing w:val="0"/>
          <w:color w:val="192823"/>
        </w:rPr>
        <w:t xml:space="preserve">Owns Cart and Order; Payment records must be synchronized from OrderIQ.</w:t>
      </w:r>
    </w:p>
    <w:p>
      <w:pPr/>
      <w:r>
        <w:rPr>
          <w:rFonts w:ascii="Arial" w:hAnsi="Arial" w:cs="Arial"/>
          <w:sz w:val="24"/>
          <w:sz-cs w:val="24"/>
          <w:spacing w:val="0"/>
          <w:color w:val="192823"/>
        </w:rPr>
        <w:t xml:space="preserve">Adyen</w:t>
      </w:r>
    </w:p>
    <w:p>
      <w:pPr/>
      <w:r>
        <w:rPr>
          <w:rFonts w:ascii="Arial" w:hAnsi="Arial" w:cs="Arial"/>
          <w:sz w:val="24"/>
          <w:sz-cs w:val="24"/>
          <w:spacing w:val="0"/>
          <w:color w:val="192823"/>
        </w:rPr>
        <w:t xml:space="preserve">Executes payment operations and sends events to OrderIQ.</w:t>
      </w:r>
    </w:p>
    <w:p>
      <w:pPr>
        <w:spacing w:after="280"/>
      </w:pPr>
      <w:r>
        <w:rPr>
          <w:rFonts w:ascii="Arial" w:hAnsi="Arial" w:cs="Arial"/>
          <w:sz w:val="28"/>
          <w:sz-cs w:val="28"/>
          <w:b/>
          <w:spacing w:val="0"/>
          <w:color w:val="16553E"/>
        </w:rPr>
        <w:t xml:space="preserve">4.2 Checkout and authorization flow</w:t>
      </w:r>
    </w:p>
    <w:p>
      <w:pPr/>
      <w:r>
        <w:rPr>
          <w:rFonts w:ascii="Menlo" w:hAnsi="Menlo" w:cs="Menlo"/>
          <w:sz w:val="24"/>
          <w:sz-cs w:val="24"/>
          <w:spacing w:val="0"/>
          <w:color w:val="192823"/>
        </w:rPr>
        <w:t xml:space="preserve">Customer clicks Pay</w:t>
      </w:r>
    </w:p>
    <w:p>
      <w:pPr/>
      <w:r>
        <w:rPr>
          <w:rFonts w:ascii="Menlo" w:hAnsi="Menlo" w:cs="Menlo"/>
          <w:sz w:val="24"/>
          <w:sz-cs w:val="24"/>
          <w:spacing w:val="0"/>
          <w:color w:val="192823"/>
        </w:rPr>
        <w:t xml:space="preserve">        ↓</w:t>
      </w:r>
    </w:p>
    <w:p>
      <w:pPr/>
      <w:r>
        <w:rPr>
          <w:rFonts w:ascii="Menlo" w:hAnsi="Menlo" w:cs="Menlo"/>
          <w:sz w:val="24"/>
          <w:sz-cs w:val="24"/>
          <w:spacing w:val="0"/>
          <w:color w:val="192823"/>
        </w:rPr>
        <w:t xml:space="preserve">Storefront calls BFF</w:t>
      </w:r>
    </w:p>
    <w:p>
      <w:pPr/>
      <w:r>
        <w:rPr>
          <w:rFonts w:ascii="Menlo" w:hAnsi="Menlo" w:cs="Menlo"/>
          <w:sz w:val="24"/>
          <w:sz-cs w:val="24"/>
          <w:spacing w:val="0"/>
          <w:color w:val="192823"/>
        </w:rPr>
        <w:t xml:space="preserve">        ↓</w:t>
      </w:r>
    </w:p>
    <w:p>
      <w:pPr/>
      <w:r>
        <w:rPr>
          <w:rFonts w:ascii="Menlo" w:hAnsi="Menlo" w:cs="Menlo"/>
          <w:sz w:val="24"/>
          <w:sz-cs w:val="24"/>
          <w:spacing w:val="0"/>
          <w:color w:val="192823"/>
        </w:rPr>
        <w:t xml:space="preserve">BFF verifies customer session and reads the latest commercetools Cart</w:t>
      </w:r>
    </w:p>
    <w:p>
      <w:pPr/>
      <w:r>
        <w:rPr>
          <w:rFonts w:ascii="Menlo" w:hAnsi="Menlo" w:cs="Menlo"/>
          <w:sz w:val="24"/>
          <w:sz-cs w:val="24"/>
          <w:spacing w:val="0"/>
          <w:color w:val="192823"/>
        </w:rPr>
        <w:t xml:space="preserve">        ↓</w:t>
      </w:r>
    </w:p>
    <w:p>
      <w:pPr/>
      <w:r>
        <w:rPr>
          <w:rFonts w:ascii="Menlo" w:hAnsi="Menlo" w:cs="Menlo"/>
          <w:sz w:val="24"/>
          <w:sz-cs w:val="24"/>
          <w:spacing w:val="0"/>
          <w:color w:val="192823"/>
        </w:rPr>
        <w:t xml:space="preserve">BFF sends cart reference, trusted total, currency, and customer reference to OrderIQ</w:t>
      </w:r>
    </w:p>
    <w:p>
      <w:pPr/>
      <w:r>
        <w:rPr>
          <w:rFonts w:ascii="Menlo" w:hAnsi="Menlo" w:cs="Menlo"/>
          <w:sz w:val="24"/>
          <w:sz-cs w:val="24"/>
          <w:spacing w:val="0"/>
          <w:color w:val="192823"/>
        </w:rPr>
        <w:t xml:space="preserve">        ↓</w:t>
      </w:r>
    </w:p>
    <w:p>
      <w:pPr/>
      <w:r>
        <w:rPr>
          <w:rFonts w:ascii="Menlo" w:hAnsi="Menlo" w:cs="Menlo"/>
          <w:sz w:val="24"/>
          <w:sz-cs w:val="24"/>
          <w:spacing w:val="0"/>
          <w:color w:val="192823"/>
        </w:rPr>
        <w:t xml:space="preserve">OrderIQ creates its payment/checkout record</w:t>
      </w:r>
    </w:p>
    <w:p>
      <w:pPr/>
      <w:r>
        <w:rPr>
          <w:rFonts w:ascii="Menlo" w:hAnsi="Menlo" w:cs="Menlo"/>
          <w:sz w:val="24"/>
          <w:sz-cs w:val="24"/>
          <w:spacing w:val="0"/>
          <w:color w:val="192823"/>
        </w:rPr>
        <w:t xml:space="preserve">        ↓</w:t>
      </w:r>
    </w:p>
    <w:p>
      <w:pPr/>
      <w:r>
        <w:rPr>
          <w:rFonts w:ascii="Menlo" w:hAnsi="Menlo" w:cs="Menlo"/>
          <w:sz w:val="24"/>
          <w:sz-cs w:val="24"/>
          <w:spacing w:val="0"/>
          <w:color w:val="192823"/>
        </w:rPr>
        <w:t xml:space="preserve">OrderIQ calls Adyen and returns client-safe session data through the BFF</w:t>
      </w:r>
    </w:p>
    <w:p>
      <w:pPr/>
      <w:r>
        <w:rPr>
          <w:rFonts w:ascii="Menlo" w:hAnsi="Menlo" w:cs="Menlo"/>
          <w:sz w:val="24"/>
          <w:sz-cs w:val="24"/>
          <w:spacing w:val="0"/>
          <w:color w:val="192823"/>
        </w:rPr>
        <w:t xml:space="preserve">        ↓</w:t>
      </w:r>
    </w:p>
    <w:p>
      <w:pPr/>
      <w:r>
        <w:rPr>
          <w:rFonts w:ascii="Menlo" w:hAnsi="Menlo" w:cs="Menlo"/>
          <w:sz w:val="24"/>
          <w:sz-cs w:val="24"/>
          <w:spacing w:val="0"/>
          <w:color w:val="192823"/>
        </w:rPr>
        <w:t xml:space="preserve">Storefront renders Adyen component</w:t>
      </w:r>
    </w:p>
    <w:p>
      <w:pPr/>
      <w:r>
        <w:rPr>
          <w:rFonts w:ascii="Menlo" w:hAnsi="Menlo" w:cs="Menlo"/>
          <w:sz w:val="24"/>
          <w:sz-cs w:val="24"/>
          <w:spacing w:val="0"/>
          <w:color w:val="192823"/>
        </w:rPr>
        <w:t xml:space="preserve">        ↓</w:t>
      </w:r>
    </w:p>
    <w:p>
      <w:pPr/>
      <w:r>
        <w:rPr>
          <w:rFonts w:ascii="Menlo" w:hAnsi="Menlo" w:cs="Menlo"/>
          <w:sz w:val="24"/>
          <w:sz-cs w:val="24"/>
          <w:spacing w:val="0"/>
          <w:color w:val="192823"/>
        </w:rPr>
        <w:t xml:space="preserve">Adyen authorizes payment and sends signed webhook to OrderIQ</w:t>
      </w:r>
    </w:p>
    <w:p>
      <w:pPr/>
      <w:r>
        <w:rPr>
          <w:rFonts w:ascii="Menlo" w:hAnsi="Menlo" w:cs="Menlo"/>
          <w:sz w:val="24"/>
          <w:sz-cs w:val="24"/>
          <w:spacing w:val="0"/>
          <w:color w:val="192823"/>
        </w:rPr>
        <w:t xml:space="preserve">        ↓</w:t>
      </w:r>
    </w:p>
    <w:p>
      <w:pPr/>
      <w:r>
        <w:rPr>
          <w:rFonts w:ascii="Menlo" w:hAnsi="Menlo" w:cs="Menlo"/>
          <w:sz w:val="24"/>
          <w:sz-cs w:val="24"/>
          <w:spacing w:val="0"/>
          <w:color w:val="192823"/>
        </w:rPr>
        <w:t xml:space="preserve">OrderIQ verifies and persists the payment result</w:t>
      </w:r>
    </w:p>
    <w:p>
      <w:pPr/>
      <w:r>
        <w:rPr>
          <w:rFonts w:ascii="Menlo" w:hAnsi="Menlo" w:cs="Menlo"/>
          <w:sz w:val="24"/>
          <w:sz-cs w:val="24"/>
          <w:spacing w:val="0"/>
          <w:color w:val="192823"/>
        </w:rPr>
        <w:t xml:space="preserve">        ↓</w:t>
      </w:r>
    </w:p>
    <w:p>
      <w:pPr/>
      <w:r>
        <w:rPr>
          <w:rFonts w:ascii="Menlo" w:hAnsi="Menlo" w:cs="Menlo"/>
          <w:sz w:val="24"/>
          <w:sz-cs w:val="24"/>
          <w:spacing w:val="0"/>
          <w:color w:val="192823"/>
        </w:rPr>
        <w:t xml:space="preserve">OrderIQ calls an integration service/BFF to create or update commercetools Payment</w:t>
      </w:r>
    </w:p>
    <w:p>
      <w:pPr/>
      <w:r>
        <w:rPr>
          <w:rFonts w:ascii="Menlo" w:hAnsi="Menlo" w:cs="Menlo"/>
          <w:sz w:val="24"/>
          <w:sz-cs w:val="24"/>
          <w:spacing w:val="0"/>
          <w:color w:val="192823"/>
        </w:rPr>
        <w:t xml:space="preserve">        ↓</w:t>
      </w:r>
    </w:p>
    <w:p>
      <w:pPr/>
      <w:r>
        <w:rPr>
          <w:rFonts w:ascii="Menlo" w:hAnsi="Menlo" w:cs="Menlo"/>
          <w:sz w:val="24"/>
          <w:sz-cs w:val="24"/>
          <w:spacing w:val="0"/>
          <w:color w:val="192823"/>
        </w:rPr>
        <w:t xml:space="preserve">commercetools Order is created</w:t>
      </w:r>
    </w:p>
    <w:p>
      <w:pPr/>
      <w:r>
        <w:rPr>
          <w:rFonts w:ascii="Menlo" w:hAnsi="Menlo" w:cs="Menlo"/>
          <w:sz w:val="24"/>
          <w:sz-cs w:val="24"/>
          <w:spacing w:val="0"/>
          <w:color w:val="192823"/>
        </w:rPr>
        <w:t xml:space="preserve">        ↓</w:t>
      </w:r>
    </w:p>
    <w:p>
      <w:pPr/>
      <w:r>
        <w:rPr>
          <w:rFonts w:ascii="Menlo" w:hAnsi="Menlo" w:cs="Menlo"/>
          <w:sz w:val="24"/>
          <w:sz-cs w:val="24"/>
          <w:spacing w:val="0"/>
          <w:color w:val="192823"/>
        </w:rPr>
        <w:t xml:space="preserve">OrderIQ links the commercetools Order to its OMS order</w:t>
      </w:r>
    </w:p>
    <w:p>
      <w:pPr>
        <w:spacing w:after="280"/>
      </w:pPr>
      <w:r>
        <w:rPr>
          <w:rFonts w:ascii="Arial" w:hAnsi="Arial" w:cs="Arial"/>
          <w:sz w:val="28"/>
          <w:sz-cs w:val="28"/>
          <w:b/>
          <w:spacing w:val="0"/>
          <w:color w:val="16553E"/>
        </w:rPr>
        <w:t xml:space="preserve">4.3 Capture, cancellation, and refund</w:t>
      </w:r>
    </w:p>
    <w:p>
      <w:pPr>
        <w:spacing w:after="240"/>
      </w:pPr>
      <w:r>
        <w:rPr>
          <w:rFonts w:ascii="Arial" w:hAnsi="Arial" w:cs="Arial"/>
          <w:sz w:val="24"/>
          <w:sz-cs w:val="24"/>
          <w:spacing w:val="0"/>
          <w:color w:val="192823"/>
        </w:rPr>
        <w:t xml:space="preserve">OrderIQ can align capture directly with picking and substitutions because it knows the final fulfilment amount. It calls Adyen and then synchronizes every transaction result back to commercetools. The same pattern applies to authorization cancellation and refunds.</w:t>
      </w:r>
    </w:p>
    <w:p>
      <w:pPr>
        <w:spacing w:after="280"/>
      </w:pPr>
      <w:r>
        <w:rPr>
          <w:rFonts w:ascii="Arial" w:hAnsi="Arial" w:cs="Arial"/>
          <w:sz w:val="28"/>
          <w:sz-cs w:val="28"/>
          <w:b/>
          <w:spacing w:val="0"/>
          <w:color w:val="16553E"/>
        </w:rPr>
        <w:t xml:space="preserve">4.4 Benefits and concerns</w:t>
      </w:r>
    </w:p>
    <w:p>
      <w:pPr/>
      <w:r>
        <w:rPr>
          <w:rFonts w:ascii="Arial" w:hAnsi="Arial" w:cs="Arial"/>
          <w:sz w:val="24"/>
          <w:sz-cs w:val="24"/>
          <w:b/>
          <w:spacing w:val="0"/>
          <w:color w:val="FFFFFF"/>
        </w:rPr>
        <w:t xml:space="preserve">Benefits</w:t>
      </w:r>
    </w:p>
    <w:p>
      <w:pPr/>
      <w:r>
        <w:rPr>
          <w:rFonts w:ascii="Arial" w:hAnsi="Arial" w:cs="Arial"/>
          <w:sz w:val="24"/>
          <w:sz-cs w:val="24"/>
          <w:b/>
          <w:spacing w:val="0"/>
          <w:color w:val="FFFFFF"/>
        </w:rPr>
        <w:t xml:space="preserve">Concerns</w:t>
      </w:r>
    </w:p>
    <w:p>
      <w:pPr/>
      <w:r>
        <w:rPr>
          <w:rFonts w:ascii="Arial" w:hAnsi="Arial" w:cs="Arial"/>
          <w:sz w:val="24"/>
          <w:sz-cs w:val="24"/>
          <w:spacing w:val="0"/>
          <w:color w:val="192823"/>
        </w:rPr>
        <w:t xml:space="preserve">Capture, substitutions, cancellation, and refunds are close to fulfilment decisions.</w:t>
      </w:r>
    </w:p>
    <w:p>
      <w:pPr/>
      <w:r>
        <w:rPr>
          <w:rFonts w:ascii="Arial" w:hAnsi="Arial" w:cs="Arial"/>
          <w:sz w:val="24"/>
          <w:sz-cs w:val="24"/>
          <w:spacing w:val="0"/>
          <w:color w:val="192823"/>
        </w:rPr>
        <w:t xml:space="preserve">Checkout availability becomes dependent on the OMS; OrderIQ must offer a proven customer-facing Adyen integration.</w:t>
      </w:r>
    </w:p>
    <w:p>
      <w:pPr/>
      <w:r>
        <w:rPr>
          <w:rFonts w:ascii="Arial" w:hAnsi="Arial" w:cs="Arial"/>
          <w:sz w:val="24"/>
          <w:sz-cs w:val="24"/>
          <w:spacing w:val="0"/>
          <w:color w:val="192823"/>
        </w:rPr>
        <w:t xml:space="preserve">One operational system coordinates final fulfilment and payment amounts.</w:t>
      </w:r>
    </w:p>
    <w:p>
      <w:pPr/>
      <w:r>
        <w:rPr>
          <w:rFonts w:ascii="Arial" w:hAnsi="Arial" w:cs="Arial"/>
          <w:sz w:val="24"/>
          <w:sz-cs w:val="24"/>
          <w:spacing w:val="0"/>
          <w:color w:val="192823"/>
        </w:rPr>
        <w:t xml:space="preserve">Payment state can diverge between OrderIQ and commercetools without strong synchronization and reconciliation.</w:t>
      </w:r>
    </w:p>
    <w:p>
      <w:pPr/>
      <w:r>
        <w:rPr>
          <w:rFonts w:ascii="Arial" w:hAnsi="Arial" w:cs="Arial"/>
          <w:sz w:val="24"/>
          <w:sz-cs w:val="24"/>
          <w:spacing w:val="0"/>
          <w:color w:val="192823"/>
        </w:rPr>
        <w:t xml:space="preserve">Potential reuse if OrderIQ already supports Adyen at enterprise scale.</w:t>
      </w:r>
    </w:p>
    <w:p>
      <w:pPr/>
      <w:r>
        <w:rPr>
          <w:rFonts w:ascii="Arial" w:hAnsi="Arial" w:cs="Arial"/>
          <w:sz w:val="24"/>
          <w:sz-cs w:val="24"/>
          <w:spacing w:val="0"/>
          <w:color w:val="192823"/>
        </w:rPr>
        <w:t xml:space="preserve">Order creation sequencing is more complex because the OMS participates before the commercetools Order exists.</w:t>
      </w:r>
    </w:p>
    <w:p>
      <w:pPr/>
      <w:r>
        <w:rPr>
          <w:rFonts w:ascii="Arial" w:hAnsi="Arial" w:cs="Arial"/>
          <w:sz w:val="24"/>
          <w:sz-cs w:val="24"/>
          <w:b/>
          <w:spacing w:val="0"/>
          <w:color w:val="192823"/>
        </w:rPr>
        <w:t xml:space="preserve">Prerequisite:</w:t>
      </w:r>
      <w:r>
        <w:rPr>
          <w:rFonts w:ascii="Arial" w:hAnsi="Arial" w:cs="Arial"/>
          <w:sz w:val="24"/>
          <w:sz-cs w:val="24"/>
          <w:spacing w:val="0"/>
          <w:color w:val="192823"/>
        </w:rPr>
        <w:t xml:space="preserve"> Choose this approach only if OrderIQ already supports secure Adyen session creation, HMAC-verified webhooks, idempotent payment operations, partial capture/refund, and reliable synchronization with commercetools.</w:t>
      </w:r>
    </w:p>
    <w:p>
      <w:pPr>
        <w:spacing w:after="298"/>
      </w:pPr>
      <w:r>
        <w:rPr>
          <w:rFonts w:ascii="Arial" w:hAnsi="Arial" w:cs="Arial"/>
          <w:sz w:val="36"/>
          <w:sz-cs w:val="36"/>
          <w:b/>
          <w:spacing w:val="0"/>
          <w:color w:val="14392C"/>
        </w:rPr>
        <w:t xml:space="preserve">5. Approach 3: commercetools Checkout with Adyen connector</w:t>
      </w:r>
    </w:p>
    <w:p>
      <w:pPr>
        <w:spacing w:after="280"/>
      </w:pPr>
      <w:r>
        <w:rPr>
          <w:rFonts w:ascii="Arial" w:hAnsi="Arial" w:cs="Arial"/>
          <w:sz w:val="28"/>
          <w:sz-cs w:val="28"/>
          <w:b/>
          <w:spacing w:val="0"/>
          <w:color w:val="16553E"/>
        </w:rPr>
        <w:t xml:space="preserve">5.1 Ownership</w:t>
      </w:r>
    </w:p>
    <w:p>
      <w:pPr/>
      <w:r>
        <w:rPr>
          <w:rFonts w:ascii="Arial" w:hAnsi="Arial" w:cs="Arial"/>
          <w:sz w:val="24"/>
          <w:sz-cs w:val="24"/>
          <w:b/>
          <w:spacing w:val="0"/>
          <w:color w:val="FFFFFF"/>
        </w:rPr>
        <w:t xml:space="preserve">Component</w:t>
      </w:r>
    </w:p>
    <w:p>
      <w:pPr/>
      <w:r>
        <w:rPr>
          <w:rFonts w:ascii="Arial" w:hAnsi="Arial" w:cs="Arial"/>
          <w:sz w:val="24"/>
          <w:sz-cs w:val="24"/>
          <w:b/>
          <w:spacing w:val="0"/>
          <w:color w:val="FFFFFF"/>
        </w:rPr>
        <w:t xml:space="preserve">Responsibility</w:t>
      </w:r>
    </w:p>
    <w:p>
      <w:pPr/>
      <w:r>
        <w:rPr>
          <w:rFonts w:ascii="Arial" w:hAnsi="Arial" w:cs="Arial"/>
          <w:sz w:val="24"/>
          <w:sz-cs w:val="24"/>
          <w:spacing w:val="0"/>
          <w:color w:val="192823"/>
        </w:rPr>
        <w:t xml:space="preserve">Storefront</w:t>
      </w:r>
    </w:p>
    <w:p>
      <w:pPr/>
      <w:r>
        <w:rPr>
          <w:rFonts w:ascii="Arial" w:hAnsi="Arial" w:cs="Arial"/>
          <w:sz w:val="24"/>
          <w:sz-cs w:val="24"/>
          <w:spacing w:val="0"/>
          <w:color w:val="192823"/>
        </w:rPr>
        <w:t xml:space="preserve">Collects address/shipping information and launches the commercetools Checkout Browser SDK.</w:t>
      </w:r>
    </w:p>
    <w:p>
      <w:pPr/>
      <w:r>
        <w:rPr>
          <w:rFonts w:ascii="Arial" w:hAnsi="Arial" w:cs="Arial"/>
          <w:sz w:val="24"/>
          <w:sz-cs w:val="24"/>
          <w:spacing w:val="0"/>
          <w:color w:val="192823"/>
        </w:rPr>
        <w:t xml:space="preserve">BFF</w:t>
      </w:r>
    </w:p>
    <w:p>
      <w:pPr/>
      <w:r>
        <w:rPr>
          <w:rFonts w:ascii="Arial" w:hAnsi="Arial" w:cs="Arial"/>
          <w:sz w:val="24"/>
          <w:sz-cs w:val="24"/>
          <w:spacing w:val="0"/>
          <w:color w:val="192823"/>
        </w:rPr>
        <w:t xml:space="preserve">Verifies session/cart ownership, prepares the cart, and creates the Checkout Session.</w:t>
      </w:r>
    </w:p>
    <w:p>
      <w:pPr/>
      <w:r>
        <w:rPr>
          <w:rFonts w:ascii="Arial" w:hAnsi="Arial" w:cs="Arial"/>
          <w:sz w:val="24"/>
          <w:sz-cs w:val="24"/>
          <w:spacing w:val="0"/>
          <w:color w:val="192823"/>
        </w:rPr>
        <w:t xml:space="preserve">commercetools Checkout</w:t>
      </w:r>
    </w:p>
    <w:p>
      <w:pPr/>
      <w:r>
        <w:rPr>
          <w:rFonts w:ascii="Arial" w:hAnsi="Arial" w:cs="Arial"/>
          <w:sz w:val="24"/>
          <w:sz-cs w:val="24"/>
          <w:spacing w:val="0"/>
          <w:color w:val="192823"/>
        </w:rPr>
        <w:t xml:space="preserve">Coordinates the payment UI, connector, Payment, and Order creation.</w:t>
      </w:r>
    </w:p>
    <w:p>
      <w:pPr/>
      <w:r>
        <w:rPr>
          <w:rFonts w:ascii="Arial" w:hAnsi="Arial" w:cs="Arial"/>
          <w:sz w:val="24"/>
          <w:sz-cs w:val="24"/>
          <w:spacing w:val="0"/>
          <w:color w:val="192823"/>
        </w:rPr>
        <w:t xml:space="preserve">Adyen connector</w:t>
      </w:r>
    </w:p>
    <w:p>
      <w:pPr/>
      <w:r>
        <w:rPr>
          <w:rFonts w:ascii="Arial" w:hAnsi="Arial" w:cs="Arial"/>
          <w:sz w:val="24"/>
          <w:sz-cs w:val="24"/>
          <w:spacing w:val="0"/>
          <w:color w:val="192823"/>
        </w:rPr>
        <w:t xml:space="preserve">Translates Checkout payment operations to Adyen and processes payment outcomes.</w:t>
      </w:r>
    </w:p>
    <w:p>
      <w:pPr/>
      <w:r>
        <w:rPr>
          <w:rFonts w:ascii="Arial" w:hAnsi="Arial" w:cs="Arial"/>
          <w:sz w:val="24"/>
          <w:sz-cs w:val="24"/>
          <w:spacing w:val="0"/>
          <w:color w:val="192823"/>
        </w:rPr>
        <w:t xml:space="preserve">OrderIQ</w:t>
      </w:r>
    </w:p>
    <w:p>
      <w:pPr/>
      <w:r>
        <w:rPr>
          <w:rFonts w:ascii="Arial" w:hAnsi="Arial" w:cs="Arial"/>
          <w:sz w:val="24"/>
          <w:sz-cs w:val="24"/>
          <w:spacing w:val="0"/>
          <w:color w:val="192823"/>
        </w:rPr>
        <w:t xml:space="preserve">Receives confirmed Orders and manages fulfilment.</w:t>
      </w:r>
    </w:p>
    <w:p>
      <w:pPr>
        <w:spacing w:after="280"/>
      </w:pPr>
      <w:r>
        <w:rPr>
          <w:rFonts w:ascii="Arial" w:hAnsi="Arial" w:cs="Arial"/>
          <w:sz w:val="28"/>
          <w:sz-cs w:val="28"/>
          <w:b/>
          <w:spacing w:val="0"/>
          <w:color w:val="16553E"/>
        </w:rPr>
        <w:t xml:space="preserve">5.2 Checkout and authorization flow</w:t>
      </w:r>
    </w:p>
    <w:p>
      <w:pPr/>
      <w:r>
        <w:rPr>
          <w:rFonts w:ascii="Menlo" w:hAnsi="Menlo" w:cs="Menlo"/>
          <w:sz w:val="24"/>
          <w:sz-cs w:val="24"/>
          <w:spacing w:val="0"/>
          <w:color w:val="192823"/>
        </w:rPr>
        <w:t xml:space="preserve">Customer clicks Pay</w:t>
      </w:r>
    </w:p>
    <w:p>
      <w:pPr/>
      <w:r>
        <w:rPr>
          <w:rFonts w:ascii="Menlo" w:hAnsi="Menlo" w:cs="Menlo"/>
          <w:sz w:val="24"/>
          <w:sz-cs w:val="24"/>
          <w:spacing w:val="0"/>
          <w:color w:val="192823"/>
        </w:rPr>
        <w:t xml:space="preserve">        ↓</w:t>
      </w:r>
    </w:p>
    <w:p>
      <w:pPr/>
      <w:r>
        <w:rPr>
          <w:rFonts w:ascii="Menlo" w:hAnsi="Menlo" w:cs="Menlo"/>
          <w:sz w:val="24"/>
          <w:sz-cs w:val="24"/>
          <w:spacing w:val="0"/>
          <w:color w:val="192823"/>
        </w:rPr>
        <w:t xml:space="preserve">Storefront calls BFF to prepare checkout</w:t>
      </w:r>
    </w:p>
    <w:p>
      <w:pPr/>
      <w:r>
        <w:rPr>
          <w:rFonts w:ascii="Menlo" w:hAnsi="Menlo" w:cs="Menlo"/>
          <w:sz w:val="24"/>
          <w:sz-cs w:val="24"/>
          <w:spacing w:val="0"/>
          <w:color w:val="192823"/>
        </w:rPr>
        <w:t xml:space="preserve">        ↓</w:t>
      </w:r>
    </w:p>
    <w:p>
      <w:pPr/>
      <w:r>
        <w:rPr>
          <w:rFonts w:ascii="Menlo" w:hAnsi="Menlo" w:cs="Menlo"/>
          <w:sz w:val="24"/>
          <w:sz-cs w:val="24"/>
          <w:spacing w:val="0"/>
          <w:color w:val="192823"/>
        </w:rPr>
        <w:t xml:space="preserve">BFF verifies session, cart ownership, cart state, addresses, shipping, and total</w:t>
      </w:r>
    </w:p>
    <w:p>
      <w:pPr/>
      <w:r>
        <w:rPr>
          <w:rFonts w:ascii="Menlo" w:hAnsi="Menlo" w:cs="Menlo"/>
          <w:sz w:val="24"/>
          <w:sz-cs w:val="24"/>
          <w:spacing w:val="0"/>
          <w:color w:val="192823"/>
        </w:rPr>
        <w:t xml:space="preserve">        ↓</w:t>
      </w:r>
    </w:p>
    <w:p>
      <w:pPr/>
      <w:r>
        <w:rPr>
          <w:rFonts w:ascii="Menlo" w:hAnsi="Menlo" w:cs="Menlo"/>
          <w:sz w:val="24"/>
          <w:sz-cs w:val="24"/>
          <w:spacing w:val="0"/>
          <w:color w:val="192823"/>
        </w:rPr>
        <w:t xml:space="preserve">BFF creates a commercetools Checkout Session</w:t>
      </w:r>
    </w:p>
    <w:p>
      <w:pPr/>
      <w:r>
        <w:rPr>
          <w:rFonts w:ascii="Menlo" w:hAnsi="Menlo" w:cs="Menlo"/>
          <w:sz w:val="24"/>
          <w:sz-cs w:val="24"/>
          <w:spacing w:val="0"/>
          <w:color w:val="192823"/>
        </w:rPr>
        <w:t xml:space="preserve">        ↓</w:t>
      </w:r>
    </w:p>
    <w:p>
      <w:pPr/>
      <w:r>
        <w:rPr>
          <w:rFonts w:ascii="Menlo" w:hAnsi="Menlo" w:cs="Menlo"/>
          <w:sz w:val="24"/>
          <w:sz-cs w:val="24"/>
          <w:spacing w:val="0"/>
          <w:color w:val="192823"/>
        </w:rPr>
        <w:t xml:space="preserve">Storefront launches Checkout Browser SDK paymentFlow</w:t>
      </w:r>
    </w:p>
    <w:p>
      <w:pPr/>
      <w:r>
        <w:rPr>
          <w:rFonts w:ascii="Menlo" w:hAnsi="Menlo" w:cs="Menlo"/>
          <w:sz w:val="24"/>
          <w:sz-cs w:val="24"/>
          <w:spacing w:val="0"/>
          <w:color w:val="192823"/>
        </w:rPr>
        <w:t xml:space="preserve">        ↓</w:t>
      </w:r>
    </w:p>
    <w:p>
      <w:pPr/>
      <w:r>
        <w:rPr>
          <w:rFonts w:ascii="Menlo" w:hAnsi="Menlo" w:cs="Menlo"/>
          <w:sz w:val="24"/>
          <w:sz-cs w:val="24"/>
          <w:spacing w:val="0"/>
          <w:color w:val="192823"/>
        </w:rPr>
        <w:t xml:space="preserve">Checkout loads the Adyen payment component through the connector</w:t>
      </w:r>
    </w:p>
    <w:p>
      <w:pPr/>
      <w:r>
        <w:rPr>
          <w:rFonts w:ascii="Menlo" w:hAnsi="Menlo" w:cs="Menlo"/>
          <w:sz w:val="24"/>
          <w:sz-cs w:val="24"/>
          <w:spacing w:val="0"/>
          <w:color w:val="192823"/>
        </w:rPr>
        <w:t xml:space="preserve">        ↓</w:t>
      </w:r>
    </w:p>
    <w:p>
      <w:pPr/>
      <w:r>
        <w:rPr>
          <w:rFonts w:ascii="Menlo" w:hAnsi="Menlo" w:cs="Menlo"/>
          <w:sz w:val="24"/>
          <w:sz-cs w:val="24"/>
          <w:spacing w:val="0"/>
          <w:color w:val="192823"/>
        </w:rPr>
        <w:t xml:space="preserve">Customer enters payment details and completes 3DS if required</w:t>
      </w:r>
    </w:p>
    <w:p>
      <w:pPr/>
      <w:r>
        <w:rPr>
          <w:rFonts w:ascii="Menlo" w:hAnsi="Menlo" w:cs="Menlo"/>
          <w:sz w:val="24"/>
          <w:sz-cs w:val="24"/>
          <w:spacing w:val="0"/>
          <w:color w:val="192823"/>
        </w:rPr>
        <w:t xml:space="preserve">        ↓</w:t>
      </w:r>
    </w:p>
    <w:p>
      <w:pPr/>
      <w:r>
        <w:rPr>
          <w:rFonts w:ascii="Menlo" w:hAnsi="Menlo" w:cs="Menlo"/>
          <w:sz w:val="24"/>
          <w:sz-cs w:val="24"/>
          <w:spacing w:val="0"/>
          <w:color w:val="192823"/>
        </w:rPr>
        <w:t xml:space="preserve">Adyen result is processed by the connector</w:t>
      </w:r>
    </w:p>
    <w:p>
      <w:pPr/>
      <w:r>
        <w:rPr>
          <w:rFonts w:ascii="Menlo" w:hAnsi="Menlo" w:cs="Menlo"/>
          <w:sz w:val="24"/>
          <w:sz-cs w:val="24"/>
          <w:spacing w:val="0"/>
          <w:color w:val="192823"/>
        </w:rPr>
        <w:t xml:space="preserve">        ↓</w:t>
      </w:r>
    </w:p>
    <w:p>
      <w:pPr/>
      <w:r>
        <w:rPr>
          <w:rFonts w:ascii="Menlo" w:hAnsi="Menlo" w:cs="Menlo"/>
          <w:sz w:val="24"/>
          <w:sz-cs w:val="24"/>
          <w:spacing w:val="0"/>
          <w:color w:val="192823"/>
        </w:rPr>
        <w:t xml:space="preserve">Checkout records commercetools Payment transactions</w:t>
      </w:r>
    </w:p>
    <w:p>
      <w:pPr/>
      <w:r>
        <w:rPr>
          <w:rFonts w:ascii="Menlo" w:hAnsi="Menlo" w:cs="Menlo"/>
          <w:sz w:val="24"/>
          <w:sz-cs w:val="24"/>
          <w:spacing w:val="0"/>
          <w:color w:val="192823"/>
        </w:rPr>
        <w:t xml:space="preserve">        ↓</w:t>
      </w:r>
    </w:p>
    <w:p>
      <w:pPr/>
      <w:r>
        <w:rPr>
          <w:rFonts w:ascii="Menlo" w:hAnsi="Menlo" w:cs="Menlo"/>
          <w:sz w:val="24"/>
          <w:sz-cs w:val="24"/>
          <w:spacing w:val="0"/>
          <w:color w:val="192823"/>
        </w:rPr>
        <w:t xml:space="preserve">Checkout creates the commercetools Order</w:t>
      </w:r>
    </w:p>
    <w:p>
      <w:pPr/>
      <w:r>
        <w:rPr>
          <w:rFonts w:ascii="Menlo" w:hAnsi="Menlo" w:cs="Menlo"/>
          <w:sz w:val="24"/>
          <w:sz-cs w:val="24"/>
          <w:spacing w:val="0"/>
          <w:color w:val="192823"/>
        </w:rPr>
        <w:t xml:space="preserve">        ↓</w:t>
      </w:r>
    </w:p>
    <w:p>
      <w:pPr/>
      <w:r>
        <w:rPr>
          <w:rFonts w:ascii="Menlo" w:hAnsi="Menlo" w:cs="Menlo"/>
          <w:sz w:val="24"/>
          <w:sz-cs w:val="24"/>
          <w:spacing w:val="0"/>
          <w:color w:val="192823"/>
        </w:rPr>
        <w:t xml:space="preserve">Browser receives checkout_completed with Order ID</w:t>
      </w:r>
    </w:p>
    <w:p>
      <w:pPr/>
      <w:r>
        <w:rPr>
          <w:rFonts w:ascii="Menlo" w:hAnsi="Menlo" w:cs="Menlo"/>
          <w:sz w:val="24"/>
          <w:sz-cs w:val="24"/>
          <w:spacing w:val="0"/>
          <w:color w:val="192823"/>
        </w:rPr>
        <w:t xml:space="preserve">        ↓</w:t>
      </w:r>
    </w:p>
    <w:p>
      <w:pPr/>
      <w:r>
        <w:rPr>
          <w:rFonts w:ascii="Menlo" w:hAnsi="Menlo" w:cs="Menlo"/>
          <w:sz w:val="24"/>
          <w:sz-cs w:val="24"/>
          <w:spacing w:val="0"/>
          <w:color w:val="192823"/>
        </w:rPr>
        <w:t xml:space="preserve">Backend Order event sends the Order to OrderIQ</w:t>
      </w:r>
    </w:p>
    <w:p>
      <w:pPr>
        <w:spacing w:after="280"/>
      </w:pPr>
      <w:r>
        <w:rPr>
          <w:rFonts w:ascii="Arial" w:hAnsi="Arial" w:cs="Arial"/>
          <w:sz w:val="28"/>
          <w:sz-cs w:val="28"/>
          <w:b/>
          <w:spacing w:val="0"/>
          <w:color w:val="16553E"/>
        </w:rPr>
        <w:t xml:space="preserve">5.3 Capture and post-order operations</w:t>
      </w:r>
    </w:p>
    <w:p>
      <w:pPr>
        <w:spacing w:after="240"/>
      </w:pPr>
      <w:r>
        <w:rPr>
          <w:rFonts w:ascii="Arial" w:hAnsi="Arial" w:cs="Arial"/>
          <w:sz w:val="24"/>
          <w:sz-cs w:val="24"/>
          <w:spacing w:val="0"/>
          <w:color w:val="192823"/>
        </w:rPr>
        <w:t xml:space="preserve">The selected connector and business configuration determine whether authorization is captured immediately or later. For grocery fulfilment with substitutions, the integration must confirm support for delayed and partial capture. OrderIQ can publish capture/refund instructions to a backend integration that invokes the supported connector or Adyen operation and synchronizes the resulting commercetools Payment transaction.</w:t>
      </w:r>
    </w:p>
    <w:p>
      <w:pPr>
        <w:spacing w:after="280"/>
      </w:pPr>
      <w:r>
        <w:rPr>
          <w:rFonts w:ascii="Arial" w:hAnsi="Arial" w:cs="Arial"/>
          <w:sz w:val="28"/>
          <w:sz-cs w:val="28"/>
          <w:b/>
          <w:spacing w:val="0"/>
          <w:color w:val="16553E"/>
        </w:rPr>
        <w:t xml:space="preserve">5.4 Benefits and concerns</w:t>
      </w:r>
    </w:p>
    <w:p>
      <w:pPr/>
      <w:r>
        <w:rPr>
          <w:rFonts w:ascii="Arial" w:hAnsi="Arial" w:cs="Arial"/>
          <w:sz w:val="24"/>
          <w:sz-cs w:val="24"/>
          <w:b/>
          <w:spacing w:val="0"/>
          <w:color w:val="FFFFFF"/>
        </w:rPr>
        <w:t xml:space="preserve">Benefits</w:t>
      </w:r>
    </w:p>
    <w:p>
      <w:pPr/>
      <w:r>
        <w:rPr>
          <w:rFonts w:ascii="Arial" w:hAnsi="Arial" w:cs="Arial"/>
          <w:sz w:val="24"/>
          <w:sz-cs w:val="24"/>
          <w:b/>
          <w:spacing w:val="0"/>
          <w:color w:val="FFFFFF"/>
        </w:rPr>
        <w:t xml:space="preserve">Concerns</w:t>
      </w:r>
    </w:p>
    <w:p>
      <w:pPr/>
      <w:r>
        <w:rPr>
          <w:rFonts w:ascii="Arial" w:hAnsi="Arial" w:cs="Arial"/>
          <w:sz w:val="24"/>
          <w:sz-cs w:val="24"/>
          <w:spacing w:val="0"/>
          <w:color w:val="192823"/>
        </w:rPr>
        <w:t xml:space="preserve">Keeps the BFF thin; standard Checkout UI and Payment/Order linkage; connector handles most payment integration work.</w:t>
      </w:r>
    </w:p>
    <w:p>
      <w:pPr/>
      <w:r>
        <w:rPr>
          <w:rFonts w:ascii="Arial" w:hAnsi="Arial" w:cs="Arial"/>
          <w:sz w:val="24"/>
          <w:sz-cs w:val="24"/>
          <w:spacing w:val="0"/>
          <w:color w:val="192823"/>
        </w:rPr>
        <w:t xml:space="preserve">Connector capabilities must be confirmed for delayed capture, substitutions, partial capture, refund, and the required Adyen methods.</w:t>
      </w:r>
    </w:p>
    <w:p>
      <w:pPr/>
      <w:r>
        <w:rPr>
          <w:rFonts w:ascii="Arial" w:hAnsi="Arial" w:cs="Arial"/>
          <w:sz w:val="24"/>
          <w:sz-cs w:val="24"/>
          <w:spacing w:val="0"/>
          <w:color w:val="192823"/>
        </w:rPr>
        <w:t xml:space="preserve">Fewer custom payment endpoints and webhook handlers in the BFF.</w:t>
      </w:r>
    </w:p>
    <w:p>
      <w:pPr/>
      <w:r>
        <w:rPr>
          <w:rFonts w:ascii="Arial" w:hAnsi="Arial" w:cs="Arial"/>
          <w:sz w:val="24"/>
          <w:sz-cs w:val="24"/>
          <w:spacing w:val="0"/>
          <w:color w:val="192823"/>
        </w:rPr>
        <w:t xml:space="preserve">Operational troubleshooting spans Checkout, connector, Adyen, commercetools, and OrderIQ.</w:t>
      </w:r>
    </w:p>
    <w:p>
      <w:pPr/>
      <w:r>
        <w:rPr>
          <w:rFonts w:ascii="Arial" w:hAnsi="Arial" w:cs="Arial"/>
          <w:sz w:val="24"/>
          <w:sz-cs w:val="24"/>
          <w:spacing w:val="0"/>
          <w:color w:val="192823"/>
        </w:rPr>
        <w:t xml:space="preserve">Matches the current POC architecture.</w:t>
      </w:r>
    </w:p>
    <w:p>
      <w:pPr/>
      <w:r>
        <w:rPr>
          <w:rFonts w:ascii="Arial" w:hAnsi="Arial" w:cs="Arial"/>
          <w:sz w:val="24"/>
          <w:sz-cs w:val="24"/>
          <w:spacing w:val="0"/>
          <w:color w:val="192823"/>
        </w:rPr>
        <w:t xml:space="preserve">Backend events are still required; the browser callback alone is not sufficient for production integrations.</w:t>
      </w:r>
    </w:p>
    <w:p>
      <w:pPr>
        <w:spacing w:after="298"/>
      </w:pPr>
      <w:r>
        <w:rPr>
          <w:rFonts w:ascii="Arial" w:hAnsi="Arial" w:cs="Arial"/>
          <w:sz w:val="36"/>
          <w:sz-cs w:val="36"/>
          <w:b/>
          <w:spacing w:val="0"/>
          <w:color w:val="14392C"/>
        </w:rPr>
        <w:t xml:space="preserve">6. Side-by-side comparison</w:t>
      </w:r>
    </w:p>
    <w:p>
      <w:pPr/>
      <w:r>
        <w:rPr>
          <w:rFonts w:ascii="Arial" w:hAnsi="Arial" w:cs="Arial"/>
          <w:sz w:val="24"/>
          <w:sz-cs w:val="24"/>
          <w:b/>
          <w:spacing w:val="0"/>
          <w:color w:val="FFFFFF"/>
        </w:rPr>
        <w:t xml:space="preserve">Criterion</w:t>
      </w:r>
    </w:p>
    <w:p>
      <w:pPr/>
      <w:r>
        <w:rPr>
          <w:rFonts w:ascii="Arial" w:hAnsi="Arial" w:cs="Arial"/>
          <w:sz w:val="24"/>
          <w:sz-cs w:val="24"/>
          <w:b/>
          <w:spacing w:val="0"/>
          <w:color w:val="FFFFFF"/>
        </w:rPr>
        <w:t xml:space="preserve">BFF payment service</w:t>
      </w:r>
    </w:p>
    <w:p>
      <w:pPr/>
      <w:r>
        <w:rPr>
          <w:rFonts w:ascii="Arial" w:hAnsi="Arial" w:cs="Arial"/>
          <w:sz w:val="24"/>
          <w:sz-cs w:val="24"/>
          <w:b/>
          <w:spacing w:val="0"/>
          <w:color w:val="FFFFFF"/>
        </w:rPr>
        <w:t xml:space="preserve">OrderIQ payment service</w:t>
      </w:r>
    </w:p>
    <w:p>
      <w:pPr/>
      <w:r>
        <w:rPr>
          <w:rFonts w:ascii="Arial" w:hAnsi="Arial" w:cs="Arial"/>
          <w:sz w:val="24"/>
          <w:sz-cs w:val="24"/>
          <w:b/>
          <w:spacing w:val="0"/>
          <w:color w:val="FFFFFF"/>
        </w:rPr>
        <w:t xml:space="preserve">Checkout + Adyen connector</w:t>
      </w:r>
    </w:p>
    <w:p>
      <w:pPr/>
      <w:r>
        <w:rPr>
          <w:rFonts w:ascii="Arial" w:hAnsi="Arial" w:cs="Arial"/>
          <w:sz w:val="24"/>
          <w:sz-cs w:val="24"/>
          <w:spacing w:val="0"/>
          <w:color w:val="192823"/>
        </w:rPr>
        <w:t xml:space="preserve">BFF complexity</w:t>
      </w:r>
    </w:p>
    <w:p>
      <w:pPr/>
      <w:r>
        <w:rPr>
          <w:rFonts w:ascii="Arial" w:hAnsi="Arial" w:cs="Arial"/>
          <w:sz w:val="24"/>
          <w:sz-cs w:val="24"/>
          <w:spacing w:val="0"/>
          <w:color w:val="192823"/>
        </w:rPr>
        <w:t xml:space="preserve">High</w:t>
      </w:r>
    </w:p>
    <w:p>
      <w:pPr/>
      <w:r>
        <w:rPr>
          <w:rFonts w:ascii="Arial" w:hAnsi="Arial" w:cs="Arial"/>
          <w:sz w:val="24"/>
          <w:sz-cs w:val="24"/>
          <w:spacing w:val="0"/>
          <w:color w:val="192823"/>
        </w:rPr>
        <w:t xml:space="preserve">Medium</w:t>
      </w:r>
    </w:p>
    <w:p>
      <w:pPr/>
      <w:r>
        <w:rPr>
          <w:rFonts w:ascii="Arial" w:hAnsi="Arial" w:cs="Arial"/>
          <w:sz w:val="24"/>
          <w:sz-cs w:val="24"/>
          <w:spacing w:val="0"/>
          <w:color w:val="192823"/>
        </w:rPr>
        <w:t xml:space="preserve">Low</w:t>
      </w:r>
    </w:p>
    <w:p>
      <w:pPr/>
      <w:r>
        <w:rPr>
          <w:rFonts w:ascii="Arial" w:hAnsi="Arial" w:cs="Arial"/>
          <w:sz w:val="24"/>
          <w:sz-cs w:val="24"/>
          <w:spacing w:val="0"/>
          <w:color w:val="192823"/>
        </w:rPr>
        <w:t xml:space="preserve">OMS dependency during checkout</w:t>
      </w:r>
    </w:p>
    <w:p>
      <w:pPr/>
      <w:r>
        <w:rPr>
          <w:rFonts w:ascii="Arial" w:hAnsi="Arial" w:cs="Arial"/>
          <w:sz w:val="24"/>
          <w:sz-cs w:val="24"/>
          <w:spacing w:val="0"/>
          <w:color w:val="192823"/>
        </w:rPr>
        <w:t xml:space="preserve">No</w:t>
      </w:r>
    </w:p>
    <w:p>
      <w:pPr/>
      <w:r>
        <w:rPr>
          <w:rFonts w:ascii="Arial" w:hAnsi="Arial" w:cs="Arial"/>
          <w:sz w:val="24"/>
          <w:sz-cs w:val="24"/>
          <w:spacing w:val="0"/>
          <w:color w:val="192823"/>
        </w:rPr>
        <w:t xml:space="preserve">Yes</w:t>
      </w:r>
    </w:p>
    <w:p>
      <w:pPr/>
      <w:r>
        <w:rPr>
          <w:rFonts w:ascii="Arial" w:hAnsi="Arial" w:cs="Arial"/>
          <w:sz w:val="24"/>
          <w:sz-cs w:val="24"/>
          <w:spacing w:val="0"/>
          <w:color w:val="192823"/>
        </w:rPr>
        <w:t xml:space="preserve">No</w:t>
      </w:r>
    </w:p>
    <w:p>
      <w:pPr/>
      <w:r>
        <w:rPr>
          <w:rFonts w:ascii="Arial" w:hAnsi="Arial" w:cs="Arial"/>
          <w:sz w:val="24"/>
          <w:sz-cs w:val="24"/>
          <w:spacing w:val="0"/>
          <w:color w:val="192823"/>
        </w:rPr>
        <w:t xml:space="preserve">Custom payment code</w:t>
      </w:r>
    </w:p>
    <w:p>
      <w:pPr/>
      <w:r>
        <w:rPr>
          <w:rFonts w:ascii="Arial" w:hAnsi="Arial" w:cs="Arial"/>
          <w:sz w:val="24"/>
          <w:sz-cs w:val="24"/>
          <w:spacing w:val="0"/>
          <w:color w:val="192823"/>
        </w:rPr>
        <w:t xml:space="preserve">High</w:t>
      </w:r>
    </w:p>
    <w:p>
      <w:pPr/>
      <w:r>
        <w:rPr>
          <w:rFonts w:ascii="Arial" w:hAnsi="Arial" w:cs="Arial"/>
          <w:sz w:val="24"/>
          <w:sz-cs w:val="24"/>
          <w:spacing w:val="0"/>
          <w:color w:val="192823"/>
        </w:rPr>
        <w:t xml:space="preserve">Depends on OrderIQ capability</w:t>
      </w:r>
    </w:p>
    <w:p>
      <w:pPr/>
      <w:r>
        <w:rPr>
          <w:rFonts w:ascii="Arial" w:hAnsi="Arial" w:cs="Arial"/>
          <w:sz w:val="24"/>
          <w:sz-cs w:val="24"/>
          <w:spacing w:val="0"/>
          <w:color w:val="192823"/>
        </w:rPr>
        <w:t xml:space="preserve">Low to medium</w:t>
      </w:r>
    </w:p>
    <w:p>
      <w:pPr/>
      <w:r>
        <w:rPr>
          <w:rFonts w:ascii="Arial" w:hAnsi="Arial" w:cs="Arial"/>
          <w:sz w:val="24"/>
          <w:sz-cs w:val="24"/>
          <w:spacing w:val="0"/>
          <w:color w:val="192823"/>
        </w:rPr>
        <w:t xml:space="preserve">Payment/Order linkage</w:t>
      </w:r>
    </w:p>
    <w:p>
      <w:pPr/>
      <w:r>
        <w:rPr>
          <w:rFonts w:ascii="Arial" w:hAnsi="Arial" w:cs="Arial"/>
          <w:sz w:val="24"/>
          <w:sz-cs w:val="24"/>
          <w:spacing w:val="0"/>
          <w:color w:val="192823"/>
        </w:rPr>
        <w:t xml:space="preserve">Custom implementation</w:t>
      </w:r>
    </w:p>
    <w:p>
      <w:pPr/>
      <w:r>
        <w:rPr>
          <w:rFonts w:ascii="Arial" w:hAnsi="Arial" w:cs="Arial"/>
          <w:sz w:val="24"/>
          <w:sz-cs w:val="24"/>
          <w:spacing w:val="0"/>
          <w:color w:val="192823"/>
        </w:rPr>
        <w:t xml:space="preserve">Synchronization required</w:t>
      </w:r>
    </w:p>
    <w:p>
      <w:pPr/>
      <w:r>
        <w:rPr>
          <w:rFonts w:ascii="Arial" w:hAnsi="Arial" w:cs="Arial"/>
          <w:sz w:val="24"/>
          <w:sz-cs w:val="24"/>
          <w:spacing w:val="0"/>
          <w:color w:val="192823"/>
        </w:rPr>
        <w:t xml:space="preserve">Provided by Checkout flow</w:t>
      </w:r>
    </w:p>
    <w:p>
      <w:pPr/>
      <w:r>
        <w:rPr>
          <w:rFonts w:ascii="Arial" w:hAnsi="Arial" w:cs="Arial"/>
          <w:sz w:val="24"/>
          <w:sz-cs w:val="24"/>
          <w:spacing w:val="0"/>
          <w:color w:val="192823"/>
        </w:rPr>
        <w:t xml:space="preserve">Fit for fulfilment-based capture</w:t>
      </w:r>
    </w:p>
    <w:p>
      <w:pPr/>
      <w:r>
        <w:rPr>
          <w:rFonts w:ascii="Arial" w:hAnsi="Arial" w:cs="Arial"/>
          <w:sz w:val="24"/>
          <w:sz-cs w:val="24"/>
          <w:spacing w:val="0"/>
          <w:color w:val="192823"/>
        </w:rPr>
        <w:t xml:space="preserve">Good with custom work</w:t>
      </w:r>
    </w:p>
    <w:p>
      <w:pPr/>
      <w:r>
        <w:rPr>
          <w:rFonts w:ascii="Arial" w:hAnsi="Arial" w:cs="Arial"/>
          <w:sz w:val="24"/>
          <w:sz-cs w:val="24"/>
          <w:spacing w:val="0"/>
          <w:color w:val="192823"/>
        </w:rPr>
        <w:t xml:space="preserve">Potentially strongest</w:t>
      </w:r>
    </w:p>
    <w:p>
      <w:pPr/>
      <w:r>
        <w:rPr>
          <w:rFonts w:ascii="Arial" w:hAnsi="Arial" w:cs="Arial"/>
          <w:sz w:val="24"/>
          <w:sz-cs w:val="24"/>
          <w:spacing w:val="0"/>
          <w:color w:val="192823"/>
        </w:rPr>
        <w:t xml:space="preserve">Must confirm connector capability</w:t>
      </w:r>
    </w:p>
    <w:p>
      <w:pPr/>
      <w:r>
        <w:rPr>
          <w:rFonts w:ascii="Arial" w:hAnsi="Arial" w:cs="Arial"/>
          <w:sz w:val="24"/>
          <w:sz-cs w:val="24"/>
          <w:spacing w:val="0"/>
          <w:color w:val="192823"/>
        </w:rPr>
        <w:t xml:space="preserve">Webhook ownership</w:t>
      </w:r>
    </w:p>
    <w:p>
      <w:pPr/>
      <w:r>
        <w:rPr>
          <w:rFonts w:ascii="Arial" w:hAnsi="Arial" w:cs="Arial"/>
          <w:sz w:val="24"/>
          <w:sz-cs w:val="24"/>
          <w:spacing w:val="0"/>
          <w:color w:val="192823"/>
        </w:rPr>
        <w:t xml:space="preserve">BFF/payment module</w:t>
      </w:r>
    </w:p>
    <w:p>
      <w:pPr/>
      <w:r>
        <w:rPr>
          <w:rFonts w:ascii="Arial" w:hAnsi="Arial" w:cs="Arial"/>
          <w:sz w:val="24"/>
          <w:sz-cs w:val="24"/>
          <w:spacing w:val="0"/>
          <w:color w:val="192823"/>
        </w:rPr>
        <w:t xml:space="preserve">OrderIQ</w:t>
      </w:r>
    </w:p>
    <w:p>
      <w:pPr/>
      <w:r>
        <w:rPr>
          <w:rFonts w:ascii="Arial" w:hAnsi="Arial" w:cs="Arial"/>
          <w:sz w:val="24"/>
          <w:sz-cs w:val="24"/>
          <w:spacing w:val="0"/>
          <w:color w:val="192823"/>
        </w:rPr>
        <w:t xml:space="preserve">Connector/integration</w:t>
      </w:r>
    </w:p>
    <w:p>
      <w:pPr/>
      <w:r>
        <w:rPr>
          <w:rFonts w:ascii="Arial" w:hAnsi="Arial" w:cs="Arial"/>
          <w:sz w:val="24"/>
          <w:sz-cs w:val="24"/>
          <w:spacing w:val="0"/>
          <w:color w:val="192823"/>
        </w:rPr>
        <w:t xml:space="preserve">Recommended when</w:t>
      </w:r>
    </w:p>
    <w:p>
      <w:pPr/>
      <w:r>
        <w:rPr>
          <w:rFonts w:ascii="Arial" w:hAnsi="Arial" w:cs="Arial"/>
          <w:sz w:val="24"/>
          <w:sz-cs w:val="24"/>
          <w:spacing w:val="0"/>
          <w:color w:val="192823"/>
        </w:rPr>
        <w:t xml:space="preserve">Unique requirements justify a dedicated payment platform</w:t>
      </w:r>
    </w:p>
    <w:p>
      <w:pPr/>
      <w:r>
        <w:rPr>
          <w:rFonts w:ascii="Arial" w:hAnsi="Arial" w:cs="Arial"/>
          <w:sz w:val="24"/>
          <w:sz-cs w:val="24"/>
          <w:spacing w:val="0"/>
          <w:color w:val="192823"/>
        </w:rPr>
        <w:t xml:space="preserve">OrderIQ already has a mature Adyen implementation</w:t>
      </w:r>
    </w:p>
    <w:p>
      <w:pPr/>
      <w:r>
        <w:rPr>
          <w:rFonts w:ascii="Arial" w:hAnsi="Arial" w:cs="Arial"/>
          <w:sz w:val="24"/>
          <w:sz-cs w:val="24"/>
          <w:spacing w:val="0"/>
          <w:color w:val="192823"/>
        </w:rPr>
        <w:t xml:space="preserve">Standard connector satisfies payment and fulfilment requirements</w:t>
      </w:r>
    </w:p>
    <w:p>
      <w:pPr>
        <w:spacing w:after="298"/>
      </w:pPr>
      <w:r>
        <w:rPr>
          <w:rFonts w:ascii="Arial" w:hAnsi="Arial" w:cs="Arial"/>
          <w:sz w:val="36"/>
          <w:sz-cs w:val="36"/>
          <w:b/>
          <w:spacing w:val="0"/>
          <w:color w:val="14392C"/>
        </w:rPr>
        <w:t xml:space="preserve">7. Recommended direction</w:t>
      </w:r>
    </w:p>
    <w:p>
      <w:pPr/>
      <w:r>
        <w:rPr>
          <w:rFonts w:ascii="Arial" w:hAnsi="Arial" w:cs="Arial"/>
          <w:sz w:val="24"/>
          <w:sz-cs w:val="24"/>
          <w:b/>
          <w:spacing w:val="0"/>
          <w:color w:val="192823"/>
        </w:rPr>
        <w:t xml:space="preserve">Recommended starting point:</w:t>
      </w:r>
      <w:r>
        <w:rPr>
          <w:rFonts w:ascii="Arial" w:hAnsi="Arial" w:cs="Arial"/>
          <w:sz w:val="24"/>
          <w:sz-cs w:val="24"/>
          <w:spacing w:val="0"/>
          <w:color w:val="192823"/>
        </w:rPr>
        <w:t xml:space="preserve"> Use commercetools Checkout with the Adyen connector. Keep the BFF responsible for authentication, cart ownership, cart readiness, and Checkout Session creation. Send confirmed commercetools Orders to OrderIQ using backend events.</w:t>
      </w:r>
    </w:p>
    <w:p>
      <w:pPr>
        <w:spacing w:after="240"/>
      </w:pPr>
      <w:r>
        <w:rPr>
          <w:rFonts w:ascii="Arial" w:hAnsi="Arial" w:cs="Arial"/>
          <w:sz w:val="24"/>
          <w:sz-cs w:val="24"/>
          <w:spacing w:val="0"/>
          <w:color w:val="192823"/>
        </w:rPr>
        <w:t xml:space="preserve">Before final approval, validate the connector against Sobeys grocery requirements:</w:t>
      </w:r>
    </w:p>
    <w:p>
      <w:pPr>
        <w:ind w:left="720" w:first-line="-720"/>
        <w:spacing w:after="100"/>
      </w:pPr>
      <w:r>
        <w:rPr>
          <w:rFonts w:ascii="Arial" w:hAnsi="Arial" w:cs="Arial"/>
          <w:sz w:val="24"/>
          <w:sz-cs w:val="24"/>
          <w:color w:val="192823"/>
        </w:rPr>
        <w:t xml:space="preserve"/>
        <w:tab/>
        <w:t xml:space="preserve">1</w:t>
        <w:tab/>
        <w:t xml:space="preserve"/>
      </w:r>
      <w:r>
        <w:rPr>
          <w:rFonts w:ascii="Arial" w:hAnsi="Arial" w:cs="Arial"/>
          <w:sz w:val="24"/>
          <w:sz-cs w:val="24"/>
          <w:spacing w:val="0"/>
          <w:color w:val="192823"/>
        </w:rPr>
        <w:t xml:space="preserve">Preauthorization and delayed capture.</w:t>
      </w:r>
    </w:p>
    <w:p>
      <w:pPr>
        <w:ind w:left="720" w:first-line="-720"/>
        <w:spacing w:after="100"/>
      </w:pPr>
      <w:r>
        <w:rPr>
          <w:rFonts w:ascii="Arial" w:hAnsi="Arial" w:cs="Arial"/>
          <w:sz w:val="24"/>
          <w:sz-cs w:val="24"/>
          <w:color w:val="192823"/>
        </w:rPr>
        <w:t xml:space="preserve"/>
        <w:tab/>
        <w:t xml:space="preserve">2</w:t>
        <w:tab/>
        <w:t xml:space="preserve"/>
      </w:r>
      <w:r>
        <w:rPr>
          <w:rFonts w:ascii="Arial" w:hAnsi="Arial" w:cs="Arial"/>
          <w:sz w:val="24"/>
          <w:sz-cs w:val="24"/>
          <w:spacing w:val="0"/>
          <w:color w:val="192823"/>
        </w:rPr>
        <w:t xml:space="preserve">Partial capture after substitutions or unavailable items.</w:t>
      </w:r>
    </w:p>
    <w:p>
      <w:pPr>
        <w:ind w:left="720" w:first-line="-720"/>
        <w:spacing w:after="100"/>
      </w:pPr>
      <w:r>
        <w:rPr>
          <w:rFonts w:ascii="Arial" w:hAnsi="Arial" w:cs="Arial"/>
          <w:sz w:val="24"/>
          <w:sz-cs w:val="24"/>
          <w:color w:val="192823"/>
        </w:rPr>
        <w:t xml:space="preserve"/>
        <w:tab/>
        <w:t xml:space="preserve">3</w:t>
        <w:tab/>
        <w:t xml:space="preserve"/>
      </w:r>
      <w:r>
        <w:rPr>
          <w:rFonts w:ascii="Arial" w:hAnsi="Arial" w:cs="Arial"/>
          <w:sz w:val="24"/>
          <w:sz-cs w:val="24"/>
          <w:spacing w:val="0"/>
          <w:color w:val="192823"/>
        </w:rPr>
        <w:t xml:space="preserve">Authorization amount adjustment or incremental authorization.</w:t>
      </w:r>
    </w:p>
    <w:p>
      <w:pPr>
        <w:ind w:left="720" w:first-line="-720"/>
        <w:spacing w:after="100"/>
      </w:pPr>
      <w:r>
        <w:rPr>
          <w:rFonts w:ascii="Arial" w:hAnsi="Arial" w:cs="Arial"/>
          <w:sz w:val="24"/>
          <w:sz-cs w:val="24"/>
          <w:color w:val="192823"/>
        </w:rPr>
        <w:t xml:space="preserve"/>
        <w:tab/>
        <w:t xml:space="preserve">4</w:t>
        <w:tab/>
        <w:t xml:space="preserve"/>
      </w:r>
      <w:r>
        <w:rPr>
          <w:rFonts w:ascii="Arial" w:hAnsi="Arial" w:cs="Arial"/>
          <w:sz w:val="24"/>
          <w:sz-cs w:val="24"/>
          <w:spacing w:val="0"/>
          <w:color w:val="192823"/>
        </w:rPr>
        <w:t xml:space="preserve">Partial and full refunds.</w:t>
      </w:r>
    </w:p>
    <w:p>
      <w:pPr>
        <w:ind w:left="720" w:first-line="-720"/>
        <w:spacing w:after="100"/>
      </w:pPr>
      <w:r>
        <w:rPr>
          <w:rFonts w:ascii="Arial" w:hAnsi="Arial" w:cs="Arial"/>
          <w:sz w:val="24"/>
          <w:sz-cs w:val="24"/>
          <w:color w:val="192823"/>
        </w:rPr>
        <w:t xml:space="preserve"/>
        <w:tab/>
        <w:t xml:space="preserve">5</w:t>
        <w:tab/>
        <w:t xml:space="preserve"/>
      </w:r>
      <w:r>
        <w:rPr>
          <w:rFonts w:ascii="Arial" w:hAnsi="Arial" w:cs="Arial"/>
          <w:sz w:val="24"/>
          <w:sz-cs w:val="24"/>
          <w:spacing w:val="0"/>
          <w:color w:val="192823"/>
        </w:rPr>
        <w:t xml:space="preserve">Cancellation before capture.</w:t>
      </w:r>
    </w:p>
    <w:p>
      <w:pPr>
        <w:ind w:left="720" w:first-line="-720"/>
        <w:spacing w:after="100"/>
      </w:pPr>
      <w:r>
        <w:rPr>
          <w:rFonts w:ascii="Arial" w:hAnsi="Arial" w:cs="Arial"/>
          <w:sz w:val="24"/>
          <w:sz-cs w:val="24"/>
          <w:color w:val="192823"/>
        </w:rPr>
        <w:t xml:space="preserve"/>
        <w:tab/>
        <w:t xml:space="preserve">6</w:t>
        <w:tab/>
        <w:t xml:space="preserve"/>
      </w:r>
      <w:r>
        <w:rPr>
          <w:rFonts w:ascii="Arial" w:hAnsi="Arial" w:cs="Arial"/>
          <w:sz w:val="24"/>
          <w:sz-cs w:val="24"/>
          <w:spacing w:val="0"/>
          <w:color w:val="192823"/>
        </w:rPr>
        <w:t xml:space="preserve">Interac, cards, wallets, and required Canadian payment methods.</w:t>
      </w:r>
    </w:p>
    <w:p>
      <w:pPr>
        <w:ind w:left="720" w:first-line="-720"/>
        <w:spacing w:after="100"/>
      </w:pPr>
      <w:r>
        <w:rPr>
          <w:rFonts w:ascii="Arial" w:hAnsi="Arial" w:cs="Arial"/>
          <w:sz w:val="24"/>
          <w:sz-cs w:val="24"/>
          <w:color w:val="192823"/>
        </w:rPr>
        <w:t xml:space="preserve"/>
        <w:tab/>
        <w:t xml:space="preserve">7</w:t>
        <w:tab/>
        <w:t xml:space="preserve"/>
      </w:r>
      <w:r>
        <w:rPr>
          <w:rFonts w:ascii="Arial" w:hAnsi="Arial" w:cs="Arial"/>
          <w:sz w:val="24"/>
          <w:sz-cs w:val="24"/>
          <w:spacing w:val="0"/>
          <w:color w:val="192823"/>
        </w:rPr>
        <w:t xml:space="preserve">Webhook retry, idempotency, and reconciliation behavior.</w:t>
      </w:r>
    </w:p>
    <w:p>
      <w:pPr>
        <w:ind w:left="720" w:first-line="-720"/>
        <w:spacing w:after="100"/>
      </w:pPr>
      <w:r>
        <w:rPr>
          <w:rFonts w:ascii="Arial" w:hAnsi="Arial" w:cs="Arial"/>
          <w:sz w:val="24"/>
          <w:sz-cs w:val="24"/>
          <w:color w:val="192823"/>
        </w:rPr>
        <w:t xml:space="preserve"/>
        <w:tab/>
        <w:t xml:space="preserve">8</w:t>
        <w:tab/>
        <w:t xml:space="preserve"/>
      </w:r>
      <w:r>
        <w:rPr>
          <w:rFonts w:ascii="Arial" w:hAnsi="Arial" w:cs="Arial"/>
          <w:sz w:val="24"/>
          <w:sz-cs w:val="24"/>
          <w:spacing w:val="0"/>
          <w:color w:val="192823"/>
        </w:rPr>
        <w:t xml:space="preserve">How OrderIQ requests capture/refund and receives the final result.</w:t>
      </w:r>
    </w:p>
    <w:p>
      <w:pPr>
        <w:spacing w:after="240"/>
      </w:pPr>
      <w:r>
        <w:rPr>
          <w:rFonts w:ascii="Arial" w:hAnsi="Arial" w:cs="Arial"/>
          <w:sz w:val="24"/>
          <w:sz-cs w:val="24"/>
          <w:spacing w:val="0"/>
          <w:color w:val="192823"/>
        </w:rPr>
        <w:t xml:space="preserve">If the connector cannot meet these requirements and OrderIQ already has a proven Adyen integration, Approach 2 becomes a strong alternative. If neither provides the needed capabilities, create a dedicated payment service rather than embedding all payment responsibilities into the general-purpose BFF.</w:t>
      </w:r>
    </w:p>
    <w:p>
      <w:pPr>
        <w:spacing w:after="298"/>
      </w:pPr>
      <w:r>
        <w:rPr>
          <w:rFonts w:ascii="Arial" w:hAnsi="Arial" w:cs="Arial"/>
          <w:sz w:val="36"/>
          <w:sz-cs w:val="36"/>
          <w:b/>
          <w:spacing w:val="0"/>
          <w:color w:val="14392C"/>
        </w:rPr>
        <w:t xml:space="preserve">8. OrderIQ integration rules</w:t>
      </w:r>
    </w:p>
    <w:p>
      <w:pPr>
        <w:ind w:left="720" w:first-line="-720"/>
        <w:spacing w:after="100"/>
      </w:pPr>
      <w:r>
        <w:rPr>
          <w:rFonts w:ascii="Arial" w:hAnsi="Arial" w:cs="Arial"/>
          <w:sz w:val="24"/>
          <w:sz-cs w:val="24"/>
          <w:color w:val="192823"/>
        </w:rPr>
        <w:t xml:space="preserve"/>
        <w:tab/>
        <w:t xml:space="preserve">•</w:t>
        <w:tab/>
        <w:t xml:space="preserve"/>
      </w:r>
      <w:r>
        <w:rPr>
          <w:rFonts w:ascii="Arial" w:hAnsi="Arial" w:cs="Arial"/>
          <w:sz w:val="24"/>
          <w:sz-cs w:val="24"/>
          <w:spacing w:val="0"/>
          <w:color w:val="192823"/>
        </w:rPr>
        <w:t xml:space="preserve">Send grocery Orders to OrderIQ only after the configured payment condition is satisfied.</w:t>
      </w:r>
    </w:p>
    <w:p>
      <w:pPr>
        <w:ind w:left="720" w:first-line="-720"/>
        <w:spacing w:after="100"/>
      </w:pPr>
      <w:r>
        <w:rPr>
          <w:rFonts w:ascii="Arial" w:hAnsi="Arial" w:cs="Arial"/>
          <w:sz w:val="24"/>
          <w:sz-cs w:val="24"/>
          <w:color w:val="192823"/>
        </w:rPr>
        <w:t xml:space="preserve"/>
        <w:tab/>
        <w:t xml:space="preserve">•</w:t>
        <w:tab/>
        <w:t xml:space="preserve"/>
      </w:r>
      <w:r>
        <w:rPr>
          <w:rFonts w:ascii="Arial" w:hAnsi="Arial" w:cs="Arial"/>
          <w:sz w:val="24"/>
          <w:sz-cs w:val="24"/>
          <w:spacing w:val="0"/>
          <w:color w:val="192823"/>
        </w:rPr>
        <w:t xml:space="preserve">Use commercetools Subscriptions or Checkout/backend events, not browser calls, for OMS handoff.</w:t>
      </w:r>
    </w:p>
    <w:p>
      <w:pPr>
        <w:ind w:left="720" w:first-line="-720"/>
        <w:spacing w:after="100"/>
      </w:pPr>
      <w:r>
        <w:rPr>
          <w:rFonts w:ascii="Arial" w:hAnsi="Arial" w:cs="Arial"/>
          <w:sz w:val="24"/>
          <w:sz-cs w:val="24"/>
          <w:color w:val="192823"/>
        </w:rPr>
        <w:t xml:space="preserve"/>
        <w:tab/>
        <w:t xml:space="preserve">•</w:t>
        <w:tab/>
        <w:t xml:space="preserve"/>
      </w:r>
      <w:r>
        <w:rPr>
          <w:rFonts w:ascii="Arial" w:hAnsi="Arial" w:cs="Arial"/>
          <w:sz w:val="24"/>
          <w:sz-cs w:val="24"/>
          <w:spacing w:val="0"/>
          <w:color w:val="192823"/>
        </w:rPr>
        <w:t xml:space="preserve">Use stable IDs to correlate Cart, Payment, Order, Adyen PSP reference, and OrderIQ order.</w:t>
      </w:r>
    </w:p>
    <w:p>
      <w:pPr>
        <w:ind w:left="720" w:first-line="-720"/>
        <w:spacing w:after="100"/>
      </w:pPr>
      <w:r>
        <w:rPr>
          <w:rFonts w:ascii="Arial" w:hAnsi="Arial" w:cs="Arial"/>
          <w:sz w:val="24"/>
          <w:sz-cs w:val="24"/>
          <w:color w:val="192823"/>
        </w:rPr>
        <w:t xml:space="preserve"/>
        <w:tab/>
        <w:t xml:space="preserve">•</w:t>
        <w:tab/>
        <w:t xml:space="preserve"/>
      </w:r>
      <w:r>
        <w:rPr>
          <w:rFonts w:ascii="Arial" w:hAnsi="Arial" w:cs="Arial"/>
          <w:sz w:val="24"/>
          <w:sz-cs w:val="24"/>
          <w:spacing w:val="0"/>
          <w:color w:val="192823"/>
        </w:rPr>
        <w:t xml:space="preserve">Make every event consumer and payment command idempotent.</w:t>
      </w:r>
    </w:p>
    <w:p>
      <w:pPr>
        <w:ind w:left="720" w:first-line="-720"/>
        <w:spacing w:after="100"/>
      </w:pPr>
      <w:r>
        <w:rPr>
          <w:rFonts w:ascii="Arial" w:hAnsi="Arial" w:cs="Arial"/>
          <w:sz w:val="24"/>
          <w:sz-cs w:val="24"/>
          <w:color w:val="192823"/>
        </w:rPr>
        <w:t xml:space="preserve"/>
        <w:tab/>
        <w:t xml:space="preserve">•</w:t>
        <w:tab/>
        <w:t xml:space="preserve"/>
      </w:r>
      <w:r>
        <w:rPr>
          <w:rFonts w:ascii="Arial" w:hAnsi="Arial" w:cs="Arial"/>
          <w:sz w:val="24"/>
          <w:sz-cs w:val="24"/>
          <w:spacing w:val="0"/>
          <w:color w:val="192823"/>
        </w:rPr>
        <w:t xml:space="preserve">Define one authoritative owner for each state and document state mappings.</w:t>
      </w:r>
    </w:p>
    <w:p>
      <w:pPr>
        <w:ind w:left="720" w:first-line="-720"/>
        <w:spacing w:after="100"/>
      </w:pPr>
      <w:r>
        <w:rPr>
          <w:rFonts w:ascii="Arial" w:hAnsi="Arial" w:cs="Arial"/>
          <w:sz w:val="24"/>
          <w:sz-cs w:val="24"/>
          <w:color w:val="192823"/>
        </w:rPr>
        <w:t xml:space="preserve"/>
        <w:tab/>
        <w:t xml:space="preserve">•</w:t>
        <w:tab/>
        <w:t xml:space="preserve"/>
      </w:r>
      <w:r>
        <w:rPr>
          <w:rFonts w:ascii="Arial" w:hAnsi="Arial" w:cs="Arial"/>
          <w:sz w:val="24"/>
          <w:sz-cs w:val="24"/>
          <w:spacing w:val="0"/>
          <w:color w:val="192823"/>
        </w:rPr>
        <w:t xml:space="preserve">Exclude non-fulfilment products such as Delivery Pass from OrderIQ, or send them with an explicit digital/non-fulfilment order type.</w:t>
      </w:r>
    </w:p>
    <w:p>
      <w:pPr>
        <w:spacing w:after="298"/>
      </w:pPr>
      <w:r>
        <w:rPr>
          <w:rFonts w:ascii="Arial" w:hAnsi="Arial" w:cs="Arial"/>
          <w:sz w:val="36"/>
          <w:sz-cs w:val="36"/>
          <w:b/>
          <w:spacing w:val="0"/>
          <w:color w:val="14392C"/>
        </w:rPr>
        <w:t xml:space="preserve">9. Decision questions for the OrderIQ and Adyen teams</w:t>
      </w:r>
    </w:p>
    <w:p>
      <w:pPr>
        <w:ind w:left="720" w:first-line="-720"/>
        <w:spacing w:after="100"/>
      </w:pPr>
      <w:r>
        <w:rPr>
          <w:rFonts w:ascii="Arial" w:hAnsi="Arial" w:cs="Arial"/>
          <w:sz w:val="24"/>
          <w:sz-cs w:val="24"/>
          <w:color w:val="192823"/>
        </w:rPr>
        <w:t xml:space="preserve"/>
        <w:tab/>
        <w:t xml:space="preserve">1</w:t>
        <w:tab/>
        <w:t xml:space="preserve"/>
      </w:r>
      <w:r>
        <w:rPr>
          <w:rFonts w:ascii="Arial" w:hAnsi="Arial" w:cs="Arial"/>
          <w:sz w:val="24"/>
          <w:sz-cs w:val="24"/>
          <w:spacing w:val="0"/>
          <w:color w:val="192823"/>
        </w:rPr>
        <w:t xml:space="preserve">Does OrderIQ already provide a supported Adyen integration?</w:t>
      </w:r>
    </w:p>
    <w:p>
      <w:pPr>
        <w:ind w:left="720" w:first-line="-720"/>
        <w:spacing w:after="100"/>
      </w:pPr>
      <w:r>
        <w:rPr>
          <w:rFonts w:ascii="Arial" w:hAnsi="Arial" w:cs="Arial"/>
          <w:sz w:val="24"/>
          <w:sz-cs w:val="24"/>
          <w:color w:val="192823"/>
        </w:rPr>
        <w:t xml:space="preserve"/>
        <w:tab/>
        <w:t xml:space="preserve">2</w:t>
        <w:tab/>
        <w:t xml:space="preserve"/>
      </w:r>
      <w:r>
        <w:rPr>
          <w:rFonts w:ascii="Arial" w:hAnsi="Arial" w:cs="Arial"/>
          <w:sz w:val="24"/>
          <w:sz-cs w:val="24"/>
          <w:spacing w:val="0"/>
          <w:color w:val="192823"/>
        </w:rPr>
        <w:t xml:space="preserve">Can OrderIQ create browser-safe Adyen sessions without receiving card data?</w:t>
      </w:r>
    </w:p>
    <w:p>
      <w:pPr>
        <w:ind w:left="720" w:first-line="-720"/>
        <w:spacing w:after="100"/>
      </w:pPr>
      <w:r>
        <w:rPr>
          <w:rFonts w:ascii="Arial" w:hAnsi="Arial" w:cs="Arial"/>
          <w:sz w:val="24"/>
          <w:sz-cs w:val="24"/>
          <w:color w:val="192823"/>
        </w:rPr>
        <w:t xml:space="preserve"/>
        <w:tab/>
        <w:t xml:space="preserve">3</w:t>
        <w:tab/>
        <w:t xml:space="preserve"/>
      </w:r>
      <w:r>
        <w:rPr>
          <w:rFonts w:ascii="Arial" w:hAnsi="Arial" w:cs="Arial"/>
          <w:sz w:val="24"/>
          <w:sz-cs w:val="24"/>
          <w:spacing w:val="0"/>
          <w:color w:val="192823"/>
        </w:rPr>
        <w:t xml:space="preserve">Who receives and verifies Adyen HMAC webhooks?</w:t>
      </w:r>
    </w:p>
    <w:p>
      <w:pPr>
        <w:ind w:left="720" w:first-line="-720"/>
        <w:spacing w:after="100"/>
      </w:pPr>
      <w:r>
        <w:rPr>
          <w:rFonts w:ascii="Arial" w:hAnsi="Arial" w:cs="Arial"/>
          <w:sz w:val="24"/>
          <w:sz-cs w:val="24"/>
          <w:color w:val="192823"/>
        </w:rPr>
        <w:t xml:space="preserve"/>
        <w:tab/>
        <w:t xml:space="preserve">4</w:t>
        <w:tab/>
        <w:t xml:space="preserve"/>
      </w:r>
      <w:r>
        <w:rPr>
          <w:rFonts w:ascii="Arial" w:hAnsi="Arial" w:cs="Arial"/>
          <w:sz w:val="24"/>
          <w:sz-cs w:val="24"/>
          <w:spacing w:val="0"/>
          <w:color w:val="192823"/>
        </w:rPr>
        <w:t xml:space="preserve">Can the solution perform delayed and partial capture after substitutions?</w:t>
      </w:r>
    </w:p>
    <w:p>
      <w:pPr>
        <w:ind w:left="720" w:first-line="-720"/>
        <w:spacing w:after="100"/>
      </w:pPr>
      <w:r>
        <w:rPr>
          <w:rFonts w:ascii="Arial" w:hAnsi="Arial" w:cs="Arial"/>
          <w:sz w:val="24"/>
          <w:sz-cs w:val="24"/>
          <w:color w:val="192823"/>
        </w:rPr>
        <w:t xml:space="preserve"/>
        <w:tab/>
        <w:t xml:space="preserve">5</w:t>
        <w:tab/>
        <w:t xml:space="preserve"/>
      </w:r>
      <w:r>
        <w:rPr>
          <w:rFonts w:ascii="Arial" w:hAnsi="Arial" w:cs="Arial"/>
          <w:sz w:val="24"/>
          <w:sz-cs w:val="24"/>
          <w:spacing w:val="0"/>
          <w:color w:val="192823"/>
        </w:rPr>
        <w:t xml:space="preserve">Where is the Adyen PSP reference stored and reconciled?</w:t>
      </w:r>
    </w:p>
    <w:p>
      <w:pPr>
        <w:ind w:left="720" w:first-line="-720"/>
        <w:spacing w:after="100"/>
      </w:pPr>
      <w:r>
        <w:rPr>
          <w:rFonts w:ascii="Arial" w:hAnsi="Arial" w:cs="Arial"/>
          <w:sz w:val="24"/>
          <w:sz-cs w:val="24"/>
          <w:color w:val="192823"/>
        </w:rPr>
        <w:t xml:space="preserve"/>
        <w:tab/>
        <w:t xml:space="preserve">6</w:t>
        <w:tab/>
        <w:t xml:space="preserve"/>
      </w:r>
      <w:r>
        <w:rPr>
          <w:rFonts w:ascii="Arial" w:hAnsi="Arial" w:cs="Arial"/>
          <w:sz w:val="24"/>
          <w:sz-cs w:val="24"/>
          <w:spacing w:val="0"/>
          <w:color w:val="192823"/>
        </w:rPr>
        <w:t xml:space="preserve">Who creates and updates the commercetools Payment?</w:t>
      </w:r>
    </w:p>
    <w:p>
      <w:pPr>
        <w:ind w:left="720" w:first-line="-720"/>
        <w:spacing w:after="100"/>
      </w:pPr>
      <w:r>
        <w:rPr>
          <w:rFonts w:ascii="Arial" w:hAnsi="Arial" w:cs="Arial"/>
          <w:sz w:val="24"/>
          <w:sz-cs w:val="24"/>
          <w:color w:val="192823"/>
        </w:rPr>
        <w:t xml:space="preserve"/>
        <w:tab/>
        <w:t xml:space="preserve">7</w:t>
        <w:tab/>
        <w:t xml:space="preserve"/>
      </w:r>
      <w:r>
        <w:rPr>
          <w:rFonts w:ascii="Arial" w:hAnsi="Arial" w:cs="Arial"/>
          <w:sz w:val="24"/>
          <w:sz-cs w:val="24"/>
          <w:spacing w:val="0"/>
          <w:color w:val="192823"/>
        </w:rPr>
        <w:t xml:space="preserve">Which system is authoritative for authorization, capture, refund, and overall payment state?</w:t>
      </w:r>
    </w:p>
    <w:p>
      <w:pPr>
        <w:ind w:left="720" w:first-line="-720"/>
        <w:spacing w:after="100"/>
      </w:pPr>
      <w:r>
        <w:rPr>
          <w:rFonts w:ascii="Arial" w:hAnsi="Arial" w:cs="Arial"/>
          <w:sz w:val="24"/>
          <w:sz-cs w:val="24"/>
          <w:color w:val="192823"/>
        </w:rPr>
        <w:t xml:space="preserve"/>
        <w:tab/>
        <w:t xml:space="preserve">8</w:t>
        <w:tab/>
        <w:t xml:space="preserve"/>
      </w:r>
      <w:r>
        <w:rPr>
          <w:rFonts w:ascii="Arial" w:hAnsi="Arial" w:cs="Arial"/>
          <w:sz w:val="24"/>
          <w:sz-cs w:val="24"/>
          <w:spacing w:val="0"/>
          <w:color w:val="192823"/>
        </w:rPr>
        <w:t xml:space="preserve">How are duplicate events and out-of-order webhooks handled?</w:t>
      </w:r>
    </w:p>
    <w:p>
      <w:pPr>
        <w:ind w:left="720" w:first-line="-720"/>
        <w:spacing w:after="100"/>
      </w:pPr>
      <w:r>
        <w:rPr>
          <w:rFonts w:ascii="Arial" w:hAnsi="Arial" w:cs="Arial"/>
          <w:sz w:val="24"/>
          <w:sz-cs w:val="24"/>
          <w:color w:val="192823"/>
        </w:rPr>
        <w:t xml:space="preserve"/>
        <w:tab/>
        <w:t xml:space="preserve">9</w:t>
        <w:tab/>
        <w:t xml:space="preserve"/>
      </w:r>
      <w:r>
        <w:rPr>
          <w:rFonts w:ascii="Arial" w:hAnsi="Arial" w:cs="Arial"/>
          <w:sz w:val="24"/>
          <w:sz-cs w:val="24"/>
          <w:spacing w:val="0"/>
          <w:color w:val="192823"/>
        </w:rPr>
        <w:t xml:space="preserve">What happens when payment succeeds but Order creation or OMS handoff fails?</w:t>
      </w:r>
    </w:p>
    <w:p>
      <w:pPr>
        <w:ind w:left="720" w:first-line="-720"/>
        <w:spacing w:after="100"/>
      </w:pPr>
      <w:r>
        <w:rPr>
          <w:rFonts w:ascii="Arial" w:hAnsi="Arial" w:cs="Arial"/>
          <w:sz w:val="24"/>
          <w:sz-cs w:val="24"/>
          <w:color w:val="192823"/>
        </w:rPr>
        <w:t xml:space="preserve"/>
        <w:tab/>
        <w:t xml:space="preserve">10</w:t>
        <w:tab/>
        <w:t xml:space="preserve"/>
      </w:r>
      <w:r>
        <w:rPr>
          <w:rFonts w:ascii="Arial" w:hAnsi="Arial" w:cs="Arial"/>
          <w:sz w:val="24"/>
          <w:sz-cs w:val="24"/>
          <w:spacing w:val="0"/>
          <w:color w:val="192823"/>
        </w:rPr>
        <w:t xml:space="preserve">What are the retry, monitoring, alerting, and manual recovery processes?</w:t>
      </w:r>
    </w:p>
    <w:p>
      <w:pPr/>
      <w:r>
        <w:rPr>
          <w:rFonts w:ascii="Arial" w:hAnsi="Arial" w:cs="Arial"/>
          <w:sz w:val="22"/>
          <w:sz-cs w:val="22"/>
          <w:spacing w:val="0"/>
          <w:color w:val="606E69"/>
        </w:rPr>
        <w:t xml:space="preserve">Sobeys commercetools architecture · Payment ownership options · Generated 7 October 2026</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CocoaOOXMLWriter/2685.7</generator>
</meta>
</file>