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5650D" w14:textId="77777777" w:rsidR="00517C4F" w:rsidRPr="0086387A" w:rsidRDefault="00517C4F" w:rsidP="0086387A">
      <w:pPr>
        <w:spacing w:line="360" w:lineRule="auto"/>
        <w:jc w:val="both"/>
        <w:rPr>
          <w:rFonts w:cstheme="minorHAnsi"/>
          <w:color w:val="173845"/>
        </w:rPr>
      </w:pPr>
    </w:p>
    <w:p w14:paraId="15A29B3C" w14:textId="77777777" w:rsidR="000F1FD4" w:rsidRPr="0086387A" w:rsidRDefault="00EB74F2" w:rsidP="0086387A">
      <w:pPr>
        <w:spacing w:line="360" w:lineRule="auto"/>
        <w:jc w:val="both"/>
        <w:rPr>
          <w:rFonts w:cstheme="minorHAnsi"/>
          <w:color w:val="173845"/>
        </w:rPr>
        <w:sectPr w:rsidR="000F1FD4" w:rsidRPr="0086387A" w:rsidSect="00A264FD">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sidRPr="0086387A">
        <w:rPr>
          <w:rFonts w:cstheme="minorHAnsi"/>
          <w:noProof/>
          <w:lang w:eastAsia="en-GB"/>
        </w:rPr>
        <mc:AlternateContent>
          <mc:Choice Requires="wps">
            <w:drawing>
              <wp:anchor distT="0" distB="0" distL="114300" distR="114300" simplePos="0" relativeHeight="251652096" behindDoc="0" locked="0" layoutInCell="1" allowOverlap="1" wp14:anchorId="07BE9374" wp14:editId="352B6CA8">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A89AB7" id="Straight Connector 295"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r w:rsidRPr="0086387A">
        <w:rPr>
          <w:rFonts w:cstheme="minorHAnsi"/>
          <w:noProof/>
          <w:lang w:eastAsia="en-GB"/>
        </w:rPr>
        <mc:AlternateContent>
          <mc:Choice Requires="wps">
            <w:drawing>
              <wp:anchor distT="0" distB="0" distL="182880" distR="182880" simplePos="0" relativeHeight="251651072" behindDoc="0" locked="0" layoutInCell="1" allowOverlap="1" wp14:anchorId="5DF4469D" wp14:editId="7F45F037">
                <wp:simplePos x="0" y="0"/>
                <wp:positionH relativeFrom="margin">
                  <wp:posOffset>-100330</wp:posOffset>
                </wp:positionH>
                <wp:positionV relativeFrom="page">
                  <wp:posOffset>4966269</wp:posOffset>
                </wp:positionV>
                <wp:extent cx="6355080" cy="871220"/>
                <wp:effectExtent l="0" t="0" r="7620" b="8255"/>
                <wp:wrapSquare wrapText="bothSides"/>
                <wp:docPr id="3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94E143" w14:textId="2D7B6F08" w:rsidR="00150C03" w:rsidRPr="00842D24" w:rsidRDefault="00612C19" w:rsidP="00150C03">
                            <w:pPr>
                              <w:pStyle w:val="NoSpacing"/>
                              <w:spacing w:before="40" w:after="40"/>
                              <w:rPr>
                                <w:color w:val="FFFFFF" w:themeColor="background1"/>
                                <w:sz w:val="44"/>
                                <w:szCs w:val="44"/>
                              </w:rPr>
                            </w:pPr>
                            <w:r w:rsidRPr="00612C19">
                              <w:rPr>
                                <w:rFonts w:ascii="Arial" w:eastAsiaTheme="majorEastAsia" w:hAnsi="Arial" w:cs="Arial"/>
                                <w:b/>
                                <w:color w:val="FFFFFF" w:themeColor="background1"/>
                                <w:spacing w:val="-10"/>
                                <w:kern w:val="28"/>
                                <w:sz w:val="68"/>
                                <w:szCs w:val="68"/>
                                <w:lang w:val="en-GB"/>
                              </w:rPr>
                              <w:t>Employee Engagement and Learning Behaviour</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5DF4469D" id="_x0000_t202" coordsize="21600,21600" o:spt="202" path="m,l,21600r21600,l21600,xe">
                <v:stroke joinstyle="miter"/>
                <v:path gradientshapeok="t" o:connecttype="rect"/>
              </v:shapetype>
              <v:shape id="Text Box 131" o:spid="_x0000_s1026" type="#_x0000_t202" style="position:absolute;left:0;text-align:left;margin-left:-7.9pt;margin-top:391.05pt;width:500.4pt;height:68.6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k/i4Y4QAAAAsBAAAPAAAAZHJzL2Rvd25yZXYueG1sTI/BTsMwEETvSPyDtUjcWiepAmmIUwES&#10;iEq9ELhwc+MlDsTrELtt+HuWE9xmNaPZN9VmdoM44hR6TwrSZQICqfWmp07B68vDogARoiajB0+o&#10;4BsDbOrzs0qXxp/oGY9N7ASXUCi1AhvjWEoZWotOh6Ufkdh795PTkc+pk2bSJy53g8yS5Eo63RN/&#10;sHrEe4vtZ3NwCt5WU2esze8+su0Od/qpf9x+NUpdXsy3NyAizvEvDL/4jA41M+39gUwQg4JFmjN6&#10;VHBdZCkITqyLnNftWaTrFci6kv831D8AAAD//wMAUEsBAi0AFAAGAAgAAAAhALaDOJL+AAAA4QEA&#10;ABMAAAAAAAAAAAAAAAAAAAAAAFtDb250ZW50X1R5cGVzXS54bWxQSwECLQAUAAYACAAAACEAOP0h&#10;/9YAAACUAQAACwAAAAAAAAAAAAAAAAAvAQAAX3JlbHMvLnJlbHNQSwECLQAUAAYACAAAACEA0uB6&#10;CNUBAACRAwAADgAAAAAAAAAAAAAAAAAuAgAAZHJzL2Uyb0RvYy54bWxQSwECLQAUAAYACAAAACEA&#10;pP4uGOEAAAALAQAADwAAAAAAAAAAAAAAAAAvBAAAZHJzL2Rvd25yZXYueG1sUEsFBgAAAAAEAAQA&#10;8wAAAD0FAAAAAA==&#10;" filled="f" stroked="f" strokeweight=".5pt">
                <v:textbox style="mso-fit-shape-to-text:t" inset="0,0,0,0">
                  <w:txbxContent>
                    <w:p w14:paraId="4394E143" w14:textId="2D7B6F08" w:rsidR="00150C03" w:rsidRPr="00842D24" w:rsidRDefault="00612C19" w:rsidP="00150C03">
                      <w:pPr>
                        <w:pStyle w:val="NoSpacing"/>
                        <w:spacing w:before="40" w:after="40"/>
                        <w:rPr>
                          <w:color w:val="FFFFFF" w:themeColor="background1"/>
                          <w:sz w:val="44"/>
                          <w:szCs w:val="44"/>
                        </w:rPr>
                      </w:pPr>
                      <w:r w:rsidRPr="00612C19">
                        <w:rPr>
                          <w:rFonts w:ascii="Arial" w:eastAsiaTheme="majorEastAsia" w:hAnsi="Arial" w:cs="Arial"/>
                          <w:b/>
                          <w:color w:val="FFFFFF" w:themeColor="background1"/>
                          <w:spacing w:val="-10"/>
                          <w:kern w:val="28"/>
                          <w:sz w:val="68"/>
                          <w:szCs w:val="68"/>
                          <w:lang w:val="en-GB"/>
                        </w:rPr>
                        <w:t>Employee Engagement and Learning Behaviour</w:t>
                      </w:r>
                    </w:p>
                  </w:txbxContent>
                </v:textbox>
                <w10:wrap type="square" anchorx="margin" anchory="page"/>
              </v:shape>
            </w:pict>
          </mc:Fallback>
        </mc:AlternateContent>
      </w:r>
    </w:p>
    <w:p w14:paraId="7BDD02E7" w14:textId="77777777" w:rsidR="001E266D" w:rsidRDefault="001E266D" w:rsidP="0086387A">
      <w:pPr>
        <w:spacing w:line="360" w:lineRule="auto"/>
        <w:jc w:val="both"/>
        <w:rPr>
          <w:rFonts w:cstheme="minorHAnsi"/>
        </w:rPr>
      </w:pPr>
    </w:p>
    <w:p w14:paraId="5B516A41" w14:textId="77777777" w:rsidR="00E811CA" w:rsidRDefault="00E811CA" w:rsidP="0086387A">
      <w:pPr>
        <w:spacing w:line="360" w:lineRule="auto"/>
        <w:jc w:val="both"/>
        <w:rPr>
          <w:rFonts w:cstheme="minorHAnsi"/>
        </w:rPr>
      </w:pPr>
    </w:p>
    <w:p w14:paraId="33246F35" w14:textId="77777777" w:rsidR="00E811CA" w:rsidRDefault="00E811CA" w:rsidP="0086387A">
      <w:pPr>
        <w:spacing w:line="360" w:lineRule="auto"/>
        <w:jc w:val="both"/>
        <w:rPr>
          <w:rFonts w:cstheme="minorHAnsi"/>
        </w:rPr>
      </w:pPr>
    </w:p>
    <w:p w14:paraId="64B06303" w14:textId="77777777" w:rsidR="00E811CA" w:rsidRDefault="00E811CA" w:rsidP="0086387A">
      <w:pPr>
        <w:spacing w:line="360" w:lineRule="auto"/>
        <w:jc w:val="both"/>
        <w:rPr>
          <w:rFonts w:cstheme="minorHAnsi"/>
        </w:rPr>
      </w:pPr>
    </w:p>
    <w:p w14:paraId="0F8274E0" w14:textId="77777777" w:rsidR="00E811CA" w:rsidRDefault="00E811CA" w:rsidP="0086387A">
      <w:pPr>
        <w:spacing w:line="360" w:lineRule="auto"/>
        <w:jc w:val="both"/>
        <w:rPr>
          <w:rFonts w:cstheme="minorHAnsi"/>
        </w:rPr>
      </w:pPr>
    </w:p>
    <w:p w14:paraId="614ACEB2" w14:textId="77777777" w:rsidR="00E811CA" w:rsidRDefault="00E811CA" w:rsidP="0086387A">
      <w:pPr>
        <w:spacing w:line="360" w:lineRule="auto"/>
        <w:jc w:val="both"/>
        <w:rPr>
          <w:rFonts w:cstheme="minorHAnsi"/>
        </w:rPr>
      </w:pPr>
    </w:p>
    <w:p w14:paraId="2711C873" w14:textId="77777777" w:rsidR="00E811CA" w:rsidRDefault="00E811CA" w:rsidP="0086387A">
      <w:pPr>
        <w:spacing w:line="360" w:lineRule="auto"/>
        <w:jc w:val="both"/>
        <w:rPr>
          <w:rFonts w:cstheme="minorHAnsi"/>
        </w:rPr>
      </w:pPr>
    </w:p>
    <w:p w14:paraId="6F8F41EF" w14:textId="77777777" w:rsidR="00E811CA" w:rsidRDefault="00E811CA" w:rsidP="0086387A">
      <w:pPr>
        <w:spacing w:line="360" w:lineRule="auto"/>
        <w:jc w:val="both"/>
        <w:rPr>
          <w:rFonts w:cstheme="minorHAnsi"/>
        </w:rPr>
      </w:pPr>
    </w:p>
    <w:p w14:paraId="114476F4" w14:textId="77777777" w:rsidR="00E811CA" w:rsidRDefault="00E811CA" w:rsidP="0086387A">
      <w:pPr>
        <w:spacing w:line="360" w:lineRule="auto"/>
        <w:jc w:val="both"/>
        <w:rPr>
          <w:rFonts w:cstheme="minorHAnsi"/>
        </w:rPr>
      </w:pPr>
    </w:p>
    <w:p w14:paraId="6FB14D49" w14:textId="77777777" w:rsidR="00E811CA" w:rsidRDefault="00E811CA" w:rsidP="0086387A">
      <w:pPr>
        <w:spacing w:line="360" w:lineRule="auto"/>
        <w:jc w:val="both"/>
        <w:rPr>
          <w:rFonts w:cstheme="minorHAnsi"/>
        </w:rPr>
      </w:pPr>
    </w:p>
    <w:p w14:paraId="0730C1EF" w14:textId="6C038829" w:rsidR="00E811CA" w:rsidRPr="00E811CA" w:rsidRDefault="00E811CA" w:rsidP="0086387A">
      <w:pPr>
        <w:spacing w:line="360" w:lineRule="auto"/>
        <w:jc w:val="both"/>
        <w:rPr>
          <w:rFonts w:cstheme="minorHAnsi"/>
          <w:b/>
          <w:bCs/>
          <w:color w:val="19105B" w:themeColor="background2"/>
          <w:sz w:val="44"/>
          <w:szCs w:val="44"/>
        </w:rPr>
      </w:pPr>
      <w:r w:rsidRPr="00E811CA">
        <w:rPr>
          <w:rFonts w:cstheme="minorHAnsi"/>
          <w:b/>
          <w:bCs/>
          <w:color w:val="19105B" w:themeColor="background2"/>
          <w:sz w:val="44"/>
          <w:szCs w:val="44"/>
        </w:rPr>
        <w:t xml:space="preserve">Name: </w:t>
      </w:r>
      <w:r w:rsidR="00AE1F9E">
        <w:rPr>
          <w:rFonts w:cstheme="minorHAnsi"/>
          <w:b/>
          <w:bCs/>
          <w:color w:val="19105B" w:themeColor="background2"/>
          <w:sz w:val="44"/>
          <w:szCs w:val="44"/>
        </w:rPr>
        <w:t>RITISH</w:t>
      </w:r>
      <w:r w:rsidR="00AE1F9E">
        <w:rPr>
          <w:rFonts w:cstheme="minorHAnsi"/>
          <w:b/>
          <w:bCs/>
          <w:color w:val="19105B" w:themeColor="background2"/>
          <w:sz w:val="44"/>
          <w:szCs w:val="44"/>
        </w:rPr>
        <w:tab/>
      </w:r>
    </w:p>
    <w:p w14:paraId="1FA27E81" w14:textId="638D97CF" w:rsidR="00E811CA" w:rsidRPr="00E811CA" w:rsidRDefault="00E811CA" w:rsidP="0086387A">
      <w:pPr>
        <w:spacing w:line="360" w:lineRule="auto"/>
        <w:jc w:val="both"/>
        <w:rPr>
          <w:rFonts w:cstheme="minorHAnsi"/>
          <w:b/>
          <w:bCs/>
          <w:color w:val="19105B" w:themeColor="background2"/>
          <w:sz w:val="44"/>
          <w:szCs w:val="44"/>
        </w:rPr>
      </w:pPr>
      <w:r w:rsidRPr="00E811CA">
        <w:rPr>
          <w:rFonts w:cstheme="minorHAnsi"/>
          <w:b/>
          <w:bCs/>
          <w:color w:val="19105B" w:themeColor="background2"/>
          <w:sz w:val="44"/>
          <w:szCs w:val="44"/>
        </w:rPr>
        <w:t>ID: JMD</w:t>
      </w:r>
      <w:r w:rsidR="00AE1F9E">
        <w:rPr>
          <w:rFonts w:cstheme="minorHAnsi"/>
          <w:b/>
          <w:bCs/>
          <w:color w:val="19105B" w:themeColor="background2"/>
          <w:sz w:val="44"/>
          <w:szCs w:val="44"/>
        </w:rPr>
        <w:t>344</w:t>
      </w:r>
    </w:p>
    <w:p w14:paraId="11208374" w14:textId="73A6C152" w:rsidR="00F75869" w:rsidRPr="0086387A" w:rsidRDefault="00F75869" w:rsidP="0086387A">
      <w:pPr>
        <w:spacing w:line="360" w:lineRule="auto"/>
        <w:jc w:val="both"/>
        <w:rPr>
          <w:rFonts w:cstheme="minorHAnsi"/>
        </w:rPr>
      </w:pPr>
    </w:p>
    <w:p w14:paraId="275FC0A0" w14:textId="77777777" w:rsidR="00050575" w:rsidRPr="0086387A" w:rsidRDefault="00050575" w:rsidP="0086387A">
      <w:pPr>
        <w:spacing w:line="360" w:lineRule="auto"/>
        <w:jc w:val="both"/>
        <w:rPr>
          <w:rFonts w:cstheme="minorHAnsi"/>
        </w:rPr>
      </w:pPr>
    </w:p>
    <w:p w14:paraId="1F6D788B" w14:textId="77777777" w:rsidR="00F75869" w:rsidRPr="0086387A" w:rsidRDefault="00F75869" w:rsidP="0086387A">
      <w:pPr>
        <w:spacing w:line="360" w:lineRule="auto"/>
        <w:jc w:val="both"/>
        <w:rPr>
          <w:rFonts w:cstheme="minorHAnsi"/>
        </w:rPr>
      </w:pPr>
    </w:p>
    <w:p w14:paraId="2BE91F92" w14:textId="77777777" w:rsidR="00F95EE3" w:rsidRPr="0086387A" w:rsidRDefault="00F95EE3" w:rsidP="0086387A">
      <w:pPr>
        <w:pStyle w:val="NoSpacing"/>
        <w:spacing w:line="360" w:lineRule="auto"/>
        <w:jc w:val="both"/>
        <w:rPr>
          <w:rFonts w:cstheme="minorHAnsi"/>
        </w:rPr>
      </w:pPr>
    </w:p>
    <w:p w14:paraId="1072DCAF" w14:textId="77777777" w:rsidR="00612C19" w:rsidRPr="0086387A" w:rsidRDefault="00612C19" w:rsidP="0086387A">
      <w:pPr>
        <w:pStyle w:val="NoSpacing"/>
        <w:spacing w:line="360" w:lineRule="auto"/>
        <w:jc w:val="both"/>
        <w:rPr>
          <w:rFonts w:cstheme="minorHAnsi"/>
        </w:rPr>
      </w:pPr>
    </w:p>
    <w:p w14:paraId="1C939B86" w14:textId="77777777" w:rsidR="00612C19" w:rsidRPr="0086387A" w:rsidRDefault="00612C19" w:rsidP="0086387A">
      <w:pPr>
        <w:pStyle w:val="NoSpacing"/>
        <w:spacing w:line="360" w:lineRule="auto"/>
        <w:jc w:val="both"/>
        <w:rPr>
          <w:rFonts w:cstheme="minorHAnsi"/>
        </w:rPr>
      </w:pPr>
    </w:p>
    <w:p w14:paraId="62FEFFB1" w14:textId="77777777" w:rsidR="00612C19" w:rsidRPr="0086387A" w:rsidRDefault="00612C19" w:rsidP="0086387A">
      <w:pPr>
        <w:pStyle w:val="NoSpacing"/>
        <w:spacing w:line="360" w:lineRule="auto"/>
        <w:jc w:val="both"/>
        <w:rPr>
          <w:rFonts w:cstheme="minorHAnsi"/>
        </w:rPr>
      </w:pPr>
    </w:p>
    <w:p w14:paraId="108ED16E" w14:textId="77777777" w:rsidR="00612C19" w:rsidRPr="0086387A" w:rsidRDefault="00612C19" w:rsidP="0086387A">
      <w:pPr>
        <w:pStyle w:val="NoSpacing"/>
        <w:spacing w:line="360" w:lineRule="auto"/>
        <w:jc w:val="both"/>
        <w:rPr>
          <w:rFonts w:cstheme="minorHAnsi"/>
        </w:rPr>
      </w:pPr>
    </w:p>
    <w:p w14:paraId="2BCCE795" w14:textId="77777777" w:rsidR="00612C19" w:rsidRPr="0086387A" w:rsidRDefault="00612C19" w:rsidP="0086387A">
      <w:pPr>
        <w:pStyle w:val="NoSpacing"/>
        <w:spacing w:line="360" w:lineRule="auto"/>
        <w:jc w:val="both"/>
        <w:rPr>
          <w:rFonts w:cstheme="minorHAnsi"/>
        </w:rPr>
      </w:pPr>
    </w:p>
    <w:p w14:paraId="2FC0DA0C" w14:textId="77777777" w:rsidR="00612C19" w:rsidRPr="0086387A" w:rsidRDefault="00612C19" w:rsidP="0086387A">
      <w:pPr>
        <w:pStyle w:val="NoSpacing"/>
        <w:spacing w:line="360" w:lineRule="auto"/>
        <w:jc w:val="both"/>
        <w:rPr>
          <w:rFonts w:cstheme="minorHAnsi"/>
        </w:rPr>
      </w:pPr>
    </w:p>
    <w:p w14:paraId="20317C2B" w14:textId="77777777" w:rsidR="00612C19" w:rsidRPr="0086387A" w:rsidRDefault="00612C19" w:rsidP="0086387A">
      <w:pPr>
        <w:pStyle w:val="NoSpacing"/>
        <w:spacing w:line="360" w:lineRule="auto"/>
        <w:jc w:val="both"/>
        <w:rPr>
          <w:rFonts w:cstheme="minorHAnsi"/>
        </w:rPr>
      </w:pPr>
    </w:p>
    <w:p w14:paraId="1F4D76B3" w14:textId="77777777" w:rsidR="00612C19" w:rsidRPr="0086387A" w:rsidRDefault="00612C19" w:rsidP="0086387A">
      <w:pPr>
        <w:pStyle w:val="NoSpacing"/>
        <w:spacing w:line="360" w:lineRule="auto"/>
        <w:jc w:val="both"/>
        <w:rPr>
          <w:rFonts w:cstheme="minorHAnsi"/>
        </w:rPr>
      </w:pPr>
    </w:p>
    <w:p w14:paraId="27745653" w14:textId="77777777" w:rsidR="00612C19" w:rsidRPr="0086387A" w:rsidRDefault="00612C19" w:rsidP="0086387A">
      <w:pPr>
        <w:pStyle w:val="NoSpacing"/>
        <w:spacing w:line="360" w:lineRule="auto"/>
        <w:jc w:val="both"/>
        <w:rPr>
          <w:rFonts w:cstheme="minorHAnsi"/>
        </w:rPr>
      </w:pPr>
    </w:p>
    <w:p w14:paraId="3B8F72A3" w14:textId="77777777" w:rsidR="00612C19" w:rsidRPr="0086387A" w:rsidRDefault="00612C19" w:rsidP="0086387A">
      <w:pPr>
        <w:pStyle w:val="NoSpacing"/>
        <w:spacing w:line="360" w:lineRule="auto"/>
        <w:jc w:val="both"/>
        <w:rPr>
          <w:rFonts w:cstheme="minorHAnsi"/>
        </w:rPr>
      </w:pPr>
    </w:p>
    <w:p w14:paraId="374A8AA4" w14:textId="77777777" w:rsidR="00612C19" w:rsidRPr="0086387A" w:rsidRDefault="00612C19" w:rsidP="0086387A">
      <w:pPr>
        <w:pStyle w:val="NoSpacing"/>
        <w:spacing w:line="360" w:lineRule="auto"/>
        <w:jc w:val="both"/>
        <w:rPr>
          <w:rFonts w:cstheme="minorHAnsi"/>
        </w:rPr>
      </w:pPr>
    </w:p>
    <w:p w14:paraId="6B68E344" w14:textId="77777777" w:rsidR="00612C19" w:rsidRPr="0086387A" w:rsidRDefault="00612C19" w:rsidP="0086387A">
      <w:pPr>
        <w:pStyle w:val="NoSpacing"/>
        <w:spacing w:line="360" w:lineRule="auto"/>
        <w:jc w:val="both"/>
        <w:rPr>
          <w:rFonts w:cstheme="minorHAnsi"/>
        </w:rPr>
      </w:pPr>
    </w:p>
    <w:p w14:paraId="05E0FEB4" w14:textId="77777777" w:rsidR="00612C19" w:rsidRPr="0086387A" w:rsidRDefault="00612C19" w:rsidP="0086387A">
      <w:pPr>
        <w:pStyle w:val="NoSpacing"/>
        <w:spacing w:line="360" w:lineRule="auto"/>
        <w:jc w:val="both"/>
        <w:rPr>
          <w:rFonts w:cstheme="minorHAnsi"/>
        </w:rPr>
      </w:pPr>
    </w:p>
    <w:p w14:paraId="18A8D0AD" w14:textId="77777777" w:rsidR="00612C19" w:rsidRPr="0086387A" w:rsidRDefault="00612C19" w:rsidP="0086387A">
      <w:pPr>
        <w:pStyle w:val="NoSpacing"/>
        <w:spacing w:line="360" w:lineRule="auto"/>
        <w:jc w:val="both"/>
        <w:rPr>
          <w:rFonts w:cstheme="minorHAnsi"/>
        </w:rPr>
      </w:pPr>
    </w:p>
    <w:p w14:paraId="61EE5278" w14:textId="77777777" w:rsidR="00612C19" w:rsidRPr="0086387A" w:rsidRDefault="00612C19" w:rsidP="0086387A">
      <w:pPr>
        <w:pStyle w:val="NoSpacing"/>
        <w:spacing w:line="360" w:lineRule="auto"/>
        <w:jc w:val="both"/>
        <w:rPr>
          <w:rFonts w:cstheme="minorHAnsi"/>
        </w:rPr>
      </w:pPr>
    </w:p>
    <w:p w14:paraId="109C7436" w14:textId="77777777" w:rsidR="00612C19" w:rsidRDefault="00612C19" w:rsidP="0086387A">
      <w:pPr>
        <w:pStyle w:val="NoSpacing"/>
        <w:spacing w:line="360" w:lineRule="auto"/>
        <w:jc w:val="both"/>
        <w:rPr>
          <w:rFonts w:cstheme="minorHAnsi"/>
        </w:rPr>
      </w:pPr>
    </w:p>
    <w:p w14:paraId="4F90F59D" w14:textId="77777777" w:rsidR="00E811CA" w:rsidRDefault="00E811CA" w:rsidP="0086387A">
      <w:pPr>
        <w:pStyle w:val="NoSpacing"/>
        <w:spacing w:line="360" w:lineRule="auto"/>
        <w:jc w:val="both"/>
        <w:rPr>
          <w:rFonts w:cstheme="minorHAnsi"/>
        </w:rPr>
      </w:pPr>
    </w:p>
    <w:p w14:paraId="26A71C6D" w14:textId="77777777" w:rsidR="00E811CA" w:rsidRDefault="00E811CA" w:rsidP="0086387A">
      <w:pPr>
        <w:pStyle w:val="NoSpacing"/>
        <w:spacing w:line="360" w:lineRule="auto"/>
        <w:jc w:val="both"/>
        <w:rPr>
          <w:rFonts w:cstheme="minorHAnsi"/>
        </w:rPr>
      </w:pPr>
    </w:p>
    <w:p w14:paraId="6675EAA7" w14:textId="77777777" w:rsidR="00E811CA" w:rsidRPr="0086387A" w:rsidRDefault="00E811CA" w:rsidP="0086387A">
      <w:pPr>
        <w:pStyle w:val="NoSpacing"/>
        <w:spacing w:line="360" w:lineRule="auto"/>
        <w:jc w:val="both"/>
        <w:rPr>
          <w:rFonts w:cstheme="minorHAnsi"/>
        </w:rPr>
      </w:pPr>
    </w:p>
    <w:p w14:paraId="20C25751" w14:textId="77777777" w:rsidR="00612C19" w:rsidRPr="0086387A" w:rsidRDefault="00612C19" w:rsidP="0086387A">
      <w:pPr>
        <w:pStyle w:val="NoSpacing"/>
        <w:spacing w:line="360" w:lineRule="auto"/>
        <w:jc w:val="both"/>
        <w:rPr>
          <w:rFonts w:cstheme="minorHAnsi"/>
        </w:rPr>
      </w:pPr>
    </w:p>
    <w:p w14:paraId="7A1E630A" w14:textId="77777777" w:rsidR="00612C19" w:rsidRPr="0086387A" w:rsidRDefault="00612C19" w:rsidP="0086387A">
      <w:pPr>
        <w:pStyle w:val="NoSpacing"/>
        <w:spacing w:line="360" w:lineRule="auto"/>
        <w:jc w:val="both"/>
        <w:rPr>
          <w:rFonts w:cstheme="minorHAnsi"/>
        </w:rPr>
      </w:pPr>
    </w:p>
    <w:p w14:paraId="458B327D" w14:textId="2D158377" w:rsidR="00612C19" w:rsidRPr="00E811CA" w:rsidRDefault="00612C19" w:rsidP="0086387A">
      <w:pPr>
        <w:pStyle w:val="NoSpacing"/>
        <w:spacing w:line="360" w:lineRule="auto"/>
        <w:jc w:val="both"/>
        <w:rPr>
          <w:rFonts w:cstheme="minorHAnsi"/>
          <w:b/>
          <w:bCs/>
          <w:color w:val="19105B" w:themeColor="background2"/>
          <w:sz w:val="32"/>
          <w:szCs w:val="32"/>
        </w:rPr>
      </w:pPr>
      <w:r w:rsidRPr="00E811CA">
        <w:rPr>
          <w:rFonts w:cstheme="minorHAnsi"/>
          <w:b/>
          <w:bCs/>
          <w:color w:val="19105B" w:themeColor="background2"/>
          <w:sz w:val="32"/>
          <w:szCs w:val="32"/>
        </w:rPr>
        <w:t>Table of contents</w:t>
      </w:r>
    </w:p>
    <w:p w14:paraId="06EF7C0B" w14:textId="5A5EB90C" w:rsidR="00612C19" w:rsidRPr="00E811CA" w:rsidRDefault="00612C19">
      <w:pPr>
        <w:pStyle w:val="NoSpacing"/>
        <w:numPr>
          <w:ilvl w:val="0"/>
          <w:numId w:val="9"/>
        </w:numPr>
        <w:spacing w:line="360" w:lineRule="auto"/>
        <w:jc w:val="both"/>
        <w:rPr>
          <w:rFonts w:cstheme="minorHAnsi"/>
          <w:b/>
          <w:bCs/>
          <w:color w:val="19105B" w:themeColor="background2"/>
          <w:sz w:val="22"/>
          <w:szCs w:val="22"/>
        </w:rPr>
      </w:pPr>
      <w:r w:rsidRPr="00E811CA">
        <w:rPr>
          <w:rFonts w:cstheme="minorHAnsi"/>
          <w:b/>
          <w:bCs/>
          <w:color w:val="19105B" w:themeColor="background2"/>
          <w:sz w:val="22"/>
          <w:szCs w:val="22"/>
        </w:rPr>
        <w:t>Problem statement</w:t>
      </w:r>
    </w:p>
    <w:p w14:paraId="0A23B57B" w14:textId="62A38662" w:rsidR="00612C19" w:rsidRPr="00E811CA" w:rsidRDefault="00612C19">
      <w:pPr>
        <w:pStyle w:val="NoSpacing"/>
        <w:numPr>
          <w:ilvl w:val="0"/>
          <w:numId w:val="9"/>
        </w:numPr>
        <w:spacing w:line="360" w:lineRule="auto"/>
        <w:jc w:val="both"/>
        <w:rPr>
          <w:rFonts w:cstheme="minorHAnsi"/>
          <w:b/>
          <w:bCs/>
          <w:color w:val="19105B" w:themeColor="background2"/>
          <w:sz w:val="22"/>
          <w:szCs w:val="22"/>
        </w:rPr>
      </w:pPr>
      <w:r w:rsidRPr="00E811CA">
        <w:rPr>
          <w:rFonts w:cstheme="minorHAnsi"/>
          <w:b/>
          <w:bCs/>
          <w:color w:val="19105B" w:themeColor="background2"/>
          <w:sz w:val="22"/>
          <w:szCs w:val="22"/>
        </w:rPr>
        <w:t>Overview</w:t>
      </w:r>
    </w:p>
    <w:p w14:paraId="5734FD4B" w14:textId="3761C9D2" w:rsidR="00612C19" w:rsidRPr="00E811CA" w:rsidRDefault="00612C19">
      <w:pPr>
        <w:pStyle w:val="NoSpacing"/>
        <w:numPr>
          <w:ilvl w:val="0"/>
          <w:numId w:val="9"/>
        </w:numPr>
        <w:spacing w:line="360" w:lineRule="auto"/>
        <w:jc w:val="both"/>
        <w:rPr>
          <w:rFonts w:cstheme="minorHAnsi"/>
          <w:b/>
          <w:bCs/>
          <w:color w:val="19105B" w:themeColor="background2"/>
          <w:sz w:val="22"/>
          <w:szCs w:val="22"/>
        </w:rPr>
      </w:pPr>
      <w:r w:rsidRPr="00E811CA">
        <w:rPr>
          <w:rFonts w:cstheme="minorHAnsi"/>
          <w:b/>
          <w:bCs/>
          <w:color w:val="19105B" w:themeColor="background2"/>
          <w:sz w:val="22"/>
          <w:szCs w:val="22"/>
        </w:rPr>
        <w:t>Solutions</w:t>
      </w:r>
    </w:p>
    <w:p w14:paraId="7DAF6B3B" w14:textId="40494483" w:rsidR="00612C19" w:rsidRPr="00E811CA" w:rsidRDefault="00E811CA">
      <w:pPr>
        <w:pStyle w:val="NoSpacing"/>
        <w:numPr>
          <w:ilvl w:val="1"/>
          <w:numId w:val="9"/>
        </w:numPr>
        <w:spacing w:line="360" w:lineRule="auto"/>
        <w:jc w:val="both"/>
        <w:rPr>
          <w:rFonts w:cstheme="minorHAnsi"/>
          <w:b/>
          <w:bCs/>
          <w:color w:val="19105B" w:themeColor="background2"/>
          <w:sz w:val="22"/>
          <w:szCs w:val="22"/>
        </w:rPr>
      </w:pPr>
      <w:r>
        <w:rPr>
          <w:rFonts w:cstheme="minorHAnsi"/>
          <w:b/>
          <w:bCs/>
          <w:color w:val="19105B" w:themeColor="background2"/>
          <w:sz w:val="22"/>
          <w:szCs w:val="22"/>
        </w:rPr>
        <w:t>F</w:t>
      </w:r>
      <w:r w:rsidR="00612C19" w:rsidRPr="00E811CA">
        <w:rPr>
          <w:rFonts w:cstheme="minorHAnsi"/>
          <w:b/>
          <w:bCs/>
          <w:color w:val="19105B" w:themeColor="background2"/>
          <w:sz w:val="22"/>
          <w:szCs w:val="22"/>
        </w:rPr>
        <w:t xml:space="preserve">ull </w:t>
      </w:r>
      <w:r>
        <w:rPr>
          <w:rFonts w:cstheme="minorHAnsi"/>
          <w:b/>
          <w:bCs/>
          <w:color w:val="19105B" w:themeColor="background2"/>
          <w:sz w:val="22"/>
          <w:szCs w:val="22"/>
        </w:rPr>
        <w:t>S</w:t>
      </w:r>
      <w:r w:rsidR="00612C19" w:rsidRPr="00E811CA">
        <w:rPr>
          <w:rFonts w:cstheme="minorHAnsi"/>
          <w:b/>
          <w:bCs/>
          <w:color w:val="19105B" w:themeColor="background2"/>
          <w:sz w:val="22"/>
          <w:szCs w:val="22"/>
        </w:rPr>
        <w:t>tack</w:t>
      </w:r>
    </w:p>
    <w:p w14:paraId="3CE04E5C" w14:textId="14B862B4" w:rsidR="00612C19" w:rsidRPr="00E811CA" w:rsidRDefault="00E811CA">
      <w:pPr>
        <w:pStyle w:val="NoSpacing"/>
        <w:numPr>
          <w:ilvl w:val="1"/>
          <w:numId w:val="9"/>
        </w:numPr>
        <w:spacing w:line="360" w:lineRule="auto"/>
        <w:jc w:val="both"/>
        <w:rPr>
          <w:rFonts w:cstheme="minorHAnsi"/>
          <w:b/>
          <w:bCs/>
          <w:color w:val="19105B" w:themeColor="background2"/>
          <w:sz w:val="22"/>
          <w:szCs w:val="22"/>
        </w:rPr>
      </w:pPr>
      <w:r>
        <w:rPr>
          <w:rFonts w:cstheme="minorHAnsi"/>
          <w:b/>
          <w:bCs/>
          <w:color w:val="19105B" w:themeColor="background2"/>
          <w:sz w:val="22"/>
          <w:szCs w:val="22"/>
        </w:rPr>
        <w:t>D</w:t>
      </w:r>
      <w:r w:rsidR="00612C19" w:rsidRPr="00E811CA">
        <w:rPr>
          <w:rFonts w:cstheme="minorHAnsi"/>
          <w:b/>
          <w:bCs/>
          <w:color w:val="19105B" w:themeColor="background2"/>
          <w:sz w:val="22"/>
          <w:szCs w:val="22"/>
        </w:rPr>
        <w:t xml:space="preserve">ata </w:t>
      </w:r>
      <w:r>
        <w:rPr>
          <w:rFonts w:cstheme="minorHAnsi"/>
          <w:b/>
          <w:bCs/>
          <w:color w:val="19105B" w:themeColor="background2"/>
          <w:sz w:val="22"/>
          <w:szCs w:val="22"/>
        </w:rPr>
        <w:t>E</w:t>
      </w:r>
      <w:r w:rsidR="00612C19" w:rsidRPr="00E811CA">
        <w:rPr>
          <w:rFonts w:cstheme="minorHAnsi"/>
          <w:b/>
          <w:bCs/>
          <w:color w:val="19105B" w:themeColor="background2"/>
          <w:sz w:val="22"/>
          <w:szCs w:val="22"/>
        </w:rPr>
        <w:t>ngineering</w:t>
      </w:r>
    </w:p>
    <w:p w14:paraId="3CB53621" w14:textId="634F1581" w:rsidR="00612C19" w:rsidRPr="00E811CA" w:rsidRDefault="00E811CA">
      <w:pPr>
        <w:pStyle w:val="NoSpacing"/>
        <w:numPr>
          <w:ilvl w:val="1"/>
          <w:numId w:val="9"/>
        </w:numPr>
        <w:spacing w:line="360" w:lineRule="auto"/>
        <w:jc w:val="both"/>
        <w:rPr>
          <w:rFonts w:cstheme="minorHAnsi"/>
          <w:b/>
          <w:bCs/>
          <w:color w:val="19105B" w:themeColor="background2"/>
          <w:sz w:val="22"/>
          <w:szCs w:val="22"/>
        </w:rPr>
      </w:pPr>
      <w:r>
        <w:rPr>
          <w:rFonts w:cstheme="minorHAnsi"/>
          <w:b/>
          <w:bCs/>
          <w:color w:val="19105B" w:themeColor="background2"/>
          <w:sz w:val="22"/>
          <w:szCs w:val="22"/>
        </w:rPr>
        <w:t>D</w:t>
      </w:r>
      <w:r w:rsidR="00612C19" w:rsidRPr="00E811CA">
        <w:rPr>
          <w:rFonts w:cstheme="minorHAnsi"/>
          <w:b/>
          <w:bCs/>
          <w:color w:val="19105B" w:themeColor="background2"/>
          <w:sz w:val="22"/>
          <w:szCs w:val="22"/>
        </w:rPr>
        <w:t xml:space="preserve">ata </w:t>
      </w:r>
      <w:r>
        <w:rPr>
          <w:rFonts w:cstheme="minorHAnsi"/>
          <w:b/>
          <w:bCs/>
          <w:color w:val="19105B" w:themeColor="background2"/>
          <w:sz w:val="22"/>
          <w:szCs w:val="22"/>
        </w:rPr>
        <w:t>S</w:t>
      </w:r>
      <w:r w:rsidR="00612C19" w:rsidRPr="00E811CA">
        <w:rPr>
          <w:rFonts w:cstheme="minorHAnsi"/>
          <w:b/>
          <w:bCs/>
          <w:color w:val="19105B" w:themeColor="background2"/>
          <w:sz w:val="22"/>
          <w:szCs w:val="22"/>
        </w:rPr>
        <w:t>cience</w:t>
      </w:r>
    </w:p>
    <w:p w14:paraId="43F57E69" w14:textId="5D00101D" w:rsidR="00612C19" w:rsidRPr="00E811CA" w:rsidRDefault="003D1ACD">
      <w:pPr>
        <w:pStyle w:val="NoSpacing"/>
        <w:numPr>
          <w:ilvl w:val="0"/>
          <w:numId w:val="9"/>
        </w:numPr>
        <w:spacing w:line="360" w:lineRule="auto"/>
        <w:jc w:val="both"/>
        <w:rPr>
          <w:rFonts w:cstheme="minorHAnsi"/>
          <w:b/>
          <w:bCs/>
          <w:color w:val="19105B" w:themeColor="background2"/>
          <w:sz w:val="22"/>
          <w:szCs w:val="22"/>
        </w:rPr>
      </w:pPr>
      <w:r w:rsidRPr="00E811CA">
        <w:rPr>
          <w:rFonts w:cstheme="minorHAnsi"/>
          <w:b/>
          <w:bCs/>
          <w:color w:val="19105B" w:themeColor="background2"/>
          <w:sz w:val="22"/>
          <w:szCs w:val="22"/>
        </w:rPr>
        <w:t>Conclusion</w:t>
      </w:r>
    </w:p>
    <w:p w14:paraId="021846B8" w14:textId="77777777" w:rsidR="003D1ACD" w:rsidRPr="0086387A" w:rsidRDefault="003D1ACD" w:rsidP="0086387A">
      <w:pPr>
        <w:pStyle w:val="NoSpacing"/>
        <w:spacing w:line="360" w:lineRule="auto"/>
        <w:ind w:left="720"/>
        <w:jc w:val="both"/>
        <w:rPr>
          <w:rFonts w:cstheme="minorHAnsi"/>
        </w:rPr>
      </w:pPr>
    </w:p>
    <w:p w14:paraId="50385F10" w14:textId="77777777" w:rsidR="00612C19" w:rsidRPr="0086387A" w:rsidRDefault="00612C19" w:rsidP="0086387A">
      <w:pPr>
        <w:pStyle w:val="NoSpacing"/>
        <w:spacing w:line="360" w:lineRule="auto"/>
        <w:jc w:val="both"/>
        <w:rPr>
          <w:rFonts w:cstheme="minorHAnsi"/>
        </w:rPr>
      </w:pPr>
    </w:p>
    <w:p w14:paraId="09C692A8" w14:textId="77777777" w:rsidR="00612C19" w:rsidRPr="0086387A" w:rsidRDefault="00612C19" w:rsidP="0086387A">
      <w:pPr>
        <w:pStyle w:val="NoSpacing"/>
        <w:spacing w:line="360" w:lineRule="auto"/>
        <w:jc w:val="both"/>
        <w:rPr>
          <w:rFonts w:cstheme="minorHAnsi"/>
        </w:rPr>
      </w:pPr>
    </w:p>
    <w:p w14:paraId="496E2A93" w14:textId="77777777" w:rsidR="00612C19" w:rsidRPr="0086387A" w:rsidRDefault="00612C19" w:rsidP="0086387A">
      <w:pPr>
        <w:pStyle w:val="NoSpacing"/>
        <w:spacing w:line="360" w:lineRule="auto"/>
        <w:jc w:val="both"/>
        <w:rPr>
          <w:rFonts w:cstheme="minorHAnsi"/>
        </w:rPr>
      </w:pPr>
    </w:p>
    <w:p w14:paraId="768654BF" w14:textId="77777777" w:rsidR="00612C19" w:rsidRPr="0086387A" w:rsidRDefault="00612C19" w:rsidP="0086387A">
      <w:pPr>
        <w:pStyle w:val="NoSpacing"/>
        <w:spacing w:line="360" w:lineRule="auto"/>
        <w:jc w:val="both"/>
        <w:rPr>
          <w:rFonts w:cstheme="minorHAnsi"/>
        </w:rPr>
      </w:pPr>
    </w:p>
    <w:p w14:paraId="0A309975" w14:textId="77777777" w:rsidR="00612C19" w:rsidRPr="0086387A" w:rsidRDefault="00612C19" w:rsidP="0086387A">
      <w:pPr>
        <w:pStyle w:val="NoSpacing"/>
        <w:spacing w:line="360" w:lineRule="auto"/>
        <w:jc w:val="both"/>
        <w:rPr>
          <w:rFonts w:cstheme="minorHAnsi"/>
        </w:rPr>
      </w:pPr>
    </w:p>
    <w:p w14:paraId="7991646A" w14:textId="77777777" w:rsidR="00612C19" w:rsidRPr="0086387A" w:rsidRDefault="00612C19" w:rsidP="0086387A">
      <w:pPr>
        <w:pStyle w:val="NoSpacing"/>
        <w:spacing w:line="360" w:lineRule="auto"/>
        <w:jc w:val="both"/>
        <w:rPr>
          <w:rFonts w:cstheme="minorHAnsi"/>
        </w:rPr>
      </w:pPr>
    </w:p>
    <w:p w14:paraId="21EBEFEF" w14:textId="77777777" w:rsidR="00612C19" w:rsidRPr="0086387A" w:rsidRDefault="00612C19" w:rsidP="0086387A">
      <w:pPr>
        <w:pStyle w:val="NoSpacing"/>
        <w:spacing w:line="360" w:lineRule="auto"/>
        <w:jc w:val="both"/>
        <w:rPr>
          <w:rFonts w:cstheme="minorHAnsi"/>
        </w:rPr>
      </w:pPr>
    </w:p>
    <w:p w14:paraId="576E582E" w14:textId="77777777" w:rsidR="00612C19" w:rsidRPr="0086387A" w:rsidRDefault="00612C19" w:rsidP="0086387A">
      <w:pPr>
        <w:pStyle w:val="NoSpacing"/>
        <w:spacing w:line="360" w:lineRule="auto"/>
        <w:jc w:val="both"/>
        <w:rPr>
          <w:rFonts w:cstheme="minorHAnsi"/>
        </w:rPr>
      </w:pPr>
    </w:p>
    <w:p w14:paraId="24B849EA" w14:textId="77777777" w:rsidR="00612C19" w:rsidRPr="0086387A" w:rsidRDefault="00612C19" w:rsidP="0086387A">
      <w:pPr>
        <w:pStyle w:val="NoSpacing"/>
        <w:spacing w:line="360" w:lineRule="auto"/>
        <w:jc w:val="both"/>
        <w:rPr>
          <w:rFonts w:cstheme="minorHAnsi"/>
        </w:rPr>
      </w:pPr>
    </w:p>
    <w:p w14:paraId="6D3BDF4D" w14:textId="77777777" w:rsidR="00612C19" w:rsidRPr="0086387A" w:rsidRDefault="00612C19" w:rsidP="0086387A">
      <w:pPr>
        <w:pStyle w:val="NoSpacing"/>
        <w:spacing w:line="360" w:lineRule="auto"/>
        <w:jc w:val="both"/>
        <w:rPr>
          <w:rFonts w:cstheme="minorHAnsi"/>
        </w:rPr>
      </w:pPr>
    </w:p>
    <w:p w14:paraId="6E419E8F" w14:textId="77777777" w:rsidR="00612C19" w:rsidRPr="0086387A" w:rsidRDefault="00612C19" w:rsidP="0086387A">
      <w:pPr>
        <w:pStyle w:val="NoSpacing"/>
        <w:spacing w:line="360" w:lineRule="auto"/>
        <w:jc w:val="both"/>
        <w:rPr>
          <w:rFonts w:cstheme="minorHAnsi"/>
        </w:rPr>
      </w:pPr>
    </w:p>
    <w:p w14:paraId="78168DB5" w14:textId="77777777" w:rsidR="00612C19" w:rsidRPr="0086387A" w:rsidRDefault="00612C19" w:rsidP="0086387A">
      <w:pPr>
        <w:pStyle w:val="NoSpacing"/>
        <w:spacing w:line="360" w:lineRule="auto"/>
        <w:jc w:val="both"/>
        <w:rPr>
          <w:rFonts w:cstheme="minorHAnsi"/>
        </w:rPr>
      </w:pPr>
    </w:p>
    <w:p w14:paraId="0F7D28B8" w14:textId="77777777" w:rsidR="00612C19" w:rsidRPr="0086387A" w:rsidRDefault="00612C19" w:rsidP="0086387A">
      <w:pPr>
        <w:pStyle w:val="NoSpacing"/>
        <w:spacing w:line="360" w:lineRule="auto"/>
        <w:jc w:val="both"/>
        <w:rPr>
          <w:rFonts w:cstheme="minorHAnsi"/>
        </w:rPr>
      </w:pPr>
    </w:p>
    <w:p w14:paraId="5A5E17CC" w14:textId="77777777" w:rsidR="00612C19" w:rsidRPr="0086387A" w:rsidRDefault="00612C19" w:rsidP="0086387A">
      <w:pPr>
        <w:pStyle w:val="NoSpacing"/>
        <w:spacing w:line="360" w:lineRule="auto"/>
        <w:jc w:val="both"/>
        <w:rPr>
          <w:rFonts w:cstheme="minorHAnsi"/>
        </w:rPr>
      </w:pPr>
    </w:p>
    <w:p w14:paraId="0126F945" w14:textId="77777777" w:rsidR="00612C19" w:rsidRPr="0086387A" w:rsidRDefault="00612C19" w:rsidP="0086387A">
      <w:pPr>
        <w:pStyle w:val="NoSpacing"/>
        <w:spacing w:line="360" w:lineRule="auto"/>
        <w:jc w:val="both"/>
        <w:rPr>
          <w:rFonts w:cstheme="minorHAnsi"/>
        </w:rPr>
      </w:pPr>
    </w:p>
    <w:p w14:paraId="532B6081" w14:textId="77777777" w:rsidR="00612C19" w:rsidRPr="0086387A" w:rsidRDefault="00612C19" w:rsidP="0086387A">
      <w:pPr>
        <w:pStyle w:val="NoSpacing"/>
        <w:spacing w:line="360" w:lineRule="auto"/>
        <w:jc w:val="both"/>
        <w:rPr>
          <w:rFonts w:cstheme="minorHAnsi"/>
        </w:rPr>
      </w:pPr>
    </w:p>
    <w:p w14:paraId="301F1B1D" w14:textId="77777777" w:rsidR="00612C19" w:rsidRPr="0086387A" w:rsidRDefault="00612C19" w:rsidP="0086387A">
      <w:pPr>
        <w:pStyle w:val="NoSpacing"/>
        <w:spacing w:line="360" w:lineRule="auto"/>
        <w:jc w:val="both"/>
        <w:rPr>
          <w:rFonts w:cstheme="minorHAnsi"/>
        </w:rPr>
      </w:pPr>
    </w:p>
    <w:p w14:paraId="62668E71" w14:textId="77777777" w:rsidR="00612C19" w:rsidRPr="0086387A" w:rsidRDefault="00612C19" w:rsidP="0086387A">
      <w:pPr>
        <w:pStyle w:val="NoSpacing"/>
        <w:spacing w:line="360" w:lineRule="auto"/>
        <w:jc w:val="both"/>
        <w:rPr>
          <w:rFonts w:cstheme="minorHAnsi"/>
        </w:rPr>
      </w:pPr>
    </w:p>
    <w:p w14:paraId="7176F1C2" w14:textId="77777777" w:rsidR="00612C19" w:rsidRPr="0086387A" w:rsidRDefault="00612C19" w:rsidP="0086387A">
      <w:pPr>
        <w:pStyle w:val="NoSpacing"/>
        <w:spacing w:line="360" w:lineRule="auto"/>
        <w:jc w:val="both"/>
        <w:rPr>
          <w:rFonts w:cstheme="minorHAnsi"/>
        </w:rPr>
      </w:pPr>
    </w:p>
    <w:p w14:paraId="6B85DDE3" w14:textId="77777777" w:rsidR="00612C19" w:rsidRPr="0086387A" w:rsidRDefault="00612C19" w:rsidP="0086387A">
      <w:pPr>
        <w:pStyle w:val="NoSpacing"/>
        <w:spacing w:line="360" w:lineRule="auto"/>
        <w:jc w:val="both"/>
        <w:rPr>
          <w:rFonts w:cstheme="minorHAnsi"/>
        </w:rPr>
      </w:pPr>
    </w:p>
    <w:p w14:paraId="16420B76" w14:textId="77777777" w:rsidR="00612C19" w:rsidRPr="0086387A" w:rsidRDefault="00612C19" w:rsidP="0086387A">
      <w:pPr>
        <w:pStyle w:val="NoSpacing"/>
        <w:spacing w:line="360" w:lineRule="auto"/>
        <w:jc w:val="both"/>
        <w:rPr>
          <w:rFonts w:cstheme="minorHAnsi"/>
        </w:rPr>
      </w:pPr>
    </w:p>
    <w:p w14:paraId="6A0ACEBB" w14:textId="77777777" w:rsidR="00612C19" w:rsidRPr="0086387A" w:rsidRDefault="00612C19" w:rsidP="0086387A">
      <w:pPr>
        <w:pStyle w:val="NoSpacing"/>
        <w:spacing w:line="360" w:lineRule="auto"/>
        <w:jc w:val="both"/>
        <w:rPr>
          <w:rFonts w:cstheme="minorHAnsi"/>
        </w:rPr>
      </w:pPr>
    </w:p>
    <w:p w14:paraId="7D274B20" w14:textId="77777777" w:rsidR="00612C19" w:rsidRPr="0086387A" w:rsidRDefault="00612C19" w:rsidP="0086387A">
      <w:pPr>
        <w:pStyle w:val="NoSpacing"/>
        <w:spacing w:line="360" w:lineRule="auto"/>
        <w:jc w:val="both"/>
        <w:rPr>
          <w:rFonts w:cstheme="minorHAnsi"/>
        </w:rPr>
      </w:pPr>
    </w:p>
    <w:p w14:paraId="5157293E" w14:textId="77777777" w:rsidR="00612C19" w:rsidRPr="0086387A" w:rsidRDefault="00612C19" w:rsidP="0086387A">
      <w:pPr>
        <w:pStyle w:val="NoSpacing"/>
        <w:spacing w:line="360" w:lineRule="auto"/>
        <w:jc w:val="both"/>
        <w:rPr>
          <w:rFonts w:cstheme="minorHAnsi"/>
        </w:rPr>
      </w:pPr>
    </w:p>
    <w:p w14:paraId="0ACD13F8" w14:textId="77777777" w:rsidR="00612C19" w:rsidRPr="0086387A" w:rsidRDefault="00612C19" w:rsidP="0086387A">
      <w:pPr>
        <w:pStyle w:val="NoSpacing"/>
        <w:spacing w:line="360" w:lineRule="auto"/>
        <w:jc w:val="both"/>
        <w:rPr>
          <w:rFonts w:cstheme="minorHAnsi"/>
        </w:rPr>
      </w:pPr>
    </w:p>
    <w:p w14:paraId="6FF3DF69" w14:textId="77777777" w:rsidR="00612C19" w:rsidRPr="0086387A" w:rsidRDefault="00612C19" w:rsidP="0086387A">
      <w:pPr>
        <w:pStyle w:val="NoSpacing"/>
        <w:spacing w:line="360" w:lineRule="auto"/>
        <w:jc w:val="both"/>
        <w:rPr>
          <w:rFonts w:cstheme="minorHAnsi"/>
        </w:rPr>
      </w:pPr>
    </w:p>
    <w:p w14:paraId="08BB2BAC" w14:textId="77777777" w:rsidR="00612C19" w:rsidRPr="0086387A" w:rsidRDefault="00612C19" w:rsidP="0086387A">
      <w:pPr>
        <w:pStyle w:val="NoSpacing"/>
        <w:spacing w:line="360" w:lineRule="auto"/>
        <w:jc w:val="both"/>
        <w:rPr>
          <w:rFonts w:cstheme="minorHAnsi"/>
        </w:rPr>
      </w:pPr>
    </w:p>
    <w:p w14:paraId="4E39D701" w14:textId="77777777" w:rsidR="00612C19" w:rsidRPr="0086387A" w:rsidRDefault="00612C19" w:rsidP="0086387A">
      <w:pPr>
        <w:pStyle w:val="NoSpacing"/>
        <w:spacing w:line="360" w:lineRule="auto"/>
        <w:jc w:val="both"/>
        <w:rPr>
          <w:rFonts w:cstheme="minorHAnsi"/>
        </w:rPr>
      </w:pPr>
    </w:p>
    <w:p w14:paraId="6309C18C" w14:textId="77777777" w:rsidR="00612C19" w:rsidRPr="0086387A" w:rsidRDefault="00612C19" w:rsidP="0086387A">
      <w:pPr>
        <w:pStyle w:val="NoSpacing"/>
        <w:spacing w:line="360" w:lineRule="auto"/>
        <w:jc w:val="both"/>
        <w:rPr>
          <w:rFonts w:cstheme="minorHAnsi"/>
        </w:rPr>
      </w:pPr>
    </w:p>
    <w:p w14:paraId="727F2125" w14:textId="77777777" w:rsidR="00612C19" w:rsidRPr="0086387A" w:rsidRDefault="00612C19" w:rsidP="0086387A">
      <w:pPr>
        <w:pStyle w:val="NoSpacing"/>
        <w:spacing w:line="360" w:lineRule="auto"/>
        <w:jc w:val="both"/>
        <w:rPr>
          <w:rFonts w:cstheme="minorHAnsi"/>
        </w:rPr>
      </w:pPr>
    </w:p>
    <w:p w14:paraId="0D50E621" w14:textId="0C46F964" w:rsidR="00612C19" w:rsidRPr="0086387A" w:rsidRDefault="00834627">
      <w:pPr>
        <w:pStyle w:val="Heading1"/>
        <w:numPr>
          <w:ilvl w:val="0"/>
          <w:numId w:val="12"/>
        </w:numPr>
        <w:spacing w:line="360" w:lineRule="auto"/>
        <w:jc w:val="both"/>
        <w:rPr>
          <w:rFonts w:asciiTheme="minorHAnsi" w:hAnsiTheme="minorHAnsi" w:cstheme="minorHAnsi"/>
        </w:rPr>
      </w:pPr>
      <w:r w:rsidRPr="0086387A">
        <w:rPr>
          <w:rFonts w:asciiTheme="minorHAnsi" w:hAnsiTheme="minorHAnsi" w:cstheme="minorHAnsi"/>
        </w:rPr>
        <w:t>P</w:t>
      </w:r>
      <w:r w:rsidR="003D1ACD" w:rsidRPr="0086387A">
        <w:rPr>
          <w:rFonts w:asciiTheme="minorHAnsi" w:hAnsiTheme="minorHAnsi" w:cstheme="minorHAnsi"/>
        </w:rPr>
        <w:t>roblem statement</w:t>
      </w:r>
    </w:p>
    <w:p w14:paraId="29DC08D2" w14:textId="77777777" w:rsidR="003D1ACD" w:rsidRPr="003D1ACD" w:rsidRDefault="003D1ACD" w:rsidP="0086387A">
      <w:pPr>
        <w:pStyle w:val="NoSpacing"/>
        <w:spacing w:line="360" w:lineRule="auto"/>
        <w:jc w:val="both"/>
        <w:rPr>
          <w:rFonts w:cstheme="minorHAnsi"/>
        </w:rPr>
      </w:pPr>
      <w:r w:rsidRPr="003D1ACD">
        <w:rPr>
          <w:rFonts w:cstheme="minorHAnsi"/>
        </w:rPr>
        <w:t>In today's fast-paced work environment, organizations strive to enhance employee engagement and learning outcomes. However, many existing learning management systems fail to provide comprehensive insights into how employees interact with learning materials. This gap results in challenges such as:</w:t>
      </w:r>
    </w:p>
    <w:p w14:paraId="794B2B10" w14:textId="77777777" w:rsidR="003D1ACD" w:rsidRPr="003D1ACD" w:rsidRDefault="003D1ACD">
      <w:pPr>
        <w:pStyle w:val="NoSpacing"/>
        <w:numPr>
          <w:ilvl w:val="0"/>
          <w:numId w:val="10"/>
        </w:numPr>
        <w:spacing w:line="360" w:lineRule="auto"/>
        <w:jc w:val="both"/>
        <w:rPr>
          <w:rFonts w:cstheme="minorHAnsi"/>
        </w:rPr>
      </w:pPr>
      <w:r w:rsidRPr="003D1ACD">
        <w:rPr>
          <w:rFonts w:cstheme="minorHAnsi"/>
          <w:b/>
          <w:bCs/>
        </w:rPr>
        <w:t>Low Engagement:</w:t>
      </w:r>
      <w:r w:rsidRPr="003D1ACD">
        <w:rPr>
          <w:rFonts w:cstheme="minorHAnsi"/>
        </w:rPr>
        <w:t xml:space="preserve"> Employees may not actively participate in courses or discussions, leading to underutilization of available learning resources.</w:t>
      </w:r>
    </w:p>
    <w:p w14:paraId="53C00FA7" w14:textId="77777777" w:rsidR="003D1ACD" w:rsidRPr="003D1ACD" w:rsidRDefault="003D1ACD">
      <w:pPr>
        <w:pStyle w:val="NoSpacing"/>
        <w:numPr>
          <w:ilvl w:val="0"/>
          <w:numId w:val="10"/>
        </w:numPr>
        <w:spacing w:line="360" w:lineRule="auto"/>
        <w:jc w:val="both"/>
        <w:rPr>
          <w:rFonts w:cstheme="minorHAnsi"/>
        </w:rPr>
      </w:pPr>
      <w:r w:rsidRPr="003D1ACD">
        <w:rPr>
          <w:rFonts w:cstheme="minorHAnsi"/>
          <w:b/>
          <w:bCs/>
        </w:rPr>
        <w:t>Lack of Tracking:</w:t>
      </w:r>
      <w:r w:rsidRPr="003D1ACD">
        <w:rPr>
          <w:rFonts w:cstheme="minorHAnsi"/>
        </w:rPr>
        <w:t xml:space="preserve"> Organizations struggle to monitor employee progress, time spent on courses, and participation rates, hindering their ability to tailor learning experiences.</w:t>
      </w:r>
    </w:p>
    <w:p w14:paraId="0A2569D7" w14:textId="77777777" w:rsidR="003D1ACD" w:rsidRPr="003D1ACD" w:rsidRDefault="003D1ACD">
      <w:pPr>
        <w:pStyle w:val="NoSpacing"/>
        <w:numPr>
          <w:ilvl w:val="0"/>
          <w:numId w:val="10"/>
        </w:numPr>
        <w:spacing w:line="360" w:lineRule="auto"/>
        <w:jc w:val="both"/>
        <w:rPr>
          <w:rFonts w:cstheme="minorHAnsi"/>
        </w:rPr>
      </w:pPr>
      <w:r w:rsidRPr="003D1ACD">
        <w:rPr>
          <w:rFonts w:cstheme="minorHAnsi"/>
          <w:b/>
          <w:bCs/>
        </w:rPr>
        <w:t>Feedback Mechanisms:</w:t>
      </w:r>
      <w:r w:rsidRPr="003D1ACD">
        <w:rPr>
          <w:rFonts w:cstheme="minorHAnsi"/>
        </w:rPr>
        <w:t xml:space="preserve"> There is often no structured way for employees to provide feedback on courses, which limits opportunities for course improvement and adaptation to employee needs.</w:t>
      </w:r>
    </w:p>
    <w:p w14:paraId="0582B60A" w14:textId="301B3CBC" w:rsidR="00612C19" w:rsidRPr="0086387A" w:rsidRDefault="003D1ACD" w:rsidP="0086387A">
      <w:pPr>
        <w:pStyle w:val="NoSpacing"/>
        <w:spacing w:line="360" w:lineRule="auto"/>
        <w:jc w:val="both"/>
        <w:rPr>
          <w:rFonts w:cstheme="minorHAnsi"/>
        </w:rPr>
      </w:pPr>
      <w:r w:rsidRPr="003D1ACD">
        <w:rPr>
          <w:rFonts w:cstheme="minorHAnsi"/>
        </w:rPr>
        <w:t>To address these challenges, there is a need for a system that tracks employee engagement with learning materials, enables active participation, and provides valuable insights for both employees and administrators.</w:t>
      </w:r>
      <w:r w:rsidR="00834627" w:rsidRPr="0086387A">
        <w:rPr>
          <w:rFonts w:cstheme="minorHAnsi"/>
        </w:rPr>
        <w:t xml:space="preserve"> </w:t>
      </w:r>
    </w:p>
    <w:p w14:paraId="336067D6" w14:textId="7FDEA57E" w:rsidR="00834627" w:rsidRPr="0086387A" w:rsidRDefault="00834627">
      <w:pPr>
        <w:pStyle w:val="Heading1"/>
        <w:numPr>
          <w:ilvl w:val="0"/>
          <w:numId w:val="12"/>
        </w:numPr>
        <w:spacing w:line="360" w:lineRule="auto"/>
        <w:jc w:val="both"/>
        <w:rPr>
          <w:rFonts w:asciiTheme="minorHAnsi" w:hAnsiTheme="minorHAnsi" w:cstheme="minorHAnsi"/>
          <w:color w:val="1D1C1C" w:themeColor="text1"/>
        </w:rPr>
      </w:pPr>
      <w:r w:rsidRPr="0086387A">
        <w:rPr>
          <w:rFonts w:asciiTheme="minorHAnsi" w:hAnsiTheme="minorHAnsi" w:cstheme="minorHAnsi"/>
        </w:rPr>
        <w:t>Overview</w:t>
      </w:r>
    </w:p>
    <w:p w14:paraId="773CEE10" w14:textId="77777777" w:rsidR="00834627" w:rsidRPr="00834627" w:rsidRDefault="00834627" w:rsidP="0086387A">
      <w:pPr>
        <w:pStyle w:val="NormalWeb"/>
        <w:spacing w:line="360" w:lineRule="auto"/>
        <w:jc w:val="both"/>
        <w:rPr>
          <w:rFonts w:asciiTheme="minorHAnsi" w:hAnsiTheme="minorHAnsi" w:cstheme="minorHAnsi"/>
          <w:sz w:val="20"/>
          <w:szCs w:val="20"/>
        </w:rPr>
      </w:pPr>
      <w:r w:rsidRPr="00834627">
        <w:rPr>
          <w:rFonts w:asciiTheme="minorHAnsi" w:hAnsiTheme="minorHAnsi" w:cstheme="minorHAnsi"/>
          <w:sz w:val="20"/>
          <w:szCs w:val="20"/>
        </w:rPr>
        <w:t xml:space="preserve">The </w:t>
      </w:r>
      <w:r w:rsidRPr="00834627">
        <w:rPr>
          <w:rFonts w:asciiTheme="minorHAnsi" w:hAnsiTheme="minorHAnsi" w:cstheme="minorHAnsi"/>
          <w:b/>
          <w:bCs/>
          <w:sz w:val="20"/>
          <w:szCs w:val="20"/>
        </w:rPr>
        <w:t>Employee Engagement and Learning Behavior</w:t>
      </w:r>
      <w:r w:rsidRPr="00834627">
        <w:rPr>
          <w:rFonts w:asciiTheme="minorHAnsi" w:hAnsiTheme="minorHAnsi" w:cstheme="minorHAnsi"/>
          <w:sz w:val="20"/>
          <w:szCs w:val="20"/>
        </w:rPr>
        <w:t xml:space="preserve"> project aims to create a comprehensive system that monitors and enhances employee engagement with learning materials. The system provides a user-friendly platform for employees to enroll in courses, track their progress, and engage in discussions. It also offers visual analytics for employees to see their participation rates, time spent on learning materials, and quiz scores.</w:t>
      </w:r>
    </w:p>
    <w:p w14:paraId="7785C383" w14:textId="77777777" w:rsidR="00834627" w:rsidRPr="00834627" w:rsidRDefault="00834627" w:rsidP="0086387A">
      <w:pPr>
        <w:pStyle w:val="NormalWeb"/>
        <w:spacing w:line="360" w:lineRule="auto"/>
        <w:jc w:val="both"/>
        <w:rPr>
          <w:rFonts w:asciiTheme="minorHAnsi" w:hAnsiTheme="minorHAnsi" w:cstheme="minorHAnsi"/>
          <w:sz w:val="20"/>
          <w:szCs w:val="20"/>
        </w:rPr>
      </w:pPr>
      <w:r w:rsidRPr="00834627">
        <w:rPr>
          <w:rFonts w:asciiTheme="minorHAnsi" w:hAnsiTheme="minorHAnsi" w:cstheme="minorHAnsi"/>
          <w:sz w:val="20"/>
          <w:szCs w:val="20"/>
        </w:rPr>
        <w:t>Key features of the system include:</w:t>
      </w:r>
    </w:p>
    <w:p w14:paraId="61AA616A" w14:textId="77777777" w:rsidR="00834627" w:rsidRPr="00834627" w:rsidRDefault="00834627">
      <w:pPr>
        <w:pStyle w:val="NormalWeb"/>
        <w:numPr>
          <w:ilvl w:val="0"/>
          <w:numId w:val="11"/>
        </w:numPr>
        <w:spacing w:line="360" w:lineRule="auto"/>
        <w:jc w:val="both"/>
        <w:rPr>
          <w:rFonts w:asciiTheme="minorHAnsi" w:hAnsiTheme="minorHAnsi" w:cstheme="minorHAnsi"/>
          <w:sz w:val="20"/>
          <w:szCs w:val="20"/>
        </w:rPr>
      </w:pPr>
      <w:r w:rsidRPr="00834627">
        <w:rPr>
          <w:rFonts w:asciiTheme="minorHAnsi" w:hAnsiTheme="minorHAnsi" w:cstheme="minorHAnsi"/>
          <w:b/>
          <w:bCs/>
          <w:sz w:val="20"/>
          <w:szCs w:val="20"/>
        </w:rPr>
        <w:t>Engagement Dashboard:</w:t>
      </w:r>
      <w:r w:rsidRPr="00834627">
        <w:rPr>
          <w:rFonts w:asciiTheme="minorHAnsi" w:hAnsiTheme="minorHAnsi" w:cstheme="minorHAnsi"/>
          <w:sz w:val="20"/>
          <w:szCs w:val="20"/>
        </w:rPr>
        <w:t xml:space="preserve"> Employees can view their enrolled courses, participation metrics, and time spent on each course. A progress bar visually represents their course completion status.</w:t>
      </w:r>
    </w:p>
    <w:p w14:paraId="6067FDD7" w14:textId="77777777" w:rsidR="00834627" w:rsidRPr="00834627" w:rsidRDefault="00834627">
      <w:pPr>
        <w:pStyle w:val="NormalWeb"/>
        <w:numPr>
          <w:ilvl w:val="0"/>
          <w:numId w:val="11"/>
        </w:numPr>
        <w:spacing w:line="360" w:lineRule="auto"/>
        <w:jc w:val="both"/>
        <w:rPr>
          <w:rFonts w:asciiTheme="minorHAnsi" w:hAnsiTheme="minorHAnsi" w:cstheme="minorHAnsi"/>
          <w:sz w:val="20"/>
          <w:szCs w:val="20"/>
        </w:rPr>
      </w:pPr>
      <w:r w:rsidRPr="00834627">
        <w:rPr>
          <w:rFonts w:asciiTheme="minorHAnsi" w:hAnsiTheme="minorHAnsi" w:cstheme="minorHAnsi"/>
          <w:b/>
          <w:bCs/>
          <w:sz w:val="20"/>
          <w:szCs w:val="20"/>
        </w:rPr>
        <w:t>Discussion Platform:</w:t>
      </w:r>
      <w:r w:rsidRPr="00834627">
        <w:rPr>
          <w:rFonts w:asciiTheme="minorHAnsi" w:hAnsiTheme="minorHAnsi" w:cstheme="minorHAnsi"/>
          <w:sz w:val="20"/>
          <w:szCs w:val="20"/>
        </w:rPr>
        <w:t xml:space="preserve"> Employees can interact with peers by asking questions and providing answers within the course context, fostering a collaborative learning environment.</w:t>
      </w:r>
    </w:p>
    <w:p w14:paraId="1082153F" w14:textId="77777777" w:rsidR="00834627" w:rsidRPr="00834627" w:rsidRDefault="00834627">
      <w:pPr>
        <w:pStyle w:val="NormalWeb"/>
        <w:numPr>
          <w:ilvl w:val="0"/>
          <w:numId w:val="11"/>
        </w:numPr>
        <w:spacing w:line="360" w:lineRule="auto"/>
        <w:jc w:val="both"/>
        <w:rPr>
          <w:rFonts w:asciiTheme="minorHAnsi" w:hAnsiTheme="minorHAnsi" w:cstheme="minorHAnsi"/>
          <w:sz w:val="20"/>
          <w:szCs w:val="20"/>
        </w:rPr>
      </w:pPr>
      <w:r w:rsidRPr="00834627">
        <w:rPr>
          <w:rFonts w:asciiTheme="minorHAnsi" w:hAnsiTheme="minorHAnsi" w:cstheme="minorHAnsi"/>
          <w:b/>
          <w:bCs/>
          <w:sz w:val="20"/>
          <w:szCs w:val="20"/>
        </w:rPr>
        <w:t>Feedback System:</w:t>
      </w:r>
      <w:r w:rsidRPr="00834627">
        <w:rPr>
          <w:rFonts w:asciiTheme="minorHAnsi" w:hAnsiTheme="minorHAnsi" w:cstheme="minorHAnsi"/>
          <w:sz w:val="20"/>
          <w:szCs w:val="20"/>
        </w:rPr>
        <w:t xml:space="preserve"> Employees can submit feedback on courses, helping administrators identify areas for improvement and adapt learning materials to better meet employee needs.</w:t>
      </w:r>
    </w:p>
    <w:p w14:paraId="6975DA31" w14:textId="77777777" w:rsidR="00834627" w:rsidRPr="00834627" w:rsidRDefault="00834627">
      <w:pPr>
        <w:pStyle w:val="NormalWeb"/>
        <w:numPr>
          <w:ilvl w:val="0"/>
          <w:numId w:val="11"/>
        </w:numPr>
        <w:spacing w:line="360" w:lineRule="auto"/>
        <w:jc w:val="both"/>
        <w:rPr>
          <w:rFonts w:asciiTheme="minorHAnsi" w:hAnsiTheme="minorHAnsi" w:cstheme="minorHAnsi"/>
          <w:sz w:val="20"/>
          <w:szCs w:val="20"/>
        </w:rPr>
      </w:pPr>
      <w:r w:rsidRPr="00834627">
        <w:rPr>
          <w:rFonts w:asciiTheme="minorHAnsi" w:hAnsiTheme="minorHAnsi" w:cstheme="minorHAnsi"/>
          <w:b/>
          <w:bCs/>
          <w:sz w:val="20"/>
          <w:szCs w:val="20"/>
        </w:rPr>
        <w:t>Admin Interface:</w:t>
      </w:r>
      <w:r w:rsidRPr="00834627">
        <w:rPr>
          <w:rFonts w:asciiTheme="minorHAnsi" w:hAnsiTheme="minorHAnsi" w:cstheme="minorHAnsi"/>
          <w:sz w:val="20"/>
          <w:szCs w:val="20"/>
        </w:rPr>
        <w:t xml:space="preserve"> Administrators can analyze engagement levels across teams, track time spent on courses, and review employee feedback to improve overall learning outcomes.</w:t>
      </w:r>
    </w:p>
    <w:p w14:paraId="188D8200" w14:textId="10076E01" w:rsidR="006D04AB" w:rsidRPr="00834627" w:rsidRDefault="00834627" w:rsidP="0086387A">
      <w:pPr>
        <w:pStyle w:val="NormalWeb"/>
        <w:spacing w:line="360" w:lineRule="auto"/>
        <w:jc w:val="both"/>
        <w:rPr>
          <w:rFonts w:asciiTheme="minorHAnsi" w:hAnsiTheme="minorHAnsi" w:cstheme="minorHAnsi"/>
          <w:sz w:val="20"/>
          <w:szCs w:val="20"/>
        </w:rPr>
      </w:pPr>
      <w:r w:rsidRPr="00834627">
        <w:rPr>
          <w:rFonts w:asciiTheme="minorHAnsi" w:hAnsiTheme="minorHAnsi" w:cstheme="minorHAnsi"/>
          <w:sz w:val="20"/>
          <w:szCs w:val="20"/>
        </w:rPr>
        <w:t>By implementing this system, organizations can promote a culture of continuous learning and development, ultimately leading to higher employee satisfaction, retention, and productivity.</w:t>
      </w:r>
    </w:p>
    <w:p w14:paraId="51EEBEA3" w14:textId="77777777" w:rsidR="00B816B2" w:rsidRPr="0086387A" w:rsidRDefault="00B816B2" w:rsidP="0086387A">
      <w:pPr>
        <w:pStyle w:val="Heading1"/>
        <w:numPr>
          <w:ilvl w:val="0"/>
          <w:numId w:val="0"/>
        </w:numPr>
        <w:spacing w:line="360" w:lineRule="auto"/>
        <w:ind w:left="720"/>
        <w:jc w:val="both"/>
        <w:rPr>
          <w:rFonts w:asciiTheme="minorHAnsi" w:hAnsiTheme="minorHAnsi" w:cstheme="minorHAnsi"/>
        </w:rPr>
      </w:pPr>
    </w:p>
    <w:p w14:paraId="1804355C" w14:textId="77777777" w:rsidR="00F60A63" w:rsidRPr="0086387A" w:rsidRDefault="00F60A63" w:rsidP="0086387A">
      <w:pPr>
        <w:jc w:val="both"/>
        <w:rPr>
          <w:rFonts w:cstheme="minorHAnsi"/>
        </w:rPr>
      </w:pPr>
    </w:p>
    <w:p w14:paraId="1F9228B5" w14:textId="7F8A25AB" w:rsidR="00512C04" w:rsidRPr="0086387A" w:rsidRDefault="006D04AB">
      <w:pPr>
        <w:pStyle w:val="Heading1"/>
        <w:numPr>
          <w:ilvl w:val="0"/>
          <w:numId w:val="12"/>
        </w:numPr>
        <w:spacing w:line="360" w:lineRule="auto"/>
        <w:jc w:val="both"/>
        <w:rPr>
          <w:rFonts w:asciiTheme="minorHAnsi" w:hAnsiTheme="minorHAnsi" w:cstheme="minorHAnsi"/>
        </w:rPr>
      </w:pPr>
      <w:r w:rsidRPr="0086387A">
        <w:rPr>
          <w:rFonts w:asciiTheme="minorHAnsi" w:hAnsiTheme="minorHAnsi" w:cstheme="minorHAnsi"/>
        </w:rPr>
        <w:lastRenderedPageBreak/>
        <w:t>Solutions</w:t>
      </w:r>
    </w:p>
    <w:p w14:paraId="56A5AE6F" w14:textId="45307BF9" w:rsidR="00834627" w:rsidRPr="0086387A" w:rsidRDefault="006D04AB" w:rsidP="0086387A">
      <w:pPr>
        <w:pStyle w:val="Heading1"/>
        <w:numPr>
          <w:ilvl w:val="0"/>
          <w:numId w:val="0"/>
        </w:numPr>
        <w:spacing w:line="360" w:lineRule="auto"/>
        <w:ind w:left="3600" w:firstLine="720"/>
        <w:jc w:val="both"/>
        <w:rPr>
          <w:rFonts w:asciiTheme="minorHAnsi" w:hAnsiTheme="minorHAnsi" w:cstheme="minorHAnsi"/>
        </w:rPr>
      </w:pPr>
      <w:r w:rsidRPr="0086387A">
        <w:rPr>
          <w:rFonts w:asciiTheme="minorHAnsi" w:hAnsiTheme="minorHAnsi" w:cstheme="minorHAnsi"/>
        </w:rPr>
        <w:t>(Full Stack)</w:t>
      </w:r>
    </w:p>
    <w:p w14:paraId="0380D7F0" w14:textId="77777777" w:rsidR="00512C04" w:rsidRPr="0086387A" w:rsidRDefault="00512C04" w:rsidP="0086387A">
      <w:pPr>
        <w:spacing w:line="360" w:lineRule="auto"/>
        <w:jc w:val="both"/>
        <w:rPr>
          <w:rFonts w:cstheme="minorHAnsi"/>
        </w:rPr>
      </w:pPr>
    </w:p>
    <w:p w14:paraId="71536DBB" w14:textId="7E33E03A" w:rsidR="006D04AB" w:rsidRPr="006D04AB" w:rsidRDefault="006D04AB" w:rsidP="000D2F64">
      <w:pPr>
        <w:pStyle w:val="NoSpacing"/>
        <w:spacing w:line="360" w:lineRule="auto"/>
        <w:jc w:val="both"/>
        <w:rPr>
          <w:rFonts w:cstheme="minorHAnsi"/>
          <w:b/>
          <w:bCs/>
          <w:color w:val="19105B" w:themeColor="background2"/>
          <w:sz w:val="24"/>
          <w:szCs w:val="24"/>
        </w:rPr>
      </w:pPr>
      <w:r w:rsidRPr="006D04AB">
        <w:rPr>
          <w:rFonts w:cstheme="minorHAnsi"/>
          <w:b/>
          <w:bCs/>
          <w:color w:val="19105B" w:themeColor="background2"/>
          <w:sz w:val="24"/>
          <w:szCs w:val="24"/>
        </w:rPr>
        <w:t>Overview</w:t>
      </w:r>
    </w:p>
    <w:p w14:paraId="6A9377D7" w14:textId="3470B2AA" w:rsidR="00512C04" w:rsidRDefault="006D04AB" w:rsidP="0086387A">
      <w:pPr>
        <w:pStyle w:val="NoSpacing"/>
        <w:spacing w:line="360" w:lineRule="auto"/>
        <w:jc w:val="both"/>
        <w:rPr>
          <w:rFonts w:cstheme="minorHAnsi"/>
        </w:rPr>
      </w:pPr>
      <w:r w:rsidRPr="006D04AB">
        <w:rPr>
          <w:rFonts w:cstheme="minorHAnsi"/>
        </w:rPr>
        <w:t>This project aims to create a system that tracks employee engagement with learning materials, focusing on metrics like time spent on the platform, participation in discussions, and quiz scores.</w:t>
      </w:r>
    </w:p>
    <w:p w14:paraId="570576B8" w14:textId="77777777" w:rsidR="0086387A" w:rsidRPr="0086387A" w:rsidRDefault="0086387A" w:rsidP="0086387A">
      <w:pPr>
        <w:pStyle w:val="NoSpacing"/>
        <w:spacing w:line="360" w:lineRule="auto"/>
        <w:jc w:val="both"/>
        <w:rPr>
          <w:rFonts w:cstheme="minorHAnsi"/>
        </w:rPr>
      </w:pPr>
    </w:p>
    <w:p w14:paraId="7463D8A2" w14:textId="778CA7BA" w:rsidR="006D04AB" w:rsidRPr="0086387A" w:rsidRDefault="000D2F64" w:rsidP="000D2F64">
      <w:pPr>
        <w:pStyle w:val="NoSpacing"/>
        <w:spacing w:line="360" w:lineRule="auto"/>
        <w:jc w:val="both"/>
        <w:rPr>
          <w:rFonts w:cstheme="minorHAnsi"/>
          <w:b/>
          <w:bCs/>
          <w:color w:val="19105B" w:themeColor="background2"/>
          <w:sz w:val="24"/>
          <w:szCs w:val="24"/>
        </w:rPr>
      </w:pPr>
      <w:r>
        <w:rPr>
          <w:rFonts w:cstheme="minorHAnsi"/>
          <w:b/>
          <w:bCs/>
          <w:color w:val="19105B" w:themeColor="background2"/>
          <w:sz w:val="24"/>
          <w:szCs w:val="24"/>
        </w:rPr>
        <w:t>1.</w:t>
      </w:r>
      <w:r w:rsidR="0086387A">
        <w:rPr>
          <w:rFonts w:cstheme="minorHAnsi"/>
          <w:b/>
          <w:bCs/>
          <w:color w:val="19105B" w:themeColor="background2"/>
          <w:sz w:val="24"/>
          <w:szCs w:val="24"/>
        </w:rPr>
        <w:t xml:space="preserve"> </w:t>
      </w:r>
      <w:r w:rsidR="006D04AB" w:rsidRPr="006D04AB">
        <w:rPr>
          <w:rFonts w:cstheme="minorHAnsi"/>
          <w:b/>
          <w:bCs/>
          <w:color w:val="19105B" w:themeColor="background2"/>
          <w:sz w:val="24"/>
          <w:szCs w:val="24"/>
        </w:rPr>
        <w:t>Features</w:t>
      </w:r>
    </w:p>
    <w:p w14:paraId="4A7B0BE1" w14:textId="77777777" w:rsidR="00512C04" w:rsidRPr="006D04AB" w:rsidRDefault="00512C04" w:rsidP="0086387A">
      <w:pPr>
        <w:pStyle w:val="NoSpacing"/>
        <w:spacing w:line="360" w:lineRule="auto"/>
        <w:jc w:val="both"/>
        <w:rPr>
          <w:rFonts w:cstheme="minorHAnsi"/>
        </w:rPr>
      </w:pPr>
    </w:p>
    <w:p w14:paraId="6837C657" w14:textId="2A397252" w:rsidR="00512C04" w:rsidRDefault="006D04AB" w:rsidP="0086387A">
      <w:pPr>
        <w:pStyle w:val="NoSpacing"/>
        <w:spacing w:line="360" w:lineRule="auto"/>
        <w:ind w:left="432"/>
        <w:jc w:val="both"/>
        <w:rPr>
          <w:rFonts w:cstheme="minorHAnsi"/>
          <w:b/>
          <w:bCs/>
          <w:color w:val="3411A3" w:themeColor="text2"/>
        </w:rPr>
      </w:pPr>
      <w:r w:rsidRPr="006D04AB">
        <w:rPr>
          <w:rFonts w:cstheme="minorHAnsi"/>
          <w:b/>
          <w:bCs/>
          <w:color w:val="3411A3" w:themeColor="text2"/>
        </w:rPr>
        <w:t>Employee Features</w:t>
      </w:r>
    </w:p>
    <w:p w14:paraId="4C726E86" w14:textId="77777777" w:rsidR="0086387A" w:rsidRPr="006D04AB" w:rsidRDefault="0086387A" w:rsidP="0086387A">
      <w:pPr>
        <w:pStyle w:val="NoSpacing"/>
        <w:spacing w:line="360" w:lineRule="auto"/>
        <w:ind w:left="432"/>
        <w:jc w:val="both"/>
        <w:rPr>
          <w:rFonts w:cstheme="minorHAnsi"/>
          <w:b/>
          <w:bCs/>
          <w:color w:val="3411A3" w:themeColor="text2"/>
        </w:rPr>
      </w:pPr>
    </w:p>
    <w:p w14:paraId="3DEF9137" w14:textId="77777777" w:rsidR="006D04AB" w:rsidRPr="006D04AB" w:rsidRDefault="006D04AB">
      <w:pPr>
        <w:pStyle w:val="NoSpacing"/>
        <w:numPr>
          <w:ilvl w:val="0"/>
          <w:numId w:val="13"/>
        </w:numPr>
        <w:spacing w:line="360" w:lineRule="auto"/>
        <w:jc w:val="both"/>
        <w:rPr>
          <w:rFonts w:cstheme="minorHAnsi"/>
        </w:rPr>
      </w:pPr>
      <w:r w:rsidRPr="006D04AB">
        <w:rPr>
          <w:rFonts w:cstheme="minorHAnsi"/>
          <w:b/>
          <w:bCs/>
        </w:rPr>
        <w:t>Course Listing:</w:t>
      </w:r>
      <w:r w:rsidRPr="006D04AB">
        <w:rPr>
          <w:rFonts w:cstheme="minorHAnsi"/>
        </w:rPr>
        <w:t xml:space="preserve"> Employees can view all available courses.</w:t>
      </w:r>
    </w:p>
    <w:p w14:paraId="2AA2B875" w14:textId="77777777" w:rsidR="006D04AB" w:rsidRPr="006D04AB" w:rsidRDefault="006D04AB">
      <w:pPr>
        <w:pStyle w:val="NoSpacing"/>
        <w:numPr>
          <w:ilvl w:val="0"/>
          <w:numId w:val="13"/>
        </w:numPr>
        <w:spacing w:line="360" w:lineRule="auto"/>
        <w:jc w:val="both"/>
        <w:rPr>
          <w:rFonts w:cstheme="minorHAnsi"/>
        </w:rPr>
      </w:pPr>
      <w:r w:rsidRPr="006D04AB">
        <w:rPr>
          <w:rFonts w:cstheme="minorHAnsi"/>
          <w:b/>
          <w:bCs/>
        </w:rPr>
        <w:t>Enrollment:</w:t>
      </w:r>
      <w:r w:rsidRPr="006D04AB">
        <w:rPr>
          <w:rFonts w:cstheme="minorHAnsi"/>
        </w:rPr>
        <w:t xml:space="preserve"> Employees can enroll in courses of interest.</w:t>
      </w:r>
    </w:p>
    <w:p w14:paraId="3F8B334D" w14:textId="77777777" w:rsidR="006D04AB" w:rsidRPr="006D04AB" w:rsidRDefault="006D04AB">
      <w:pPr>
        <w:pStyle w:val="NoSpacing"/>
        <w:numPr>
          <w:ilvl w:val="0"/>
          <w:numId w:val="13"/>
        </w:numPr>
        <w:spacing w:line="360" w:lineRule="auto"/>
        <w:jc w:val="both"/>
        <w:rPr>
          <w:rFonts w:cstheme="minorHAnsi"/>
        </w:rPr>
      </w:pPr>
      <w:r w:rsidRPr="006D04AB">
        <w:rPr>
          <w:rFonts w:cstheme="minorHAnsi"/>
          <w:b/>
          <w:bCs/>
        </w:rPr>
        <w:t>Course Progress Tracking:</w:t>
      </w:r>
    </w:p>
    <w:p w14:paraId="5A3BDFCC" w14:textId="77777777" w:rsidR="006D04AB" w:rsidRPr="006D04AB" w:rsidRDefault="006D04AB">
      <w:pPr>
        <w:pStyle w:val="NoSpacing"/>
        <w:numPr>
          <w:ilvl w:val="1"/>
          <w:numId w:val="13"/>
        </w:numPr>
        <w:spacing w:line="360" w:lineRule="auto"/>
        <w:jc w:val="both"/>
        <w:rPr>
          <w:rFonts w:cstheme="minorHAnsi"/>
        </w:rPr>
      </w:pPr>
      <w:r w:rsidRPr="006D04AB">
        <w:rPr>
          <w:rFonts w:cstheme="minorHAnsi"/>
        </w:rPr>
        <w:t>A progress bar displays the completion percentage of each course.</w:t>
      </w:r>
    </w:p>
    <w:p w14:paraId="4605723F" w14:textId="77777777" w:rsidR="006D04AB" w:rsidRPr="006D04AB" w:rsidRDefault="006D04AB">
      <w:pPr>
        <w:pStyle w:val="NoSpacing"/>
        <w:numPr>
          <w:ilvl w:val="1"/>
          <w:numId w:val="13"/>
        </w:numPr>
        <w:spacing w:line="360" w:lineRule="auto"/>
        <w:jc w:val="both"/>
        <w:rPr>
          <w:rFonts w:cstheme="minorHAnsi"/>
        </w:rPr>
      </w:pPr>
      <w:r w:rsidRPr="006D04AB">
        <w:rPr>
          <w:rFonts w:cstheme="minorHAnsi"/>
        </w:rPr>
        <w:t>Time spent on each chapter is recorded.</w:t>
      </w:r>
    </w:p>
    <w:p w14:paraId="59FCAC42" w14:textId="77777777" w:rsidR="006D04AB" w:rsidRPr="006D04AB" w:rsidRDefault="006D04AB">
      <w:pPr>
        <w:pStyle w:val="NoSpacing"/>
        <w:numPr>
          <w:ilvl w:val="0"/>
          <w:numId w:val="13"/>
        </w:numPr>
        <w:spacing w:line="360" w:lineRule="auto"/>
        <w:jc w:val="both"/>
        <w:rPr>
          <w:rFonts w:cstheme="minorHAnsi"/>
        </w:rPr>
      </w:pPr>
      <w:r w:rsidRPr="006D04AB">
        <w:rPr>
          <w:rFonts w:cstheme="minorHAnsi"/>
          <w:b/>
          <w:bCs/>
        </w:rPr>
        <w:t>Discussion Section:</w:t>
      </w:r>
    </w:p>
    <w:p w14:paraId="4D6943DB" w14:textId="77777777" w:rsidR="006D04AB" w:rsidRPr="006D04AB" w:rsidRDefault="006D04AB">
      <w:pPr>
        <w:pStyle w:val="NoSpacing"/>
        <w:numPr>
          <w:ilvl w:val="1"/>
          <w:numId w:val="13"/>
        </w:numPr>
        <w:spacing w:line="360" w:lineRule="auto"/>
        <w:jc w:val="both"/>
        <w:rPr>
          <w:rFonts w:cstheme="minorHAnsi"/>
        </w:rPr>
      </w:pPr>
      <w:r w:rsidRPr="006D04AB">
        <w:rPr>
          <w:rFonts w:cstheme="minorHAnsi"/>
        </w:rPr>
        <w:t>Employees can raise questions and answer others' questions related to the course.</w:t>
      </w:r>
    </w:p>
    <w:p w14:paraId="5A5D0744" w14:textId="77777777" w:rsidR="006D04AB" w:rsidRPr="006D04AB" w:rsidRDefault="006D04AB">
      <w:pPr>
        <w:pStyle w:val="NoSpacing"/>
        <w:numPr>
          <w:ilvl w:val="0"/>
          <w:numId w:val="13"/>
        </w:numPr>
        <w:spacing w:line="360" w:lineRule="auto"/>
        <w:jc w:val="both"/>
        <w:rPr>
          <w:rFonts w:cstheme="minorHAnsi"/>
        </w:rPr>
      </w:pPr>
      <w:r w:rsidRPr="006D04AB">
        <w:rPr>
          <w:rFonts w:cstheme="minorHAnsi"/>
          <w:b/>
          <w:bCs/>
        </w:rPr>
        <w:t>Engagement Dashboard:</w:t>
      </w:r>
    </w:p>
    <w:p w14:paraId="3DECAC52" w14:textId="77777777" w:rsidR="006D04AB" w:rsidRPr="006D04AB" w:rsidRDefault="006D04AB">
      <w:pPr>
        <w:pStyle w:val="NoSpacing"/>
        <w:numPr>
          <w:ilvl w:val="1"/>
          <w:numId w:val="13"/>
        </w:numPr>
        <w:spacing w:line="360" w:lineRule="auto"/>
        <w:jc w:val="both"/>
        <w:rPr>
          <w:rFonts w:cstheme="minorHAnsi"/>
        </w:rPr>
      </w:pPr>
      <w:r w:rsidRPr="006D04AB">
        <w:rPr>
          <w:rFonts w:cstheme="minorHAnsi"/>
        </w:rPr>
        <w:t>Visual representation of:</w:t>
      </w:r>
    </w:p>
    <w:p w14:paraId="3B9B9FDA" w14:textId="77777777" w:rsidR="006D04AB" w:rsidRPr="006D04AB" w:rsidRDefault="006D04AB">
      <w:pPr>
        <w:pStyle w:val="NoSpacing"/>
        <w:numPr>
          <w:ilvl w:val="2"/>
          <w:numId w:val="13"/>
        </w:numPr>
        <w:spacing w:line="360" w:lineRule="auto"/>
        <w:jc w:val="both"/>
        <w:rPr>
          <w:rFonts w:cstheme="minorHAnsi"/>
        </w:rPr>
      </w:pPr>
      <w:r w:rsidRPr="006D04AB">
        <w:rPr>
          <w:rFonts w:cstheme="minorHAnsi"/>
        </w:rPr>
        <w:t>Participation rate in every course.</w:t>
      </w:r>
    </w:p>
    <w:p w14:paraId="5C5054C5" w14:textId="77777777" w:rsidR="006D04AB" w:rsidRPr="006D04AB" w:rsidRDefault="006D04AB">
      <w:pPr>
        <w:pStyle w:val="NoSpacing"/>
        <w:numPr>
          <w:ilvl w:val="2"/>
          <w:numId w:val="13"/>
        </w:numPr>
        <w:spacing w:line="360" w:lineRule="auto"/>
        <w:jc w:val="both"/>
        <w:rPr>
          <w:rFonts w:cstheme="minorHAnsi"/>
        </w:rPr>
      </w:pPr>
      <w:r w:rsidRPr="006D04AB">
        <w:rPr>
          <w:rFonts w:cstheme="minorHAnsi"/>
        </w:rPr>
        <w:t>Time spent on courses.</w:t>
      </w:r>
    </w:p>
    <w:p w14:paraId="10D0FCF6" w14:textId="77777777" w:rsidR="006D04AB" w:rsidRPr="006D04AB" w:rsidRDefault="006D04AB">
      <w:pPr>
        <w:pStyle w:val="NoSpacing"/>
        <w:numPr>
          <w:ilvl w:val="2"/>
          <w:numId w:val="13"/>
        </w:numPr>
        <w:spacing w:line="360" w:lineRule="auto"/>
        <w:jc w:val="both"/>
        <w:rPr>
          <w:rFonts w:cstheme="minorHAnsi"/>
        </w:rPr>
      </w:pPr>
      <w:r w:rsidRPr="006D04AB">
        <w:rPr>
          <w:rFonts w:cstheme="minorHAnsi"/>
        </w:rPr>
        <w:t>Scores in quizzes displayed in a bar chart.</w:t>
      </w:r>
    </w:p>
    <w:p w14:paraId="3C85125A" w14:textId="77777777" w:rsidR="006D04AB" w:rsidRPr="006D04AB" w:rsidRDefault="006D04AB">
      <w:pPr>
        <w:pStyle w:val="NoSpacing"/>
        <w:numPr>
          <w:ilvl w:val="0"/>
          <w:numId w:val="13"/>
        </w:numPr>
        <w:spacing w:line="360" w:lineRule="auto"/>
        <w:jc w:val="both"/>
        <w:rPr>
          <w:rFonts w:cstheme="minorHAnsi"/>
        </w:rPr>
      </w:pPr>
      <w:r w:rsidRPr="006D04AB">
        <w:rPr>
          <w:rFonts w:cstheme="minorHAnsi"/>
          <w:b/>
          <w:bCs/>
        </w:rPr>
        <w:t>Feedback Submission:</w:t>
      </w:r>
    </w:p>
    <w:p w14:paraId="581DEE3F" w14:textId="77777777" w:rsidR="006D04AB" w:rsidRPr="0086387A" w:rsidRDefault="006D04AB">
      <w:pPr>
        <w:pStyle w:val="NoSpacing"/>
        <w:numPr>
          <w:ilvl w:val="1"/>
          <w:numId w:val="13"/>
        </w:numPr>
        <w:spacing w:line="360" w:lineRule="auto"/>
        <w:jc w:val="both"/>
        <w:rPr>
          <w:rFonts w:cstheme="minorHAnsi"/>
        </w:rPr>
      </w:pPr>
      <w:r w:rsidRPr="006D04AB">
        <w:rPr>
          <w:rFonts w:cstheme="minorHAnsi"/>
        </w:rPr>
        <w:t>Employees can provide feedback on the courses they enrolled in.</w:t>
      </w:r>
    </w:p>
    <w:p w14:paraId="13203E50" w14:textId="77777777" w:rsidR="006D04AB" w:rsidRPr="0086387A" w:rsidRDefault="006D04AB" w:rsidP="0086387A">
      <w:pPr>
        <w:pStyle w:val="NoSpacing"/>
        <w:spacing w:line="360" w:lineRule="auto"/>
        <w:ind w:left="1440"/>
        <w:jc w:val="both"/>
        <w:rPr>
          <w:rFonts w:cstheme="minorHAnsi"/>
        </w:rPr>
      </w:pPr>
    </w:p>
    <w:p w14:paraId="0651312F" w14:textId="77777777" w:rsidR="00512C04" w:rsidRPr="006D04AB" w:rsidRDefault="00512C04" w:rsidP="0086387A">
      <w:pPr>
        <w:pStyle w:val="NoSpacing"/>
        <w:spacing w:line="360" w:lineRule="auto"/>
        <w:ind w:left="1440"/>
        <w:jc w:val="both"/>
        <w:rPr>
          <w:rFonts w:cstheme="minorHAnsi"/>
        </w:rPr>
      </w:pPr>
    </w:p>
    <w:p w14:paraId="0F49C1C7" w14:textId="6C5FD7F1" w:rsidR="006D04AB" w:rsidRPr="0086387A" w:rsidRDefault="006D04AB" w:rsidP="0086387A">
      <w:pPr>
        <w:pStyle w:val="NoSpacing"/>
        <w:spacing w:line="360" w:lineRule="auto"/>
        <w:ind w:left="432"/>
        <w:jc w:val="both"/>
        <w:rPr>
          <w:rFonts w:cstheme="minorHAnsi"/>
          <w:b/>
          <w:bCs/>
          <w:color w:val="3411A3" w:themeColor="text2"/>
        </w:rPr>
      </w:pPr>
      <w:r w:rsidRPr="006D04AB">
        <w:rPr>
          <w:rFonts w:cstheme="minorHAnsi"/>
          <w:b/>
          <w:bCs/>
          <w:color w:val="3411A3" w:themeColor="text2"/>
        </w:rPr>
        <w:t>Admin Features</w:t>
      </w:r>
    </w:p>
    <w:p w14:paraId="0B6E37B2" w14:textId="77777777" w:rsidR="00512C04" w:rsidRPr="006D04AB" w:rsidRDefault="00512C04" w:rsidP="0086387A">
      <w:pPr>
        <w:pStyle w:val="NoSpacing"/>
        <w:spacing w:line="360" w:lineRule="auto"/>
        <w:ind w:left="432"/>
        <w:jc w:val="both"/>
        <w:rPr>
          <w:rFonts w:cstheme="minorHAnsi"/>
          <w:b/>
          <w:bCs/>
        </w:rPr>
      </w:pPr>
    </w:p>
    <w:p w14:paraId="1B9BAF6F" w14:textId="77777777" w:rsidR="006D04AB" w:rsidRPr="006D04AB" w:rsidRDefault="006D04AB">
      <w:pPr>
        <w:pStyle w:val="NoSpacing"/>
        <w:numPr>
          <w:ilvl w:val="0"/>
          <w:numId w:val="14"/>
        </w:numPr>
        <w:spacing w:line="360" w:lineRule="auto"/>
        <w:jc w:val="both"/>
        <w:rPr>
          <w:rFonts w:cstheme="minorHAnsi"/>
        </w:rPr>
      </w:pPr>
      <w:r w:rsidRPr="006D04AB">
        <w:rPr>
          <w:rFonts w:cstheme="minorHAnsi"/>
          <w:b/>
          <w:bCs/>
        </w:rPr>
        <w:t>Dashboard Overview:</w:t>
      </w:r>
    </w:p>
    <w:p w14:paraId="3EA5FB62" w14:textId="77777777" w:rsidR="006D04AB" w:rsidRPr="006D04AB" w:rsidRDefault="006D04AB">
      <w:pPr>
        <w:pStyle w:val="NoSpacing"/>
        <w:numPr>
          <w:ilvl w:val="1"/>
          <w:numId w:val="14"/>
        </w:numPr>
        <w:spacing w:line="360" w:lineRule="auto"/>
        <w:jc w:val="both"/>
        <w:rPr>
          <w:rFonts w:cstheme="minorHAnsi"/>
        </w:rPr>
      </w:pPr>
      <w:r w:rsidRPr="006D04AB">
        <w:rPr>
          <w:rFonts w:cstheme="minorHAnsi"/>
        </w:rPr>
        <w:t>Admins can view metrics on total courses and total employees.</w:t>
      </w:r>
    </w:p>
    <w:p w14:paraId="00A9B213" w14:textId="77777777" w:rsidR="006D04AB" w:rsidRPr="006D04AB" w:rsidRDefault="006D04AB">
      <w:pPr>
        <w:pStyle w:val="NoSpacing"/>
        <w:numPr>
          <w:ilvl w:val="0"/>
          <w:numId w:val="14"/>
        </w:numPr>
        <w:spacing w:line="360" w:lineRule="auto"/>
        <w:jc w:val="both"/>
        <w:rPr>
          <w:rFonts w:cstheme="minorHAnsi"/>
        </w:rPr>
      </w:pPr>
      <w:r w:rsidRPr="006D04AB">
        <w:rPr>
          <w:rFonts w:cstheme="minorHAnsi"/>
          <w:b/>
          <w:bCs/>
        </w:rPr>
        <w:t>Engagement Analysis:</w:t>
      </w:r>
    </w:p>
    <w:p w14:paraId="092143B8" w14:textId="77777777" w:rsidR="006D04AB" w:rsidRPr="006D04AB" w:rsidRDefault="006D04AB">
      <w:pPr>
        <w:pStyle w:val="NoSpacing"/>
        <w:numPr>
          <w:ilvl w:val="1"/>
          <w:numId w:val="14"/>
        </w:numPr>
        <w:spacing w:line="360" w:lineRule="auto"/>
        <w:jc w:val="both"/>
        <w:rPr>
          <w:rFonts w:cstheme="minorHAnsi"/>
        </w:rPr>
      </w:pPr>
      <w:r w:rsidRPr="006D04AB">
        <w:rPr>
          <w:rFonts w:cstheme="minorHAnsi"/>
        </w:rPr>
        <w:t>Admins can see time spent and participation rates for every team.</w:t>
      </w:r>
    </w:p>
    <w:p w14:paraId="5C2FA1E4" w14:textId="77777777" w:rsidR="006D04AB" w:rsidRPr="006D04AB" w:rsidRDefault="006D04AB">
      <w:pPr>
        <w:pStyle w:val="NoSpacing"/>
        <w:numPr>
          <w:ilvl w:val="1"/>
          <w:numId w:val="14"/>
        </w:numPr>
        <w:spacing w:line="360" w:lineRule="auto"/>
        <w:jc w:val="both"/>
        <w:rPr>
          <w:rFonts w:cstheme="minorHAnsi"/>
        </w:rPr>
      </w:pPr>
      <w:r w:rsidRPr="006D04AB">
        <w:rPr>
          <w:rFonts w:cstheme="minorHAnsi"/>
        </w:rPr>
        <w:t>Individual employee metrics are available for detailed analysis.</w:t>
      </w:r>
    </w:p>
    <w:p w14:paraId="2A628813" w14:textId="77777777" w:rsidR="006D04AB" w:rsidRPr="006D04AB" w:rsidRDefault="006D04AB">
      <w:pPr>
        <w:pStyle w:val="NoSpacing"/>
        <w:numPr>
          <w:ilvl w:val="0"/>
          <w:numId w:val="14"/>
        </w:numPr>
        <w:spacing w:line="360" w:lineRule="auto"/>
        <w:jc w:val="both"/>
        <w:rPr>
          <w:rFonts w:cstheme="minorHAnsi"/>
        </w:rPr>
      </w:pPr>
      <w:r w:rsidRPr="006D04AB">
        <w:rPr>
          <w:rFonts w:cstheme="minorHAnsi"/>
          <w:b/>
          <w:bCs/>
        </w:rPr>
        <w:t>Feedback Review:</w:t>
      </w:r>
    </w:p>
    <w:p w14:paraId="210B13C6" w14:textId="77777777" w:rsidR="006D04AB" w:rsidRPr="006D04AB" w:rsidRDefault="006D04AB">
      <w:pPr>
        <w:pStyle w:val="NoSpacing"/>
        <w:numPr>
          <w:ilvl w:val="1"/>
          <w:numId w:val="14"/>
        </w:numPr>
        <w:spacing w:line="360" w:lineRule="auto"/>
        <w:jc w:val="both"/>
        <w:rPr>
          <w:rFonts w:cstheme="minorHAnsi"/>
        </w:rPr>
      </w:pPr>
      <w:r w:rsidRPr="006D04AB">
        <w:rPr>
          <w:rFonts w:cstheme="minorHAnsi"/>
        </w:rPr>
        <w:t>Admins can view feedback from employees on various courses.</w:t>
      </w:r>
    </w:p>
    <w:p w14:paraId="410268B9" w14:textId="77777777" w:rsidR="006D04AB" w:rsidRPr="006D04AB" w:rsidRDefault="006D04AB">
      <w:pPr>
        <w:pStyle w:val="NoSpacing"/>
        <w:numPr>
          <w:ilvl w:val="0"/>
          <w:numId w:val="14"/>
        </w:numPr>
        <w:spacing w:line="360" w:lineRule="auto"/>
        <w:jc w:val="both"/>
        <w:rPr>
          <w:rFonts w:cstheme="minorHAnsi"/>
        </w:rPr>
      </w:pPr>
      <w:r w:rsidRPr="006D04AB">
        <w:rPr>
          <w:rFonts w:cstheme="minorHAnsi"/>
          <w:b/>
          <w:bCs/>
        </w:rPr>
        <w:t>Course Management:</w:t>
      </w:r>
    </w:p>
    <w:p w14:paraId="14785A3A" w14:textId="77777777" w:rsidR="006D04AB" w:rsidRPr="0086387A" w:rsidRDefault="006D04AB">
      <w:pPr>
        <w:pStyle w:val="NoSpacing"/>
        <w:numPr>
          <w:ilvl w:val="1"/>
          <w:numId w:val="14"/>
        </w:numPr>
        <w:spacing w:line="360" w:lineRule="auto"/>
        <w:jc w:val="both"/>
        <w:rPr>
          <w:rFonts w:cstheme="minorHAnsi"/>
        </w:rPr>
      </w:pPr>
      <w:r w:rsidRPr="006D04AB">
        <w:rPr>
          <w:rFonts w:cstheme="minorHAnsi"/>
        </w:rPr>
        <w:t>Ability to create, update, and delete courses as needed.</w:t>
      </w:r>
    </w:p>
    <w:p w14:paraId="5A7DD408" w14:textId="57958293" w:rsidR="00512C04" w:rsidRPr="000D2F64" w:rsidRDefault="000D2F64" w:rsidP="000D2F64">
      <w:pPr>
        <w:pStyle w:val="Listnumber1"/>
        <w:numPr>
          <w:ilvl w:val="0"/>
          <w:numId w:val="0"/>
        </w:numPr>
        <w:ind w:left="249" w:hanging="249"/>
        <w:jc w:val="both"/>
        <w:rPr>
          <w:b/>
          <w:bCs/>
          <w:color w:val="19105B" w:themeColor="background2"/>
          <w:sz w:val="24"/>
          <w:szCs w:val="24"/>
        </w:rPr>
      </w:pPr>
      <w:r>
        <w:rPr>
          <w:b/>
          <w:bCs/>
          <w:color w:val="19105B" w:themeColor="background2"/>
          <w:sz w:val="24"/>
          <w:szCs w:val="24"/>
        </w:rPr>
        <w:lastRenderedPageBreak/>
        <w:t>2.</w:t>
      </w:r>
      <w:r w:rsidR="006D04AB" w:rsidRPr="0086387A">
        <w:rPr>
          <w:b/>
          <w:bCs/>
          <w:color w:val="19105B" w:themeColor="background2"/>
          <w:sz w:val="24"/>
          <w:szCs w:val="24"/>
        </w:rPr>
        <w:t>Database Design</w:t>
      </w:r>
    </w:p>
    <w:p w14:paraId="35193912" w14:textId="77777777" w:rsidR="000D2F64" w:rsidRDefault="000D2F64" w:rsidP="0086387A">
      <w:pPr>
        <w:pStyle w:val="NoSpacing"/>
        <w:spacing w:line="360" w:lineRule="auto"/>
        <w:ind w:left="360"/>
        <w:jc w:val="both"/>
        <w:rPr>
          <w:rFonts w:cstheme="minorHAnsi"/>
          <w:b/>
          <w:bCs/>
          <w:color w:val="3411A3" w:themeColor="text2"/>
        </w:rPr>
      </w:pPr>
    </w:p>
    <w:p w14:paraId="30795880" w14:textId="01FBD4A4" w:rsidR="006D04AB" w:rsidRPr="006D04AB" w:rsidRDefault="006D04AB" w:rsidP="0086387A">
      <w:pPr>
        <w:pStyle w:val="NoSpacing"/>
        <w:spacing w:line="360" w:lineRule="auto"/>
        <w:ind w:left="360"/>
        <w:jc w:val="both"/>
        <w:rPr>
          <w:rFonts w:cstheme="minorHAnsi"/>
          <w:b/>
          <w:bCs/>
          <w:color w:val="3411A3" w:themeColor="text2"/>
        </w:rPr>
      </w:pPr>
      <w:r w:rsidRPr="006D04AB">
        <w:rPr>
          <w:rFonts w:cstheme="minorHAnsi"/>
          <w:b/>
          <w:bCs/>
          <w:color w:val="3411A3" w:themeColor="text2"/>
        </w:rPr>
        <w:t>Schema Overview</w:t>
      </w:r>
    </w:p>
    <w:p w14:paraId="3A44F09B" w14:textId="77777777" w:rsidR="006D04AB" w:rsidRPr="006D04AB" w:rsidRDefault="006D04AB" w:rsidP="0086387A">
      <w:pPr>
        <w:pStyle w:val="NoSpacing"/>
        <w:spacing w:line="360" w:lineRule="auto"/>
        <w:ind w:firstLine="720"/>
        <w:jc w:val="both"/>
        <w:rPr>
          <w:rFonts w:cstheme="minorHAnsi"/>
        </w:rPr>
      </w:pPr>
      <w:r w:rsidRPr="006D04AB">
        <w:rPr>
          <w:rFonts w:cstheme="minorHAnsi"/>
        </w:rPr>
        <w:t>The database is designed using Prisma and PostgreSQL, with the following models:</w:t>
      </w:r>
    </w:p>
    <w:p w14:paraId="01CF3671" w14:textId="77777777" w:rsidR="006D04AB" w:rsidRPr="006D04AB" w:rsidRDefault="006D04AB">
      <w:pPr>
        <w:pStyle w:val="NoSpacing"/>
        <w:numPr>
          <w:ilvl w:val="0"/>
          <w:numId w:val="15"/>
        </w:numPr>
        <w:spacing w:line="360" w:lineRule="auto"/>
        <w:jc w:val="both"/>
        <w:rPr>
          <w:rFonts w:cstheme="minorHAnsi"/>
        </w:rPr>
      </w:pPr>
      <w:r w:rsidRPr="006D04AB">
        <w:rPr>
          <w:rFonts w:cstheme="minorHAnsi"/>
          <w:b/>
          <w:bCs/>
        </w:rPr>
        <w:t>Employee:</w:t>
      </w:r>
      <w:r w:rsidRPr="006D04AB">
        <w:rPr>
          <w:rFonts w:cstheme="minorHAnsi"/>
        </w:rPr>
        <w:t xml:space="preserve"> Stores employee information and relationships with enrollments, engagements, discussions, and feedback.</w:t>
      </w:r>
    </w:p>
    <w:p w14:paraId="05682F26" w14:textId="77777777" w:rsidR="006D04AB" w:rsidRPr="006D04AB" w:rsidRDefault="006D04AB">
      <w:pPr>
        <w:pStyle w:val="NoSpacing"/>
        <w:numPr>
          <w:ilvl w:val="0"/>
          <w:numId w:val="15"/>
        </w:numPr>
        <w:spacing w:line="360" w:lineRule="auto"/>
        <w:jc w:val="both"/>
        <w:rPr>
          <w:rFonts w:cstheme="minorHAnsi"/>
        </w:rPr>
      </w:pPr>
      <w:r w:rsidRPr="006D04AB">
        <w:rPr>
          <w:rFonts w:cstheme="minorHAnsi"/>
          <w:b/>
          <w:bCs/>
        </w:rPr>
        <w:t>Course:</w:t>
      </w:r>
      <w:r w:rsidRPr="006D04AB">
        <w:rPr>
          <w:rFonts w:cstheme="minorHAnsi"/>
        </w:rPr>
        <w:t xml:space="preserve"> Contains course details and relations to modules, enrollments, discussions, and feedback.</w:t>
      </w:r>
    </w:p>
    <w:p w14:paraId="08E56AB9" w14:textId="77777777" w:rsidR="006D04AB" w:rsidRPr="006D04AB" w:rsidRDefault="006D04AB">
      <w:pPr>
        <w:pStyle w:val="NoSpacing"/>
        <w:numPr>
          <w:ilvl w:val="0"/>
          <w:numId w:val="15"/>
        </w:numPr>
        <w:spacing w:line="360" w:lineRule="auto"/>
        <w:jc w:val="both"/>
        <w:rPr>
          <w:rFonts w:cstheme="minorHAnsi"/>
        </w:rPr>
      </w:pPr>
      <w:r w:rsidRPr="006D04AB">
        <w:rPr>
          <w:rFonts w:cstheme="minorHAnsi"/>
          <w:b/>
          <w:bCs/>
        </w:rPr>
        <w:t>Module:</w:t>
      </w:r>
      <w:r w:rsidRPr="006D04AB">
        <w:rPr>
          <w:rFonts w:cstheme="minorHAnsi"/>
        </w:rPr>
        <w:t xml:space="preserve"> Represents chapters within each course.</w:t>
      </w:r>
    </w:p>
    <w:p w14:paraId="643C023A" w14:textId="77777777" w:rsidR="006D04AB" w:rsidRPr="006D04AB" w:rsidRDefault="006D04AB">
      <w:pPr>
        <w:pStyle w:val="NoSpacing"/>
        <w:numPr>
          <w:ilvl w:val="0"/>
          <w:numId w:val="15"/>
        </w:numPr>
        <w:spacing w:line="360" w:lineRule="auto"/>
        <w:jc w:val="both"/>
        <w:rPr>
          <w:rFonts w:cstheme="minorHAnsi"/>
        </w:rPr>
      </w:pPr>
      <w:r w:rsidRPr="006D04AB">
        <w:rPr>
          <w:rFonts w:cstheme="minorHAnsi"/>
          <w:b/>
          <w:bCs/>
        </w:rPr>
        <w:t>Enrollment:</w:t>
      </w:r>
      <w:r w:rsidRPr="006D04AB">
        <w:rPr>
          <w:rFonts w:cstheme="minorHAnsi"/>
        </w:rPr>
        <w:t xml:space="preserve"> Records employee enrollments in courses and tracks quiz scores.</w:t>
      </w:r>
    </w:p>
    <w:p w14:paraId="6D2E6381" w14:textId="77777777" w:rsidR="006D04AB" w:rsidRPr="006D04AB" w:rsidRDefault="006D04AB">
      <w:pPr>
        <w:pStyle w:val="NoSpacing"/>
        <w:numPr>
          <w:ilvl w:val="0"/>
          <w:numId w:val="15"/>
        </w:numPr>
        <w:spacing w:line="360" w:lineRule="auto"/>
        <w:jc w:val="both"/>
        <w:rPr>
          <w:rFonts w:cstheme="minorHAnsi"/>
        </w:rPr>
      </w:pPr>
      <w:r w:rsidRPr="006D04AB">
        <w:rPr>
          <w:rFonts w:cstheme="minorHAnsi"/>
          <w:b/>
          <w:bCs/>
        </w:rPr>
        <w:t>Engagement:</w:t>
      </w:r>
      <w:r w:rsidRPr="006D04AB">
        <w:rPr>
          <w:rFonts w:cstheme="minorHAnsi"/>
        </w:rPr>
        <w:t xml:space="preserve"> Logs time spent by employees on each module.</w:t>
      </w:r>
    </w:p>
    <w:p w14:paraId="27AC4F84" w14:textId="77777777" w:rsidR="006D04AB" w:rsidRPr="006D04AB" w:rsidRDefault="006D04AB">
      <w:pPr>
        <w:pStyle w:val="NoSpacing"/>
        <w:numPr>
          <w:ilvl w:val="0"/>
          <w:numId w:val="15"/>
        </w:numPr>
        <w:spacing w:line="360" w:lineRule="auto"/>
        <w:jc w:val="both"/>
        <w:rPr>
          <w:rFonts w:cstheme="minorHAnsi"/>
        </w:rPr>
      </w:pPr>
      <w:r w:rsidRPr="006D04AB">
        <w:rPr>
          <w:rFonts w:cstheme="minorHAnsi"/>
          <w:b/>
          <w:bCs/>
        </w:rPr>
        <w:t>Discussion:</w:t>
      </w:r>
      <w:r w:rsidRPr="006D04AB">
        <w:rPr>
          <w:rFonts w:cstheme="minorHAnsi"/>
        </w:rPr>
        <w:t xml:space="preserve"> Captures employee discussions related to courses.</w:t>
      </w:r>
    </w:p>
    <w:p w14:paraId="3BF05D54" w14:textId="77777777" w:rsidR="006D04AB" w:rsidRPr="0086387A" w:rsidRDefault="006D04AB">
      <w:pPr>
        <w:pStyle w:val="NoSpacing"/>
        <w:numPr>
          <w:ilvl w:val="0"/>
          <w:numId w:val="15"/>
        </w:numPr>
        <w:spacing w:line="360" w:lineRule="auto"/>
        <w:jc w:val="both"/>
        <w:rPr>
          <w:rFonts w:cstheme="minorHAnsi"/>
        </w:rPr>
      </w:pPr>
      <w:r w:rsidRPr="006D04AB">
        <w:rPr>
          <w:rFonts w:cstheme="minorHAnsi"/>
          <w:b/>
          <w:bCs/>
        </w:rPr>
        <w:t>Feedback:</w:t>
      </w:r>
      <w:r w:rsidRPr="006D04AB">
        <w:rPr>
          <w:rFonts w:cstheme="minorHAnsi"/>
        </w:rPr>
        <w:t xml:space="preserve"> Stores ratings and comments provided by employees on courses.</w:t>
      </w:r>
    </w:p>
    <w:p w14:paraId="1F324290" w14:textId="77777777" w:rsidR="006D04AB" w:rsidRPr="0086387A" w:rsidRDefault="006D04AB" w:rsidP="0086387A">
      <w:pPr>
        <w:pStyle w:val="NoSpacing"/>
        <w:spacing w:line="360" w:lineRule="auto"/>
        <w:ind w:left="360"/>
        <w:jc w:val="both"/>
        <w:rPr>
          <w:rFonts w:cstheme="minorHAnsi"/>
          <w:b/>
          <w:bCs/>
        </w:rPr>
      </w:pPr>
    </w:p>
    <w:p w14:paraId="169DBA11" w14:textId="0F392AF9" w:rsidR="006D04AB" w:rsidRPr="006D04AB" w:rsidRDefault="006D04AB" w:rsidP="0086387A">
      <w:pPr>
        <w:pStyle w:val="NoSpacing"/>
        <w:spacing w:line="360" w:lineRule="auto"/>
        <w:ind w:left="360"/>
        <w:jc w:val="both"/>
        <w:rPr>
          <w:rFonts w:cstheme="minorHAnsi"/>
          <w:color w:val="3411A3" w:themeColor="text2"/>
        </w:rPr>
      </w:pPr>
      <w:r w:rsidRPr="006D04AB">
        <w:rPr>
          <w:rFonts w:cstheme="minorHAnsi"/>
          <w:b/>
          <w:bCs/>
          <w:color w:val="3411A3" w:themeColor="text2"/>
        </w:rPr>
        <w:t>Entity Relationships</w:t>
      </w:r>
    </w:p>
    <w:p w14:paraId="3BF7D327" w14:textId="77777777" w:rsidR="006D04AB" w:rsidRPr="006D04AB" w:rsidRDefault="006D04AB">
      <w:pPr>
        <w:pStyle w:val="NoSpacing"/>
        <w:numPr>
          <w:ilvl w:val="0"/>
          <w:numId w:val="16"/>
        </w:numPr>
        <w:spacing w:line="360" w:lineRule="auto"/>
        <w:jc w:val="both"/>
        <w:rPr>
          <w:rFonts w:cstheme="minorHAnsi"/>
        </w:rPr>
      </w:pPr>
      <w:r w:rsidRPr="006D04AB">
        <w:rPr>
          <w:rFonts w:cstheme="minorHAnsi"/>
          <w:b/>
          <w:bCs/>
        </w:rPr>
        <w:t>Employee ↔ Enrollment:</w:t>
      </w:r>
      <w:r w:rsidRPr="006D04AB">
        <w:rPr>
          <w:rFonts w:cstheme="minorHAnsi"/>
        </w:rPr>
        <w:t xml:space="preserve"> One-to-many relationship where one employee can have multiple enrollments.</w:t>
      </w:r>
    </w:p>
    <w:p w14:paraId="2D6C42C1" w14:textId="77777777" w:rsidR="006D04AB" w:rsidRPr="006D04AB" w:rsidRDefault="006D04AB">
      <w:pPr>
        <w:pStyle w:val="NoSpacing"/>
        <w:numPr>
          <w:ilvl w:val="0"/>
          <w:numId w:val="16"/>
        </w:numPr>
        <w:spacing w:line="360" w:lineRule="auto"/>
        <w:jc w:val="both"/>
        <w:rPr>
          <w:rFonts w:cstheme="minorHAnsi"/>
        </w:rPr>
      </w:pPr>
      <w:r w:rsidRPr="006D04AB">
        <w:rPr>
          <w:rFonts w:cstheme="minorHAnsi"/>
          <w:b/>
          <w:bCs/>
        </w:rPr>
        <w:t>Course ↔ Module:</w:t>
      </w:r>
      <w:r w:rsidRPr="006D04AB">
        <w:rPr>
          <w:rFonts w:cstheme="minorHAnsi"/>
        </w:rPr>
        <w:t xml:space="preserve"> One-to-many relationship where one course can have multiple modules.</w:t>
      </w:r>
    </w:p>
    <w:p w14:paraId="2D49B9CF" w14:textId="77777777" w:rsidR="006D04AB" w:rsidRPr="006D04AB" w:rsidRDefault="006D04AB">
      <w:pPr>
        <w:pStyle w:val="NoSpacing"/>
        <w:numPr>
          <w:ilvl w:val="0"/>
          <w:numId w:val="16"/>
        </w:numPr>
        <w:spacing w:line="360" w:lineRule="auto"/>
        <w:jc w:val="both"/>
        <w:rPr>
          <w:rFonts w:cstheme="minorHAnsi"/>
        </w:rPr>
      </w:pPr>
      <w:r w:rsidRPr="006D04AB">
        <w:rPr>
          <w:rFonts w:cstheme="minorHAnsi"/>
          <w:b/>
          <w:bCs/>
        </w:rPr>
        <w:t>Course ↔ Feedback:</w:t>
      </w:r>
      <w:r w:rsidRPr="006D04AB">
        <w:rPr>
          <w:rFonts w:cstheme="minorHAnsi"/>
        </w:rPr>
        <w:t xml:space="preserve"> One-to-many relationship where one course can receive multiple feedback entries.</w:t>
      </w:r>
    </w:p>
    <w:p w14:paraId="15F890CD" w14:textId="77777777" w:rsidR="006D04AB" w:rsidRPr="0086387A" w:rsidRDefault="006D04AB">
      <w:pPr>
        <w:pStyle w:val="NoSpacing"/>
        <w:numPr>
          <w:ilvl w:val="0"/>
          <w:numId w:val="16"/>
        </w:numPr>
        <w:spacing w:line="360" w:lineRule="auto"/>
        <w:jc w:val="both"/>
        <w:rPr>
          <w:rFonts w:cstheme="minorHAnsi"/>
        </w:rPr>
      </w:pPr>
      <w:r w:rsidRPr="006D04AB">
        <w:rPr>
          <w:rFonts w:cstheme="minorHAnsi"/>
          <w:b/>
          <w:bCs/>
        </w:rPr>
        <w:t>Module ↔ Engagement:</w:t>
      </w:r>
      <w:r w:rsidRPr="006D04AB">
        <w:rPr>
          <w:rFonts w:cstheme="minorHAnsi"/>
        </w:rPr>
        <w:t xml:space="preserve"> One-to-many relationship where one module can have multiple engagements logged.</w:t>
      </w:r>
    </w:p>
    <w:p w14:paraId="18B40607" w14:textId="77777777" w:rsidR="00512C04" w:rsidRPr="0086387A" w:rsidRDefault="00512C04" w:rsidP="0086387A">
      <w:pPr>
        <w:pStyle w:val="NoSpacing"/>
        <w:spacing w:line="360" w:lineRule="auto"/>
        <w:jc w:val="both"/>
        <w:rPr>
          <w:rFonts w:cstheme="minorHAnsi"/>
          <w:b/>
          <w:bCs/>
        </w:rPr>
      </w:pPr>
    </w:p>
    <w:p w14:paraId="52A02419" w14:textId="4A286CCE" w:rsidR="006D04AB" w:rsidRPr="006D04AB" w:rsidRDefault="000D2F64" w:rsidP="000D2F64">
      <w:pPr>
        <w:pStyle w:val="NoSpacing"/>
        <w:spacing w:line="360" w:lineRule="auto"/>
        <w:jc w:val="both"/>
        <w:rPr>
          <w:rFonts w:cstheme="minorHAnsi"/>
          <w:b/>
          <w:bCs/>
          <w:color w:val="19105B" w:themeColor="background2"/>
          <w:sz w:val="24"/>
          <w:szCs w:val="24"/>
        </w:rPr>
      </w:pPr>
      <w:r>
        <w:rPr>
          <w:rFonts w:cstheme="minorHAnsi"/>
          <w:b/>
          <w:bCs/>
          <w:color w:val="19105B" w:themeColor="background2"/>
          <w:sz w:val="24"/>
          <w:szCs w:val="24"/>
        </w:rPr>
        <w:t>3.</w:t>
      </w:r>
      <w:r w:rsidR="006D04AB" w:rsidRPr="006D04AB">
        <w:rPr>
          <w:rFonts w:cstheme="minorHAnsi"/>
          <w:b/>
          <w:bCs/>
          <w:color w:val="19105B" w:themeColor="background2"/>
          <w:sz w:val="24"/>
          <w:szCs w:val="24"/>
        </w:rPr>
        <w:t>Technology Stack</w:t>
      </w:r>
    </w:p>
    <w:p w14:paraId="6E3EEABD" w14:textId="77777777" w:rsidR="006D04AB" w:rsidRPr="006D04AB" w:rsidRDefault="006D04AB">
      <w:pPr>
        <w:pStyle w:val="NoSpacing"/>
        <w:numPr>
          <w:ilvl w:val="0"/>
          <w:numId w:val="17"/>
        </w:numPr>
        <w:spacing w:line="360" w:lineRule="auto"/>
        <w:jc w:val="both"/>
        <w:rPr>
          <w:rFonts w:cstheme="minorHAnsi"/>
        </w:rPr>
      </w:pPr>
      <w:r w:rsidRPr="006D04AB">
        <w:rPr>
          <w:rFonts w:cstheme="minorHAnsi"/>
          <w:b/>
          <w:bCs/>
        </w:rPr>
        <w:t>Frontend:</w:t>
      </w:r>
      <w:r w:rsidRPr="006D04AB">
        <w:rPr>
          <w:rFonts w:cstheme="minorHAnsi"/>
        </w:rPr>
        <w:t xml:space="preserve"> [React] for building the user interface.</w:t>
      </w:r>
    </w:p>
    <w:p w14:paraId="7EC04307" w14:textId="77777777" w:rsidR="006D04AB" w:rsidRPr="006D04AB" w:rsidRDefault="006D04AB">
      <w:pPr>
        <w:pStyle w:val="NoSpacing"/>
        <w:numPr>
          <w:ilvl w:val="0"/>
          <w:numId w:val="17"/>
        </w:numPr>
        <w:spacing w:line="360" w:lineRule="auto"/>
        <w:jc w:val="both"/>
        <w:rPr>
          <w:rFonts w:cstheme="minorHAnsi"/>
        </w:rPr>
      </w:pPr>
      <w:r w:rsidRPr="006D04AB">
        <w:rPr>
          <w:rFonts w:cstheme="minorHAnsi"/>
          <w:b/>
          <w:bCs/>
        </w:rPr>
        <w:t>Backend:</w:t>
      </w:r>
      <w:r w:rsidRPr="006D04AB">
        <w:rPr>
          <w:rFonts w:cstheme="minorHAnsi"/>
        </w:rPr>
        <w:t xml:space="preserve"> [Node.js] for server-side logic and API development.</w:t>
      </w:r>
    </w:p>
    <w:p w14:paraId="30D852D0" w14:textId="77777777" w:rsidR="006D04AB" w:rsidRPr="006D04AB" w:rsidRDefault="006D04AB">
      <w:pPr>
        <w:pStyle w:val="NoSpacing"/>
        <w:numPr>
          <w:ilvl w:val="0"/>
          <w:numId w:val="17"/>
        </w:numPr>
        <w:spacing w:line="360" w:lineRule="auto"/>
        <w:jc w:val="both"/>
        <w:rPr>
          <w:rFonts w:cstheme="minorHAnsi"/>
        </w:rPr>
      </w:pPr>
      <w:r w:rsidRPr="006D04AB">
        <w:rPr>
          <w:rFonts w:cstheme="minorHAnsi"/>
          <w:b/>
          <w:bCs/>
        </w:rPr>
        <w:t>Database:</w:t>
      </w:r>
      <w:r w:rsidRPr="006D04AB">
        <w:rPr>
          <w:rFonts w:cstheme="minorHAnsi"/>
        </w:rPr>
        <w:t xml:space="preserve"> [PostgreSQL] for storing data.</w:t>
      </w:r>
    </w:p>
    <w:p w14:paraId="75EDC55C" w14:textId="77777777" w:rsidR="006D04AB" w:rsidRPr="0086387A" w:rsidRDefault="006D04AB">
      <w:pPr>
        <w:pStyle w:val="NoSpacing"/>
        <w:numPr>
          <w:ilvl w:val="0"/>
          <w:numId w:val="17"/>
        </w:numPr>
        <w:spacing w:line="360" w:lineRule="auto"/>
        <w:jc w:val="both"/>
        <w:rPr>
          <w:rFonts w:cstheme="minorHAnsi"/>
        </w:rPr>
      </w:pPr>
      <w:r w:rsidRPr="006D04AB">
        <w:rPr>
          <w:rFonts w:cstheme="minorHAnsi"/>
          <w:b/>
          <w:bCs/>
        </w:rPr>
        <w:t>ORM:</w:t>
      </w:r>
      <w:r w:rsidRPr="006D04AB">
        <w:rPr>
          <w:rFonts w:cstheme="minorHAnsi"/>
        </w:rPr>
        <w:t xml:space="preserve"> [Prisma] for database interactions.</w:t>
      </w:r>
    </w:p>
    <w:p w14:paraId="44547420" w14:textId="77777777" w:rsidR="00512C04" w:rsidRPr="006D04AB" w:rsidRDefault="00512C04" w:rsidP="0086387A">
      <w:pPr>
        <w:pStyle w:val="NoSpacing"/>
        <w:spacing w:line="360" w:lineRule="auto"/>
        <w:jc w:val="both"/>
        <w:rPr>
          <w:rFonts w:cstheme="minorHAnsi"/>
        </w:rPr>
      </w:pPr>
    </w:p>
    <w:p w14:paraId="4546D9F7" w14:textId="1B58D377" w:rsidR="00512C04" w:rsidRPr="0086387A" w:rsidRDefault="000D2F64" w:rsidP="000D2F64">
      <w:pPr>
        <w:pStyle w:val="ListNumber21"/>
        <w:numPr>
          <w:ilvl w:val="0"/>
          <w:numId w:val="0"/>
        </w:numPr>
        <w:ind w:left="448" w:hanging="448"/>
        <w:jc w:val="both"/>
        <w:rPr>
          <w:rFonts w:cstheme="minorHAnsi"/>
          <w:b/>
          <w:bCs/>
          <w:color w:val="19105B" w:themeColor="background2"/>
          <w:sz w:val="24"/>
          <w:szCs w:val="24"/>
        </w:rPr>
      </w:pPr>
      <w:r>
        <w:rPr>
          <w:rFonts w:eastAsiaTheme="minorEastAsia" w:cstheme="minorHAnsi"/>
          <w:b/>
          <w:bCs/>
          <w:color w:val="19105B" w:themeColor="background2"/>
          <w:sz w:val="24"/>
          <w:szCs w:val="24"/>
          <w:lang w:val="en-US"/>
        </w:rPr>
        <w:t xml:space="preserve">4. </w:t>
      </w:r>
      <w:r w:rsidR="006D04AB" w:rsidRPr="006D04AB">
        <w:rPr>
          <w:rFonts w:eastAsiaTheme="minorEastAsia" w:cstheme="minorHAnsi"/>
          <w:b/>
          <w:bCs/>
          <w:color w:val="19105B" w:themeColor="background2"/>
          <w:sz w:val="24"/>
          <w:szCs w:val="24"/>
          <w:lang w:val="en-US"/>
        </w:rPr>
        <w:t>User Authentication</w:t>
      </w:r>
    </w:p>
    <w:p w14:paraId="07A90266" w14:textId="77777777" w:rsidR="006D04AB" w:rsidRPr="006D04AB" w:rsidRDefault="006D04AB">
      <w:pPr>
        <w:pStyle w:val="NoSpacing"/>
        <w:numPr>
          <w:ilvl w:val="0"/>
          <w:numId w:val="18"/>
        </w:numPr>
        <w:spacing w:line="360" w:lineRule="auto"/>
        <w:jc w:val="both"/>
        <w:rPr>
          <w:rFonts w:cstheme="minorHAnsi"/>
        </w:rPr>
      </w:pPr>
      <w:r w:rsidRPr="006D04AB">
        <w:rPr>
          <w:rFonts w:cstheme="minorHAnsi"/>
          <w:b/>
          <w:bCs/>
        </w:rPr>
        <w:t>Login Types:</w:t>
      </w:r>
    </w:p>
    <w:p w14:paraId="7DE61111" w14:textId="1622A56C" w:rsidR="00512C04" w:rsidRPr="0086387A" w:rsidRDefault="006D04AB">
      <w:pPr>
        <w:pStyle w:val="NoSpacing"/>
        <w:numPr>
          <w:ilvl w:val="1"/>
          <w:numId w:val="18"/>
        </w:numPr>
        <w:spacing w:line="360" w:lineRule="auto"/>
        <w:jc w:val="both"/>
        <w:rPr>
          <w:rFonts w:cstheme="minorHAnsi"/>
        </w:rPr>
      </w:pPr>
      <w:r w:rsidRPr="006D04AB">
        <w:rPr>
          <w:rFonts w:cstheme="minorHAnsi"/>
        </w:rPr>
        <w:t>Admin and Employee login systems to ensure appropriate access to features and data.</w:t>
      </w:r>
    </w:p>
    <w:p w14:paraId="26ECFA5A" w14:textId="774D206A" w:rsidR="006D04AB" w:rsidRPr="006D04AB" w:rsidRDefault="000D2F64" w:rsidP="0086387A">
      <w:pPr>
        <w:pStyle w:val="NoSpacing"/>
        <w:spacing w:line="360" w:lineRule="auto"/>
        <w:jc w:val="both"/>
        <w:rPr>
          <w:rFonts w:cstheme="minorHAnsi"/>
          <w:b/>
          <w:bCs/>
          <w:color w:val="19105B" w:themeColor="background2"/>
          <w:sz w:val="24"/>
          <w:szCs w:val="24"/>
        </w:rPr>
      </w:pPr>
      <w:r>
        <w:rPr>
          <w:rFonts w:cstheme="minorHAnsi"/>
          <w:b/>
          <w:bCs/>
          <w:color w:val="19105B" w:themeColor="background2"/>
          <w:sz w:val="24"/>
          <w:szCs w:val="24"/>
        </w:rPr>
        <w:t>5.</w:t>
      </w:r>
      <w:r w:rsidR="006D04AB" w:rsidRPr="006D04AB">
        <w:rPr>
          <w:rFonts w:cstheme="minorHAnsi"/>
          <w:b/>
          <w:bCs/>
          <w:color w:val="19105B" w:themeColor="background2"/>
          <w:sz w:val="24"/>
          <w:szCs w:val="24"/>
        </w:rPr>
        <w:t xml:space="preserve"> Visualizations</w:t>
      </w:r>
    </w:p>
    <w:p w14:paraId="684F95F8" w14:textId="77777777" w:rsidR="006D04AB" w:rsidRPr="006D04AB" w:rsidRDefault="006D04AB">
      <w:pPr>
        <w:pStyle w:val="NoSpacing"/>
        <w:numPr>
          <w:ilvl w:val="0"/>
          <w:numId w:val="19"/>
        </w:numPr>
        <w:spacing w:line="360" w:lineRule="auto"/>
        <w:jc w:val="both"/>
        <w:rPr>
          <w:rFonts w:cstheme="minorHAnsi"/>
        </w:rPr>
      </w:pPr>
      <w:r w:rsidRPr="006D04AB">
        <w:rPr>
          <w:rFonts w:cstheme="minorHAnsi"/>
          <w:b/>
          <w:bCs/>
        </w:rPr>
        <w:t>Employee Dashboard:</w:t>
      </w:r>
      <w:r w:rsidRPr="006D04AB">
        <w:rPr>
          <w:rFonts w:cstheme="minorHAnsi"/>
        </w:rPr>
        <w:t xml:space="preserve"> Displays charts for:</w:t>
      </w:r>
    </w:p>
    <w:p w14:paraId="5039447A" w14:textId="77777777" w:rsidR="006D04AB" w:rsidRPr="006D04AB" w:rsidRDefault="006D04AB">
      <w:pPr>
        <w:pStyle w:val="NoSpacing"/>
        <w:numPr>
          <w:ilvl w:val="1"/>
          <w:numId w:val="19"/>
        </w:numPr>
        <w:spacing w:line="360" w:lineRule="auto"/>
        <w:jc w:val="both"/>
        <w:rPr>
          <w:rFonts w:cstheme="minorHAnsi"/>
        </w:rPr>
      </w:pPr>
      <w:r w:rsidRPr="006D04AB">
        <w:rPr>
          <w:rFonts w:cstheme="minorHAnsi"/>
        </w:rPr>
        <w:t>Overall participation rates.</w:t>
      </w:r>
    </w:p>
    <w:p w14:paraId="4004E00D" w14:textId="77777777" w:rsidR="006D04AB" w:rsidRPr="006D04AB" w:rsidRDefault="006D04AB">
      <w:pPr>
        <w:pStyle w:val="NoSpacing"/>
        <w:numPr>
          <w:ilvl w:val="1"/>
          <w:numId w:val="19"/>
        </w:numPr>
        <w:spacing w:line="360" w:lineRule="auto"/>
        <w:jc w:val="both"/>
        <w:rPr>
          <w:rFonts w:cstheme="minorHAnsi"/>
        </w:rPr>
      </w:pPr>
      <w:r w:rsidRPr="006D04AB">
        <w:rPr>
          <w:rFonts w:cstheme="minorHAnsi"/>
        </w:rPr>
        <w:t>Time spent on courses.</w:t>
      </w:r>
    </w:p>
    <w:p w14:paraId="16142380" w14:textId="77777777" w:rsidR="006D04AB" w:rsidRPr="006D04AB" w:rsidRDefault="006D04AB">
      <w:pPr>
        <w:pStyle w:val="NoSpacing"/>
        <w:numPr>
          <w:ilvl w:val="1"/>
          <w:numId w:val="19"/>
        </w:numPr>
        <w:spacing w:line="360" w:lineRule="auto"/>
        <w:jc w:val="both"/>
        <w:rPr>
          <w:rFonts w:cstheme="minorHAnsi"/>
        </w:rPr>
      </w:pPr>
      <w:r w:rsidRPr="006D04AB">
        <w:rPr>
          <w:rFonts w:cstheme="minorHAnsi"/>
        </w:rPr>
        <w:t>Scores from quizzes.</w:t>
      </w:r>
    </w:p>
    <w:p w14:paraId="2B03F1F4" w14:textId="426B4FC4" w:rsidR="00512C04" w:rsidRPr="0086387A" w:rsidRDefault="006D04AB">
      <w:pPr>
        <w:pStyle w:val="NoSpacing"/>
        <w:numPr>
          <w:ilvl w:val="0"/>
          <w:numId w:val="19"/>
        </w:numPr>
        <w:spacing w:line="360" w:lineRule="auto"/>
        <w:jc w:val="both"/>
        <w:rPr>
          <w:rFonts w:cstheme="minorHAnsi"/>
        </w:rPr>
      </w:pPr>
      <w:r w:rsidRPr="006D04AB">
        <w:rPr>
          <w:rFonts w:cstheme="minorHAnsi"/>
          <w:b/>
          <w:bCs/>
        </w:rPr>
        <w:t>Admin Dashboard:</w:t>
      </w:r>
      <w:r w:rsidRPr="006D04AB">
        <w:rPr>
          <w:rFonts w:cstheme="minorHAnsi"/>
        </w:rPr>
        <w:t xml:space="preserve"> Visualizes team-level engagement metrics.</w:t>
      </w:r>
    </w:p>
    <w:p w14:paraId="2DD6D7BF" w14:textId="2B12BC03" w:rsidR="00512C04" w:rsidRPr="0086387A" w:rsidRDefault="00512C04" w:rsidP="000D2F64">
      <w:pPr>
        <w:pStyle w:val="Heading1"/>
        <w:numPr>
          <w:ilvl w:val="0"/>
          <w:numId w:val="0"/>
        </w:numPr>
        <w:spacing w:line="360" w:lineRule="auto"/>
        <w:ind w:left="578" w:hanging="578"/>
        <w:jc w:val="center"/>
        <w:rPr>
          <w:rFonts w:asciiTheme="minorHAnsi" w:hAnsiTheme="minorHAnsi" w:cstheme="minorHAnsi"/>
        </w:rPr>
      </w:pPr>
      <w:r w:rsidRPr="0086387A">
        <w:rPr>
          <w:rFonts w:asciiTheme="minorHAnsi" w:hAnsiTheme="minorHAnsi" w:cstheme="minorHAnsi"/>
        </w:rPr>
        <w:lastRenderedPageBreak/>
        <w:t xml:space="preserve">(Data </w:t>
      </w:r>
      <w:r w:rsidR="00B816B2" w:rsidRPr="0086387A">
        <w:rPr>
          <w:rFonts w:asciiTheme="minorHAnsi" w:hAnsiTheme="minorHAnsi" w:cstheme="minorHAnsi"/>
        </w:rPr>
        <w:t>Engineering</w:t>
      </w:r>
      <w:r w:rsidRPr="0086387A">
        <w:rPr>
          <w:rFonts w:asciiTheme="minorHAnsi" w:hAnsiTheme="minorHAnsi" w:cstheme="minorHAnsi"/>
        </w:rPr>
        <w:t>)</w:t>
      </w:r>
    </w:p>
    <w:p w14:paraId="56422B66" w14:textId="3A71307C" w:rsidR="00B816B2" w:rsidRPr="0086387A" w:rsidRDefault="00B816B2" w:rsidP="0086387A">
      <w:pPr>
        <w:pStyle w:val="Heading2"/>
        <w:numPr>
          <w:ilvl w:val="0"/>
          <w:numId w:val="0"/>
        </w:numPr>
        <w:spacing w:line="360" w:lineRule="auto"/>
        <w:ind w:left="578" w:hanging="578"/>
        <w:jc w:val="both"/>
        <w:rPr>
          <w:rFonts w:asciiTheme="minorHAnsi" w:hAnsiTheme="minorHAnsi" w:cstheme="minorHAnsi"/>
          <w:color w:val="19105B" w:themeColor="background2"/>
          <w:sz w:val="24"/>
          <w:szCs w:val="22"/>
        </w:rPr>
      </w:pPr>
      <w:r w:rsidRPr="0086387A">
        <w:rPr>
          <w:rFonts w:asciiTheme="minorHAnsi" w:hAnsiTheme="minorHAnsi" w:cstheme="minorHAnsi"/>
          <w:color w:val="19105B" w:themeColor="background2"/>
          <w:sz w:val="24"/>
          <w:szCs w:val="22"/>
        </w:rPr>
        <w:t>Overview</w:t>
      </w:r>
    </w:p>
    <w:p w14:paraId="4387DAEB" w14:textId="77777777" w:rsidR="00B816B2" w:rsidRPr="0086387A" w:rsidRDefault="00B816B2" w:rsidP="0086387A">
      <w:pPr>
        <w:pStyle w:val="NormalWeb"/>
        <w:spacing w:line="360" w:lineRule="auto"/>
        <w:jc w:val="both"/>
        <w:rPr>
          <w:rFonts w:asciiTheme="minorHAnsi" w:hAnsiTheme="minorHAnsi" w:cstheme="minorHAnsi"/>
          <w:sz w:val="20"/>
          <w:szCs w:val="20"/>
        </w:rPr>
      </w:pPr>
      <w:r w:rsidRPr="0086387A">
        <w:rPr>
          <w:rFonts w:asciiTheme="minorHAnsi" w:hAnsiTheme="minorHAnsi" w:cstheme="minorHAnsi"/>
          <w:sz w:val="20"/>
          <w:szCs w:val="20"/>
        </w:rPr>
        <w:t>This project aims to implement a data engineering pipeline using a four-layer architecture to manage and analyze employee engagement data from various courses. The pipeline consists of the Raw Layer, Clean Layer, Load Layer, and Reporting Layer.</w:t>
      </w:r>
    </w:p>
    <w:p w14:paraId="400876B5" w14:textId="37784C69" w:rsidR="00B816B2" w:rsidRPr="00B816B2" w:rsidRDefault="00B816B2" w:rsidP="0086387A">
      <w:pPr>
        <w:pStyle w:val="NoSpacing"/>
        <w:spacing w:line="360" w:lineRule="auto"/>
        <w:jc w:val="both"/>
        <w:rPr>
          <w:rFonts w:cstheme="minorHAnsi"/>
          <w:b/>
          <w:bCs/>
          <w:color w:val="19105B" w:themeColor="background2"/>
          <w:sz w:val="24"/>
          <w:szCs w:val="24"/>
        </w:rPr>
      </w:pPr>
      <w:r w:rsidRPr="00B816B2">
        <w:rPr>
          <w:rFonts w:cstheme="minorHAnsi"/>
          <w:b/>
          <w:bCs/>
          <w:color w:val="19105B" w:themeColor="background2"/>
          <w:sz w:val="24"/>
          <w:szCs w:val="24"/>
        </w:rPr>
        <w:t>1. Raw Layer</w:t>
      </w:r>
      <w:r w:rsidRPr="0086387A">
        <w:rPr>
          <w:rFonts w:cstheme="minorHAnsi"/>
          <w:b/>
          <w:bCs/>
          <w:color w:val="19105B" w:themeColor="background2"/>
          <w:sz w:val="24"/>
          <w:szCs w:val="24"/>
        </w:rPr>
        <w:t xml:space="preserve"> (Data</w:t>
      </w:r>
      <w:r w:rsidRPr="00B816B2">
        <w:rPr>
          <w:rFonts w:cstheme="minorHAnsi"/>
          <w:b/>
          <w:bCs/>
          <w:color w:val="19105B" w:themeColor="background2"/>
          <w:sz w:val="24"/>
          <w:szCs w:val="24"/>
        </w:rPr>
        <w:t xml:space="preserve"> Sources</w:t>
      </w:r>
      <w:r w:rsidRPr="0086387A">
        <w:rPr>
          <w:rFonts w:cstheme="minorHAnsi"/>
          <w:b/>
          <w:bCs/>
          <w:color w:val="19105B" w:themeColor="background2"/>
          <w:sz w:val="24"/>
          <w:szCs w:val="24"/>
        </w:rPr>
        <w:t>)</w:t>
      </w:r>
    </w:p>
    <w:p w14:paraId="1FBED007" w14:textId="77777777" w:rsidR="00B816B2" w:rsidRPr="00B816B2" w:rsidRDefault="00B816B2">
      <w:pPr>
        <w:pStyle w:val="NoSpacing"/>
        <w:numPr>
          <w:ilvl w:val="0"/>
          <w:numId w:val="20"/>
        </w:numPr>
        <w:spacing w:line="360" w:lineRule="auto"/>
        <w:jc w:val="both"/>
        <w:rPr>
          <w:rFonts w:cstheme="minorHAnsi"/>
        </w:rPr>
      </w:pPr>
      <w:r w:rsidRPr="00B816B2">
        <w:rPr>
          <w:rFonts w:cstheme="minorHAnsi"/>
          <w:b/>
          <w:bCs/>
        </w:rPr>
        <w:t>Database Connection:</w:t>
      </w:r>
    </w:p>
    <w:p w14:paraId="763F60F3" w14:textId="77777777" w:rsidR="00B816B2" w:rsidRPr="00B816B2" w:rsidRDefault="00B816B2">
      <w:pPr>
        <w:pStyle w:val="NoSpacing"/>
        <w:numPr>
          <w:ilvl w:val="1"/>
          <w:numId w:val="20"/>
        </w:numPr>
        <w:spacing w:line="360" w:lineRule="auto"/>
        <w:jc w:val="both"/>
        <w:rPr>
          <w:rFonts w:cstheme="minorHAnsi"/>
        </w:rPr>
      </w:pPr>
      <w:r w:rsidRPr="00B816B2">
        <w:rPr>
          <w:rFonts w:cstheme="minorHAnsi"/>
        </w:rPr>
        <w:t>Data is extracted from a relational database containing employee and course information.</w:t>
      </w:r>
    </w:p>
    <w:p w14:paraId="78774442" w14:textId="77777777" w:rsidR="00B816B2" w:rsidRPr="00B816B2" w:rsidRDefault="00B816B2">
      <w:pPr>
        <w:pStyle w:val="NoSpacing"/>
        <w:numPr>
          <w:ilvl w:val="0"/>
          <w:numId w:val="20"/>
        </w:numPr>
        <w:spacing w:line="360" w:lineRule="auto"/>
        <w:jc w:val="both"/>
        <w:rPr>
          <w:rFonts w:cstheme="minorHAnsi"/>
        </w:rPr>
      </w:pPr>
      <w:r w:rsidRPr="00B816B2">
        <w:rPr>
          <w:rFonts w:cstheme="minorHAnsi"/>
          <w:b/>
          <w:bCs/>
        </w:rPr>
        <w:t>Generated Data:</w:t>
      </w:r>
    </w:p>
    <w:p w14:paraId="656E4539" w14:textId="09A7EF9E" w:rsidR="00B816B2" w:rsidRPr="00B816B2" w:rsidRDefault="00B816B2">
      <w:pPr>
        <w:pStyle w:val="NoSpacing"/>
        <w:numPr>
          <w:ilvl w:val="1"/>
          <w:numId w:val="20"/>
        </w:numPr>
        <w:spacing w:line="360" w:lineRule="auto"/>
        <w:jc w:val="both"/>
        <w:rPr>
          <w:rFonts w:cstheme="minorHAnsi"/>
        </w:rPr>
      </w:pPr>
      <w:r w:rsidRPr="00B816B2">
        <w:rPr>
          <w:rFonts w:cstheme="minorHAnsi"/>
        </w:rPr>
        <w:t>Additional data is generated using Python scripts to enhance the dataset and provide more comprehensive analysis.</w:t>
      </w:r>
    </w:p>
    <w:p w14:paraId="7857A70A" w14:textId="64D1DBB3" w:rsidR="00B816B2" w:rsidRPr="00B816B2" w:rsidRDefault="00B816B2" w:rsidP="0086387A">
      <w:pPr>
        <w:pStyle w:val="NoSpacing"/>
        <w:spacing w:line="360" w:lineRule="auto"/>
        <w:jc w:val="both"/>
        <w:rPr>
          <w:rFonts w:cstheme="minorHAnsi"/>
          <w:b/>
          <w:bCs/>
          <w:color w:val="19105B" w:themeColor="background2"/>
          <w:sz w:val="24"/>
          <w:szCs w:val="24"/>
        </w:rPr>
      </w:pPr>
      <w:r w:rsidRPr="00B816B2">
        <w:rPr>
          <w:rFonts w:cstheme="minorHAnsi"/>
          <w:b/>
          <w:bCs/>
          <w:color w:val="19105B" w:themeColor="background2"/>
          <w:sz w:val="24"/>
          <w:szCs w:val="24"/>
        </w:rPr>
        <w:t>2. Clean Layer</w:t>
      </w:r>
      <w:r w:rsidRPr="0086387A">
        <w:rPr>
          <w:rFonts w:cstheme="minorHAnsi"/>
          <w:b/>
          <w:bCs/>
          <w:color w:val="19105B" w:themeColor="background2"/>
          <w:sz w:val="24"/>
          <w:szCs w:val="24"/>
        </w:rPr>
        <w:t xml:space="preserve"> (Data</w:t>
      </w:r>
      <w:r w:rsidRPr="00B816B2">
        <w:rPr>
          <w:rFonts w:cstheme="minorHAnsi"/>
          <w:b/>
          <w:bCs/>
          <w:color w:val="19105B" w:themeColor="background2"/>
          <w:sz w:val="24"/>
          <w:szCs w:val="24"/>
        </w:rPr>
        <w:t xml:space="preserve"> Cleaning Operations</w:t>
      </w:r>
      <w:r w:rsidRPr="0086387A">
        <w:rPr>
          <w:rFonts w:cstheme="minorHAnsi"/>
          <w:b/>
          <w:bCs/>
          <w:color w:val="19105B" w:themeColor="background2"/>
          <w:sz w:val="24"/>
          <w:szCs w:val="24"/>
        </w:rPr>
        <w:t>)</w:t>
      </w:r>
    </w:p>
    <w:p w14:paraId="55B03061" w14:textId="77777777" w:rsidR="00B816B2" w:rsidRPr="00B816B2" w:rsidRDefault="00B816B2">
      <w:pPr>
        <w:pStyle w:val="NoSpacing"/>
        <w:numPr>
          <w:ilvl w:val="0"/>
          <w:numId w:val="21"/>
        </w:numPr>
        <w:spacing w:line="360" w:lineRule="auto"/>
        <w:jc w:val="both"/>
        <w:rPr>
          <w:rFonts w:cstheme="minorHAnsi"/>
        </w:rPr>
      </w:pPr>
      <w:r w:rsidRPr="00B816B2">
        <w:rPr>
          <w:rFonts w:cstheme="minorHAnsi"/>
          <w:b/>
          <w:bCs/>
        </w:rPr>
        <w:t>Null Value Removal:</w:t>
      </w:r>
    </w:p>
    <w:p w14:paraId="633CDBEB" w14:textId="77777777" w:rsidR="00B816B2" w:rsidRPr="00B816B2" w:rsidRDefault="00B816B2">
      <w:pPr>
        <w:pStyle w:val="NoSpacing"/>
        <w:numPr>
          <w:ilvl w:val="1"/>
          <w:numId w:val="21"/>
        </w:numPr>
        <w:spacing w:line="360" w:lineRule="auto"/>
        <w:jc w:val="both"/>
        <w:rPr>
          <w:rFonts w:cstheme="minorHAnsi"/>
        </w:rPr>
      </w:pPr>
      <w:r w:rsidRPr="00B816B2">
        <w:rPr>
          <w:rFonts w:cstheme="minorHAnsi"/>
        </w:rPr>
        <w:t>Identify and remove any rows with null values to ensure data integrity.</w:t>
      </w:r>
    </w:p>
    <w:p w14:paraId="30CDA8AE" w14:textId="77777777" w:rsidR="00B816B2" w:rsidRPr="00B816B2" w:rsidRDefault="00B816B2">
      <w:pPr>
        <w:pStyle w:val="NoSpacing"/>
        <w:numPr>
          <w:ilvl w:val="0"/>
          <w:numId w:val="21"/>
        </w:numPr>
        <w:spacing w:line="360" w:lineRule="auto"/>
        <w:jc w:val="both"/>
        <w:rPr>
          <w:rFonts w:cstheme="minorHAnsi"/>
        </w:rPr>
      </w:pPr>
      <w:r w:rsidRPr="00B816B2">
        <w:rPr>
          <w:rFonts w:cstheme="minorHAnsi"/>
          <w:b/>
          <w:bCs/>
        </w:rPr>
        <w:t>Duplicate Removal:</w:t>
      </w:r>
    </w:p>
    <w:p w14:paraId="2B33A4BB" w14:textId="5021C690" w:rsidR="00B816B2" w:rsidRPr="00B816B2" w:rsidRDefault="00B816B2">
      <w:pPr>
        <w:pStyle w:val="NoSpacing"/>
        <w:numPr>
          <w:ilvl w:val="1"/>
          <w:numId w:val="21"/>
        </w:numPr>
        <w:spacing w:line="360" w:lineRule="auto"/>
        <w:jc w:val="both"/>
        <w:rPr>
          <w:rFonts w:cstheme="minorHAnsi"/>
        </w:rPr>
      </w:pPr>
      <w:r w:rsidRPr="00B816B2">
        <w:rPr>
          <w:rFonts w:cstheme="minorHAnsi"/>
        </w:rPr>
        <w:t>Eliminate duplicate records to maintain unique entries within the dataset.</w:t>
      </w:r>
    </w:p>
    <w:p w14:paraId="788CF390" w14:textId="6F1FF60E" w:rsidR="00B816B2" w:rsidRPr="00B816B2" w:rsidRDefault="00B816B2" w:rsidP="0086387A">
      <w:pPr>
        <w:pStyle w:val="NoSpacing"/>
        <w:spacing w:line="360" w:lineRule="auto"/>
        <w:jc w:val="both"/>
        <w:rPr>
          <w:rFonts w:cstheme="minorHAnsi"/>
          <w:b/>
          <w:bCs/>
          <w:color w:val="19105B" w:themeColor="background2"/>
          <w:sz w:val="24"/>
          <w:szCs w:val="24"/>
        </w:rPr>
      </w:pPr>
      <w:r w:rsidRPr="00B816B2">
        <w:rPr>
          <w:rFonts w:cstheme="minorHAnsi"/>
          <w:b/>
          <w:bCs/>
          <w:color w:val="19105B" w:themeColor="background2"/>
          <w:sz w:val="24"/>
          <w:szCs w:val="24"/>
        </w:rPr>
        <w:t>3. Load Layer</w:t>
      </w:r>
      <w:r w:rsidRPr="0086387A">
        <w:rPr>
          <w:rFonts w:cstheme="minorHAnsi"/>
          <w:b/>
          <w:bCs/>
          <w:color w:val="19105B" w:themeColor="background2"/>
          <w:sz w:val="24"/>
          <w:szCs w:val="24"/>
        </w:rPr>
        <w:t xml:space="preserve"> (</w:t>
      </w:r>
      <w:r w:rsidRPr="00B816B2">
        <w:rPr>
          <w:rFonts w:cstheme="minorHAnsi"/>
          <w:b/>
          <w:bCs/>
          <w:color w:val="19105B" w:themeColor="background2"/>
          <w:sz w:val="24"/>
          <w:szCs w:val="24"/>
        </w:rPr>
        <w:t>Data Modeling</w:t>
      </w:r>
      <w:r w:rsidRPr="0086387A">
        <w:rPr>
          <w:rFonts w:cstheme="minorHAnsi"/>
          <w:b/>
          <w:bCs/>
          <w:color w:val="19105B" w:themeColor="background2"/>
          <w:sz w:val="24"/>
          <w:szCs w:val="24"/>
        </w:rPr>
        <w:t>)</w:t>
      </w:r>
    </w:p>
    <w:p w14:paraId="5268E57B" w14:textId="77777777" w:rsidR="00B816B2" w:rsidRPr="00B816B2" w:rsidRDefault="00B816B2">
      <w:pPr>
        <w:pStyle w:val="NoSpacing"/>
        <w:numPr>
          <w:ilvl w:val="0"/>
          <w:numId w:val="22"/>
        </w:numPr>
        <w:spacing w:line="360" w:lineRule="auto"/>
        <w:jc w:val="both"/>
        <w:rPr>
          <w:rFonts w:cstheme="minorHAnsi"/>
        </w:rPr>
      </w:pPr>
      <w:r w:rsidRPr="00B816B2">
        <w:rPr>
          <w:rFonts w:cstheme="minorHAnsi"/>
          <w:b/>
          <w:bCs/>
        </w:rPr>
        <w:t>Fact Tables:</w:t>
      </w:r>
    </w:p>
    <w:p w14:paraId="1D38776D" w14:textId="77777777" w:rsidR="00B816B2" w:rsidRPr="00B816B2" w:rsidRDefault="00B816B2">
      <w:pPr>
        <w:pStyle w:val="NoSpacing"/>
        <w:numPr>
          <w:ilvl w:val="1"/>
          <w:numId w:val="22"/>
        </w:numPr>
        <w:spacing w:line="360" w:lineRule="auto"/>
        <w:jc w:val="both"/>
        <w:rPr>
          <w:rFonts w:cstheme="minorHAnsi"/>
        </w:rPr>
      </w:pPr>
      <w:r w:rsidRPr="00B816B2">
        <w:rPr>
          <w:rFonts w:cstheme="minorHAnsi"/>
        </w:rPr>
        <w:t>Create fact tables to capture quantitative data related to employee engagement, such as course completion rates and quiz scores.</w:t>
      </w:r>
    </w:p>
    <w:p w14:paraId="1A4A5EFA" w14:textId="77777777" w:rsidR="00B816B2" w:rsidRPr="00B816B2" w:rsidRDefault="00B816B2">
      <w:pPr>
        <w:pStyle w:val="NoSpacing"/>
        <w:numPr>
          <w:ilvl w:val="0"/>
          <w:numId w:val="22"/>
        </w:numPr>
        <w:spacing w:line="360" w:lineRule="auto"/>
        <w:jc w:val="both"/>
        <w:rPr>
          <w:rFonts w:cstheme="minorHAnsi"/>
        </w:rPr>
      </w:pPr>
      <w:r w:rsidRPr="00B816B2">
        <w:rPr>
          <w:rFonts w:cstheme="minorHAnsi"/>
          <w:b/>
          <w:bCs/>
        </w:rPr>
        <w:t>Dimension Tables:</w:t>
      </w:r>
    </w:p>
    <w:p w14:paraId="30E3A07F" w14:textId="600B42E9" w:rsidR="00B816B2" w:rsidRPr="00B816B2" w:rsidRDefault="00B816B2">
      <w:pPr>
        <w:pStyle w:val="NoSpacing"/>
        <w:numPr>
          <w:ilvl w:val="1"/>
          <w:numId w:val="22"/>
        </w:numPr>
        <w:spacing w:line="360" w:lineRule="auto"/>
        <w:jc w:val="both"/>
        <w:rPr>
          <w:rFonts w:cstheme="minorHAnsi"/>
        </w:rPr>
      </w:pPr>
      <w:r w:rsidRPr="00B816B2">
        <w:rPr>
          <w:rFonts w:cstheme="minorHAnsi"/>
        </w:rPr>
        <w:t>Develop dimension tables to store descriptive attributes, including employee details and course metadata. This structure allows for efficient querying and reporting.</w:t>
      </w:r>
    </w:p>
    <w:p w14:paraId="7E7CE0C3" w14:textId="5EB0F1DE" w:rsidR="00B816B2" w:rsidRPr="00B816B2" w:rsidRDefault="00B816B2" w:rsidP="0086387A">
      <w:pPr>
        <w:pStyle w:val="NoSpacing"/>
        <w:spacing w:line="360" w:lineRule="auto"/>
        <w:jc w:val="both"/>
        <w:rPr>
          <w:rFonts w:cstheme="minorHAnsi"/>
          <w:b/>
          <w:bCs/>
          <w:color w:val="19105B" w:themeColor="background2"/>
          <w:sz w:val="24"/>
          <w:szCs w:val="24"/>
        </w:rPr>
      </w:pPr>
      <w:r w:rsidRPr="00B816B2">
        <w:rPr>
          <w:rFonts w:cstheme="minorHAnsi"/>
          <w:b/>
          <w:bCs/>
          <w:color w:val="19105B" w:themeColor="background2"/>
          <w:sz w:val="24"/>
          <w:szCs w:val="24"/>
        </w:rPr>
        <w:t xml:space="preserve">4. Reporting </w:t>
      </w:r>
      <w:r w:rsidRPr="0086387A">
        <w:rPr>
          <w:rFonts w:cstheme="minorHAnsi"/>
          <w:b/>
          <w:bCs/>
          <w:color w:val="19105B" w:themeColor="background2"/>
          <w:sz w:val="24"/>
          <w:szCs w:val="24"/>
        </w:rPr>
        <w:t>Layer (</w:t>
      </w:r>
      <w:r w:rsidRPr="00B816B2">
        <w:rPr>
          <w:rFonts w:cstheme="minorHAnsi"/>
          <w:b/>
          <w:bCs/>
          <w:color w:val="19105B" w:themeColor="background2"/>
          <w:sz w:val="24"/>
          <w:szCs w:val="24"/>
        </w:rPr>
        <w:t>Reports Generated</w:t>
      </w:r>
      <w:r w:rsidRPr="0086387A">
        <w:rPr>
          <w:rFonts w:cstheme="minorHAnsi"/>
          <w:b/>
          <w:bCs/>
          <w:color w:val="19105B" w:themeColor="background2"/>
          <w:sz w:val="24"/>
          <w:szCs w:val="24"/>
        </w:rPr>
        <w:t>)</w:t>
      </w:r>
    </w:p>
    <w:p w14:paraId="17C78CAF" w14:textId="77777777" w:rsidR="00B816B2" w:rsidRPr="00B816B2" w:rsidRDefault="00B816B2">
      <w:pPr>
        <w:pStyle w:val="NoSpacing"/>
        <w:numPr>
          <w:ilvl w:val="0"/>
          <w:numId w:val="23"/>
        </w:numPr>
        <w:spacing w:line="360" w:lineRule="auto"/>
        <w:jc w:val="both"/>
        <w:rPr>
          <w:rFonts w:cstheme="minorHAnsi"/>
        </w:rPr>
      </w:pPr>
      <w:r w:rsidRPr="00B816B2">
        <w:rPr>
          <w:rFonts w:cstheme="minorHAnsi"/>
          <w:b/>
          <w:bCs/>
        </w:rPr>
        <w:t>Top 3 Employees in Every Course:</w:t>
      </w:r>
    </w:p>
    <w:p w14:paraId="5D6CC228" w14:textId="77777777" w:rsidR="00B816B2" w:rsidRPr="00B816B2" w:rsidRDefault="00B816B2">
      <w:pPr>
        <w:pStyle w:val="NoSpacing"/>
        <w:numPr>
          <w:ilvl w:val="1"/>
          <w:numId w:val="23"/>
        </w:numPr>
        <w:spacing w:line="360" w:lineRule="auto"/>
        <w:jc w:val="both"/>
        <w:rPr>
          <w:rFonts w:cstheme="minorHAnsi"/>
        </w:rPr>
      </w:pPr>
      <w:r w:rsidRPr="00B816B2">
        <w:rPr>
          <w:rFonts w:cstheme="minorHAnsi"/>
        </w:rPr>
        <w:t>Generate a report that lists the top 3 employees based on performance metrics for each course.</w:t>
      </w:r>
    </w:p>
    <w:p w14:paraId="3061554B" w14:textId="77777777" w:rsidR="00B816B2" w:rsidRPr="00B816B2" w:rsidRDefault="00B816B2">
      <w:pPr>
        <w:pStyle w:val="NoSpacing"/>
        <w:numPr>
          <w:ilvl w:val="0"/>
          <w:numId w:val="23"/>
        </w:numPr>
        <w:spacing w:line="360" w:lineRule="auto"/>
        <w:jc w:val="both"/>
        <w:rPr>
          <w:rFonts w:cstheme="minorHAnsi"/>
        </w:rPr>
      </w:pPr>
      <w:r w:rsidRPr="00B816B2">
        <w:rPr>
          <w:rFonts w:cstheme="minorHAnsi"/>
          <w:b/>
          <w:bCs/>
        </w:rPr>
        <w:t>Top 10 Courses:</w:t>
      </w:r>
    </w:p>
    <w:p w14:paraId="2111F324" w14:textId="77777777" w:rsidR="00B816B2" w:rsidRPr="00B816B2" w:rsidRDefault="00B816B2">
      <w:pPr>
        <w:pStyle w:val="NoSpacing"/>
        <w:numPr>
          <w:ilvl w:val="1"/>
          <w:numId w:val="23"/>
        </w:numPr>
        <w:spacing w:line="360" w:lineRule="auto"/>
        <w:jc w:val="both"/>
        <w:rPr>
          <w:rFonts w:cstheme="minorHAnsi"/>
        </w:rPr>
      </w:pPr>
      <w:r w:rsidRPr="00B816B2">
        <w:rPr>
          <w:rFonts w:cstheme="minorHAnsi"/>
        </w:rPr>
        <w:t>Create a report showcasing the top 10 courses with the highest engagement levels or ratings.</w:t>
      </w:r>
    </w:p>
    <w:p w14:paraId="48A97E33" w14:textId="77777777" w:rsidR="00B816B2" w:rsidRPr="00B816B2" w:rsidRDefault="00B816B2">
      <w:pPr>
        <w:pStyle w:val="NoSpacing"/>
        <w:numPr>
          <w:ilvl w:val="0"/>
          <w:numId w:val="23"/>
        </w:numPr>
        <w:spacing w:line="360" w:lineRule="auto"/>
        <w:jc w:val="both"/>
        <w:rPr>
          <w:rFonts w:cstheme="minorHAnsi"/>
        </w:rPr>
      </w:pPr>
      <w:r w:rsidRPr="00B816B2">
        <w:rPr>
          <w:rFonts w:cstheme="minorHAnsi"/>
          <w:b/>
          <w:bCs/>
        </w:rPr>
        <w:t>Enrollment Statistics:</w:t>
      </w:r>
    </w:p>
    <w:p w14:paraId="295B475D" w14:textId="77777777" w:rsidR="00B816B2" w:rsidRPr="00B816B2" w:rsidRDefault="00B816B2">
      <w:pPr>
        <w:pStyle w:val="NoSpacing"/>
        <w:numPr>
          <w:ilvl w:val="1"/>
          <w:numId w:val="23"/>
        </w:numPr>
        <w:spacing w:line="360" w:lineRule="auto"/>
        <w:jc w:val="both"/>
        <w:rPr>
          <w:rFonts w:cstheme="minorHAnsi"/>
        </w:rPr>
      </w:pPr>
      <w:r w:rsidRPr="00B816B2">
        <w:rPr>
          <w:rFonts w:cstheme="minorHAnsi"/>
        </w:rPr>
        <w:t>Analyze and report the number of employees enrolled in each course, providing insights into course popularity and participation.</w:t>
      </w:r>
    </w:p>
    <w:p w14:paraId="686485BA" w14:textId="77777777" w:rsidR="00512C04" w:rsidRPr="0086387A" w:rsidRDefault="00512C04" w:rsidP="0086387A">
      <w:pPr>
        <w:pStyle w:val="NoSpacing"/>
        <w:spacing w:line="360" w:lineRule="auto"/>
        <w:jc w:val="both"/>
        <w:rPr>
          <w:rFonts w:cstheme="minorHAnsi"/>
        </w:rPr>
      </w:pPr>
    </w:p>
    <w:p w14:paraId="471CBDAD" w14:textId="08C390FD" w:rsidR="0086387A" w:rsidRPr="000D2F64" w:rsidRDefault="00F60A63" w:rsidP="000D2F64">
      <w:pPr>
        <w:pStyle w:val="Heading1"/>
        <w:numPr>
          <w:ilvl w:val="0"/>
          <w:numId w:val="0"/>
        </w:numPr>
        <w:spacing w:line="360" w:lineRule="auto"/>
        <w:ind w:left="578" w:hanging="578"/>
        <w:jc w:val="center"/>
        <w:rPr>
          <w:rFonts w:asciiTheme="minorHAnsi" w:hAnsiTheme="minorHAnsi" w:cstheme="minorHAnsi"/>
        </w:rPr>
      </w:pPr>
      <w:r w:rsidRPr="000D2F64">
        <w:rPr>
          <w:rFonts w:asciiTheme="minorHAnsi" w:hAnsiTheme="minorHAnsi" w:cstheme="minorHAnsi"/>
        </w:rPr>
        <w:lastRenderedPageBreak/>
        <w:t>(Data Science)</w:t>
      </w:r>
    </w:p>
    <w:p w14:paraId="438695A1" w14:textId="34A581BF" w:rsidR="00F60A63" w:rsidRPr="000D2F64" w:rsidRDefault="00F60A63" w:rsidP="0086387A">
      <w:pPr>
        <w:pStyle w:val="Heading2"/>
        <w:numPr>
          <w:ilvl w:val="0"/>
          <w:numId w:val="0"/>
        </w:numPr>
        <w:ind w:left="578" w:hanging="578"/>
        <w:jc w:val="both"/>
        <w:rPr>
          <w:color w:val="19105B" w:themeColor="background2"/>
          <w:sz w:val="24"/>
          <w:szCs w:val="22"/>
        </w:rPr>
      </w:pPr>
      <w:r w:rsidRPr="000D2F64">
        <w:rPr>
          <w:rFonts w:eastAsiaTheme="minorEastAsia"/>
          <w:bCs/>
          <w:color w:val="19105B" w:themeColor="background2"/>
          <w:sz w:val="24"/>
          <w:szCs w:val="22"/>
          <w:lang w:val="en-US"/>
        </w:rPr>
        <w:t>1. Exploratory Data Analysis (EDA)</w:t>
      </w:r>
    </w:p>
    <w:p w14:paraId="1D2728AB" w14:textId="77777777" w:rsidR="00F60A63" w:rsidRPr="00F60A63" w:rsidRDefault="00F60A63" w:rsidP="0086387A">
      <w:pPr>
        <w:pStyle w:val="NoSpacing"/>
        <w:spacing w:line="360" w:lineRule="auto"/>
        <w:jc w:val="both"/>
        <w:rPr>
          <w:rFonts w:cstheme="minorHAnsi"/>
        </w:rPr>
      </w:pPr>
      <w:r w:rsidRPr="00F60A63">
        <w:rPr>
          <w:rFonts w:cstheme="minorHAnsi"/>
        </w:rPr>
        <w:t>EDA is the initial step to understand the data structure, spot anomalies, and derive insights. Below is a summary of the tasks performed during EDA:</w:t>
      </w:r>
    </w:p>
    <w:p w14:paraId="05916AE9" w14:textId="77777777" w:rsidR="0086387A" w:rsidRDefault="0086387A" w:rsidP="0086387A">
      <w:pPr>
        <w:pStyle w:val="NoSpacing"/>
        <w:spacing w:line="360" w:lineRule="auto"/>
        <w:jc w:val="both"/>
        <w:rPr>
          <w:rFonts w:cstheme="minorHAnsi"/>
          <w:b/>
          <w:bCs/>
          <w:color w:val="3411A3" w:themeColor="text2"/>
        </w:rPr>
      </w:pPr>
    </w:p>
    <w:p w14:paraId="024FE02C" w14:textId="63C7DDB6" w:rsidR="00F60A63" w:rsidRPr="00F60A63" w:rsidRDefault="00F60A63" w:rsidP="0086387A">
      <w:pPr>
        <w:pStyle w:val="NoSpacing"/>
        <w:spacing w:line="360" w:lineRule="auto"/>
        <w:jc w:val="both"/>
        <w:rPr>
          <w:rFonts w:cstheme="minorHAnsi"/>
          <w:b/>
          <w:bCs/>
          <w:color w:val="3411A3" w:themeColor="text2"/>
        </w:rPr>
      </w:pPr>
      <w:r w:rsidRPr="00F60A63">
        <w:rPr>
          <w:rFonts w:cstheme="minorHAnsi"/>
          <w:b/>
          <w:bCs/>
          <w:color w:val="3411A3" w:themeColor="text2"/>
        </w:rPr>
        <w:t>1.1 Data Types and Missing Values</w:t>
      </w:r>
    </w:p>
    <w:p w14:paraId="4D57A65D" w14:textId="77777777" w:rsidR="00F60A63" w:rsidRPr="00F60A63" w:rsidRDefault="00F60A63">
      <w:pPr>
        <w:pStyle w:val="NoSpacing"/>
        <w:numPr>
          <w:ilvl w:val="0"/>
          <w:numId w:val="24"/>
        </w:numPr>
        <w:spacing w:line="360" w:lineRule="auto"/>
        <w:jc w:val="both"/>
        <w:rPr>
          <w:rFonts w:cstheme="minorHAnsi"/>
        </w:rPr>
      </w:pPr>
      <w:r w:rsidRPr="00F60A63">
        <w:rPr>
          <w:rFonts w:cstheme="minorHAnsi"/>
          <w:b/>
          <w:bCs/>
        </w:rPr>
        <w:t>Goal</w:t>
      </w:r>
      <w:r w:rsidRPr="00F60A63">
        <w:rPr>
          <w:rFonts w:cstheme="minorHAnsi"/>
        </w:rPr>
        <w:t>: Check data types and identify missing values.</w:t>
      </w:r>
    </w:p>
    <w:p w14:paraId="36962856" w14:textId="77777777" w:rsidR="00F60A63" w:rsidRPr="00F60A63" w:rsidRDefault="00F60A63">
      <w:pPr>
        <w:pStyle w:val="NoSpacing"/>
        <w:numPr>
          <w:ilvl w:val="0"/>
          <w:numId w:val="24"/>
        </w:numPr>
        <w:spacing w:line="360" w:lineRule="auto"/>
        <w:jc w:val="both"/>
        <w:rPr>
          <w:rFonts w:cstheme="minorHAnsi"/>
        </w:rPr>
      </w:pPr>
      <w:r w:rsidRPr="00F60A63">
        <w:rPr>
          <w:rFonts w:cstheme="minorHAnsi"/>
          <w:b/>
          <w:bCs/>
        </w:rPr>
        <w:t>Action</w:t>
      </w:r>
      <w:r w:rsidRPr="00F60A63">
        <w:rPr>
          <w:rFonts w:cstheme="minorHAnsi"/>
        </w:rPr>
        <w:t>:</w:t>
      </w:r>
    </w:p>
    <w:p w14:paraId="399640F6" w14:textId="77777777" w:rsidR="00F60A63" w:rsidRPr="00F60A63" w:rsidRDefault="00F60A63">
      <w:pPr>
        <w:pStyle w:val="NoSpacing"/>
        <w:numPr>
          <w:ilvl w:val="1"/>
          <w:numId w:val="24"/>
        </w:numPr>
        <w:spacing w:line="360" w:lineRule="auto"/>
        <w:jc w:val="both"/>
        <w:rPr>
          <w:rFonts w:cstheme="minorHAnsi"/>
        </w:rPr>
      </w:pPr>
      <w:r w:rsidRPr="00F60A63">
        <w:rPr>
          <w:rFonts w:cstheme="minorHAnsi"/>
        </w:rPr>
        <w:t>Printed the data types of each column to ensure proper data types (e.g., categorical or numerical).</w:t>
      </w:r>
    </w:p>
    <w:p w14:paraId="5446EF6A" w14:textId="77777777" w:rsidR="00F60A63" w:rsidRPr="00F60A63" w:rsidRDefault="00F60A63">
      <w:pPr>
        <w:pStyle w:val="NoSpacing"/>
        <w:numPr>
          <w:ilvl w:val="1"/>
          <w:numId w:val="24"/>
        </w:numPr>
        <w:spacing w:line="360" w:lineRule="auto"/>
        <w:jc w:val="both"/>
        <w:rPr>
          <w:rFonts w:cstheme="minorHAnsi"/>
        </w:rPr>
      </w:pPr>
      <w:r w:rsidRPr="00F60A63">
        <w:rPr>
          <w:rFonts w:cstheme="minorHAnsi"/>
        </w:rPr>
        <w:t>Checked for missing values in the dataset to assess the need for imputation or handling.</w:t>
      </w:r>
    </w:p>
    <w:p w14:paraId="405B8B60" w14:textId="77777777" w:rsidR="00F60A63" w:rsidRPr="00F60A63" w:rsidRDefault="00F60A63">
      <w:pPr>
        <w:pStyle w:val="NoSpacing"/>
        <w:numPr>
          <w:ilvl w:val="0"/>
          <w:numId w:val="24"/>
        </w:numPr>
        <w:spacing w:line="360" w:lineRule="auto"/>
        <w:jc w:val="both"/>
        <w:rPr>
          <w:rFonts w:cstheme="minorHAnsi"/>
        </w:rPr>
      </w:pPr>
      <w:r w:rsidRPr="00F60A63">
        <w:rPr>
          <w:rFonts w:cstheme="minorHAnsi"/>
          <w:b/>
          <w:bCs/>
        </w:rPr>
        <w:t>Result</w:t>
      </w:r>
      <w:r w:rsidRPr="00F60A63">
        <w:rPr>
          <w:rFonts w:cstheme="minorHAnsi"/>
        </w:rPr>
        <w:t>: No missing values were found, and data types were as expected for analysis.</w:t>
      </w:r>
    </w:p>
    <w:p w14:paraId="12FEC1DC" w14:textId="77777777" w:rsidR="00F60A63" w:rsidRPr="00F60A63" w:rsidRDefault="00F60A63" w:rsidP="0086387A">
      <w:pPr>
        <w:pStyle w:val="NoSpacing"/>
        <w:spacing w:line="360" w:lineRule="auto"/>
        <w:jc w:val="both"/>
        <w:rPr>
          <w:rFonts w:cstheme="minorHAnsi"/>
          <w:b/>
          <w:bCs/>
          <w:color w:val="3411A3" w:themeColor="text2"/>
        </w:rPr>
      </w:pPr>
      <w:r w:rsidRPr="00F60A63">
        <w:rPr>
          <w:rFonts w:cstheme="minorHAnsi"/>
          <w:b/>
          <w:bCs/>
          <w:color w:val="3411A3" w:themeColor="text2"/>
        </w:rPr>
        <w:t>1.2 Descriptive Statistics</w:t>
      </w:r>
    </w:p>
    <w:p w14:paraId="525FE28C" w14:textId="77777777" w:rsidR="00F60A63" w:rsidRPr="00F60A63" w:rsidRDefault="00F60A63">
      <w:pPr>
        <w:pStyle w:val="NoSpacing"/>
        <w:numPr>
          <w:ilvl w:val="0"/>
          <w:numId w:val="25"/>
        </w:numPr>
        <w:spacing w:line="360" w:lineRule="auto"/>
        <w:jc w:val="both"/>
        <w:rPr>
          <w:rFonts w:cstheme="minorHAnsi"/>
        </w:rPr>
      </w:pPr>
      <w:r w:rsidRPr="00F60A63">
        <w:rPr>
          <w:rFonts w:cstheme="minorHAnsi"/>
          <w:b/>
          <w:bCs/>
        </w:rPr>
        <w:t>Goal</w:t>
      </w:r>
      <w:r w:rsidRPr="00F60A63">
        <w:rPr>
          <w:rFonts w:cstheme="minorHAnsi"/>
        </w:rPr>
        <w:t>: Summarize the central tendency, dispersion, and shape of the dataset’s distribution.</w:t>
      </w:r>
    </w:p>
    <w:p w14:paraId="4382F598" w14:textId="77777777" w:rsidR="00F60A63" w:rsidRPr="00F60A63" w:rsidRDefault="00F60A63">
      <w:pPr>
        <w:pStyle w:val="NoSpacing"/>
        <w:numPr>
          <w:ilvl w:val="0"/>
          <w:numId w:val="25"/>
        </w:numPr>
        <w:spacing w:line="360" w:lineRule="auto"/>
        <w:jc w:val="both"/>
        <w:rPr>
          <w:rFonts w:cstheme="minorHAnsi"/>
        </w:rPr>
      </w:pPr>
      <w:r w:rsidRPr="00F60A63">
        <w:rPr>
          <w:rFonts w:cstheme="minorHAnsi"/>
          <w:b/>
          <w:bCs/>
        </w:rPr>
        <w:t>Action</w:t>
      </w:r>
      <w:r w:rsidRPr="00F60A63">
        <w:rPr>
          <w:rFonts w:cstheme="minorHAnsi"/>
        </w:rPr>
        <w:t>:</w:t>
      </w:r>
    </w:p>
    <w:p w14:paraId="12148ECE" w14:textId="77777777" w:rsidR="00F60A63" w:rsidRPr="00F60A63" w:rsidRDefault="00F60A63">
      <w:pPr>
        <w:pStyle w:val="NoSpacing"/>
        <w:numPr>
          <w:ilvl w:val="1"/>
          <w:numId w:val="25"/>
        </w:numPr>
        <w:spacing w:line="360" w:lineRule="auto"/>
        <w:jc w:val="both"/>
        <w:rPr>
          <w:rFonts w:cstheme="minorHAnsi"/>
        </w:rPr>
      </w:pPr>
      <w:r w:rsidRPr="00F60A63">
        <w:rPr>
          <w:rFonts w:cstheme="minorHAnsi"/>
        </w:rPr>
        <w:t>Generated descriptive statistics for all numeric columns.</w:t>
      </w:r>
    </w:p>
    <w:p w14:paraId="39B72C5C" w14:textId="77777777" w:rsidR="00F60A63" w:rsidRPr="00F60A63" w:rsidRDefault="00F60A63">
      <w:pPr>
        <w:pStyle w:val="NoSpacing"/>
        <w:numPr>
          <w:ilvl w:val="1"/>
          <w:numId w:val="25"/>
        </w:numPr>
        <w:spacing w:line="360" w:lineRule="auto"/>
        <w:jc w:val="both"/>
        <w:rPr>
          <w:rFonts w:cstheme="minorHAnsi"/>
        </w:rPr>
      </w:pPr>
      <w:r w:rsidRPr="00F60A63">
        <w:rPr>
          <w:rFonts w:cstheme="minorHAnsi"/>
        </w:rPr>
        <w:t>Used .describe() to capture summary statistics for each feature (mean, std, min, max, etc.).</w:t>
      </w:r>
    </w:p>
    <w:p w14:paraId="432D8FC0" w14:textId="77777777" w:rsidR="00F60A63" w:rsidRPr="00F60A63" w:rsidRDefault="00F60A63">
      <w:pPr>
        <w:pStyle w:val="NoSpacing"/>
        <w:numPr>
          <w:ilvl w:val="0"/>
          <w:numId w:val="25"/>
        </w:numPr>
        <w:spacing w:line="360" w:lineRule="auto"/>
        <w:jc w:val="both"/>
        <w:rPr>
          <w:rFonts w:cstheme="minorHAnsi"/>
        </w:rPr>
      </w:pPr>
      <w:r w:rsidRPr="00F60A63">
        <w:rPr>
          <w:rFonts w:cstheme="minorHAnsi"/>
          <w:b/>
          <w:bCs/>
        </w:rPr>
        <w:t>Result</w:t>
      </w:r>
      <w:r w:rsidRPr="00F60A63">
        <w:rPr>
          <w:rFonts w:cstheme="minorHAnsi"/>
        </w:rPr>
        <w:t>: Provided a broad understanding of the distribution of numeric features.</w:t>
      </w:r>
    </w:p>
    <w:p w14:paraId="45F099C8" w14:textId="77777777" w:rsidR="00F60A63" w:rsidRPr="00F60A63" w:rsidRDefault="00F60A63" w:rsidP="0086387A">
      <w:pPr>
        <w:pStyle w:val="NoSpacing"/>
        <w:spacing w:line="360" w:lineRule="auto"/>
        <w:jc w:val="both"/>
        <w:rPr>
          <w:rFonts w:cstheme="minorHAnsi"/>
          <w:b/>
          <w:bCs/>
          <w:color w:val="3411A3" w:themeColor="text2"/>
        </w:rPr>
      </w:pPr>
      <w:r w:rsidRPr="00F60A63">
        <w:rPr>
          <w:rFonts w:cstheme="minorHAnsi"/>
          <w:b/>
          <w:bCs/>
          <w:color w:val="3411A3" w:themeColor="text2"/>
        </w:rPr>
        <w:t>1.3 Visualizations</w:t>
      </w:r>
    </w:p>
    <w:p w14:paraId="3A48701D" w14:textId="77777777" w:rsidR="00F60A63" w:rsidRPr="00F60A63" w:rsidRDefault="00F60A63">
      <w:pPr>
        <w:pStyle w:val="NoSpacing"/>
        <w:numPr>
          <w:ilvl w:val="0"/>
          <w:numId w:val="26"/>
        </w:numPr>
        <w:spacing w:line="360" w:lineRule="auto"/>
        <w:jc w:val="both"/>
        <w:rPr>
          <w:rFonts w:cstheme="minorHAnsi"/>
        </w:rPr>
      </w:pPr>
      <w:r w:rsidRPr="00F60A63">
        <w:rPr>
          <w:rFonts w:cstheme="minorHAnsi"/>
          <w:b/>
          <w:bCs/>
        </w:rPr>
        <w:t>Goal</w:t>
      </w:r>
      <w:r w:rsidRPr="00F60A63">
        <w:rPr>
          <w:rFonts w:cstheme="minorHAnsi"/>
        </w:rPr>
        <w:t>: Visualize data distributions and relationships between features.</w:t>
      </w:r>
    </w:p>
    <w:p w14:paraId="0801D5F1" w14:textId="77777777" w:rsidR="00F60A63" w:rsidRPr="00F60A63" w:rsidRDefault="00F60A63">
      <w:pPr>
        <w:pStyle w:val="NoSpacing"/>
        <w:numPr>
          <w:ilvl w:val="0"/>
          <w:numId w:val="26"/>
        </w:numPr>
        <w:spacing w:line="360" w:lineRule="auto"/>
        <w:jc w:val="both"/>
        <w:rPr>
          <w:rFonts w:cstheme="minorHAnsi"/>
        </w:rPr>
      </w:pPr>
      <w:r w:rsidRPr="00F60A63">
        <w:rPr>
          <w:rFonts w:cstheme="minorHAnsi"/>
          <w:b/>
          <w:bCs/>
        </w:rPr>
        <w:t>Action</w:t>
      </w:r>
      <w:r w:rsidRPr="00F60A63">
        <w:rPr>
          <w:rFonts w:cstheme="minorHAnsi"/>
        </w:rPr>
        <w:t>:</w:t>
      </w:r>
    </w:p>
    <w:p w14:paraId="49792404" w14:textId="77777777" w:rsidR="00F60A63" w:rsidRPr="00F60A63" w:rsidRDefault="00F60A63">
      <w:pPr>
        <w:pStyle w:val="NoSpacing"/>
        <w:numPr>
          <w:ilvl w:val="1"/>
          <w:numId w:val="26"/>
        </w:numPr>
        <w:spacing w:line="360" w:lineRule="auto"/>
        <w:jc w:val="both"/>
        <w:rPr>
          <w:rFonts w:cstheme="minorHAnsi"/>
        </w:rPr>
      </w:pPr>
      <w:r w:rsidRPr="00F60A63">
        <w:rPr>
          <w:rFonts w:cstheme="minorHAnsi"/>
          <w:b/>
          <w:bCs/>
        </w:rPr>
        <w:t>Count Plot</w:t>
      </w:r>
      <w:r w:rsidRPr="00F60A63">
        <w:rPr>
          <w:rFonts w:cstheme="minorHAnsi"/>
        </w:rPr>
        <w:t>: Visualized the distribution of the target variable (Engagement Level).</w:t>
      </w:r>
    </w:p>
    <w:p w14:paraId="47678066" w14:textId="77777777" w:rsidR="00F60A63" w:rsidRPr="00F60A63" w:rsidRDefault="00F60A63">
      <w:pPr>
        <w:pStyle w:val="NoSpacing"/>
        <w:numPr>
          <w:ilvl w:val="1"/>
          <w:numId w:val="26"/>
        </w:numPr>
        <w:spacing w:line="360" w:lineRule="auto"/>
        <w:jc w:val="both"/>
        <w:rPr>
          <w:rFonts w:cstheme="minorHAnsi"/>
        </w:rPr>
      </w:pPr>
      <w:r w:rsidRPr="00F60A63">
        <w:rPr>
          <w:rFonts w:cstheme="minorHAnsi"/>
          <w:b/>
          <w:bCs/>
        </w:rPr>
        <w:t>Histograms</w:t>
      </w:r>
      <w:r w:rsidRPr="00F60A63">
        <w:rPr>
          <w:rFonts w:cstheme="minorHAnsi"/>
        </w:rPr>
        <w:t>: Visualized the distribution of numeric features.</w:t>
      </w:r>
    </w:p>
    <w:p w14:paraId="68B5A5D0" w14:textId="77777777" w:rsidR="00F60A63" w:rsidRPr="00F60A63" w:rsidRDefault="00F60A63">
      <w:pPr>
        <w:pStyle w:val="NoSpacing"/>
        <w:numPr>
          <w:ilvl w:val="1"/>
          <w:numId w:val="26"/>
        </w:numPr>
        <w:spacing w:line="360" w:lineRule="auto"/>
        <w:jc w:val="both"/>
        <w:rPr>
          <w:rFonts w:cstheme="minorHAnsi"/>
        </w:rPr>
      </w:pPr>
      <w:r w:rsidRPr="00F60A63">
        <w:rPr>
          <w:rFonts w:cstheme="minorHAnsi"/>
          <w:b/>
          <w:bCs/>
        </w:rPr>
        <w:t>Boxplots</w:t>
      </w:r>
      <w:r w:rsidRPr="00F60A63">
        <w:rPr>
          <w:rFonts w:cstheme="minorHAnsi"/>
        </w:rPr>
        <w:t>: Visualized the distribution of numeric features by engagement level.</w:t>
      </w:r>
    </w:p>
    <w:p w14:paraId="1BA717D2" w14:textId="77777777" w:rsidR="00F60A63" w:rsidRPr="00F60A63" w:rsidRDefault="00F60A63">
      <w:pPr>
        <w:pStyle w:val="NoSpacing"/>
        <w:numPr>
          <w:ilvl w:val="1"/>
          <w:numId w:val="26"/>
        </w:numPr>
        <w:spacing w:line="360" w:lineRule="auto"/>
        <w:jc w:val="both"/>
        <w:rPr>
          <w:rFonts w:cstheme="minorHAnsi"/>
        </w:rPr>
      </w:pPr>
      <w:r w:rsidRPr="00F60A63">
        <w:rPr>
          <w:rFonts w:cstheme="minorHAnsi"/>
          <w:b/>
          <w:bCs/>
        </w:rPr>
        <w:t>Correlation Heatmap</w:t>
      </w:r>
      <w:r w:rsidRPr="00F60A63">
        <w:rPr>
          <w:rFonts w:cstheme="minorHAnsi"/>
        </w:rPr>
        <w:t>: Visualized correlations between features to check for multicollinearity.</w:t>
      </w:r>
    </w:p>
    <w:p w14:paraId="7449A568" w14:textId="77777777" w:rsidR="00F60A63" w:rsidRPr="00F60A63" w:rsidRDefault="00F60A63">
      <w:pPr>
        <w:pStyle w:val="NoSpacing"/>
        <w:numPr>
          <w:ilvl w:val="1"/>
          <w:numId w:val="26"/>
        </w:numPr>
        <w:spacing w:line="360" w:lineRule="auto"/>
        <w:jc w:val="both"/>
        <w:rPr>
          <w:rFonts w:cstheme="minorHAnsi"/>
        </w:rPr>
      </w:pPr>
      <w:r w:rsidRPr="00F60A63">
        <w:rPr>
          <w:rFonts w:cstheme="minorHAnsi"/>
          <w:b/>
          <w:bCs/>
        </w:rPr>
        <w:t>Pair Plot</w:t>
      </w:r>
      <w:r w:rsidRPr="00F60A63">
        <w:rPr>
          <w:rFonts w:cstheme="minorHAnsi"/>
        </w:rPr>
        <w:t>: Visualized relationships between pairs of features with the target variable.</w:t>
      </w:r>
    </w:p>
    <w:p w14:paraId="485B89FB" w14:textId="77777777" w:rsidR="00F60A63" w:rsidRPr="00F60A63" w:rsidRDefault="00F60A63">
      <w:pPr>
        <w:pStyle w:val="NoSpacing"/>
        <w:numPr>
          <w:ilvl w:val="1"/>
          <w:numId w:val="26"/>
        </w:numPr>
        <w:spacing w:line="360" w:lineRule="auto"/>
        <w:jc w:val="both"/>
        <w:rPr>
          <w:rFonts w:cstheme="minorHAnsi"/>
        </w:rPr>
      </w:pPr>
      <w:r w:rsidRPr="00F60A63">
        <w:rPr>
          <w:rFonts w:cstheme="minorHAnsi"/>
          <w:b/>
          <w:bCs/>
        </w:rPr>
        <w:t>Violin Plots</w:t>
      </w:r>
      <w:r w:rsidRPr="00F60A63">
        <w:rPr>
          <w:rFonts w:cstheme="minorHAnsi"/>
        </w:rPr>
        <w:t>: Showed the distribution of numeric features across different engagement levels.</w:t>
      </w:r>
    </w:p>
    <w:p w14:paraId="7AC93E1E" w14:textId="77777777" w:rsidR="00F60A63" w:rsidRPr="00F60A63" w:rsidRDefault="00F60A63">
      <w:pPr>
        <w:pStyle w:val="NoSpacing"/>
        <w:numPr>
          <w:ilvl w:val="0"/>
          <w:numId w:val="26"/>
        </w:numPr>
        <w:spacing w:line="360" w:lineRule="auto"/>
        <w:jc w:val="both"/>
        <w:rPr>
          <w:rFonts w:cstheme="minorHAnsi"/>
        </w:rPr>
      </w:pPr>
      <w:r w:rsidRPr="00F60A63">
        <w:rPr>
          <w:rFonts w:cstheme="minorHAnsi"/>
          <w:b/>
          <w:bCs/>
        </w:rPr>
        <w:t>Result</w:t>
      </w:r>
      <w:r w:rsidRPr="00F60A63">
        <w:rPr>
          <w:rFonts w:cstheme="minorHAnsi"/>
        </w:rPr>
        <w:t>: Gained insights into feature distributions and relationships, identifying possible feature interactions for further analysis.</w:t>
      </w:r>
    </w:p>
    <w:p w14:paraId="6F4B150A" w14:textId="77777777" w:rsidR="00F60A63" w:rsidRPr="0086387A" w:rsidRDefault="00F60A63" w:rsidP="0086387A">
      <w:pPr>
        <w:pStyle w:val="NoSpacing"/>
        <w:spacing w:line="360" w:lineRule="auto"/>
        <w:jc w:val="both"/>
        <w:rPr>
          <w:rFonts w:cstheme="minorHAnsi"/>
        </w:rPr>
      </w:pPr>
    </w:p>
    <w:p w14:paraId="11EAA1A1" w14:textId="77777777" w:rsidR="00F60A63" w:rsidRPr="0086387A" w:rsidRDefault="00F60A63" w:rsidP="0086387A">
      <w:pPr>
        <w:pStyle w:val="NoSpacing"/>
        <w:spacing w:line="360" w:lineRule="auto"/>
        <w:jc w:val="both"/>
        <w:rPr>
          <w:rFonts w:cstheme="minorHAnsi"/>
        </w:rPr>
      </w:pPr>
    </w:p>
    <w:p w14:paraId="567B969A" w14:textId="77777777" w:rsidR="00F60A63" w:rsidRPr="0086387A" w:rsidRDefault="00F60A63" w:rsidP="0086387A">
      <w:pPr>
        <w:pStyle w:val="NoSpacing"/>
        <w:spacing w:line="360" w:lineRule="auto"/>
        <w:jc w:val="both"/>
        <w:rPr>
          <w:rFonts w:cstheme="minorHAnsi"/>
        </w:rPr>
      </w:pPr>
    </w:p>
    <w:p w14:paraId="5CC4FD53" w14:textId="77777777" w:rsidR="00F60A63" w:rsidRDefault="00F60A63" w:rsidP="0086387A">
      <w:pPr>
        <w:pStyle w:val="NoSpacing"/>
        <w:spacing w:line="360" w:lineRule="auto"/>
        <w:jc w:val="both"/>
        <w:rPr>
          <w:rFonts w:cstheme="minorHAnsi"/>
        </w:rPr>
      </w:pPr>
    </w:p>
    <w:p w14:paraId="35B97D55" w14:textId="77777777" w:rsidR="0086387A" w:rsidRDefault="0086387A" w:rsidP="0086387A">
      <w:pPr>
        <w:pStyle w:val="NoSpacing"/>
        <w:spacing w:line="360" w:lineRule="auto"/>
        <w:jc w:val="both"/>
        <w:rPr>
          <w:rFonts w:cstheme="minorHAnsi"/>
        </w:rPr>
      </w:pPr>
    </w:p>
    <w:p w14:paraId="20B2BDE4" w14:textId="77777777" w:rsidR="0086387A" w:rsidRDefault="0086387A" w:rsidP="0086387A">
      <w:pPr>
        <w:pStyle w:val="NoSpacing"/>
        <w:spacing w:line="360" w:lineRule="auto"/>
        <w:jc w:val="both"/>
        <w:rPr>
          <w:rFonts w:cstheme="minorHAnsi"/>
        </w:rPr>
      </w:pPr>
    </w:p>
    <w:p w14:paraId="183CC71E" w14:textId="77777777" w:rsidR="0086387A" w:rsidRDefault="0086387A" w:rsidP="0086387A">
      <w:pPr>
        <w:pStyle w:val="NoSpacing"/>
        <w:spacing w:line="360" w:lineRule="auto"/>
        <w:jc w:val="both"/>
        <w:rPr>
          <w:rFonts w:cstheme="minorHAnsi"/>
        </w:rPr>
      </w:pPr>
    </w:p>
    <w:p w14:paraId="52FDE586" w14:textId="77777777" w:rsidR="0086387A" w:rsidRDefault="0086387A" w:rsidP="0086387A">
      <w:pPr>
        <w:pStyle w:val="NoSpacing"/>
        <w:spacing w:line="360" w:lineRule="auto"/>
        <w:jc w:val="both"/>
        <w:rPr>
          <w:rFonts w:cstheme="minorHAnsi"/>
        </w:rPr>
      </w:pPr>
    </w:p>
    <w:p w14:paraId="5B490F4A" w14:textId="77777777" w:rsidR="0086387A" w:rsidRPr="0086387A" w:rsidRDefault="0086387A" w:rsidP="0086387A">
      <w:pPr>
        <w:pStyle w:val="NoSpacing"/>
        <w:spacing w:line="360" w:lineRule="auto"/>
        <w:jc w:val="both"/>
        <w:rPr>
          <w:rFonts w:cstheme="minorHAnsi"/>
        </w:rPr>
      </w:pPr>
    </w:p>
    <w:p w14:paraId="55F921BF" w14:textId="3E66DC92" w:rsidR="00F60A63" w:rsidRPr="000D2F64" w:rsidRDefault="00F60A63" w:rsidP="0086387A">
      <w:pPr>
        <w:pStyle w:val="Heading2"/>
        <w:numPr>
          <w:ilvl w:val="0"/>
          <w:numId w:val="0"/>
        </w:numPr>
        <w:ind w:left="578" w:hanging="578"/>
        <w:jc w:val="both"/>
        <w:rPr>
          <w:rFonts w:asciiTheme="minorHAnsi" w:eastAsiaTheme="minorEastAsia" w:hAnsiTheme="minorHAnsi" w:cstheme="minorHAnsi"/>
          <w:color w:val="19105B" w:themeColor="background2"/>
          <w:sz w:val="24"/>
          <w:szCs w:val="22"/>
        </w:rPr>
      </w:pPr>
      <w:r w:rsidRPr="000D2F64">
        <w:rPr>
          <w:rFonts w:asciiTheme="minorHAnsi" w:eastAsiaTheme="minorEastAsia" w:hAnsiTheme="minorHAnsi" w:cstheme="minorHAnsi"/>
          <w:color w:val="19105B" w:themeColor="background2"/>
          <w:sz w:val="24"/>
          <w:szCs w:val="22"/>
        </w:rPr>
        <w:lastRenderedPageBreak/>
        <w:t>2. Feature Engineering</w:t>
      </w:r>
    </w:p>
    <w:p w14:paraId="78A01633" w14:textId="77777777" w:rsidR="0086387A" w:rsidRDefault="0086387A" w:rsidP="0086387A">
      <w:pPr>
        <w:pStyle w:val="NoSpacing"/>
        <w:spacing w:line="360" w:lineRule="auto"/>
        <w:jc w:val="both"/>
        <w:rPr>
          <w:rFonts w:cstheme="minorHAnsi"/>
        </w:rPr>
      </w:pPr>
    </w:p>
    <w:p w14:paraId="503F5E34" w14:textId="77777777" w:rsidR="0086387A" w:rsidRDefault="0086387A" w:rsidP="0086387A">
      <w:pPr>
        <w:pStyle w:val="NoSpacing"/>
        <w:spacing w:line="360" w:lineRule="auto"/>
        <w:jc w:val="both"/>
        <w:rPr>
          <w:rFonts w:cstheme="minorHAnsi"/>
        </w:rPr>
      </w:pPr>
    </w:p>
    <w:p w14:paraId="51908091" w14:textId="40041B82" w:rsidR="00F60A63" w:rsidRPr="0086387A" w:rsidRDefault="00F60A63" w:rsidP="0086387A">
      <w:pPr>
        <w:pStyle w:val="NoSpacing"/>
        <w:spacing w:line="360" w:lineRule="auto"/>
        <w:jc w:val="both"/>
        <w:rPr>
          <w:rFonts w:cstheme="minorHAnsi"/>
        </w:rPr>
      </w:pPr>
      <w:r w:rsidRPr="00F60A63">
        <w:rPr>
          <w:rFonts w:cstheme="minorHAnsi"/>
        </w:rPr>
        <w:t>Feature engineering involves transforming raw data into features that better represent the underlying structure of the problem to improve model performance.</w:t>
      </w:r>
    </w:p>
    <w:p w14:paraId="2F85EF35" w14:textId="77777777" w:rsidR="0086387A" w:rsidRPr="00F60A63" w:rsidRDefault="0086387A" w:rsidP="0086387A">
      <w:pPr>
        <w:pStyle w:val="NoSpacing"/>
        <w:spacing w:line="360" w:lineRule="auto"/>
        <w:jc w:val="both"/>
        <w:rPr>
          <w:rFonts w:cstheme="minorHAnsi"/>
        </w:rPr>
      </w:pPr>
    </w:p>
    <w:p w14:paraId="2FA10EE6" w14:textId="77777777" w:rsidR="00F60A63" w:rsidRPr="00F60A63" w:rsidRDefault="00F60A63" w:rsidP="0086387A">
      <w:pPr>
        <w:pStyle w:val="NoSpacing"/>
        <w:spacing w:line="360" w:lineRule="auto"/>
        <w:jc w:val="both"/>
        <w:rPr>
          <w:rFonts w:cstheme="minorHAnsi"/>
          <w:b/>
          <w:bCs/>
          <w:color w:val="3411A3" w:themeColor="text2"/>
        </w:rPr>
      </w:pPr>
      <w:r w:rsidRPr="00F60A63">
        <w:rPr>
          <w:rFonts w:cstheme="minorHAnsi"/>
          <w:b/>
          <w:bCs/>
          <w:color w:val="3411A3" w:themeColor="text2"/>
        </w:rPr>
        <w:t>2.1 Handling Categorical Data</w:t>
      </w:r>
    </w:p>
    <w:p w14:paraId="50C54753" w14:textId="77777777" w:rsidR="00F60A63" w:rsidRPr="00F60A63" w:rsidRDefault="00F60A63">
      <w:pPr>
        <w:pStyle w:val="NoSpacing"/>
        <w:numPr>
          <w:ilvl w:val="0"/>
          <w:numId w:val="27"/>
        </w:numPr>
        <w:spacing w:line="360" w:lineRule="auto"/>
        <w:jc w:val="both"/>
        <w:rPr>
          <w:rFonts w:cstheme="minorHAnsi"/>
        </w:rPr>
      </w:pPr>
      <w:r w:rsidRPr="00F60A63">
        <w:rPr>
          <w:rFonts w:cstheme="minorHAnsi"/>
          <w:b/>
          <w:bCs/>
        </w:rPr>
        <w:t>Goal</w:t>
      </w:r>
      <w:r w:rsidRPr="00F60A63">
        <w:rPr>
          <w:rFonts w:cstheme="minorHAnsi"/>
        </w:rPr>
        <w:t>: Convert categorical variables (e.g., Department) into a format suitable for machine learning models.</w:t>
      </w:r>
    </w:p>
    <w:p w14:paraId="3B4E16B7" w14:textId="77777777" w:rsidR="00F60A63" w:rsidRPr="00F60A63" w:rsidRDefault="00F60A63">
      <w:pPr>
        <w:pStyle w:val="NoSpacing"/>
        <w:numPr>
          <w:ilvl w:val="0"/>
          <w:numId w:val="27"/>
        </w:numPr>
        <w:spacing w:line="360" w:lineRule="auto"/>
        <w:jc w:val="both"/>
        <w:rPr>
          <w:rFonts w:cstheme="minorHAnsi"/>
        </w:rPr>
      </w:pPr>
      <w:r w:rsidRPr="00F60A63">
        <w:rPr>
          <w:rFonts w:cstheme="minorHAnsi"/>
          <w:b/>
          <w:bCs/>
        </w:rPr>
        <w:t>Action</w:t>
      </w:r>
      <w:r w:rsidRPr="00F60A63">
        <w:rPr>
          <w:rFonts w:cstheme="minorHAnsi"/>
        </w:rPr>
        <w:t>:</w:t>
      </w:r>
    </w:p>
    <w:p w14:paraId="3DCA42F9" w14:textId="77777777" w:rsidR="00F60A63" w:rsidRPr="00F60A63" w:rsidRDefault="00F60A63">
      <w:pPr>
        <w:pStyle w:val="NoSpacing"/>
        <w:numPr>
          <w:ilvl w:val="1"/>
          <w:numId w:val="27"/>
        </w:numPr>
        <w:spacing w:line="360" w:lineRule="auto"/>
        <w:jc w:val="both"/>
        <w:rPr>
          <w:rFonts w:cstheme="minorHAnsi"/>
        </w:rPr>
      </w:pPr>
      <w:r w:rsidRPr="00F60A63">
        <w:rPr>
          <w:rFonts w:cstheme="minorHAnsi"/>
        </w:rPr>
        <w:t>Used One-Hot Encoding to transform categorical features (Department) into numerical format.</w:t>
      </w:r>
    </w:p>
    <w:p w14:paraId="137811CB" w14:textId="77777777" w:rsidR="00F60A63" w:rsidRPr="00F60A63" w:rsidRDefault="00F60A63">
      <w:pPr>
        <w:pStyle w:val="NoSpacing"/>
        <w:numPr>
          <w:ilvl w:val="0"/>
          <w:numId w:val="27"/>
        </w:numPr>
        <w:spacing w:line="360" w:lineRule="auto"/>
        <w:jc w:val="both"/>
        <w:rPr>
          <w:rFonts w:cstheme="minorHAnsi"/>
        </w:rPr>
      </w:pPr>
      <w:r w:rsidRPr="00F60A63">
        <w:rPr>
          <w:rFonts w:cstheme="minorHAnsi"/>
          <w:b/>
          <w:bCs/>
        </w:rPr>
        <w:t>Result</w:t>
      </w:r>
      <w:r w:rsidRPr="00F60A63">
        <w:rPr>
          <w:rFonts w:cstheme="minorHAnsi"/>
        </w:rPr>
        <w:t>: The categorical Department feature was successfully encoded.</w:t>
      </w:r>
    </w:p>
    <w:p w14:paraId="004F493B" w14:textId="77777777" w:rsidR="00F60A63" w:rsidRPr="00F60A63" w:rsidRDefault="00F60A63" w:rsidP="0086387A">
      <w:pPr>
        <w:pStyle w:val="NoSpacing"/>
        <w:spacing w:line="360" w:lineRule="auto"/>
        <w:jc w:val="both"/>
        <w:rPr>
          <w:rFonts w:cstheme="minorHAnsi"/>
          <w:b/>
          <w:bCs/>
          <w:color w:val="3411A3" w:themeColor="text2"/>
        </w:rPr>
      </w:pPr>
      <w:r w:rsidRPr="00F60A63">
        <w:rPr>
          <w:rFonts w:cstheme="minorHAnsi"/>
          <w:b/>
          <w:bCs/>
          <w:color w:val="3411A3" w:themeColor="text2"/>
        </w:rPr>
        <w:t>2.2 Scaling Numerical Features</w:t>
      </w:r>
    </w:p>
    <w:p w14:paraId="7CB8FD8C" w14:textId="77777777" w:rsidR="00F60A63" w:rsidRPr="00F60A63" w:rsidRDefault="00F60A63">
      <w:pPr>
        <w:pStyle w:val="NoSpacing"/>
        <w:numPr>
          <w:ilvl w:val="0"/>
          <w:numId w:val="28"/>
        </w:numPr>
        <w:spacing w:line="360" w:lineRule="auto"/>
        <w:jc w:val="both"/>
        <w:rPr>
          <w:rFonts w:cstheme="minorHAnsi"/>
        </w:rPr>
      </w:pPr>
      <w:r w:rsidRPr="00F60A63">
        <w:rPr>
          <w:rFonts w:cstheme="minorHAnsi"/>
          <w:b/>
          <w:bCs/>
        </w:rPr>
        <w:t>Goal</w:t>
      </w:r>
      <w:r w:rsidRPr="00F60A63">
        <w:rPr>
          <w:rFonts w:cstheme="minorHAnsi"/>
        </w:rPr>
        <w:t>: Normalize or standardize numeric features to ensure they are on a comparable scale.</w:t>
      </w:r>
    </w:p>
    <w:p w14:paraId="5FE3EF00" w14:textId="77777777" w:rsidR="00F60A63" w:rsidRPr="00F60A63" w:rsidRDefault="00F60A63">
      <w:pPr>
        <w:pStyle w:val="NoSpacing"/>
        <w:numPr>
          <w:ilvl w:val="0"/>
          <w:numId w:val="28"/>
        </w:numPr>
        <w:spacing w:line="360" w:lineRule="auto"/>
        <w:jc w:val="both"/>
        <w:rPr>
          <w:rFonts w:cstheme="minorHAnsi"/>
        </w:rPr>
      </w:pPr>
      <w:r w:rsidRPr="00F60A63">
        <w:rPr>
          <w:rFonts w:cstheme="minorHAnsi"/>
          <w:b/>
          <w:bCs/>
        </w:rPr>
        <w:t>Action</w:t>
      </w:r>
      <w:r w:rsidRPr="00F60A63">
        <w:rPr>
          <w:rFonts w:cstheme="minorHAnsi"/>
        </w:rPr>
        <w:t>:</w:t>
      </w:r>
    </w:p>
    <w:p w14:paraId="4654C710" w14:textId="77777777" w:rsidR="00F60A63" w:rsidRPr="00F60A63" w:rsidRDefault="00F60A63">
      <w:pPr>
        <w:pStyle w:val="NoSpacing"/>
        <w:numPr>
          <w:ilvl w:val="1"/>
          <w:numId w:val="28"/>
        </w:numPr>
        <w:spacing w:line="360" w:lineRule="auto"/>
        <w:jc w:val="both"/>
        <w:rPr>
          <w:rFonts w:cstheme="minorHAnsi"/>
        </w:rPr>
      </w:pPr>
      <w:r w:rsidRPr="00F60A63">
        <w:rPr>
          <w:rFonts w:cstheme="minorHAnsi"/>
        </w:rPr>
        <w:t>Applied StandardScaler to normalize all numerical features such as DiscussionCount, AverageRating, etc.</w:t>
      </w:r>
    </w:p>
    <w:p w14:paraId="3D659884" w14:textId="77777777" w:rsidR="00F60A63" w:rsidRPr="00F60A63" w:rsidRDefault="00F60A63">
      <w:pPr>
        <w:pStyle w:val="NoSpacing"/>
        <w:numPr>
          <w:ilvl w:val="0"/>
          <w:numId w:val="28"/>
        </w:numPr>
        <w:spacing w:line="360" w:lineRule="auto"/>
        <w:jc w:val="both"/>
        <w:rPr>
          <w:rFonts w:cstheme="minorHAnsi"/>
        </w:rPr>
      </w:pPr>
      <w:r w:rsidRPr="00F60A63">
        <w:rPr>
          <w:rFonts w:cstheme="minorHAnsi"/>
          <w:b/>
          <w:bCs/>
        </w:rPr>
        <w:t>Result</w:t>
      </w:r>
      <w:r w:rsidRPr="00F60A63">
        <w:rPr>
          <w:rFonts w:cstheme="minorHAnsi"/>
        </w:rPr>
        <w:t>: All numeric features were successfully scaled.</w:t>
      </w:r>
    </w:p>
    <w:p w14:paraId="7D98C269" w14:textId="77777777" w:rsidR="00F60A63" w:rsidRPr="00F60A63" w:rsidRDefault="00F60A63" w:rsidP="0086387A">
      <w:pPr>
        <w:pStyle w:val="NoSpacing"/>
        <w:spacing w:line="360" w:lineRule="auto"/>
        <w:jc w:val="both"/>
        <w:rPr>
          <w:rFonts w:cstheme="minorHAnsi"/>
          <w:b/>
          <w:bCs/>
          <w:color w:val="3411A3" w:themeColor="text2"/>
        </w:rPr>
      </w:pPr>
      <w:r w:rsidRPr="00F60A63">
        <w:rPr>
          <w:rFonts w:cstheme="minorHAnsi"/>
          <w:b/>
          <w:bCs/>
          <w:color w:val="3411A3" w:themeColor="text2"/>
        </w:rPr>
        <w:t>2.3 Feature Interaction</w:t>
      </w:r>
    </w:p>
    <w:p w14:paraId="68673AC4" w14:textId="77777777" w:rsidR="00F60A63" w:rsidRPr="00F60A63" w:rsidRDefault="00F60A63">
      <w:pPr>
        <w:pStyle w:val="NoSpacing"/>
        <w:numPr>
          <w:ilvl w:val="0"/>
          <w:numId w:val="29"/>
        </w:numPr>
        <w:spacing w:line="360" w:lineRule="auto"/>
        <w:jc w:val="both"/>
        <w:rPr>
          <w:rFonts w:cstheme="minorHAnsi"/>
        </w:rPr>
      </w:pPr>
      <w:r w:rsidRPr="00F60A63">
        <w:rPr>
          <w:rFonts w:cstheme="minorHAnsi"/>
          <w:b/>
          <w:bCs/>
        </w:rPr>
        <w:t>Goal</w:t>
      </w:r>
      <w:r w:rsidRPr="00F60A63">
        <w:rPr>
          <w:rFonts w:cstheme="minorHAnsi"/>
        </w:rPr>
        <w:t>: Consider interactions between features to capture complex relationships.</w:t>
      </w:r>
    </w:p>
    <w:p w14:paraId="5B465E86" w14:textId="77777777" w:rsidR="00F60A63" w:rsidRPr="00F60A63" w:rsidRDefault="00F60A63">
      <w:pPr>
        <w:pStyle w:val="NoSpacing"/>
        <w:numPr>
          <w:ilvl w:val="0"/>
          <w:numId w:val="29"/>
        </w:numPr>
        <w:spacing w:line="360" w:lineRule="auto"/>
        <w:jc w:val="both"/>
        <w:rPr>
          <w:rFonts w:cstheme="minorHAnsi"/>
        </w:rPr>
      </w:pPr>
      <w:r w:rsidRPr="00F60A63">
        <w:rPr>
          <w:rFonts w:cstheme="minorHAnsi"/>
          <w:b/>
          <w:bCs/>
        </w:rPr>
        <w:t>Action</w:t>
      </w:r>
      <w:r w:rsidRPr="00F60A63">
        <w:rPr>
          <w:rFonts w:cstheme="minorHAnsi"/>
        </w:rPr>
        <w:t>:</w:t>
      </w:r>
    </w:p>
    <w:p w14:paraId="35A5150B" w14:textId="77777777" w:rsidR="00F60A63" w:rsidRPr="00F60A63" w:rsidRDefault="00F60A63">
      <w:pPr>
        <w:pStyle w:val="NoSpacing"/>
        <w:numPr>
          <w:ilvl w:val="1"/>
          <w:numId w:val="29"/>
        </w:numPr>
        <w:spacing w:line="360" w:lineRule="auto"/>
        <w:jc w:val="both"/>
        <w:rPr>
          <w:rFonts w:cstheme="minorHAnsi"/>
        </w:rPr>
      </w:pPr>
      <w:r w:rsidRPr="00F60A63">
        <w:rPr>
          <w:rFonts w:cstheme="minorHAnsi"/>
        </w:rPr>
        <w:t>Evaluated interactions through visual inspection and plotted potential interactions between important features (e.g., DiscussionCount vs. EngagementLevelScore).</w:t>
      </w:r>
    </w:p>
    <w:p w14:paraId="19252316" w14:textId="77777777" w:rsidR="00F60A63" w:rsidRPr="00F60A63" w:rsidRDefault="00F60A63">
      <w:pPr>
        <w:pStyle w:val="NoSpacing"/>
        <w:numPr>
          <w:ilvl w:val="0"/>
          <w:numId w:val="29"/>
        </w:numPr>
        <w:spacing w:line="360" w:lineRule="auto"/>
        <w:jc w:val="both"/>
        <w:rPr>
          <w:rFonts w:cstheme="minorHAnsi"/>
        </w:rPr>
      </w:pPr>
      <w:r w:rsidRPr="00F60A63">
        <w:rPr>
          <w:rFonts w:cstheme="minorHAnsi"/>
          <w:b/>
          <w:bCs/>
        </w:rPr>
        <w:t>Result</w:t>
      </w:r>
      <w:r w:rsidRPr="00F60A63">
        <w:rPr>
          <w:rFonts w:cstheme="minorHAnsi"/>
        </w:rPr>
        <w:t>: Identified some useful interactions that could potentially improve model predictions.</w:t>
      </w:r>
    </w:p>
    <w:p w14:paraId="50E60EFB" w14:textId="77777777" w:rsidR="00F60A63" w:rsidRPr="0086387A" w:rsidRDefault="00F60A63" w:rsidP="0086387A">
      <w:pPr>
        <w:pStyle w:val="NoSpacing"/>
        <w:spacing w:line="360" w:lineRule="auto"/>
        <w:jc w:val="both"/>
        <w:rPr>
          <w:rFonts w:cstheme="minorHAnsi"/>
        </w:rPr>
      </w:pPr>
    </w:p>
    <w:p w14:paraId="4BF7EED7" w14:textId="77777777" w:rsidR="00F60A63" w:rsidRDefault="00F60A63" w:rsidP="0086387A">
      <w:pPr>
        <w:pStyle w:val="NoSpacing"/>
        <w:spacing w:line="360" w:lineRule="auto"/>
        <w:jc w:val="both"/>
        <w:rPr>
          <w:rFonts w:cstheme="minorHAnsi"/>
        </w:rPr>
      </w:pPr>
    </w:p>
    <w:p w14:paraId="5A6E9765" w14:textId="77777777" w:rsidR="0086387A" w:rsidRDefault="0086387A" w:rsidP="0086387A">
      <w:pPr>
        <w:pStyle w:val="NoSpacing"/>
        <w:spacing w:line="360" w:lineRule="auto"/>
        <w:jc w:val="both"/>
        <w:rPr>
          <w:rFonts w:cstheme="minorHAnsi"/>
        </w:rPr>
      </w:pPr>
    </w:p>
    <w:p w14:paraId="6ABB714F" w14:textId="77777777" w:rsidR="0086387A" w:rsidRDefault="0086387A" w:rsidP="0086387A">
      <w:pPr>
        <w:pStyle w:val="NoSpacing"/>
        <w:spacing w:line="360" w:lineRule="auto"/>
        <w:jc w:val="both"/>
        <w:rPr>
          <w:rFonts w:cstheme="minorHAnsi"/>
        </w:rPr>
      </w:pPr>
    </w:p>
    <w:p w14:paraId="1FB1DC31" w14:textId="77777777" w:rsidR="0086387A" w:rsidRDefault="0086387A" w:rsidP="0086387A">
      <w:pPr>
        <w:pStyle w:val="NoSpacing"/>
        <w:spacing w:line="360" w:lineRule="auto"/>
        <w:jc w:val="both"/>
        <w:rPr>
          <w:rFonts w:cstheme="minorHAnsi"/>
        </w:rPr>
      </w:pPr>
    </w:p>
    <w:p w14:paraId="40A8D540" w14:textId="77777777" w:rsidR="0086387A" w:rsidRDefault="0086387A" w:rsidP="0086387A">
      <w:pPr>
        <w:pStyle w:val="NoSpacing"/>
        <w:spacing w:line="360" w:lineRule="auto"/>
        <w:jc w:val="both"/>
        <w:rPr>
          <w:rFonts w:cstheme="minorHAnsi"/>
        </w:rPr>
      </w:pPr>
    </w:p>
    <w:p w14:paraId="1B96F07D" w14:textId="77777777" w:rsidR="0086387A" w:rsidRDefault="0086387A" w:rsidP="0086387A">
      <w:pPr>
        <w:pStyle w:val="NoSpacing"/>
        <w:spacing w:line="360" w:lineRule="auto"/>
        <w:jc w:val="both"/>
        <w:rPr>
          <w:rFonts w:cstheme="minorHAnsi"/>
        </w:rPr>
      </w:pPr>
    </w:p>
    <w:p w14:paraId="48CB5A32" w14:textId="77777777" w:rsidR="0086387A" w:rsidRDefault="0086387A" w:rsidP="0086387A">
      <w:pPr>
        <w:pStyle w:val="NoSpacing"/>
        <w:spacing w:line="360" w:lineRule="auto"/>
        <w:jc w:val="both"/>
        <w:rPr>
          <w:rFonts w:cstheme="minorHAnsi"/>
        </w:rPr>
      </w:pPr>
    </w:p>
    <w:p w14:paraId="67C76113" w14:textId="77777777" w:rsidR="0086387A" w:rsidRDefault="0086387A" w:rsidP="0086387A">
      <w:pPr>
        <w:pStyle w:val="NoSpacing"/>
        <w:spacing w:line="360" w:lineRule="auto"/>
        <w:jc w:val="both"/>
        <w:rPr>
          <w:rFonts w:cstheme="minorHAnsi"/>
        </w:rPr>
      </w:pPr>
    </w:p>
    <w:p w14:paraId="52E9ACC1" w14:textId="77777777" w:rsidR="0086387A" w:rsidRDefault="0086387A" w:rsidP="0086387A">
      <w:pPr>
        <w:pStyle w:val="NoSpacing"/>
        <w:spacing w:line="360" w:lineRule="auto"/>
        <w:jc w:val="both"/>
        <w:rPr>
          <w:rFonts w:cstheme="minorHAnsi"/>
        </w:rPr>
      </w:pPr>
    </w:p>
    <w:p w14:paraId="1D9464E0" w14:textId="77777777" w:rsidR="0086387A" w:rsidRDefault="0086387A" w:rsidP="0086387A">
      <w:pPr>
        <w:pStyle w:val="NoSpacing"/>
        <w:spacing w:line="360" w:lineRule="auto"/>
        <w:jc w:val="both"/>
        <w:rPr>
          <w:rFonts w:cstheme="minorHAnsi"/>
        </w:rPr>
      </w:pPr>
    </w:p>
    <w:p w14:paraId="3FE8ACA6" w14:textId="77777777" w:rsidR="0086387A" w:rsidRDefault="0086387A" w:rsidP="0086387A">
      <w:pPr>
        <w:pStyle w:val="NoSpacing"/>
        <w:spacing w:line="360" w:lineRule="auto"/>
        <w:jc w:val="both"/>
        <w:rPr>
          <w:rFonts w:cstheme="minorHAnsi"/>
        </w:rPr>
      </w:pPr>
    </w:p>
    <w:p w14:paraId="57A3F6EB" w14:textId="77777777" w:rsidR="0086387A" w:rsidRDefault="0086387A" w:rsidP="0086387A">
      <w:pPr>
        <w:pStyle w:val="NoSpacing"/>
        <w:spacing w:line="360" w:lineRule="auto"/>
        <w:jc w:val="both"/>
        <w:rPr>
          <w:rFonts w:cstheme="minorHAnsi"/>
        </w:rPr>
      </w:pPr>
    </w:p>
    <w:p w14:paraId="04E6D6BB" w14:textId="77777777" w:rsidR="0086387A" w:rsidRDefault="0086387A" w:rsidP="0086387A">
      <w:pPr>
        <w:pStyle w:val="NoSpacing"/>
        <w:spacing w:line="360" w:lineRule="auto"/>
        <w:jc w:val="both"/>
        <w:rPr>
          <w:rFonts w:cstheme="minorHAnsi"/>
        </w:rPr>
      </w:pPr>
    </w:p>
    <w:p w14:paraId="51CD1522" w14:textId="77777777" w:rsidR="0086387A" w:rsidRDefault="0086387A" w:rsidP="0086387A">
      <w:pPr>
        <w:pStyle w:val="NoSpacing"/>
        <w:spacing w:line="360" w:lineRule="auto"/>
        <w:jc w:val="both"/>
        <w:rPr>
          <w:rFonts w:cstheme="minorHAnsi"/>
        </w:rPr>
      </w:pPr>
    </w:p>
    <w:p w14:paraId="75B9105F" w14:textId="77777777" w:rsidR="0086387A" w:rsidRDefault="0086387A" w:rsidP="0086387A">
      <w:pPr>
        <w:pStyle w:val="NoSpacing"/>
        <w:spacing w:line="360" w:lineRule="auto"/>
        <w:jc w:val="both"/>
        <w:rPr>
          <w:rFonts w:cstheme="minorHAnsi"/>
        </w:rPr>
      </w:pPr>
    </w:p>
    <w:p w14:paraId="5316F3AC" w14:textId="77777777" w:rsidR="0086387A" w:rsidRPr="0086387A" w:rsidRDefault="0086387A" w:rsidP="0086387A">
      <w:pPr>
        <w:pStyle w:val="NoSpacing"/>
        <w:spacing w:line="360" w:lineRule="auto"/>
        <w:jc w:val="both"/>
        <w:rPr>
          <w:rFonts w:cstheme="minorHAnsi"/>
        </w:rPr>
      </w:pPr>
    </w:p>
    <w:p w14:paraId="4C38D05F" w14:textId="77777777" w:rsidR="00F60A63" w:rsidRPr="00F60A63" w:rsidRDefault="00F60A63" w:rsidP="0086387A">
      <w:pPr>
        <w:pStyle w:val="NoSpacing"/>
        <w:spacing w:line="360" w:lineRule="auto"/>
        <w:jc w:val="both"/>
        <w:rPr>
          <w:rFonts w:cstheme="minorHAnsi"/>
          <w:b/>
          <w:bCs/>
          <w:color w:val="19105B" w:themeColor="background2"/>
          <w:sz w:val="24"/>
          <w:szCs w:val="24"/>
        </w:rPr>
      </w:pPr>
      <w:r w:rsidRPr="00F60A63">
        <w:rPr>
          <w:rFonts w:cstheme="minorHAnsi"/>
          <w:b/>
          <w:bCs/>
          <w:color w:val="19105B" w:themeColor="background2"/>
          <w:sz w:val="24"/>
          <w:szCs w:val="24"/>
        </w:rPr>
        <w:lastRenderedPageBreak/>
        <w:t>3. Model Training</w:t>
      </w:r>
    </w:p>
    <w:p w14:paraId="6E3E3891" w14:textId="77777777" w:rsidR="0086387A" w:rsidRDefault="0086387A" w:rsidP="0086387A">
      <w:pPr>
        <w:pStyle w:val="NoSpacing"/>
        <w:spacing w:line="360" w:lineRule="auto"/>
        <w:jc w:val="both"/>
        <w:rPr>
          <w:rFonts w:cstheme="minorHAnsi"/>
        </w:rPr>
      </w:pPr>
    </w:p>
    <w:p w14:paraId="6557CAF3" w14:textId="77777777" w:rsidR="0086387A" w:rsidRDefault="0086387A" w:rsidP="0086387A">
      <w:pPr>
        <w:pStyle w:val="NoSpacing"/>
        <w:spacing w:line="360" w:lineRule="auto"/>
        <w:jc w:val="both"/>
        <w:rPr>
          <w:rFonts w:cstheme="minorHAnsi"/>
        </w:rPr>
      </w:pPr>
    </w:p>
    <w:p w14:paraId="3A9EB0B1" w14:textId="2A0DCB55" w:rsidR="00F60A63" w:rsidRPr="00F60A63" w:rsidRDefault="00F60A63" w:rsidP="0086387A">
      <w:pPr>
        <w:pStyle w:val="NoSpacing"/>
        <w:spacing w:line="360" w:lineRule="auto"/>
        <w:jc w:val="both"/>
        <w:rPr>
          <w:rFonts w:cstheme="minorHAnsi"/>
        </w:rPr>
      </w:pPr>
      <w:r w:rsidRPr="00F60A63">
        <w:rPr>
          <w:rFonts w:cstheme="minorHAnsi"/>
        </w:rPr>
        <w:t>This section involves the process of model selection, training, evaluation, and interpretation.</w:t>
      </w:r>
    </w:p>
    <w:p w14:paraId="74ED4A84" w14:textId="2DEAA905" w:rsidR="00F60A63" w:rsidRPr="00F60A63" w:rsidRDefault="00F60A63">
      <w:pPr>
        <w:pStyle w:val="NoSpacing"/>
        <w:numPr>
          <w:ilvl w:val="1"/>
          <w:numId w:val="31"/>
        </w:numPr>
        <w:spacing w:line="360" w:lineRule="auto"/>
        <w:jc w:val="both"/>
        <w:rPr>
          <w:rFonts w:cstheme="minorHAnsi"/>
          <w:b/>
          <w:bCs/>
          <w:color w:val="3411A3" w:themeColor="text2"/>
        </w:rPr>
      </w:pPr>
      <w:r w:rsidRPr="00F60A63">
        <w:rPr>
          <w:rFonts w:cstheme="minorHAnsi"/>
          <w:b/>
          <w:bCs/>
          <w:color w:val="3411A3" w:themeColor="text2"/>
        </w:rPr>
        <w:t>Model Selection</w:t>
      </w:r>
    </w:p>
    <w:p w14:paraId="65297018" w14:textId="77777777" w:rsidR="000D2F64" w:rsidRDefault="00F60A63">
      <w:pPr>
        <w:pStyle w:val="NoSpacing"/>
        <w:numPr>
          <w:ilvl w:val="0"/>
          <w:numId w:val="30"/>
        </w:numPr>
        <w:spacing w:line="360" w:lineRule="auto"/>
        <w:jc w:val="both"/>
        <w:rPr>
          <w:rFonts w:cstheme="minorHAnsi"/>
        </w:rPr>
      </w:pPr>
      <w:r w:rsidRPr="00F60A63">
        <w:rPr>
          <w:rFonts w:cstheme="minorHAnsi"/>
          <w:b/>
          <w:bCs/>
        </w:rPr>
        <w:t>Goal</w:t>
      </w:r>
      <w:r w:rsidRPr="00F60A63">
        <w:rPr>
          <w:rFonts w:cstheme="minorHAnsi"/>
        </w:rPr>
        <w:t>: Choose a suitable model for predicting engagement levels.</w:t>
      </w:r>
    </w:p>
    <w:p w14:paraId="712FB212" w14:textId="77777777" w:rsidR="000D2F64" w:rsidRDefault="00F60A63">
      <w:pPr>
        <w:pStyle w:val="NoSpacing"/>
        <w:numPr>
          <w:ilvl w:val="0"/>
          <w:numId w:val="30"/>
        </w:numPr>
        <w:spacing w:line="360" w:lineRule="auto"/>
        <w:jc w:val="both"/>
        <w:rPr>
          <w:rFonts w:cstheme="minorHAnsi"/>
        </w:rPr>
      </w:pPr>
      <w:r w:rsidRPr="00F60A63">
        <w:rPr>
          <w:rFonts w:cstheme="minorHAnsi"/>
          <w:b/>
          <w:bCs/>
        </w:rPr>
        <w:t>Action</w:t>
      </w:r>
      <w:r w:rsidRPr="00F60A63">
        <w:rPr>
          <w:rFonts w:cstheme="minorHAnsi"/>
        </w:rPr>
        <w:t>:</w:t>
      </w:r>
    </w:p>
    <w:p w14:paraId="4BBF4CF7" w14:textId="50AF53D3" w:rsidR="00F60A63" w:rsidRPr="00F60A63" w:rsidRDefault="00F60A63">
      <w:pPr>
        <w:pStyle w:val="NoSpacing"/>
        <w:numPr>
          <w:ilvl w:val="1"/>
          <w:numId w:val="30"/>
        </w:numPr>
        <w:spacing w:line="360" w:lineRule="auto"/>
        <w:jc w:val="both"/>
        <w:rPr>
          <w:rFonts w:cstheme="minorHAnsi"/>
        </w:rPr>
      </w:pPr>
      <w:r w:rsidRPr="00F60A63">
        <w:rPr>
          <w:rFonts w:cstheme="minorHAnsi"/>
        </w:rPr>
        <w:t xml:space="preserve">Used a </w:t>
      </w:r>
      <w:r w:rsidRPr="00F60A63">
        <w:rPr>
          <w:rFonts w:cstheme="minorHAnsi"/>
          <w:b/>
          <w:bCs/>
        </w:rPr>
        <w:t>Random Forest Classifier</w:t>
      </w:r>
      <w:r w:rsidRPr="00F60A63">
        <w:rPr>
          <w:rFonts w:cstheme="minorHAnsi"/>
        </w:rPr>
        <w:t xml:space="preserve"> due to its ability to handle both categorical and numerical data and provide feature importance.</w:t>
      </w:r>
    </w:p>
    <w:p w14:paraId="04F8894F" w14:textId="77777777" w:rsidR="00F60A63" w:rsidRPr="00F60A63" w:rsidRDefault="00F60A63">
      <w:pPr>
        <w:pStyle w:val="NoSpacing"/>
        <w:numPr>
          <w:ilvl w:val="0"/>
          <w:numId w:val="30"/>
        </w:numPr>
        <w:spacing w:line="360" w:lineRule="auto"/>
        <w:jc w:val="both"/>
        <w:rPr>
          <w:rFonts w:cstheme="minorHAnsi"/>
        </w:rPr>
      </w:pPr>
      <w:r w:rsidRPr="00F60A63">
        <w:rPr>
          <w:rFonts w:cstheme="minorHAnsi"/>
          <w:b/>
          <w:bCs/>
        </w:rPr>
        <w:t>Result</w:t>
      </w:r>
      <w:r w:rsidRPr="00F60A63">
        <w:rPr>
          <w:rFonts w:cstheme="minorHAnsi"/>
        </w:rPr>
        <w:t>: The Random Forest model was selected and trained successfully.</w:t>
      </w:r>
    </w:p>
    <w:p w14:paraId="4DB84C8D" w14:textId="77777777" w:rsidR="00F60A63" w:rsidRPr="00F60A63" w:rsidRDefault="00F60A63" w:rsidP="000D2F64">
      <w:pPr>
        <w:pStyle w:val="NoSpacing"/>
        <w:spacing w:line="360" w:lineRule="auto"/>
        <w:jc w:val="both"/>
        <w:rPr>
          <w:rFonts w:cstheme="minorHAnsi"/>
          <w:b/>
          <w:bCs/>
          <w:color w:val="3411A3" w:themeColor="text2"/>
        </w:rPr>
      </w:pPr>
      <w:r w:rsidRPr="00F60A63">
        <w:rPr>
          <w:rFonts w:cstheme="minorHAnsi"/>
          <w:b/>
          <w:bCs/>
          <w:color w:val="3411A3" w:themeColor="text2"/>
        </w:rPr>
        <w:t>3.2 Handling Class Imbalance</w:t>
      </w:r>
    </w:p>
    <w:p w14:paraId="664051AF" w14:textId="77777777" w:rsidR="000D2F64" w:rsidRDefault="00F60A63">
      <w:pPr>
        <w:pStyle w:val="NoSpacing"/>
        <w:numPr>
          <w:ilvl w:val="0"/>
          <w:numId w:val="32"/>
        </w:numPr>
        <w:spacing w:line="360" w:lineRule="auto"/>
        <w:jc w:val="both"/>
        <w:rPr>
          <w:rFonts w:cstheme="minorHAnsi"/>
        </w:rPr>
      </w:pPr>
      <w:r w:rsidRPr="00F60A63">
        <w:rPr>
          <w:rFonts w:cstheme="minorHAnsi"/>
          <w:b/>
          <w:bCs/>
        </w:rPr>
        <w:t>Goal</w:t>
      </w:r>
      <w:r w:rsidRPr="00F60A63">
        <w:rPr>
          <w:rFonts w:cstheme="minorHAnsi"/>
        </w:rPr>
        <w:t>: Address class imbalance in the target variable (EngagementLevel).</w:t>
      </w:r>
    </w:p>
    <w:p w14:paraId="4D8302A8" w14:textId="77777777" w:rsidR="000D2F64" w:rsidRDefault="00F60A63">
      <w:pPr>
        <w:pStyle w:val="NoSpacing"/>
        <w:numPr>
          <w:ilvl w:val="0"/>
          <w:numId w:val="32"/>
        </w:numPr>
        <w:spacing w:line="360" w:lineRule="auto"/>
        <w:jc w:val="both"/>
        <w:rPr>
          <w:rFonts w:cstheme="minorHAnsi"/>
        </w:rPr>
      </w:pPr>
      <w:r w:rsidRPr="00F60A63">
        <w:rPr>
          <w:rFonts w:cstheme="minorHAnsi"/>
          <w:b/>
          <w:bCs/>
        </w:rPr>
        <w:t>Action</w:t>
      </w:r>
      <w:r w:rsidRPr="00F60A63">
        <w:rPr>
          <w:rFonts w:cstheme="minorHAnsi"/>
        </w:rPr>
        <w:t>:</w:t>
      </w:r>
    </w:p>
    <w:p w14:paraId="4349F862" w14:textId="3F021240" w:rsidR="00F60A63" w:rsidRPr="00F60A63" w:rsidRDefault="00F60A63">
      <w:pPr>
        <w:pStyle w:val="NoSpacing"/>
        <w:numPr>
          <w:ilvl w:val="1"/>
          <w:numId w:val="32"/>
        </w:numPr>
        <w:spacing w:line="360" w:lineRule="auto"/>
        <w:jc w:val="both"/>
        <w:rPr>
          <w:rFonts w:cstheme="minorHAnsi"/>
        </w:rPr>
      </w:pPr>
      <w:r w:rsidRPr="00F60A63">
        <w:rPr>
          <w:rFonts w:cstheme="minorHAnsi"/>
        </w:rPr>
        <w:t xml:space="preserve">Applied </w:t>
      </w:r>
      <w:r w:rsidRPr="00F60A63">
        <w:rPr>
          <w:rFonts w:cstheme="minorHAnsi"/>
          <w:b/>
          <w:bCs/>
        </w:rPr>
        <w:t>SMOTE</w:t>
      </w:r>
      <w:r w:rsidRPr="00F60A63">
        <w:rPr>
          <w:rFonts w:cstheme="minorHAnsi"/>
        </w:rPr>
        <w:t xml:space="preserve"> (Synthetic Minority Over-sampling Technique) to balance the dataset by generating synthetic examples for the minority class.</w:t>
      </w:r>
    </w:p>
    <w:p w14:paraId="07CA9B86" w14:textId="77777777" w:rsidR="00F60A63" w:rsidRPr="00F60A63" w:rsidRDefault="00F60A63">
      <w:pPr>
        <w:pStyle w:val="NoSpacing"/>
        <w:numPr>
          <w:ilvl w:val="0"/>
          <w:numId w:val="32"/>
        </w:numPr>
        <w:spacing w:line="360" w:lineRule="auto"/>
        <w:jc w:val="both"/>
        <w:rPr>
          <w:rFonts w:cstheme="minorHAnsi"/>
        </w:rPr>
      </w:pPr>
      <w:r w:rsidRPr="00F60A63">
        <w:rPr>
          <w:rFonts w:cstheme="minorHAnsi"/>
          <w:b/>
          <w:bCs/>
        </w:rPr>
        <w:t>Result</w:t>
      </w:r>
      <w:r w:rsidRPr="00F60A63">
        <w:rPr>
          <w:rFonts w:cstheme="minorHAnsi"/>
        </w:rPr>
        <w:t>: Balanced the dataset to prevent bias in model predictions.</w:t>
      </w:r>
    </w:p>
    <w:p w14:paraId="02BD27F2" w14:textId="77777777" w:rsidR="00F60A63" w:rsidRPr="00F60A63" w:rsidRDefault="00F60A63" w:rsidP="000D2F64">
      <w:pPr>
        <w:pStyle w:val="NoSpacing"/>
        <w:spacing w:line="360" w:lineRule="auto"/>
        <w:jc w:val="both"/>
        <w:rPr>
          <w:rFonts w:cstheme="minorHAnsi"/>
          <w:b/>
          <w:bCs/>
          <w:color w:val="3411A3" w:themeColor="text2"/>
        </w:rPr>
      </w:pPr>
      <w:r w:rsidRPr="00F60A63">
        <w:rPr>
          <w:rFonts w:cstheme="minorHAnsi"/>
          <w:b/>
          <w:bCs/>
          <w:color w:val="3411A3" w:themeColor="text2"/>
        </w:rPr>
        <w:t>3.3 Model Evaluation</w:t>
      </w:r>
    </w:p>
    <w:p w14:paraId="2DA2E2C1" w14:textId="77777777" w:rsidR="000D2F64" w:rsidRDefault="00F60A63">
      <w:pPr>
        <w:pStyle w:val="NoSpacing"/>
        <w:numPr>
          <w:ilvl w:val="0"/>
          <w:numId w:val="33"/>
        </w:numPr>
        <w:spacing w:line="360" w:lineRule="auto"/>
        <w:jc w:val="both"/>
        <w:rPr>
          <w:rFonts w:cstheme="minorHAnsi"/>
        </w:rPr>
      </w:pPr>
      <w:r w:rsidRPr="00F60A63">
        <w:rPr>
          <w:rFonts w:cstheme="minorHAnsi"/>
          <w:b/>
          <w:bCs/>
        </w:rPr>
        <w:t>Goal</w:t>
      </w:r>
      <w:r w:rsidRPr="00F60A63">
        <w:rPr>
          <w:rFonts w:cstheme="minorHAnsi"/>
        </w:rPr>
        <w:t>: Evaluate the performance of the trained model</w:t>
      </w:r>
      <w:r w:rsidR="000D2F64">
        <w:rPr>
          <w:rFonts w:cstheme="minorHAnsi"/>
        </w:rPr>
        <w:t>.</w:t>
      </w:r>
    </w:p>
    <w:p w14:paraId="5167A59C" w14:textId="77777777" w:rsidR="000D2F64" w:rsidRDefault="00F60A63">
      <w:pPr>
        <w:pStyle w:val="NoSpacing"/>
        <w:numPr>
          <w:ilvl w:val="0"/>
          <w:numId w:val="33"/>
        </w:numPr>
        <w:spacing w:line="360" w:lineRule="auto"/>
        <w:jc w:val="both"/>
        <w:rPr>
          <w:rFonts w:cstheme="minorHAnsi"/>
        </w:rPr>
      </w:pPr>
      <w:r w:rsidRPr="00F60A63">
        <w:rPr>
          <w:rFonts w:cstheme="minorHAnsi"/>
          <w:b/>
          <w:bCs/>
        </w:rPr>
        <w:t>Action</w:t>
      </w:r>
      <w:r w:rsidRPr="00F60A63">
        <w:rPr>
          <w:rFonts w:cstheme="minorHAnsi"/>
        </w:rPr>
        <w:t>:</w:t>
      </w:r>
    </w:p>
    <w:p w14:paraId="76B433CD" w14:textId="0260AA08" w:rsidR="00F60A63" w:rsidRPr="00F60A63" w:rsidRDefault="00F60A63">
      <w:pPr>
        <w:pStyle w:val="NoSpacing"/>
        <w:numPr>
          <w:ilvl w:val="1"/>
          <w:numId w:val="33"/>
        </w:numPr>
        <w:spacing w:line="360" w:lineRule="auto"/>
        <w:jc w:val="both"/>
        <w:rPr>
          <w:rFonts w:cstheme="minorHAnsi"/>
        </w:rPr>
      </w:pPr>
      <w:r w:rsidRPr="00F60A63">
        <w:rPr>
          <w:rFonts w:cstheme="minorHAnsi"/>
        </w:rPr>
        <w:t>Assessed the model using metrics such as accuracy, classification report, and confusion matrix.</w:t>
      </w:r>
    </w:p>
    <w:p w14:paraId="7A34394E" w14:textId="77777777" w:rsidR="00F60A63" w:rsidRPr="00F60A63" w:rsidRDefault="00F60A63">
      <w:pPr>
        <w:pStyle w:val="NoSpacing"/>
        <w:numPr>
          <w:ilvl w:val="0"/>
          <w:numId w:val="33"/>
        </w:numPr>
        <w:spacing w:line="360" w:lineRule="auto"/>
        <w:jc w:val="both"/>
        <w:rPr>
          <w:rFonts w:cstheme="minorHAnsi"/>
        </w:rPr>
      </w:pPr>
      <w:r w:rsidRPr="00F60A63">
        <w:rPr>
          <w:rFonts w:cstheme="minorHAnsi"/>
          <w:b/>
          <w:bCs/>
        </w:rPr>
        <w:t>Result</w:t>
      </w:r>
      <w:r w:rsidRPr="00F60A63">
        <w:rPr>
          <w:rFonts w:cstheme="minorHAnsi"/>
        </w:rPr>
        <w:t>: The model performed well with a reasonable balance between precision, recall, and F1-score.</w:t>
      </w:r>
    </w:p>
    <w:p w14:paraId="40874CAA" w14:textId="77777777" w:rsidR="00F60A63" w:rsidRPr="00F60A63" w:rsidRDefault="00F60A63" w:rsidP="000D2F64">
      <w:pPr>
        <w:pStyle w:val="NoSpacing"/>
        <w:spacing w:line="360" w:lineRule="auto"/>
        <w:jc w:val="both"/>
        <w:rPr>
          <w:rFonts w:cstheme="minorHAnsi"/>
          <w:b/>
          <w:bCs/>
          <w:color w:val="3411A3" w:themeColor="text2"/>
        </w:rPr>
      </w:pPr>
      <w:r w:rsidRPr="00F60A63">
        <w:rPr>
          <w:rFonts w:cstheme="minorHAnsi"/>
          <w:b/>
          <w:bCs/>
          <w:color w:val="3411A3" w:themeColor="text2"/>
        </w:rPr>
        <w:t>3.4 Model Interpretation</w:t>
      </w:r>
    </w:p>
    <w:p w14:paraId="080E3478" w14:textId="77777777" w:rsidR="000D2F64" w:rsidRDefault="00F60A63">
      <w:pPr>
        <w:pStyle w:val="NoSpacing"/>
        <w:numPr>
          <w:ilvl w:val="0"/>
          <w:numId w:val="34"/>
        </w:numPr>
        <w:spacing w:line="360" w:lineRule="auto"/>
        <w:jc w:val="both"/>
        <w:rPr>
          <w:rFonts w:cstheme="minorHAnsi"/>
        </w:rPr>
      </w:pPr>
      <w:r w:rsidRPr="00F60A63">
        <w:rPr>
          <w:rFonts w:cstheme="minorHAnsi"/>
          <w:b/>
          <w:bCs/>
        </w:rPr>
        <w:t>Goal</w:t>
      </w:r>
      <w:r w:rsidRPr="00F60A63">
        <w:rPr>
          <w:rFonts w:cstheme="minorHAnsi"/>
        </w:rPr>
        <w:t>: Understand the influence of features on model predictions.</w:t>
      </w:r>
    </w:p>
    <w:p w14:paraId="42FA90DA" w14:textId="77777777" w:rsidR="000D2F64" w:rsidRDefault="00F60A63">
      <w:pPr>
        <w:pStyle w:val="NoSpacing"/>
        <w:numPr>
          <w:ilvl w:val="0"/>
          <w:numId w:val="34"/>
        </w:numPr>
        <w:spacing w:line="360" w:lineRule="auto"/>
        <w:jc w:val="both"/>
        <w:rPr>
          <w:rFonts w:cstheme="minorHAnsi"/>
        </w:rPr>
      </w:pPr>
      <w:r w:rsidRPr="00F60A63">
        <w:rPr>
          <w:rFonts w:cstheme="minorHAnsi"/>
          <w:b/>
          <w:bCs/>
        </w:rPr>
        <w:t>Action</w:t>
      </w:r>
      <w:r w:rsidRPr="00F60A63">
        <w:rPr>
          <w:rFonts w:cstheme="minorHAnsi"/>
        </w:rPr>
        <w:t>:</w:t>
      </w:r>
    </w:p>
    <w:p w14:paraId="30326DDE" w14:textId="6E3A05BA" w:rsidR="00F60A63" w:rsidRPr="00F60A63" w:rsidRDefault="00F60A63">
      <w:pPr>
        <w:pStyle w:val="NoSpacing"/>
        <w:numPr>
          <w:ilvl w:val="1"/>
          <w:numId w:val="34"/>
        </w:numPr>
        <w:spacing w:line="360" w:lineRule="auto"/>
        <w:jc w:val="both"/>
        <w:rPr>
          <w:rFonts w:cstheme="minorHAnsi"/>
        </w:rPr>
      </w:pPr>
      <w:r w:rsidRPr="00F60A63">
        <w:rPr>
          <w:rFonts w:cstheme="minorHAnsi"/>
        </w:rPr>
        <w:t xml:space="preserve">Used </w:t>
      </w:r>
      <w:r w:rsidRPr="00F60A63">
        <w:rPr>
          <w:rFonts w:cstheme="minorHAnsi"/>
          <w:b/>
          <w:bCs/>
        </w:rPr>
        <w:t>LIME</w:t>
      </w:r>
      <w:r w:rsidRPr="00F60A63">
        <w:rPr>
          <w:rFonts w:cstheme="minorHAnsi"/>
        </w:rPr>
        <w:t xml:space="preserve"> (Local Interpretable Model-agnostic Explanations) to interpret model predictions and provide insights into feature contributions.</w:t>
      </w:r>
    </w:p>
    <w:p w14:paraId="19ADBC10" w14:textId="77777777" w:rsidR="00F60A63" w:rsidRPr="00F60A63" w:rsidRDefault="00F60A63">
      <w:pPr>
        <w:pStyle w:val="NoSpacing"/>
        <w:numPr>
          <w:ilvl w:val="0"/>
          <w:numId w:val="34"/>
        </w:numPr>
        <w:spacing w:line="360" w:lineRule="auto"/>
        <w:jc w:val="both"/>
        <w:rPr>
          <w:rFonts w:cstheme="minorHAnsi"/>
        </w:rPr>
      </w:pPr>
      <w:r w:rsidRPr="00F60A63">
        <w:rPr>
          <w:rFonts w:cstheme="minorHAnsi"/>
          <w:b/>
          <w:bCs/>
        </w:rPr>
        <w:t>Result</w:t>
      </w:r>
      <w:r w:rsidRPr="00F60A63">
        <w:rPr>
          <w:rFonts w:cstheme="minorHAnsi"/>
        </w:rPr>
        <w:t>: LIME provided detailed insights into how features impacted the model’s predictions for specific instances.</w:t>
      </w:r>
    </w:p>
    <w:p w14:paraId="45B62BBC" w14:textId="0A582903" w:rsidR="00F60A63" w:rsidRPr="0086387A" w:rsidRDefault="00F60A63" w:rsidP="0086387A">
      <w:pPr>
        <w:pStyle w:val="NoSpacing"/>
        <w:spacing w:line="360" w:lineRule="auto"/>
        <w:jc w:val="both"/>
        <w:rPr>
          <w:rFonts w:cstheme="minorHAnsi"/>
        </w:rPr>
        <w:sectPr w:rsidR="00F60A63" w:rsidRPr="0086387A" w:rsidSect="002038B5">
          <w:headerReference w:type="default" r:id="rId14"/>
          <w:pgSz w:w="11906" w:h="16838" w:code="9"/>
          <w:pgMar w:top="1440" w:right="992" w:bottom="1276" w:left="992" w:header="1020" w:footer="486" w:gutter="0"/>
          <w:pgNumType w:start="1"/>
          <w:cols w:space="708"/>
          <w:docGrid w:linePitch="360"/>
        </w:sectPr>
      </w:pPr>
    </w:p>
    <w:p w14:paraId="78B8B0D2" w14:textId="77777777" w:rsidR="00F95EE3" w:rsidRPr="0086387A" w:rsidRDefault="00F95EE3" w:rsidP="0086387A">
      <w:pPr>
        <w:pStyle w:val="NoSpacing"/>
        <w:spacing w:line="360" w:lineRule="auto"/>
        <w:jc w:val="both"/>
        <w:rPr>
          <w:rFonts w:cstheme="minorHAnsi"/>
        </w:rPr>
      </w:pPr>
    </w:p>
    <w:p w14:paraId="60646D36" w14:textId="77777777" w:rsidR="00F95EE3" w:rsidRPr="0086387A" w:rsidRDefault="00504CA9" w:rsidP="0086387A">
      <w:pPr>
        <w:pStyle w:val="NoSpacing"/>
        <w:spacing w:line="360" w:lineRule="auto"/>
        <w:jc w:val="both"/>
        <w:rPr>
          <w:rFonts w:cstheme="minorHAnsi"/>
        </w:rPr>
      </w:pPr>
      <w:r w:rsidRPr="0086387A">
        <w:rPr>
          <w:rFonts w:cstheme="minorHAnsi"/>
          <w:noProof/>
        </w:rPr>
        <mc:AlternateContent>
          <mc:Choice Requires="wpg">
            <w:drawing>
              <wp:anchor distT="0" distB="0" distL="114300" distR="114300" simplePos="0" relativeHeight="251669504" behindDoc="0" locked="0" layoutInCell="1" allowOverlap="1" wp14:anchorId="391D5F7F" wp14:editId="36E56C2B">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31411341"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302CA1B4"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1D5F7F" id="Group 37" o:spid="_x0000_s1027" style="position:absolute;left:0;text-align:left;margin-left:-.05pt;margin-top:313.6pt;width:495.05pt;height:72.05pt;z-index:251669504"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31411341"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302CA1B4"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86387A" w:rsidSect="003260A4">
      <w:headerReference w:type="even" r:id="rId15"/>
      <w:headerReference w:type="default" r:id="rId16"/>
      <w:footerReference w:type="even" r:id="rId17"/>
      <w:footerReference w:type="default" r:id="rId18"/>
      <w:headerReference w:type="first" r:id="rId19"/>
      <w:footerReference w:type="first" r:id="rId20"/>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DDA25" w14:textId="77777777" w:rsidR="006752DA" w:rsidRDefault="006752DA" w:rsidP="00785FBA">
      <w:r>
        <w:separator/>
      </w:r>
    </w:p>
  </w:endnote>
  <w:endnote w:type="continuationSeparator" w:id="0">
    <w:p w14:paraId="775BF01A" w14:textId="77777777" w:rsidR="006752DA" w:rsidRDefault="006752DA" w:rsidP="0078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463F6"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716096" behindDoc="1" locked="0" layoutInCell="1" allowOverlap="1" wp14:anchorId="3447F212" wp14:editId="471E6B4A">
          <wp:simplePos x="0" y="0"/>
          <wp:positionH relativeFrom="column">
            <wp:posOffset>6107430</wp:posOffset>
          </wp:positionH>
          <wp:positionV relativeFrom="paragraph">
            <wp:posOffset>223520</wp:posOffset>
          </wp:positionV>
          <wp:extent cx="822325" cy="208280"/>
          <wp:effectExtent l="0" t="0" r="0" b="1270"/>
          <wp:wrapNone/>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713024" behindDoc="0" locked="0" layoutInCell="1" allowOverlap="1" wp14:anchorId="7506CC0C" wp14:editId="20CEE438">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1614E5E5"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3AC4451A"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06CC0C" id="_x0000_t202" coordsize="21600,21600" o:spt="202" path="m,l,21600r21600,l21600,xe">
              <v:stroke joinstyle="miter"/>
              <v:path gradientshapeok="t" o:connecttype="rect"/>
            </v:shapetype>
            <v:shape id="Text Box 20" o:spid="_x0000_s1031" type="#_x0000_t202" style="position:absolute;margin-left:486.4pt;margin-top:18.5pt;width:24pt;height:14.4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1614E5E5"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3AC4451A"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07AA8B94"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43BBD7F1"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185810E5" w14:textId="77777777" w:rsidR="00A417ED" w:rsidRPr="00A417ED" w:rsidRDefault="00A417ED" w:rsidP="00A417ED">
          <w:pPr>
            <w:pStyle w:val="Footer"/>
            <w:jc w:val="center"/>
            <w:rPr>
              <w:b w:val="0"/>
              <w:bCs/>
              <w:sz w:val="16"/>
              <w:szCs w:val="16"/>
            </w:rPr>
          </w:pPr>
          <w:r w:rsidRPr="00A417ED">
            <w:rPr>
              <w:b w:val="0"/>
              <w:bCs/>
              <w:sz w:val="16"/>
              <w:szCs w:val="16"/>
            </w:rPr>
            <w:t>Version x.x</w:t>
          </w:r>
        </w:p>
      </w:tc>
      <w:tc>
        <w:tcPr>
          <w:tcW w:w="2742" w:type="dxa"/>
          <w:tcBorders>
            <w:bottom w:val="none" w:sz="0" w:space="0" w:color="auto"/>
          </w:tcBorders>
          <w:shd w:val="clear" w:color="auto" w:fill="FFFFFF" w:themeFill="background1"/>
          <w:tcMar>
            <w:left w:w="0" w:type="dxa"/>
            <w:right w:w="0" w:type="dxa"/>
          </w:tcMar>
        </w:tcPr>
        <w:p w14:paraId="058CDA97" w14:textId="77777777" w:rsidR="00A417ED" w:rsidRPr="00A417ED" w:rsidRDefault="00A417ED" w:rsidP="00A417ED">
          <w:pPr>
            <w:pStyle w:val="Footer"/>
            <w:jc w:val="right"/>
            <w:rPr>
              <w:b w:val="0"/>
              <w:bCs/>
              <w:sz w:val="16"/>
              <w:szCs w:val="16"/>
            </w:rPr>
          </w:pPr>
          <w:r w:rsidRPr="00A417ED">
            <w:rPr>
              <w:b w:val="0"/>
              <w:bCs/>
              <w:sz w:val="16"/>
              <w:szCs w:val="16"/>
            </w:rPr>
            <w:t>Month yyyy</w:t>
          </w:r>
        </w:p>
      </w:tc>
    </w:tr>
  </w:tbl>
  <w:p w14:paraId="34B97380"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0925"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D384"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B13A0" w14:textId="7777777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8DFB2"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0CBE7" w14:textId="77777777" w:rsidR="006752DA" w:rsidRDefault="006752DA" w:rsidP="00785FBA">
      <w:r>
        <w:separator/>
      </w:r>
    </w:p>
  </w:footnote>
  <w:footnote w:type="continuationSeparator" w:id="0">
    <w:p w14:paraId="16028438" w14:textId="77777777" w:rsidR="006752DA" w:rsidRDefault="006752DA" w:rsidP="00785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13174" w14:textId="77777777" w:rsidR="000F1FD4" w:rsidRDefault="00A75459" w:rsidP="00785FBA">
    <w:pPr>
      <w:pStyle w:val="Header"/>
    </w:pPr>
    <w:r>
      <w:rPr>
        <w:noProof/>
      </w:rPr>
      <w:drawing>
        <wp:anchor distT="0" distB="0" distL="114300" distR="114300" simplePos="0" relativeHeight="251706879" behindDoc="1" locked="0" layoutInCell="1" allowOverlap="1" wp14:anchorId="3C15F590" wp14:editId="317A5826">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707904" behindDoc="1" locked="0" layoutInCell="1" allowOverlap="1" wp14:anchorId="3D94848B" wp14:editId="05ADA111">
          <wp:simplePos x="0" y="0"/>
          <wp:positionH relativeFrom="margin">
            <wp:align>right</wp:align>
          </wp:positionH>
          <wp:positionV relativeFrom="margin">
            <wp:align>top</wp:align>
          </wp:positionV>
          <wp:extent cx="3048294" cy="1016098"/>
          <wp:effectExtent l="0" t="0" r="0" b="0"/>
          <wp:wrapNone/>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B5FE" w14:textId="77777777" w:rsidR="00DE4567" w:rsidRPr="00DE4567" w:rsidRDefault="00312E03" w:rsidP="00DE4567">
    <w:pPr>
      <w:pStyle w:val="Header"/>
    </w:pPr>
    <w:r>
      <w:rPr>
        <w:noProof/>
      </w:rPr>
      <w:drawing>
        <wp:anchor distT="0" distB="0" distL="114300" distR="114300" simplePos="0" relativeHeight="251709952" behindDoc="1" locked="0" layoutInCell="1" allowOverlap="1" wp14:anchorId="7108B11C" wp14:editId="757F7841">
          <wp:simplePos x="0" y="0"/>
          <wp:positionH relativeFrom="margin">
            <wp:posOffset>5157470</wp:posOffset>
          </wp:positionH>
          <wp:positionV relativeFrom="margin">
            <wp:posOffset>-530225</wp:posOffset>
          </wp:positionV>
          <wp:extent cx="1143000" cy="384048"/>
          <wp:effectExtent l="0" t="0" r="0" b="0"/>
          <wp:wrapNone/>
          <wp:docPr id="1679578128" name="Graphic 167957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3000" cy="38404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54D75"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2F8EB" w14:textId="77777777" w:rsidR="00E4779D" w:rsidRPr="00DE4567" w:rsidRDefault="00E4779D" w:rsidP="00DE4567">
    <w:pPr>
      <w:pStyle w:val="Header"/>
    </w:pPr>
    <w:r>
      <w:rPr>
        <w:noProof/>
      </w:rPr>
      <w:drawing>
        <wp:anchor distT="0" distB="0" distL="114300" distR="114300" simplePos="0" relativeHeight="251715072" behindDoc="1" locked="0" layoutInCell="1" allowOverlap="1" wp14:anchorId="363543D5" wp14:editId="347823B6">
          <wp:simplePos x="0" y="0"/>
          <wp:positionH relativeFrom="margin">
            <wp:align>right</wp:align>
          </wp:positionH>
          <wp:positionV relativeFrom="margin">
            <wp:align>top</wp:align>
          </wp:positionV>
          <wp:extent cx="2571750" cy="857250"/>
          <wp:effectExtent l="0" t="0" r="0" b="0"/>
          <wp:wrapNone/>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r w:rsidR="00F33399">
      <w:rPr>
        <w:noProof/>
      </w:rPr>
      <w:drawing>
        <wp:anchor distT="0" distB="0" distL="114300" distR="114300" simplePos="0" relativeHeight="251705854" behindDoc="1" locked="0" layoutInCell="1" allowOverlap="1" wp14:anchorId="7FFED514" wp14:editId="6E4169E8">
          <wp:simplePos x="0" y="0"/>
          <wp:positionH relativeFrom="column">
            <wp:posOffset>-629920</wp:posOffset>
          </wp:positionH>
          <wp:positionV relativeFrom="paragraph">
            <wp:posOffset>-647700</wp:posOffset>
          </wp:positionV>
          <wp:extent cx="7559040" cy="10688320"/>
          <wp:effectExtent l="0" t="0" r="3810" b="0"/>
          <wp:wrapNone/>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904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DDDC8"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451F1"/>
    <w:multiLevelType w:val="multilevel"/>
    <w:tmpl w:val="E5241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01FD1"/>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F0E91"/>
    <w:multiLevelType w:val="multilevel"/>
    <w:tmpl w:val="90DA60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9B5D58"/>
    <w:multiLevelType w:val="multilevel"/>
    <w:tmpl w:val="8456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84FE1"/>
    <w:multiLevelType w:val="multilevel"/>
    <w:tmpl w:val="E5241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E344C"/>
    <w:multiLevelType w:val="multilevel"/>
    <w:tmpl w:val="17DA7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240D1"/>
    <w:multiLevelType w:val="multilevel"/>
    <w:tmpl w:val="59D845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47A1997"/>
    <w:multiLevelType w:val="multilevel"/>
    <w:tmpl w:val="E0CEF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4185B"/>
    <w:multiLevelType w:val="multilevel"/>
    <w:tmpl w:val="FEBE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F3B44"/>
    <w:multiLevelType w:val="multilevel"/>
    <w:tmpl w:val="E5241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C63CD"/>
    <w:multiLevelType w:val="multilevel"/>
    <w:tmpl w:val="04963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62C9F"/>
    <w:multiLevelType w:val="multilevel"/>
    <w:tmpl w:val="1570D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43C55"/>
    <w:multiLevelType w:val="multilevel"/>
    <w:tmpl w:val="975E7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11F48"/>
    <w:multiLevelType w:val="multilevel"/>
    <w:tmpl w:val="AAC60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6"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A366A2"/>
    <w:multiLevelType w:val="multilevel"/>
    <w:tmpl w:val="4D7864D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B2A4835"/>
    <w:multiLevelType w:val="multilevel"/>
    <w:tmpl w:val="D864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B6D32"/>
    <w:multiLevelType w:val="multilevel"/>
    <w:tmpl w:val="B9F6C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7C794C"/>
    <w:multiLevelType w:val="multilevel"/>
    <w:tmpl w:val="32CE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2D288B"/>
    <w:multiLevelType w:val="multilevel"/>
    <w:tmpl w:val="482E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2202A41"/>
    <w:multiLevelType w:val="multilevel"/>
    <w:tmpl w:val="898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1621BD"/>
    <w:multiLevelType w:val="multilevel"/>
    <w:tmpl w:val="29481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766E3B"/>
    <w:multiLevelType w:val="multilevel"/>
    <w:tmpl w:val="2B3A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951E3"/>
    <w:multiLevelType w:val="multilevel"/>
    <w:tmpl w:val="6A3CE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344601"/>
    <w:multiLevelType w:val="multilevel"/>
    <w:tmpl w:val="8C74B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6E3347"/>
    <w:multiLevelType w:val="multilevel"/>
    <w:tmpl w:val="E5241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4C465D5"/>
    <w:multiLevelType w:val="multilevel"/>
    <w:tmpl w:val="52340C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3"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0274625">
    <w:abstractNumId w:val="16"/>
  </w:num>
  <w:num w:numId="2" w16cid:durableId="1810704362">
    <w:abstractNumId w:val="22"/>
  </w:num>
  <w:num w:numId="3" w16cid:durableId="370694227">
    <w:abstractNumId w:val="3"/>
  </w:num>
  <w:num w:numId="4" w16cid:durableId="1901475630">
    <w:abstractNumId w:val="31"/>
  </w:num>
  <w:num w:numId="5" w16cid:durableId="822936053">
    <w:abstractNumId w:val="33"/>
  </w:num>
  <w:num w:numId="6" w16cid:durableId="1615094922">
    <w:abstractNumId w:val="24"/>
  </w:num>
  <w:num w:numId="7" w16cid:durableId="1997103505">
    <w:abstractNumId w:val="18"/>
  </w:num>
  <w:num w:numId="8" w16cid:durableId="953095166">
    <w:abstractNumId w:val="15"/>
  </w:num>
  <w:num w:numId="9" w16cid:durableId="1292252822">
    <w:abstractNumId w:val="7"/>
  </w:num>
  <w:num w:numId="10" w16cid:durableId="1846702641">
    <w:abstractNumId w:val="27"/>
  </w:num>
  <w:num w:numId="11" w16cid:durableId="1562400708">
    <w:abstractNumId w:val="2"/>
  </w:num>
  <w:num w:numId="12" w16cid:durableId="641152115">
    <w:abstractNumId w:val="32"/>
  </w:num>
  <w:num w:numId="13" w16cid:durableId="341250862">
    <w:abstractNumId w:val="25"/>
  </w:num>
  <w:num w:numId="14" w16cid:durableId="852839516">
    <w:abstractNumId w:val="29"/>
  </w:num>
  <w:num w:numId="15" w16cid:durableId="612592180">
    <w:abstractNumId w:val="9"/>
  </w:num>
  <w:num w:numId="16" w16cid:durableId="1161114442">
    <w:abstractNumId w:val="4"/>
  </w:num>
  <w:num w:numId="17" w16cid:durableId="40056838">
    <w:abstractNumId w:val="21"/>
  </w:num>
  <w:num w:numId="18" w16cid:durableId="400055513">
    <w:abstractNumId w:val="28"/>
  </w:num>
  <w:num w:numId="19" w16cid:durableId="1147284525">
    <w:abstractNumId w:val="11"/>
  </w:num>
  <w:num w:numId="20" w16cid:durableId="1915431680">
    <w:abstractNumId w:val="1"/>
  </w:num>
  <w:num w:numId="21" w16cid:durableId="201940847">
    <w:abstractNumId w:val="19"/>
  </w:num>
  <w:num w:numId="22" w16cid:durableId="1895461653">
    <w:abstractNumId w:val="26"/>
  </w:num>
  <w:num w:numId="23" w16cid:durableId="970860610">
    <w:abstractNumId w:val="12"/>
  </w:num>
  <w:num w:numId="24" w16cid:durableId="1013727101">
    <w:abstractNumId w:val="13"/>
  </w:num>
  <w:num w:numId="25" w16cid:durableId="591742070">
    <w:abstractNumId w:val="23"/>
  </w:num>
  <w:num w:numId="26" w16cid:durableId="1531802539">
    <w:abstractNumId w:val="14"/>
  </w:num>
  <w:num w:numId="27" w16cid:durableId="943463689">
    <w:abstractNumId w:val="20"/>
  </w:num>
  <w:num w:numId="28" w16cid:durableId="1063990936">
    <w:abstractNumId w:val="8"/>
  </w:num>
  <w:num w:numId="29" w16cid:durableId="1758593636">
    <w:abstractNumId w:val="6"/>
  </w:num>
  <w:num w:numId="30" w16cid:durableId="437678604">
    <w:abstractNumId w:val="5"/>
  </w:num>
  <w:num w:numId="31" w16cid:durableId="2141678447">
    <w:abstractNumId w:val="17"/>
  </w:num>
  <w:num w:numId="32" w16cid:durableId="1283153538">
    <w:abstractNumId w:val="30"/>
  </w:num>
  <w:num w:numId="33" w16cid:durableId="2112696739">
    <w:abstractNumId w:val="0"/>
  </w:num>
  <w:num w:numId="34" w16cid:durableId="197790550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639"/>
    <w:rsid w:val="000012C9"/>
    <w:rsid w:val="00006855"/>
    <w:rsid w:val="00010305"/>
    <w:rsid w:val="00013A16"/>
    <w:rsid w:val="00017730"/>
    <w:rsid w:val="00017C58"/>
    <w:rsid w:val="00024BDE"/>
    <w:rsid w:val="00026791"/>
    <w:rsid w:val="00027996"/>
    <w:rsid w:val="00027B97"/>
    <w:rsid w:val="000366A7"/>
    <w:rsid w:val="00037D5A"/>
    <w:rsid w:val="0004582E"/>
    <w:rsid w:val="00050575"/>
    <w:rsid w:val="00051F56"/>
    <w:rsid w:val="000604B8"/>
    <w:rsid w:val="00067F90"/>
    <w:rsid w:val="00076DBE"/>
    <w:rsid w:val="00080D61"/>
    <w:rsid w:val="00095ACC"/>
    <w:rsid w:val="00096B6D"/>
    <w:rsid w:val="000A0772"/>
    <w:rsid w:val="000B4915"/>
    <w:rsid w:val="000B778F"/>
    <w:rsid w:val="000C1EE5"/>
    <w:rsid w:val="000C717F"/>
    <w:rsid w:val="000D2F64"/>
    <w:rsid w:val="000D5FF5"/>
    <w:rsid w:val="000E1D9F"/>
    <w:rsid w:val="000F083F"/>
    <w:rsid w:val="000F0B93"/>
    <w:rsid w:val="000F1FD4"/>
    <w:rsid w:val="00100BC4"/>
    <w:rsid w:val="00101656"/>
    <w:rsid w:val="001150A6"/>
    <w:rsid w:val="00124F15"/>
    <w:rsid w:val="00127342"/>
    <w:rsid w:val="001279C3"/>
    <w:rsid w:val="00132FB5"/>
    <w:rsid w:val="00136E32"/>
    <w:rsid w:val="00145147"/>
    <w:rsid w:val="0014604E"/>
    <w:rsid w:val="001473DB"/>
    <w:rsid w:val="00150C03"/>
    <w:rsid w:val="00153395"/>
    <w:rsid w:val="00160303"/>
    <w:rsid w:val="0017231B"/>
    <w:rsid w:val="00187DB6"/>
    <w:rsid w:val="00192E53"/>
    <w:rsid w:val="00193D1A"/>
    <w:rsid w:val="001A090A"/>
    <w:rsid w:val="001A12B5"/>
    <w:rsid w:val="001A29C2"/>
    <w:rsid w:val="001A4912"/>
    <w:rsid w:val="001A6E47"/>
    <w:rsid w:val="001B52D9"/>
    <w:rsid w:val="001D0567"/>
    <w:rsid w:val="001D19D4"/>
    <w:rsid w:val="001D615C"/>
    <w:rsid w:val="001E1099"/>
    <w:rsid w:val="001E266D"/>
    <w:rsid w:val="001E34CD"/>
    <w:rsid w:val="001E44B7"/>
    <w:rsid w:val="001F06B2"/>
    <w:rsid w:val="001F680C"/>
    <w:rsid w:val="001F68F3"/>
    <w:rsid w:val="0020176B"/>
    <w:rsid w:val="00202225"/>
    <w:rsid w:val="002038B5"/>
    <w:rsid w:val="00206242"/>
    <w:rsid w:val="00206FAA"/>
    <w:rsid w:val="00207EAC"/>
    <w:rsid w:val="00212116"/>
    <w:rsid w:val="00220817"/>
    <w:rsid w:val="00220BC4"/>
    <w:rsid w:val="002233E8"/>
    <w:rsid w:val="00223491"/>
    <w:rsid w:val="0022451F"/>
    <w:rsid w:val="002329F8"/>
    <w:rsid w:val="00233EF0"/>
    <w:rsid w:val="002351A6"/>
    <w:rsid w:val="00237FF9"/>
    <w:rsid w:val="002400E3"/>
    <w:rsid w:val="002420C4"/>
    <w:rsid w:val="00244056"/>
    <w:rsid w:val="00244F67"/>
    <w:rsid w:val="002452C1"/>
    <w:rsid w:val="0024767D"/>
    <w:rsid w:val="00261EDD"/>
    <w:rsid w:val="002645D1"/>
    <w:rsid w:val="00264D04"/>
    <w:rsid w:val="00273FD2"/>
    <w:rsid w:val="002758BF"/>
    <w:rsid w:val="00281AE8"/>
    <w:rsid w:val="002831C4"/>
    <w:rsid w:val="002833B3"/>
    <w:rsid w:val="00283494"/>
    <w:rsid w:val="00285BF4"/>
    <w:rsid w:val="002918C0"/>
    <w:rsid w:val="00294EFC"/>
    <w:rsid w:val="002A2793"/>
    <w:rsid w:val="002C347A"/>
    <w:rsid w:val="002D2C0C"/>
    <w:rsid w:val="002D3272"/>
    <w:rsid w:val="002D40EA"/>
    <w:rsid w:val="002D585C"/>
    <w:rsid w:val="002D5EA8"/>
    <w:rsid w:val="002E4A94"/>
    <w:rsid w:val="0030278A"/>
    <w:rsid w:val="00310E53"/>
    <w:rsid w:val="00312E03"/>
    <w:rsid w:val="00320013"/>
    <w:rsid w:val="003260A4"/>
    <w:rsid w:val="00332D23"/>
    <w:rsid w:val="00334299"/>
    <w:rsid w:val="00341B86"/>
    <w:rsid w:val="00346BF1"/>
    <w:rsid w:val="00347635"/>
    <w:rsid w:val="00367C1B"/>
    <w:rsid w:val="00373262"/>
    <w:rsid w:val="00380790"/>
    <w:rsid w:val="003869E9"/>
    <w:rsid w:val="00395D9A"/>
    <w:rsid w:val="003B669D"/>
    <w:rsid w:val="003B68B7"/>
    <w:rsid w:val="003C39D8"/>
    <w:rsid w:val="003C3EBB"/>
    <w:rsid w:val="003C703E"/>
    <w:rsid w:val="003C76D1"/>
    <w:rsid w:val="003D1ACD"/>
    <w:rsid w:val="003D2CB5"/>
    <w:rsid w:val="003D3152"/>
    <w:rsid w:val="003E0A73"/>
    <w:rsid w:val="003E5456"/>
    <w:rsid w:val="00404BFB"/>
    <w:rsid w:val="00406D9D"/>
    <w:rsid w:val="00410008"/>
    <w:rsid w:val="00411F6B"/>
    <w:rsid w:val="00413698"/>
    <w:rsid w:val="004147A2"/>
    <w:rsid w:val="0041663A"/>
    <w:rsid w:val="004237BA"/>
    <w:rsid w:val="00424758"/>
    <w:rsid w:val="004308F0"/>
    <w:rsid w:val="00435B51"/>
    <w:rsid w:val="00445DBB"/>
    <w:rsid w:val="0045168E"/>
    <w:rsid w:val="004573D3"/>
    <w:rsid w:val="00464231"/>
    <w:rsid w:val="00464307"/>
    <w:rsid w:val="00474786"/>
    <w:rsid w:val="00477612"/>
    <w:rsid w:val="0048440A"/>
    <w:rsid w:val="00492997"/>
    <w:rsid w:val="00493BA4"/>
    <w:rsid w:val="004A2B47"/>
    <w:rsid w:val="004A6A86"/>
    <w:rsid w:val="004B029B"/>
    <w:rsid w:val="004B247A"/>
    <w:rsid w:val="004B2D1D"/>
    <w:rsid w:val="004B324B"/>
    <w:rsid w:val="004B7C7F"/>
    <w:rsid w:val="004C03F5"/>
    <w:rsid w:val="004C60B6"/>
    <w:rsid w:val="004C70E8"/>
    <w:rsid w:val="004E193A"/>
    <w:rsid w:val="004E325F"/>
    <w:rsid w:val="004F2E08"/>
    <w:rsid w:val="004F2E4D"/>
    <w:rsid w:val="004F3B29"/>
    <w:rsid w:val="0050374C"/>
    <w:rsid w:val="005038F1"/>
    <w:rsid w:val="00504CA9"/>
    <w:rsid w:val="00510A6E"/>
    <w:rsid w:val="00510ABE"/>
    <w:rsid w:val="005126F2"/>
    <w:rsid w:val="00512C04"/>
    <w:rsid w:val="00517C4F"/>
    <w:rsid w:val="00526E4C"/>
    <w:rsid w:val="0053038D"/>
    <w:rsid w:val="00531412"/>
    <w:rsid w:val="0053432F"/>
    <w:rsid w:val="005343BE"/>
    <w:rsid w:val="0053505C"/>
    <w:rsid w:val="00536653"/>
    <w:rsid w:val="00537E14"/>
    <w:rsid w:val="00541DE9"/>
    <w:rsid w:val="005537DF"/>
    <w:rsid w:val="00554B60"/>
    <w:rsid w:val="00560151"/>
    <w:rsid w:val="00561FAD"/>
    <w:rsid w:val="00562621"/>
    <w:rsid w:val="005742E9"/>
    <w:rsid w:val="00586673"/>
    <w:rsid w:val="00586C3D"/>
    <w:rsid w:val="005917C5"/>
    <w:rsid w:val="00592A5A"/>
    <w:rsid w:val="00597A8B"/>
    <w:rsid w:val="005A688D"/>
    <w:rsid w:val="005B2F19"/>
    <w:rsid w:val="005B3CAF"/>
    <w:rsid w:val="005B4899"/>
    <w:rsid w:val="005B6B21"/>
    <w:rsid w:val="005D4176"/>
    <w:rsid w:val="005D5AFE"/>
    <w:rsid w:val="005E11CB"/>
    <w:rsid w:val="005F11AE"/>
    <w:rsid w:val="005F1EEB"/>
    <w:rsid w:val="005F35C4"/>
    <w:rsid w:val="005F3777"/>
    <w:rsid w:val="005F60C3"/>
    <w:rsid w:val="005F61B7"/>
    <w:rsid w:val="005F6665"/>
    <w:rsid w:val="005F698A"/>
    <w:rsid w:val="0061085F"/>
    <w:rsid w:val="00612C19"/>
    <w:rsid w:val="006163AB"/>
    <w:rsid w:val="00621334"/>
    <w:rsid w:val="00626769"/>
    <w:rsid w:val="006329AB"/>
    <w:rsid w:val="006400BD"/>
    <w:rsid w:val="00641A00"/>
    <w:rsid w:val="00641AE7"/>
    <w:rsid w:val="00644667"/>
    <w:rsid w:val="00652E4B"/>
    <w:rsid w:val="006603D6"/>
    <w:rsid w:val="00670580"/>
    <w:rsid w:val="00673FE6"/>
    <w:rsid w:val="006752DA"/>
    <w:rsid w:val="0068337C"/>
    <w:rsid w:val="006874B0"/>
    <w:rsid w:val="0069079D"/>
    <w:rsid w:val="006956E4"/>
    <w:rsid w:val="00695955"/>
    <w:rsid w:val="006A79BF"/>
    <w:rsid w:val="006B1907"/>
    <w:rsid w:val="006C1C0E"/>
    <w:rsid w:val="006C2574"/>
    <w:rsid w:val="006C4341"/>
    <w:rsid w:val="006C584A"/>
    <w:rsid w:val="006D04AB"/>
    <w:rsid w:val="006D309F"/>
    <w:rsid w:val="006D38CD"/>
    <w:rsid w:val="006D6010"/>
    <w:rsid w:val="006E0297"/>
    <w:rsid w:val="006E31DE"/>
    <w:rsid w:val="006E3935"/>
    <w:rsid w:val="006E5880"/>
    <w:rsid w:val="006F06D6"/>
    <w:rsid w:val="006F1E11"/>
    <w:rsid w:val="006F791C"/>
    <w:rsid w:val="00700C9A"/>
    <w:rsid w:val="00703F6A"/>
    <w:rsid w:val="00710609"/>
    <w:rsid w:val="00721016"/>
    <w:rsid w:val="007211FD"/>
    <w:rsid w:val="00723694"/>
    <w:rsid w:val="00724825"/>
    <w:rsid w:val="00725A0E"/>
    <w:rsid w:val="00733B9A"/>
    <w:rsid w:val="00745A61"/>
    <w:rsid w:val="0075557A"/>
    <w:rsid w:val="00756CED"/>
    <w:rsid w:val="0076060E"/>
    <w:rsid w:val="00760B9C"/>
    <w:rsid w:val="00760CC7"/>
    <w:rsid w:val="00761323"/>
    <w:rsid w:val="0076144D"/>
    <w:rsid w:val="0076643B"/>
    <w:rsid w:val="0076671F"/>
    <w:rsid w:val="00772F53"/>
    <w:rsid w:val="00774B5B"/>
    <w:rsid w:val="007825D4"/>
    <w:rsid w:val="007839CB"/>
    <w:rsid w:val="00785275"/>
    <w:rsid w:val="00785FBA"/>
    <w:rsid w:val="00787F39"/>
    <w:rsid w:val="00790AA7"/>
    <w:rsid w:val="00792538"/>
    <w:rsid w:val="00793A0C"/>
    <w:rsid w:val="007B3B09"/>
    <w:rsid w:val="007C05B7"/>
    <w:rsid w:val="007C0F56"/>
    <w:rsid w:val="007C2304"/>
    <w:rsid w:val="007C2358"/>
    <w:rsid w:val="007C2F92"/>
    <w:rsid w:val="007C6580"/>
    <w:rsid w:val="007D54C9"/>
    <w:rsid w:val="007E1D09"/>
    <w:rsid w:val="007E3114"/>
    <w:rsid w:val="007E74B3"/>
    <w:rsid w:val="007F471B"/>
    <w:rsid w:val="007F59F8"/>
    <w:rsid w:val="00803A9F"/>
    <w:rsid w:val="00810889"/>
    <w:rsid w:val="00827D5C"/>
    <w:rsid w:val="00831671"/>
    <w:rsid w:val="00834627"/>
    <w:rsid w:val="00836A0D"/>
    <w:rsid w:val="00841196"/>
    <w:rsid w:val="00842295"/>
    <w:rsid w:val="00842D24"/>
    <w:rsid w:val="00845383"/>
    <w:rsid w:val="008544D8"/>
    <w:rsid w:val="00856206"/>
    <w:rsid w:val="00856F15"/>
    <w:rsid w:val="008575E4"/>
    <w:rsid w:val="0086387A"/>
    <w:rsid w:val="00867CED"/>
    <w:rsid w:val="00870E3A"/>
    <w:rsid w:val="00877192"/>
    <w:rsid w:val="00887EB8"/>
    <w:rsid w:val="008902AA"/>
    <w:rsid w:val="00893CB1"/>
    <w:rsid w:val="008B25C5"/>
    <w:rsid w:val="008B731C"/>
    <w:rsid w:val="008C1435"/>
    <w:rsid w:val="008C1E5F"/>
    <w:rsid w:val="008C66E7"/>
    <w:rsid w:val="008D2520"/>
    <w:rsid w:val="008D32C3"/>
    <w:rsid w:val="008E3722"/>
    <w:rsid w:val="008E3810"/>
    <w:rsid w:val="008E5578"/>
    <w:rsid w:val="008E7639"/>
    <w:rsid w:val="00903EC4"/>
    <w:rsid w:val="0090718F"/>
    <w:rsid w:val="009135B0"/>
    <w:rsid w:val="009140E0"/>
    <w:rsid w:val="00916C7F"/>
    <w:rsid w:val="00917539"/>
    <w:rsid w:val="00922833"/>
    <w:rsid w:val="00934625"/>
    <w:rsid w:val="00941C80"/>
    <w:rsid w:val="0094588E"/>
    <w:rsid w:val="00947FE9"/>
    <w:rsid w:val="00956221"/>
    <w:rsid w:val="00956803"/>
    <w:rsid w:val="00966EBD"/>
    <w:rsid w:val="00981145"/>
    <w:rsid w:val="00982A4C"/>
    <w:rsid w:val="00983689"/>
    <w:rsid w:val="00995DF8"/>
    <w:rsid w:val="009A125B"/>
    <w:rsid w:val="009B593F"/>
    <w:rsid w:val="009C0D10"/>
    <w:rsid w:val="009C4F59"/>
    <w:rsid w:val="009C6548"/>
    <w:rsid w:val="009E189C"/>
    <w:rsid w:val="009E2A85"/>
    <w:rsid w:val="009E45BC"/>
    <w:rsid w:val="009E4B38"/>
    <w:rsid w:val="00A0152C"/>
    <w:rsid w:val="00A0263A"/>
    <w:rsid w:val="00A16754"/>
    <w:rsid w:val="00A16888"/>
    <w:rsid w:val="00A264FD"/>
    <w:rsid w:val="00A417ED"/>
    <w:rsid w:val="00A51EF3"/>
    <w:rsid w:val="00A6391B"/>
    <w:rsid w:val="00A6523B"/>
    <w:rsid w:val="00A67C7D"/>
    <w:rsid w:val="00A75459"/>
    <w:rsid w:val="00A91AAB"/>
    <w:rsid w:val="00A92742"/>
    <w:rsid w:val="00A94744"/>
    <w:rsid w:val="00A95F40"/>
    <w:rsid w:val="00AA7A0B"/>
    <w:rsid w:val="00AB2B68"/>
    <w:rsid w:val="00AB534F"/>
    <w:rsid w:val="00AD7262"/>
    <w:rsid w:val="00AE1F9E"/>
    <w:rsid w:val="00AE721A"/>
    <w:rsid w:val="00AF0B5D"/>
    <w:rsid w:val="00AF3D5C"/>
    <w:rsid w:val="00B024AB"/>
    <w:rsid w:val="00B044B1"/>
    <w:rsid w:val="00B06105"/>
    <w:rsid w:val="00B17571"/>
    <w:rsid w:val="00B22416"/>
    <w:rsid w:val="00B24C90"/>
    <w:rsid w:val="00B349DB"/>
    <w:rsid w:val="00B34D91"/>
    <w:rsid w:val="00B361E5"/>
    <w:rsid w:val="00B40C93"/>
    <w:rsid w:val="00B52A95"/>
    <w:rsid w:val="00B55780"/>
    <w:rsid w:val="00B602D6"/>
    <w:rsid w:val="00B73013"/>
    <w:rsid w:val="00B816B2"/>
    <w:rsid w:val="00B838D3"/>
    <w:rsid w:val="00B863B7"/>
    <w:rsid w:val="00B966D2"/>
    <w:rsid w:val="00B97F3A"/>
    <w:rsid w:val="00BA2C30"/>
    <w:rsid w:val="00BB284D"/>
    <w:rsid w:val="00BB4709"/>
    <w:rsid w:val="00BB75F8"/>
    <w:rsid w:val="00BD45CF"/>
    <w:rsid w:val="00BD5C1B"/>
    <w:rsid w:val="00BE1DDA"/>
    <w:rsid w:val="00BE5A91"/>
    <w:rsid w:val="00BE5EFD"/>
    <w:rsid w:val="00BE6887"/>
    <w:rsid w:val="00BE72EA"/>
    <w:rsid w:val="00BF603A"/>
    <w:rsid w:val="00BF6B82"/>
    <w:rsid w:val="00BF7789"/>
    <w:rsid w:val="00C05D19"/>
    <w:rsid w:val="00C10A8A"/>
    <w:rsid w:val="00C23044"/>
    <w:rsid w:val="00C318E4"/>
    <w:rsid w:val="00C32C36"/>
    <w:rsid w:val="00C376D2"/>
    <w:rsid w:val="00C43806"/>
    <w:rsid w:val="00C46C09"/>
    <w:rsid w:val="00C4720D"/>
    <w:rsid w:val="00C514D5"/>
    <w:rsid w:val="00C54F14"/>
    <w:rsid w:val="00C55AF3"/>
    <w:rsid w:val="00C56D03"/>
    <w:rsid w:val="00C570AB"/>
    <w:rsid w:val="00C64F09"/>
    <w:rsid w:val="00C71D73"/>
    <w:rsid w:val="00C83D4A"/>
    <w:rsid w:val="00C93AF5"/>
    <w:rsid w:val="00CA3BDD"/>
    <w:rsid w:val="00CB0041"/>
    <w:rsid w:val="00CB4265"/>
    <w:rsid w:val="00CB4E9D"/>
    <w:rsid w:val="00CB5750"/>
    <w:rsid w:val="00CC04AE"/>
    <w:rsid w:val="00CC2824"/>
    <w:rsid w:val="00CC4050"/>
    <w:rsid w:val="00CC6317"/>
    <w:rsid w:val="00CD012C"/>
    <w:rsid w:val="00CD2E1C"/>
    <w:rsid w:val="00CE16F1"/>
    <w:rsid w:val="00CE3E13"/>
    <w:rsid w:val="00CE6F1D"/>
    <w:rsid w:val="00CE7398"/>
    <w:rsid w:val="00CE7A6F"/>
    <w:rsid w:val="00CF7ED4"/>
    <w:rsid w:val="00D013D2"/>
    <w:rsid w:val="00D02985"/>
    <w:rsid w:val="00D049B0"/>
    <w:rsid w:val="00D07EAB"/>
    <w:rsid w:val="00D11313"/>
    <w:rsid w:val="00D27964"/>
    <w:rsid w:val="00D556C4"/>
    <w:rsid w:val="00D6795A"/>
    <w:rsid w:val="00D7690D"/>
    <w:rsid w:val="00D77ED2"/>
    <w:rsid w:val="00D814C0"/>
    <w:rsid w:val="00D8449F"/>
    <w:rsid w:val="00D930C2"/>
    <w:rsid w:val="00D96BF5"/>
    <w:rsid w:val="00DA191C"/>
    <w:rsid w:val="00DA194F"/>
    <w:rsid w:val="00DA6283"/>
    <w:rsid w:val="00DA6790"/>
    <w:rsid w:val="00DB02F5"/>
    <w:rsid w:val="00DB6FA9"/>
    <w:rsid w:val="00DC1D9E"/>
    <w:rsid w:val="00DC6333"/>
    <w:rsid w:val="00DD2CF9"/>
    <w:rsid w:val="00DD531A"/>
    <w:rsid w:val="00DE0317"/>
    <w:rsid w:val="00DE4567"/>
    <w:rsid w:val="00DE7C3D"/>
    <w:rsid w:val="00DF1E6D"/>
    <w:rsid w:val="00DF5B1D"/>
    <w:rsid w:val="00E00F6E"/>
    <w:rsid w:val="00E016D9"/>
    <w:rsid w:val="00E030EF"/>
    <w:rsid w:val="00E04266"/>
    <w:rsid w:val="00E04282"/>
    <w:rsid w:val="00E2070E"/>
    <w:rsid w:val="00E212BB"/>
    <w:rsid w:val="00E22CC7"/>
    <w:rsid w:val="00E2551F"/>
    <w:rsid w:val="00E2656D"/>
    <w:rsid w:val="00E279C3"/>
    <w:rsid w:val="00E31271"/>
    <w:rsid w:val="00E32A45"/>
    <w:rsid w:val="00E36B0D"/>
    <w:rsid w:val="00E41085"/>
    <w:rsid w:val="00E4779D"/>
    <w:rsid w:val="00E541AF"/>
    <w:rsid w:val="00E6109C"/>
    <w:rsid w:val="00E64AD3"/>
    <w:rsid w:val="00E717DE"/>
    <w:rsid w:val="00E722C0"/>
    <w:rsid w:val="00E72A6F"/>
    <w:rsid w:val="00E8059D"/>
    <w:rsid w:val="00E811CA"/>
    <w:rsid w:val="00E814CB"/>
    <w:rsid w:val="00E92B02"/>
    <w:rsid w:val="00E94B07"/>
    <w:rsid w:val="00EA272B"/>
    <w:rsid w:val="00EA337B"/>
    <w:rsid w:val="00EA4364"/>
    <w:rsid w:val="00EA6294"/>
    <w:rsid w:val="00EB1652"/>
    <w:rsid w:val="00EB1ECE"/>
    <w:rsid w:val="00EB74F2"/>
    <w:rsid w:val="00EC2B2F"/>
    <w:rsid w:val="00EC3C1D"/>
    <w:rsid w:val="00ED7BC8"/>
    <w:rsid w:val="00EE5EA9"/>
    <w:rsid w:val="00EE678C"/>
    <w:rsid w:val="00EE75F3"/>
    <w:rsid w:val="00F01191"/>
    <w:rsid w:val="00F0527A"/>
    <w:rsid w:val="00F10CAA"/>
    <w:rsid w:val="00F11485"/>
    <w:rsid w:val="00F12323"/>
    <w:rsid w:val="00F12914"/>
    <w:rsid w:val="00F33399"/>
    <w:rsid w:val="00F3682C"/>
    <w:rsid w:val="00F4655D"/>
    <w:rsid w:val="00F529E0"/>
    <w:rsid w:val="00F5635B"/>
    <w:rsid w:val="00F564AA"/>
    <w:rsid w:val="00F56869"/>
    <w:rsid w:val="00F60A63"/>
    <w:rsid w:val="00F75869"/>
    <w:rsid w:val="00F77E39"/>
    <w:rsid w:val="00F82C73"/>
    <w:rsid w:val="00F95EE3"/>
    <w:rsid w:val="00FB149F"/>
    <w:rsid w:val="00FB32C7"/>
    <w:rsid w:val="00FB5742"/>
    <w:rsid w:val="00FB77BB"/>
    <w:rsid w:val="00FC51DD"/>
    <w:rsid w:val="00FD18DB"/>
    <w:rsid w:val="00FD2638"/>
    <w:rsid w:val="00FD6669"/>
    <w:rsid w:val="00FE2EC3"/>
    <w:rsid w:val="00FF218D"/>
    <w:rsid w:val="00FF54F3"/>
    <w:rsid w:val="00FF7E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74693A77"/>
  <w15:chartTrackingRefBased/>
  <w15:docId w15:val="{4A00DF8D-EE80-4A3D-9EF3-F6239D6E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FBA"/>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ind w:left="578" w:hanging="578"/>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ind w:left="578" w:hanging="578"/>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ind w:left="862" w:hanging="862"/>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NormalWeb">
    <w:name w:val="Normal (Web)"/>
    <w:basedOn w:val="Normal"/>
    <w:uiPriority w:val="99"/>
    <w:unhideWhenUsed/>
    <w:rsid w:val="00612C19"/>
    <w:pPr>
      <w:spacing w:before="100" w:beforeAutospacing="1" w:after="100" w:afterAutospacing="1" w:line="240" w:lineRule="auto"/>
    </w:pPr>
    <w:rPr>
      <w:rFonts w:ascii="Times New Roman" w:eastAsia="Times New Roman" w:hAnsi="Times New Roman" w:cs="Times New Roman"/>
      <w:color w:val="auto"/>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161956">
      <w:bodyDiv w:val="1"/>
      <w:marLeft w:val="0"/>
      <w:marRight w:val="0"/>
      <w:marTop w:val="0"/>
      <w:marBottom w:val="0"/>
      <w:divBdr>
        <w:top w:val="none" w:sz="0" w:space="0" w:color="auto"/>
        <w:left w:val="none" w:sz="0" w:space="0" w:color="auto"/>
        <w:bottom w:val="none" w:sz="0" w:space="0" w:color="auto"/>
        <w:right w:val="none" w:sz="0" w:space="0" w:color="auto"/>
      </w:divBdr>
    </w:div>
    <w:div w:id="425736678">
      <w:bodyDiv w:val="1"/>
      <w:marLeft w:val="0"/>
      <w:marRight w:val="0"/>
      <w:marTop w:val="0"/>
      <w:marBottom w:val="0"/>
      <w:divBdr>
        <w:top w:val="none" w:sz="0" w:space="0" w:color="auto"/>
        <w:left w:val="none" w:sz="0" w:space="0" w:color="auto"/>
        <w:bottom w:val="none" w:sz="0" w:space="0" w:color="auto"/>
        <w:right w:val="none" w:sz="0" w:space="0" w:color="auto"/>
      </w:divBdr>
    </w:div>
    <w:div w:id="575436426">
      <w:bodyDiv w:val="1"/>
      <w:marLeft w:val="0"/>
      <w:marRight w:val="0"/>
      <w:marTop w:val="0"/>
      <w:marBottom w:val="0"/>
      <w:divBdr>
        <w:top w:val="none" w:sz="0" w:space="0" w:color="auto"/>
        <w:left w:val="none" w:sz="0" w:space="0" w:color="auto"/>
        <w:bottom w:val="none" w:sz="0" w:space="0" w:color="auto"/>
        <w:right w:val="none" w:sz="0" w:space="0" w:color="auto"/>
      </w:divBdr>
    </w:div>
    <w:div w:id="585190278">
      <w:bodyDiv w:val="1"/>
      <w:marLeft w:val="0"/>
      <w:marRight w:val="0"/>
      <w:marTop w:val="0"/>
      <w:marBottom w:val="0"/>
      <w:divBdr>
        <w:top w:val="none" w:sz="0" w:space="0" w:color="auto"/>
        <w:left w:val="none" w:sz="0" w:space="0" w:color="auto"/>
        <w:bottom w:val="none" w:sz="0" w:space="0" w:color="auto"/>
        <w:right w:val="none" w:sz="0" w:space="0" w:color="auto"/>
      </w:divBdr>
    </w:div>
    <w:div w:id="651374785">
      <w:bodyDiv w:val="1"/>
      <w:marLeft w:val="0"/>
      <w:marRight w:val="0"/>
      <w:marTop w:val="0"/>
      <w:marBottom w:val="0"/>
      <w:divBdr>
        <w:top w:val="none" w:sz="0" w:space="0" w:color="auto"/>
        <w:left w:val="none" w:sz="0" w:space="0" w:color="auto"/>
        <w:bottom w:val="none" w:sz="0" w:space="0" w:color="auto"/>
        <w:right w:val="none" w:sz="0" w:space="0" w:color="auto"/>
      </w:divBdr>
    </w:div>
    <w:div w:id="66205158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1434">
      <w:bodyDiv w:val="1"/>
      <w:marLeft w:val="0"/>
      <w:marRight w:val="0"/>
      <w:marTop w:val="0"/>
      <w:marBottom w:val="0"/>
      <w:divBdr>
        <w:top w:val="none" w:sz="0" w:space="0" w:color="auto"/>
        <w:left w:val="none" w:sz="0" w:space="0" w:color="auto"/>
        <w:bottom w:val="none" w:sz="0" w:space="0" w:color="auto"/>
        <w:right w:val="none" w:sz="0" w:space="0" w:color="auto"/>
      </w:divBdr>
    </w:div>
    <w:div w:id="915287033">
      <w:bodyDiv w:val="1"/>
      <w:marLeft w:val="0"/>
      <w:marRight w:val="0"/>
      <w:marTop w:val="0"/>
      <w:marBottom w:val="0"/>
      <w:divBdr>
        <w:top w:val="none" w:sz="0" w:space="0" w:color="auto"/>
        <w:left w:val="none" w:sz="0" w:space="0" w:color="auto"/>
        <w:bottom w:val="none" w:sz="0" w:space="0" w:color="auto"/>
        <w:right w:val="none" w:sz="0" w:space="0" w:color="auto"/>
      </w:divBdr>
    </w:div>
    <w:div w:id="937369722">
      <w:bodyDiv w:val="1"/>
      <w:marLeft w:val="0"/>
      <w:marRight w:val="0"/>
      <w:marTop w:val="0"/>
      <w:marBottom w:val="0"/>
      <w:divBdr>
        <w:top w:val="none" w:sz="0" w:space="0" w:color="auto"/>
        <w:left w:val="none" w:sz="0" w:space="0" w:color="auto"/>
        <w:bottom w:val="none" w:sz="0" w:space="0" w:color="auto"/>
        <w:right w:val="none" w:sz="0" w:space="0" w:color="auto"/>
      </w:divBdr>
    </w:div>
    <w:div w:id="959847479">
      <w:bodyDiv w:val="1"/>
      <w:marLeft w:val="0"/>
      <w:marRight w:val="0"/>
      <w:marTop w:val="0"/>
      <w:marBottom w:val="0"/>
      <w:divBdr>
        <w:top w:val="none" w:sz="0" w:space="0" w:color="auto"/>
        <w:left w:val="none" w:sz="0" w:space="0" w:color="auto"/>
        <w:bottom w:val="none" w:sz="0" w:space="0" w:color="auto"/>
        <w:right w:val="none" w:sz="0" w:space="0" w:color="auto"/>
      </w:divBdr>
    </w:div>
    <w:div w:id="1044405586">
      <w:bodyDiv w:val="1"/>
      <w:marLeft w:val="0"/>
      <w:marRight w:val="0"/>
      <w:marTop w:val="0"/>
      <w:marBottom w:val="0"/>
      <w:divBdr>
        <w:top w:val="none" w:sz="0" w:space="0" w:color="auto"/>
        <w:left w:val="none" w:sz="0" w:space="0" w:color="auto"/>
        <w:bottom w:val="none" w:sz="0" w:space="0" w:color="auto"/>
        <w:right w:val="none" w:sz="0" w:space="0" w:color="auto"/>
      </w:divBdr>
    </w:div>
    <w:div w:id="1060791608">
      <w:bodyDiv w:val="1"/>
      <w:marLeft w:val="0"/>
      <w:marRight w:val="0"/>
      <w:marTop w:val="0"/>
      <w:marBottom w:val="0"/>
      <w:divBdr>
        <w:top w:val="none" w:sz="0" w:space="0" w:color="auto"/>
        <w:left w:val="none" w:sz="0" w:space="0" w:color="auto"/>
        <w:bottom w:val="none" w:sz="0" w:space="0" w:color="auto"/>
        <w:right w:val="none" w:sz="0" w:space="0" w:color="auto"/>
      </w:divBdr>
    </w:div>
    <w:div w:id="1123383748">
      <w:bodyDiv w:val="1"/>
      <w:marLeft w:val="0"/>
      <w:marRight w:val="0"/>
      <w:marTop w:val="0"/>
      <w:marBottom w:val="0"/>
      <w:divBdr>
        <w:top w:val="none" w:sz="0" w:space="0" w:color="auto"/>
        <w:left w:val="none" w:sz="0" w:space="0" w:color="auto"/>
        <w:bottom w:val="none" w:sz="0" w:space="0" w:color="auto"/>
        <w:right w:val="none" w:sz="0" w:space="0" w:color="auto"/>
      </w:divBdr>
    </w:div>
    <w:div w:id="1248224772">
      <w:bodyDiv w:val="1"/>
      <w:marLeft w:val="0"/>
      <w:marRight w:val="0"/>
      <w:marTop w:val="0"/>
      <w:marBottom w:val="0"/>
      <w:divBdr>
        <w:top w:val="none" w:sz="0" w:space="0" w:color="auto"/>
        <w:left w:val="none" w:sz="0" w:space="0" w:color="auto"/>
        <w:bottom w:val="none" w:sz="0" w:space="0" w:color="auto"/>
        <w:right w:val="none" w:sz="0" w:space="0" w:color="auto"/>
      </w:divBdr>
    </w:div>
    <w:div w:id="1392852433">
      <w:bodyDiv w:val="1"/>
      <w:marLeft w:val="0"/>
      <w:marRight w:val="0"/>
      <w:marTop w:val="0"/>
      <w:marBottom w:val="0"/>
      <w:divBdr>
        <w:top w:val="none" w:sz="0" w:space="0" w:color="auto"/>
        <w:left w:val="none" w:sz="0" w:space="0" w:color="auto"/>
        <w:bottom w:val="none" w:sz="0" w:space="0" w:color="auto"/>
        <w:right w:val="none" w:sz="0" w:space="0" w:color="auto"/>
      </w:divBdr>
    </w:div>
    <w:div w:id="1568496292">
      <w:bodyDiv w:val="1"/>
      <w:marLeft w:val="0"/>
      <w:marRight w:val="0"/>
      <w:marTop w:val="0"/>
      <w:marBottom w:val="0"/>
      <w:divBdr>
        <w:top w:val="none" w:sz="0" w:space="0" w:color="auto"/>
        <w:left w:val="none" w:sz="0" w:space="0" w:color="auto"/>
        <w:bottom w:val="none" w:sz="0" w:space="0" w:color="auto"/>
        <w:right w:val="none" w:sz="0" w:space="0" w:color="auto"/>
      </w:divBdr>
    </w:div>
    <w:div w:id="1589921771">
      <w:bodyDiv w:val="1"/>
      <w:marLeft w:val="0"/>
      <w:marRight w:val="0"/>
      <w:marTop w:val="0"/>
      <w:marBottom w:val="0"/>
      <w:divBdr>
        <w:top w:val="none" w:sz="0" w:space="0" w:color="auto"/>
        <w:left w:val="none" w:sz="0" w:space="0" w:color="auto"/>
        <w:bottom w:val="none" w:sz="0" w:space="0" w:color="auto"/>
        <w:right w:val="none" w:sz="0" w:space="0" w:color="auto"/>
      </w:divBdr>
    </w:div>
    <w:div w:id="1592079731">
      <w:bodyDiv w:val="1"/>
      <w:marLeft w:val="0"/>
      <w:marRight w:val="0"/>
      <w:marTop w:val="0"/>
      <w:marBottom w:val="0"/>
      <w:divBdr>
        <w:top w:val="none" w:sz="0" w:space="0" w:color="auto"/>
        <w:left w:val="none" w:sz="0" w:space="0" w:color="auto"/>
        <w:bottom w:val="none" w:sz="0" w:space="0" w:color="auto"/>
        <w:right w:val="none" w:sz="0" w:space="0" w:color="auto"/>
      </w:divBdr>
    </w:div>
    <w:div w:id="1917400665">
      <w:bodyDiv w:val="1"/>
      <w:marLeft w:val="0"/>
      <w:marRight w:val="0"/>
      <w:marTop w:val="0"/>
      <w:marBottom w:val="0"/>
      <w:divBdr>
        <w:top w:val="none" w:sz="0" w:space="0" w:color="auto"/>
        <w:left w:val="none" w:sz="0" w:space="0" w:color="auto"/>
        <w:bottom w:val="none" w:sz="0" w:space="0" w:color="auto"/>
        <w:right w:val="none" w:sz="0" w:space="0" w:color="auto"/>
      </w:divBdr>
    </w:div>
    <w:div w:id="198616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006C5AC1457D468F4B05B6CAAEF7CB" ma:contentTypeVersion="16" ma:contentTypeDescription="Create a new document." ma:contentTypeScope="" ma:versionID="40f22a3ba106b4d39150e6a480454e6f">
  <xsd:schema xmlns:xsd="http://www.w3.org/2001/XMLSchema" xmlns:xs="http://www.w3.org/2001/XMLSchema" xmlns:p="http://schemas.microsoft.com/office/2006/metadata/properties" xmlns:ns2="2456dc46-8947-4d6b-b004-dfd73fc159fd" xmlns:ns3="129c0084-c7fc-4643-8158-88ab432b6090" targetNamespace="http://schemas.microsoft.com/office/2006/metadata/properties" ma:root="true" ma:fieldsID="2a9aa37d3fd452de5344d65b9cf813b7" ns2:_="" ns3:_="">
    <xsd:import namespace="2456dc46-8947-4d6b-b004-dfd73fc159fd"/>
    <xsd:import namespace="129c0084-c7fc-4643-8158-88ab432b6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6dc46-8947-4d6b-b004-dfd73fc159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29c0084-c7fc-4643-8158-88ab432b609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f8dd8df-f27d-47aa-832e-98cb5428aeac}" ma:internalName="TaxCatchAll" ma:showField="CatchAllData" ma:web="129c0084-c7fc-4643-8158-88ab432b60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456dc46-8947-4d6b-b004-dfd73fc159fd">
      <Terms xmlns="http://schemas.microsoft.com/office/infopath/2007/PartnerControls"/>
    </lcf76f155ced4ddcb4097134ff3c332f>
    <TaxCatchAll xmlns="129c0084-c7fc-4643-8158-88ab432b609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2F48E-9BAA-4915-B4AA-400952C9A8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56dc46-8947-4d6b-b004-dfd73fc159fd"/>
    <ds:schemaRef ds:uri="129c0084-c7fc-4643-8158-88ab432b6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2456dc46-8947-4d6b-b004-dfd73fc159fd"/>
    <ds:schemaRef ds:uri="129c0084-c7fc-4643-8158-88ab432b6090"/>
  </ds:schemaRefs>
</ds:datastoreItem>
</file>

<file path=customXml/itemProps4.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1665</Words>
  <Characters>9492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Title</dc:subject>
  <dc:creator>Subham Swarup Pradhan</dc:creator>
  <cp:keywords/>
  <dc:description/>
  <cp:lastModifiedBy>Ritish</cp:lastModifiedBy>
  <cp:revision>5</cp:revision>
  <cp:lastPrinted>2019-04-04T11:00:00Z</cp:lastPrinted>
  <dcterms:created xsi:type="dcterms:W3CDTF">2024-10-10T06:19:00Z</dcterms:created>
  <dcterms:modified xsi:type="dcterms:W3CDTF">2024-10-14T05:18:00Z</dcterms:modified>
</cp:coreProperties>
</file>