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9AA0" w14:textId="77777777" w:rsidR="00120C35" w:rsidRPr="00120C35" w:rsidRDefault="00120C35" w:rsidP="00120C35">
      <w:r>
        <w:t xml:space="preserve">1) </w:t>
      </w:r>
      <w:r w:rsidRPr="00120C35">
        <w:t>GSTN</w:t>
      </w:r>
      <w:r>
        <w:t xml:space="preserve"> format validation</w:t>
      </w:r>
      <w:r w:rsidRPr="00120C35">
        <w:t xml:space="preserve"> is applicable only for India</w:t>
      </w:r>
      <w:r>
        <w:t xml:space="preserve">. </w:t>
      </w:r>
      <w:r w:rsidRPr="00120C35">
        <w:t xml:space="preserve"> GSTN can be mentioned as GSTIN or tax identification number in common</w:t>
      </w:r>
      <w:r>
        <w:br/>
      </w:r>
      <w:r w:rsidRPr="00120C35">
        <w:t>In case</w:t>
      </w:r>
      <w:r>
        <w:t xml:space="preserve">, if </w:t>
      </w:r>
      <w:r w:rsidRPr="00120C35">
        <w:t xml:space="preserve">we enter the overseas address, the pin code should be mentioned as pin code or zip code. </w:t>
      </w:r>
      <w:r>
        <w:t xml:space="preserve"> 6 digits validation is not valid for overseas.</w:t>
      </w:r>
    </w:p>
    <w:p w14:paraId="7CB01156" w14:textId="2E5E63D6" w:rsidR="00120C35" w:rsidRDefault="00120C35" w:rsidP="00120C35">
      <w:r w:rsidRPr="00120C35">
        <w:drawing>
          <wp:inline distT="0" distB="0" distL="0" distR="0" wp14:anchorId="7628CD73" wp14:editId="5D3B7154">
            <wp:extent cx="5731510" cy="3137535"/>
            <wp:effectExtent l="0" t="0" r="2540" b="5715"/>
            <wp:docPr id="11799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63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7A34" w14:textId="0DD839A4" w:rsidR="00A60B9B" w:rsidRDefault="00120C35" w:rsidP="00120C35">
      <w:r>
        <w:t>2)</w:t>
      </w:r>
      <w:r w:rsidR="00D05730">
        <w:t xml:space="preserve"> </w:t>
      </w:r>
      <w:r w:rsidR="00D05730" w:rsidRPr="00D05730">
        <w:t>when I create a new business unit, it asks for</w:t>
      </w:r>
      <w:r w:rsidR="00D05730">
        <w:t xml:space="preserve"> </w:t>
      </w:r>
      <w:r w:rsidR="00D05730" w:rsidRPr="00D05730">
        <w:t>pla</w:t>
      </w:r>
      <w:r w:rsidR="00D05730">
        <w:t>ce of s</w:t>
      </w:r>
      <w:r w:rsidR="00D05730" w:rsidRPr="00D05730">
        <w:t>upply.</w:t>
      </w:r>
    </w:p>
    <w:p w14:paraId="51152A59" w14:textId="37B42DD3" w:rsidR="00D05730" w:rsidRDefault="00D05730" w:rsidP="00120C35">
      <w:r w:rsidRPr="00D05730">
        <w:drawing>
          <wp:inline distT="0" distB="0" distL="0" distR="0" wp14:anchorId="164EBC37" wp14:editId="765E3539">
            <wp:extent cx="5731510" cy="3415665"/>
            <wp:effectExtent l="0" t="0" r="2540" b="0"/>
            <wp:docPr id="197705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50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1C6" w14:textId="77777777" w:rsidR="00F5339C" w:rsidRDefault="00F5339C" w:rsidP="00120C35"/>
    <w:p w14:paraId="48565192" w14:textId="77777777" w:rsidR="00F5339C" w:rsidRDefault="00F5339C" w:rsidP="00120C35"/>
    <w:p w14:paraId="1214BEC2" w14:textId="77777777" w:rsidR="00F5339C" w:rsidRDefault="00F5339C" w:rsidP="00120C35"/>
    <w:p w14:paraId="7483BAC5" w14:textId="3C49D28B" w:rsidR="00F5339C" w:rsidRDefault="00F5339C" w:rsidP="00120C35">
      <w:r>
        <w:lastRenderedPageBreak/>
        <w:t>3)</w:t>
      </w:r>
      <w:r w:rsidR="00AE1A39">
        <w:t xml:space="preserve"> </w:t>
      </w:r>
      <w:r w:rsidR="00AE1A39" w:rsidRPr="00AE1A39">
        <w:t>when I select business unit, it directly goes to edit mode.</w:t>
      </w:r>
      <w:r w:rsidR="00AE1A39">
        <w:t xml:space="preserve"> </w:t>
      </w:r>
      <w:r w:rsidR="00AE1A39" w:rsidRPr="00AE1A39">
        <w:t>We can't we</w:t>
      </w:r>
      <w:r w:rsidR="00AE1A39">
        <w:t xml:space="preserve"> </w:t>
      </w:r>
      <w:r w:rsidR="00AE1A39" w:rsidRPr="00AE1A39">
        <w:t xml:space="preserve">keep the edit button </w:t>
      </w:r>
      <w:r w:rsidR="00AE1A39">
        <w:t>under</w:t>
      </w:r>
      <w:r w:rsidR="00AE1A39" w:rsidRPr="00AE1A39">
        <w:t xml:space="preserve"> the </w:t>
      </w:r>
      <w:r w:rsidR="00AE1A39">
        <w:t xml:space="preserve">“ACTION” ? </w:t>
      </w:r>
      <w:r w:rsidR="00AE1A39" w:rsidRPr="00AE1A39">
        <w:t>When we select the business unit, only the details can be displayed. Only when we intentionally try to edit can we click the edit button and do the edit.</w:t>
      </w:r>
    </w:p>
    <w:p w14:paraId="7C2975E4" w14:textId="17E45834" w:rsidR="00AE1A39" w:rsidRDefault="00AE1A39" w:rsidP="00120C35">
      <w:r w:rsidRPr="00AE1A39">
        <w:drawing>
          <wp:inline distT="0" distB="0" distL="0" distR="0" wp14:anchorId="2E1889ED" wp14:editId="7FA19C63">
            <wp:extent cx="5731510" cy="1510665"/>
            <wp:effectExtent l="0" t="0" r="2540" b="0"/>
            <wp:docPr id="14009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2B3B" w14:textId="77777777" w:rsidR="004D66C4" w:rsidRDefault="004D66C4" w:rsidP="00120C35"/>
    <w:p w14:paraId="69ADB602" w14:textId="1DD8BD29" w:rsidR="004D66C4" w:rsidRDefault="004D66C4" w:rsidP="00120C35">
      <w:r>
        <w:t xml:space="preserve">4) </w:t>
      </w:r>
      <w:r w:rsidRPr="004D66C4">
        <w:t xml:space="preserve">when I try to add one department under a business unit, </w:t>
      </w:r>
      <w:r>
        <w:t>the</w:t>
      </w:r>
      <w:r w:rsidRPr="004D66C4">
        <w:t xml:space="preserve"> </w:t>
      </w:r>
      <w:r>
        <w:t xml:space="preserve">parent dept field </w:t>
      </w:r>
      <w:r w:rsidRPr="004D66C4">
        <w:t xml:space="preserve">drop-down list </w:t>
      </w:r>
      <w:r>
        <w:t xml:space="preserve">shows some </w:t>
      </w:r>
      <w:r w:rsidRPr="004D66C4">
        <w:t xml:space="preserve">of </w:t>
      </w:r>
      <w:r>
        <w:t xml:space="preserve"> the </w:t>
      </w:r>
      <w:r w:rsidRPr="004D66C4">
        <w:t>departments which do not exist</w:t>
      </w:r>
      <w:r>
        <w:t xml:space="preserve"> at all</w:t>
      </w:r>
      <w:r w:rsidRPr="004D66C4">
        <w:t>.</w:t>
      </w:r>
    </w:p>
    <w:p w14:paraId="64F991A5" w14:textId="0E287D85" w:rsidR="004D66C4" w:rsidRDefault="004D66C4" w:rsidP="00120C35">
      <w:r w:rsidRPr="004D66C4">
        <w:drawing>
          <wp:inline distT="0" distB="0" distL="0" distR="0" wp14:anchorId="42640A1E" wp14:editId="214B8CA7">
            <wp:extent cx="5731510" cy="1703705"/>
            <wp:effectExtent l="0" t="0" r="2540" b="0"/>
            <wp:docPr id="19469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8485" w14:textId="77777777" w:rsidR="002A78E9" w:rsidRDefault="002A78E9" w:rsidP="00120C35"/>
    <w:p w14:paraId="678BF3AF" w14:textId="1796B3D6" w:rsidR="002A78E9" w:rsidRDefault="002A78E9" w:rsidP="00120C35">
      <w:r>
        <w:t>5) E</w:t>
      </w:r>
      <w:r w:rsidRPr="002A78E9">
        <w:t>ven after point number 4</w:t>
      </w:r>
      <w:r>
        <w:t xml:space="preserve"> issue, </w:t>
      </w:r>
      <w:r w:rsidRPr="002A78E9">
        <w:t xml:space="preserve"> I could create one department but it is not showing under the business unit.</w:t>
      </w:r>
    </w:p>
    <w:p w14:paraId="43D00BA1" w14:textId="308D9E8A" w:rsidR="002A78E9" w:rsidRDefault="002A78E9" w:rsidP="002A78E9">
      <w:r w:rsidRPr="002A78E9">
        <w:drawing>
          <wp:inline distT="0" distB="0" distL="0" distR="0" wp14:anchorId="001514EA" wp14:editId="34C3929B">
            <wp:extent cx="5731510" cy="1463040"/>
            <wp:effectExtent l="0" t="0" r="2540" b="3810"/>
            <wp:docPr id="134489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225D" w14:textId="77777777" w:rsidR="002A78E9" w:rsidRDefault="002A78E9" w:rsidP="002A78E9"/>
    <w:p w14:paraId="055BD068" w14:textId="7E71332C" w:rsidR="002A78E9" w:rsidRDefault="002A78E9" w:rsidP="00120C35">
      <w:r>
        <w:t>6) S</w:t>
      </w:r>
      <w:r w:rsidRPr="002A78E9">
        <w:t>imilar to business unit</w:t>
      </w:r>
      <w:r>
        <w:t>,</w:t>
      </w:r>
      <w:r w:rsidRPr="002A78E9">
        <w:t xml:space="preserve"> in the department also, if I select </w:t>
      </w:r>
      <w:r>
        <w:t xml:space="preserve">a </w:t>
      </w:r>
      <w:r w:rsidRPr="002A78E9">
        <w:t>department, it's directly going for edit mode. There should be an edit button for intentional editing</w:t>
      </w:r>
      <w:r>
        <w:t xml:space="preserve">. </w:t>
      </w:r>
      <w:r w:rsidRPr="002A78E9">
        <w:t>When I select the particular department, it should just show the department details.</w:t>
      </w:r>
    </w:p>
    <w:p w14:paraId="3EE0167B" w14:textId="76A258E6" w:rsidR="002A78E9" w:rsidRDefault="002A78E9" w:rsidP="00120C35">
      <w:r>
        <w:t>7) T</w:t>
      </w:r>
      <w:r w:rsidRPr="002A78E9">
        <w:t>he newly created department under US Sales</w:t>
      </w:r>
      <w:r>
        <w:t xml:space="preserve"> </w:t>
      </w:r>
      <w:r w:rsidRPr="002A78E9">
        <w:t>business unit is not at all showing in any of the tabs.</w:t>
      </w:r>
    </w:p>
    <w:p w14:paraId="307E2BD8" w14:textId="0CEF9AFE" w:rsidR="002A78E9" w:rsidRDefault="002A78E9" w:rsidP="00120C35">
      <w:r>
        <w:lastRenderedPageBreak/>
        <w:t xml:space="preserve">8) </w:t>
      </w:r>
      <w:r w:rsidRPr="002A78E9">
        <w:t>what is the purpose of the Locations tab?</w:t>
      </w:r>
      <w:r>
        <w:t xml:space="preserve"> </w:t>
      </w:r>
      <w:r w:rsidRPr="002A78E9">
        <w:t>Currently it seems we need to add some locations</w:t>
      </w:r>
      <w:r>
        <w:t xml:space="preserve"> manually</w:t>
      </w:r>
      <w:r w:rsidRPr="002A78E9">
        <w:t xml:space="preserve">. But we have already discussed that it should capture the departments or business unit we have already entered and show </w:t>
      </w:r>
      <w:r>
        <w:t>in this tab</w:t>
      </w:r>
      <w:r w:rsidRPr="002A78E9">
        <w:t>.</w:t>
      </w:r>
    </w:p>
    <w:p w14:paraId="2A6CDF38" w14:textId="2D875EE4" w:rsidR="008F2FE8" w:rsidRDefault="002A78E9" w:rsidP="00120C35">
      <w:r>
        <w:t>9)</w:t>
      </w:r>
      <w:r w:rsidR="008F2FE8">
        <w:t xml:space="preserve"> Scroll bar required in Hierarchy screen</w:t>
      </w:r>
    </w:p>
    <w:p w14:paraId="1B59302B" w14:textId="4FE24F2F" w:rsidR="002A78E9" w:rsidRDefault="008F2FE8" w:rsidP="00120C35">
      <w:r w:rsidRPr="008F2FE8">
        <w:drawing>
          <wp:inline distT="0" distB="0" distL="0" distR="0" wp14:anchorId="3804ADF1" wp14:editId="69A94734">
            <wp:extent cx="5731510" cy="2840355"/>
            <wp:effectExtent l="0" t="0" r="2540" b="0"/>
            <wp:docPr id="8470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7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8E9">
        <w:t xml:space="preserve"> </w:t>
      </w:r>
    </w:p>
    <w:p w14:paraId="50AB47E1" w14:textId="77777777" w:rsidR="002A78E9" w:rsidRDefault="002A78E9" w:rsidP="00120C35"/>
    <w:sectPr w:rsidR="002A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35"/>
    <w:rsid w:val="00120C35"/>
    <w:rsid w:val="002A78E9"/>
    <w:rsid w:val="004D66C4"/>
    <w:rsid w:val="0052371A"/>
    <w:rsid w:val="008F2FE8"/>
    <w:rsid w:val="00A60B9B"/>
    <w:rsid w:val="00AE1A39"/>
    <w:rsid w:val="00D05730"/>
    <w:rsid w:val="00F5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0585"/>
  <w15:chartTrackingRefBased/>
  <w15:docId w15:val="{64724831-AF28-42E7-98BD-E2D3101C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C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Surulimuthu</dc:creator>
  <cp:keywords/>
  <dc:description/>
  <cp:lastModifiedBy>Suresh Surulimuthu</cp:lastModifiedBy>
  <cp:revision>4</cp:revision>
  <dcterms:created xsi:type="dcterms:W3CDTF">2026-04-22T09:37:00Z</dcterms:created>
  <dcterms:modified xsi:type="dcterms:W3CDTF">2026-04-22T10:11:00Z</dcterms:modified>
</cp:coreProperties>
</file>