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822" w:rsidRDefault="00C77088" w:rsidP="00C77088">
      <w:pPr>
        <w:jc w:val="center"/>
      </w:pPr>
      <w:r>
        <w:t xml:space="preserve">10. </w:t>
      </w:r>
      <w:proofErr w:type="spellStart"/>
      <w:r>
        <w:t>Síkbarajzolhatóság</w:t>
      </w:r>
      <w:proofErr w:type="spellEnd"/>
    </w:p>
    <w:p w:rsidR="00C357C6" w:rsidRPr="003D3924" w:rsidRDefault="00C77088" w:rsidP="00C77088">
      <w:pPr>
        <w:rPr>
          <w:b/>
        </w:rPr>
      </w:pPr>
      <w:proofErr w:type="spellStart"/>
      <w:r w:rsidRPr="003D3924">
        <w:rPr>
          <w:b/>
        </w:rPr>
        <w:t>Síkbarajzolhatóság</w:t>
      </w:r>
      <w:proofErr w:type="spellEnd"/>
      <w:r w:rsidRPr="003D3924">
        <w:rPr>
          <w:b/>
        </w:rPr>
        <w:t>:</w:t>
      </w:r>
    </w:p>
    <w:p w:rsidR="00C357C6" w:rsidRDefault="00C357C6" w:rsidP="00C357C6">
      <w:pPr>
        <w:pStyle w:val="Listaszerbekezds"/>
        <w:numPr>
          <w:ilvl w:val="0"/>
          <w:numId w:val="4"/>
        </w:numPr>
      </w:pPr>
      <w:r>
        <w:t xml:space="preserve">A G gráf </w:t>
      </w:r>
      <w:proofErr w:type="spellStart"/>
      <w:r>
        <w:t>síkbarajzolható</w:t>
      </w:r>
      <w:proofErr w:type="spellEnd"/>
      <w:r>
        <w:t>, ha van G-nek olyan diagrammja, amiben az élek csak végpontokban metszik egymást.</w:t>
      </w:r>
    </w:p>
    <w:p w:rsidR="00C357C6" w:rsidRDefault="00C357C6" w:rsidP="00C357C6">
      <w:pPr>
        <w:pStyle w:val="Listaszerbekezds"/>
        <w:numPr>
          <w:ilvl w:val="0"/>
          <w:numId w:val="4"/>
        </w:numPr>
      </w:pPr>
      <w:r>
        <w:t xml:space="preserve">A G </w:t>
      </w:r>
      <w:proofErr w:type="spellStart"/>
      <w:r>
        <w:t>síkbarajzolható</w:t>
      </w:r>
      <w:proofErr w:type="spellEnd"/>
      <w:r>
        <w:t xml:space="preserve"> (</w:t>
      </w:r>
      <w:proofErr w:type="spellStart"/>
      <w:r>
        <w:t>sr</w:t>
      </w:r>
      <w:proofErr w:type="spellEnd"/>
      <w:r>
        <w:t xml:space="preserve">), ha létezik </w:t>
      </w:r>
      <w:proofErr w:type="spellStart"/>
      <w:r>
        <w:t>síkbarajzolása</w:t>
      </w:r>
      <w:proofErr w:type="spellEnd"/>
    </w:p>
    <w:p w:rsidR="003D3924" w:rsidRDefault="003D3924" w:rsidP="00C357C6">
      <w:pPr>
        <w:pStyle w:val="Listaszerbekezds"/>
        <w:numPr>
          <w:ilvl w:val="0"/>
          <w:numId w:val="4"/>
        </w:numPr>
      </w:pPr>
      <w:r>
        <w:t xml:space="preserve">A </w:t>
      </w:r>
      <w:proofErr w:type="spellStart"/>
      <w:r>
        <w:t>síkbarajzolás</w:t>
      </w:r>
      <w:proofErr w:type="spellEnd"/>
      <w:r>
        <w:t xml:space="preserve"> a síkot tartományokra osztja, lesz egy végtelen tartomány (külső tartomány).</w:t>
      </w:r>
    </w:p>
    <w:p w:rsidR="00C77088" w:rsidRPr="003D3924" w:rsidRDefault="00C77088" w:rsidP="00C77088">
      <w:pPr>
        <w:rPr>
          <w:b/>
        </w:rPr>
      </w:pPr>
      <w:r w:rsidRPr="003D3924">
        <w:rPr>
          <w:b/>
        </w:rPr>
        <w:t xml:space="preserve">Gömbre </w:t>
      </w:r>
      <w:proofErr w:type="spellStart"/>
      <w:r w:rsidRPr="003D3924">
        <w:rPr>
          <w:b/>
        </w:rPr>
        <w:t>rajzolhatóság</w:t>
      </w:r>
      <w:proofErr w:type="spellEnd"/>
      <w:r w:rsidRPr="003D3924">
        <w:rPr>
          <w:b/>
        </w:rPr>
        <w:t>:</w:t>
      </w:r>
    </w:p>
    <w:p w:rsidR="003D3924" w:rsidRDefault="003D3924" w:rsidP="006F3AD0">
      <w:pPr>
        <w:pStyle w:val="Listaszerbekezds"/>
        <w:numPr>
          <w:ilvl w:val="0"/>
          <w:numId w:val="5"/>
        </w:numPr>
      </w:pPr>
      <w:r>
        <w:t xml:space="preserve">A gömbre rajzoláson lényegében ugyanezt értjük, csak sík helyett a gömb feszínén dolgozunk, és külső tartományról nem beszélünk. </w:t>
      </w:r>
    </w:p>
    <w:p w:rsidR="003D3924" w:rsidRPr="003D3924" w:rsidRDefault="00C77088" w:rsidP="003D3924">
      <w:pPr>
        <w:rPr>
          <w:b/>
        </w:rPr>
      </w:pPr>
      <w:r w:rsidRPr="003D3924">
        <w:rPr>
          <w:b/>
        </w:rPr>
        <w:t>Tartomány:</w:t>
      </w:r>
      <w:r w:rsidR="003D3924" w:rsidRPr="003D3924">
        <w:rPr>
          <w:b/>
        </w:rPr>
        <w:t xml:space="preserve"> </w:t>
      </w:r>
    </w:p>
    <w:p w:rsidR="003D3924" w:rsidRDefault="00EA6BAB" w:rsidP="003D3924">
      <w:pPr>
        <w:pStyle w:val="Listaszerbekezds"/>
        <w:numPr>
          <w:ilvl w:val="0"/>
          <w:numId w:val="5"/>
        </w:numPr>
      </w:pPr>
      <w:r>
        <w:t xml:space="preserve">A </w:t>
      </w:r>
      <w:proofErr w:type="spellStart"/>
      <w:r>
        <w:t>síkbarajzolható</w:t>
      </w:r>
      <w:proofErr w:type="spellEnd"/>
      <w:r>
        <w:t xml:space="preserve"> gráf diagrammjának olyan területe, amelyet élek határolnak.</w:t>
      </w:r>
    </w:p>
    <w:p w:rsidR="00C77088" w:rsidRDefault="003D3924" w:rsidP="003D3924">
      <w:pPr>
        <w:pStyle w:val="Listaszerbekezds"/>
        <w:numPr>
          <w:ilvl w:val="0"/>
          <w:numId w:val="5"/>
        </w:numPr>
      </w:pPr>
      <w:r>
        <w:t>Végtelen tartomány (külső tartomány)</w:t>
      </w:r>
    </w:p>
    <w:p w:rsidR="00023222" w:rsidRPr="003C04B7" w:rsidRDefault="00023222" w:rsidP="00023222">
      <w:pPr>
        <w:rPr>
          <w:b/>
        </w:rPr>
      </w:pPr>
      <w:r w:rsidRPr="003C04B7">
        <w:rPr>
          <w:b/>
        </w:rPr>
        <w:t>Külső tartomány nem kitüntetett volta:</w:t>
      </w:r>
    </w:p>
    <w:p w:rsidR="00023222" w:rsidRDefault="00527BFC" w:rsidP="00023222">
      <w:pPr>
        <w:pStyle w:val="Listaszerbekezds"/>
        <w:numPr>
          <w:ilvl w:val="0"/>
          <w:numId w:val="9"/>
        </w:numPr>
      </w:pPr>
      <w:r>
        <w:t>A külső tartomány ugyanolyan, mint a többi tartomány.</w:t>
      </w:r>
    </w:p>
    <w:p w:rsidR="00527BFC" w:rsidRDefault="00527BFC" w:rsidP="00023222">
      <w:pPr>
        <w:pStyle w:val="Listaszerbekezds"/>
        <w:numPr>
          <w:ilvl w:val="0"/>
          <w:numId w:val="9"/>
        </w:numPr>
      </w:pPr>
      <w:r>
        <w:t xml:space="preserve">Úgy lehet elképzelni, hogy megcsináljuk a Gráf </w:t>
      </w:r>
      <w:proofErr w:type="spellStart"/>
      <w:r>
        <w:t>gömbrerajzolását</w:t>
      </w:r>
      <w:proofErr w:type="spellEnd"/>
      <w:r>
        <w:t>, és a gömbön már nincs külső, meg belső tartomány, csak sima tartományok vannak, ugyanis a gömb felülete véges, így az összes tartomány belső tartomány lesz, a külső tartomány fogalma eltűnik.</w:t>
      </w:r>
    </w:p>
    <w:p w:rsidR="00251A84" w:rsidRDefault="00251A84" w:rsidP="00023222">
      <w:pPr>
        <w:pStyle w:val="Listaszerbekezds"/>
        <w:numPr>
          <w:ilvl w:val="0"/>
          <w:numId w:val="9"/>
        </w:numPr>
      </w:pPr>
      <w:r>
        <w:t xml:space="preserve">Következmény: Egy </w:t>
      </w:r>
      <w:proofErr w:type="spellStart"/>
      <w:r>
        <w:t>síkbarajzol</w:t>
      </w:r>
      <w:proofErr w:type="spellEnd"/>
      <w:r>
        <w:t xml:space="preserve"> gráf, bármely belső tartománya, lehet egy másik </w:t>
      </w:r>
      <w:proofErr w:type="spellStart"/>
      <w:r>
        <w:t>síkbarajzolásnál</w:t>
      </w:r>
      <w:proofErr w:type="spellEnd"/>
      <w:r>
        <w:t xml:space="preserve"> külső tartomány. </w:t>
      </w:r>
    </w:p>
    <w:p w:rsidR="00715661" w:rsidRPr="00A41B94" w:rsidRDefault="00715661" w:rsidP="003D3924">
      <w:pPr>
        <w:rPr>
          <w:b/>
        </w:rPr>
      </w:pPr>
      <w:r w:rsidRPr="00A41B94">
        <w:rPr>
          <w:b/>
        </w:rPr>
        <w:t>Sztereografikus projekció:</w:t>
      </w:r>
    </w:p>
    <w:p w:rsidR="003D3924" w:rsidRDefault="003D3924" w:rsidP="00715661">
      <w:pPr>
        <w:pStyle w:val="Listaszerbekezds"/>
        <w:numPr>
          <w:ilvl w:val="0"/>
          <w:numId w:val="7"/>
        </w:numPr>
      </w:pPr>
      <w:r w:rsidRPr="00715661">
        <w:rPr>
          <w:b/>
        </w:rPr>
        <w:t>Tétel:</w:t>
      </w:r>
      <w:r>
        <w:t xml:space="preserve"> A G gráf pontosan akkor </w:t>
      </w:r>
      <w:proofErr w:type="spellStart"/>
      <w:r>
        <w:t>síkbarajzolható</w:t>
      </w:r>
      <w:proofErr w:type="spellEnd"/>
      <w:r>
        <w:t>, ha G gömbre rajzolható. Bizonyítása sztereografikus projekcióval</w:t>
      </w:r>
      <w:r w:rsidR="00715661">
        <w:t>.</w:t>
      </w:r>
    </w:p>
    <w:p w:rsidR="00023222" w:rsidRDefault="00C77088" w:rsidP="00023222">
      <w:pPr>
        <w:pStyle w:val="Listaszerbekezds"/>
        <w:numPr>
          <w:ilvl w:val="0"/>
          <w:numId w:val="7"/>
        </w:numPr>
      </w:pPr>
      <w:r w:rsidRPr="00023222">
        <w:rPr>
          <w:b/>
        </w:rPr>
        <w:t>Sztereografikus projekció:</w:t>
      </w:r>
      <w:r w:rsidR="00A41B94">
        <w:t xml:space="preserve"> A gömböt a síkra vetítjük. Ez úgy csináljuk, hogy fogjuk a gömböt és rárakjuk a síkra. A gömb északi pólusából, tehát a legfeljebb lévő pontjából húzunk egyeneseket, amik metszeni fogják a gömböt különböző pontokon és belefúródnak a síkba. Minden ilyen egyenes egy ponton metszi a gömböt, és egy másikban belefúródik a síkba. Tehát azt a pontot, ahol az egyenes metszi a gömböt, azt a pontot vetítjük a síkra. Tulajdonképpen, ha az összes egyenest meghúzzuk és a gömb összes pontját levetítjük a síkra, akkor megkapjuk a gömb képét a síkon. Ezt az eljárást hívjuk sztereografikus projekciónak. Visszafele is érvényes, a síkba rajzolt gráfot meg lehet feleltetni egy gömbre rajzolt gráfnak.</w:t>
      </w:r>
    </w:p>
    <w:p w:rsidR="00023222" w:rsidRDefault="00023222" w:rsidP="00023222">
      <w:pPr>
        <w:pStyle w:val="Listaszerbekezds"/>
        <w:numPr>
          <w:ilvl w:val="0"/>
          <w:numId w:val="7"/>
        </w:numPr>
      </w:pPr>
      <w:r>
        <w:t>következmény: tetszőleges konvex poliéder élhálója síkba rajzolható</w:t>
      </w:r>
    </w:p>
    <w:p w:rsidR="00AE44E8" w:rsidRPr="00EE683B" w:rsidRDefault="007E12AC" w:rsidP="00C77088">
      <w:r>
        <w:rPr>
          <w:b/>
        </w:rPr>
        <w:t xml:space="preserve">Tétel: </w:t>
      </w:r>
      <w:r>
        <w:t xml:space="preserve">G </w:t>
      </w:r>
      <w:proofErr w:type="spellStart"/>
      <w:r>
        <w:t>síkbarajzolt</w:t>
      </w:r>
      <w:proofErr w:type="spellEnd"/>
      <w:r>
        <w:t xml:space="preserve"> gráf, akkor </w:t>
      </w:r>
      <w:proofErr w:type="spellStart"/>
      <w:r>
        <w:t>n+t</w:t>
      </w:r>
      <w:proofErr w:type="spellEnd"/>
      <w:r>
        <w:t xml:space="preserve">=e+k+1, ahol n a pontok, t a tartományok, </w:t>
      </w:r>
      <w:proofErr w:type="gramStart"/>
      <w:r>
        <w:t>e</w:t>
      </w:r>
      <w:proofErr w:type="gramEnd"/>
      <w:r>
        <w:t xml:space="preserve"> az élek, k pedig a komponensek száma. Ennek a következménye az Euler-formula.</w:t>
      </w:r>
    </w:p>
    <w:p w:rsidR="00C77088" w:rsidRPr="007E12AC" w:rsidRDefault="00C77088" w:rsidP="00C77088">
      <w:pPr>
        <w:rPr>
          <w:b/>
        </w:rPr>
      </w:pPr>
      <w:r w:rsidRPr="007E12AC">
        <w:rPr>
          <w:b/>
        </w:rPr>
        <w:t xml:space="preserve">Eulerféle </w:t>
      </w:r>
      <w:proofErr w:type="gramStart"/>
      <w:r w:rsidRPr="007E12AC">
        <w:rPr>
          <w:b/>
        </w:rPr>
        <w:t>poliéderit  tétele</w:t>
      </w:r>
      <w:proofErr w:type="gramEnd"/>
      <w:r w:rsidR="00AF1A53" w:rsidRPr="007E12AC">
        <w:rPr>
          <w:b/>
        </w:rPr>
        <w:t xml:space="preserve"> és következményei:</w:t>
      </w:r>
    </w:p>
    <w:p w:rsidR="00ED3377" w:rsidRDefault="00ED3377" w:rsidP="00C77088">
      <w:pPr>
        <w:pStyle w:val="Listaszerbekezds"/>
        <w:numPr>
          <w:ilvl w:val="0"/>
          <w:numId w:val="2"/>
        </w:numPr>
      </w:pPr>
      <w:r>
        <w:t xml:space="preserve">Tétel: adott egy konvex poliéder, aminek </w:t>
      </w:r>
      <w:proofErr w:type="gramStart"/>
      <w:r>
        <w:t>e</w:t>
      </w:r>
      <w:proofErr w:type="gramEnd"/>
      <w:r>
        <w:t xml:space="preserve"> éle, l lapja, c csúcsa van. Ekkor </w:t>
      </w:r>
      <w:proofErr w:type="spellStart"/>
      <w:r>
        <w:t>c+l</w:t>
      </w:r>
      <w:proofErr w:type="spellEnd"/>
      <w:r>
        <w:t xml:space="preserve">=e+2 </w:t>
      </w:r>
      <w:proofErr w:type="spellStart"/>
      <w:r>
        <w:t>pl</w:t>
      </w:r>
      <w:proofErr w:type="spellEnd"/>
      <w:r>
        <w:t>: kocka</w:t>
      </w:r>
    </w:p>
    <w:p w:rsidR="00165200" w:rsidRDefault="00165200" w:rsidP="00C77088">
      <w:pPr>
        <w:pStyle w:val="Listaszerbekezds"/>
        <w:numPr>
          <w:ilvl w:val="0"/>
          <w:numId w:val="2"/>
        </w:numPr>
      </w:pPr>
      <w:r>
        <w:t xml:space="preserve">Tétel: Ha egy összefüggő, n pontú, </w:t>
      </w:r>
      <w:proofErr w:type="gramStart"/>
      <w:r>
        <w:t>e</w:t>
      </w:r>
      <w:proofErr w:type="gramEnd"/>
      <w:r>
        <w:t xml:space="preserve"> élű gráf t tartománnyal </w:t>
      </w:r>
      <w:proofErr w:type="spellStart"/>
      <w:r>
        <w:t>síkbarajzolható</w:t>
      </w:r>
      <w:proofErr w:type="spellEnd"/>
      <w:r>
        <w:t xml:space="preserve">, akkor </w:t>
      </w:r>
      <w:proofErr w:type="spellStart"/>
      <w:r>
        <w:t>n+t</w:t>
      </w:r>
      <w:proofErr w:type="spellEnd"/>
      <w:r>
        <w:t>=e+2</w:t>
      </w:r>
    </w:p>
    <w:p w:rsidR="00EE683B" w:rsidRDefault="00AF1A53" w:rsidP="000E2040">
      <w:pPr>
        <w:pStyle w:val="Listaszerbekezds"/>
        <w:numPr>
          <w:ilvl w:val="1"/>
          <w:numId w:val="2"/>
        </w:numPr>
      </w:pPr>
      <w:r>
        <w:t xml:space="preserve">Bizonyítás: </w:t>
      </w:r>
      <w:r w:rsidR="00165200">
        <w:t xml:space="preserve">Ha G </w:t>
      </w:r>
      <w:proofErr w:type="spellStart"/>
      <w:r w:rsidR="00165200">
        <w:t>öf</w:t>
      </w:r>
      <w:proofErr w:type="spellEnd"/>
      <w:r w:rsidR="00165200">
        <w:t xml:space="preserve">, akkor k=1, tehát az előző tétel szerint </w:t>
      </w:r>
      <w:proofErr w:type="spellStart"/>
      <w:r w:rsidR="00165200">
        <w:t>n+t</w:t>
      </w:r>
      <w:proofErr w:type="spellEnd"/>
      <w:r w:rsidR="00165200">
        <w:t>=e+k+1=e+1+1=e+2</w:t>
      </w:r>
    </w:p>
    <w:p w:rsidR="00AF1A53" w:rsidRDefault="00AF1A53" w:rsidP="00AF1A53">
      <w:pPr>
        <w:pStyle w:val="Listaszerbekezds"/>
        <w:numPr>
          <w:ilvl w:val="0"/>
          <w:numId w:val="2"/>
        </w:numPr>
      </w:pPr>
      <w:r>
        <w:t>Következményei:</w:t>
      </w:r>
    </w:p>
    <w:p w:rsidR="00AF1A53" w:rsidRDefault="00AF1A53" w:rsidP="00AF1A53">
      <w:pPr>
        <w:pStyle w:val="Listaszerbekezds"/>
        <w:numPr>
          <w:ilvl w:val="1"/>
          <w:numId w:val="2"/>
        </w:numPr>
      </w:pPr>
      <w:r>
        <w:t xml:space="preserve">Ha G </w:t>
      </w:r>
      <w:proofErr w:type="spellStart"/>
      <w:r>
        <w:t>síkbarajzolható</w:t>
      </w:r>
      <w:proofErr w:type="spellEnd"/>
      <w:r>
        <w:t xml:space="preserve">, akkor bármely </w:t>
      </w:r>
      <w:proofErr w:type="spellStart"/>
      <w:r>
        <w:t>síkbarajzolásának</w:t>
      </w:r>
      <w:proofErr w:type="spellEnd"/>
      <w:r>
        <w:t xml:space="preserve"> ugyanannyi tartomány van.</w:t>
      </w:r>
    </w:p>
    <w:p w:rsidR="00AF1A53" w:rsidRPr="002D3034" w:rsidRDefault="00AF1A53" w:rsidP="00AF1A53">
      <w:pPr>
        <w:pStyle w:val="Listaszerbekezds"/>
        <w:numPr>
          <w:ilvl w:val="1"/>
          <w:numId w:val="2"/>
        </w:numPr>
      </w:pPr>
      <w:r>
        <w:lastRenderedPageBreak/>
        <w:t xml:space="preserve">Ha G egyszerű, legalább 3 pontú, </w:t>
      </w:r>
      <w:proofErr w:type="spellStart"/>
      <w:r>
        <w:t>síkbarajzolható</w:t>
      </w:r>
      <w:proofErr w:type="spellEnd"/>
      <w:r>
        <w:t xml:space="preserve"> gráf, akkor e</w:t>
      </w:r>
      <m:oMath>
        <m:r>
          <w:rPr>
            <w:rFonts w:ascii="Cambria Math" w:hAnsi="Cambria Math"/>
          </w:rPr>
          <m:t>≤</m:t>
        </m:r>
      </m:oMath>
      <w:r>
        <w:rPr>
          <w:rFonts w:eastAsiaTheme="minorEastAsia"/>
        </w:rPr>
        <w:t>3n-6.</w:t>
      </w:r>
    </w:p>
    <w:p w:rsidR="002D3034" w:rsidRPr="00AF1A53" w:rsidRDefault="002D3034" w:rsidP="002D3034">
      <w:pPr>
        <w:pStyle w:val="Listaszerbekezds"/>
        <w:numPr>
          <w:ilvl w:val="2"/>
          <w:numId w:val="2"/>
        </w:numPr>
      </w:pPr>
      <w:r>
        <w:rPr>
          <w:rFonts w:eastAsiaTheme="minorEastAsia"/>
        </w:rPr>
        <w:t>biz:</w:t>
      </w:r>
    </w:p>
    <w:p w:rsidR="00AF1A53" w:rsidRPr="000E2040" w:rsidRDefault="00AF1A53" w:rsidP="00AF1A53">
      <w:pPr>
        <w:pStyle w:val="Listaszerbekezds"/>
        <w:numPr>
          <w:ilvl w:val="1"/>
          <w:numId w:val="2"/>
        </w:numPr>
      </w:pPr>
      <w:r>
        <w:rPr>
          <w:rFonts w:eastAsiaTheme="minorEastAsia"/>
        </w:rPr>
        <w:t xml:space="preserve">Sem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rPr>
          <w:rFonts w:eastAsiaTheme="minorEastAsia"/>
        </w:rPr>
        <w:t xml:space="preserve">, sem </w:t>
      </w:r>
      <m:oMath>
        <m:sSub>
          <m:sSubPr>
            <m:ctrlPr>
              <w:rPr>
                <w:rFonts w:ascii="Cambria Math" w:hAnsi="Cambria Math"/>
                <w:i/>
              </w:rPr>
            </m:ctrlPr>
          </m:sSubPr>
          <m:e>
            <m:r>
              <w:rPr>
                <w:rFonts w:ascii="Cambria Math" w:hAnsi="Cambria Math"/>
              </w:rPr>
              <m:t>K</m:t>
            </m:r>
          </m:e>
          <m:sub>
            <m:r>
              <w:rPr>
                <w:rFonts w:ascii="Cambria Math" w:hAnsi="Cambria Math"/>
              </w:rPr>
              <m:t>3,3</m:t>
            </m:r>
          </m:sub>
        </m:sSub>
      </m:oMath>
      <w:r>
        <w:rPr>
          <w:rFonts w:eastAsiaTheme="minorEastAsia"/>
        </w:rPr>
        <w:t xml:space="preserve"> nem </w:t>
      </w:r>
      <w:proofErr w:type="spellStart"/>
      <w:r>
        <w:rPr>
          <w:rFonts w:eastAsiaTheme="minorEastAsia"/>
        </w:rPr>
        <w:t>síkbarajzolható</w:t>
      </w:r>
      <w:proofErr w:type="spellEnd"/>
      <w:r>
        <w:rPr>
          <w:rFonts w:eastAsiaTheme="minorEastAsia"/>
        </w:rPr>
        <w:t>.</w:t>
      </w:r>
    </w:p>
    <w:p w:rsidR="000E2040" w:rsidRPr="00AF1A53" w:rsidRDefault="000E2040" w:rsidP="000E2040">
      <w:pPr>
        <w:pStyle w:val="Listaszerbekezds"/>
        <w:numPr>
          <w:ilvl w:val="0"/>
          <w:numId w:val="2"/>
        </w:numPr>
      </w:pPr>
      <w:r w:rsidRPr="000E2040">
        <w:rPr>
          <w:b/>
        </w:rPr>
        <w:t>Tétel:</w:t>
      </w:r>
      <w:r>
        <w:t xml:space="preserve"> </w:t>
      </w:r>
      <w:r>
        <w:t xml:space="preserve">Ha G egy egyszerű, </w:t>
      </w:r>
      <w:proofErr w:type="spellStart"/>
      <w:r>
        <w:t>síkbarajzolható</w:t>
      </w:r>
      <w:proofErr w:type="spellEnd"/>
      <w:r>
        <w:t xml:space="preserve"> gráf és minden körének hossza legalább 4, továbbá pontjainak száma is legalább 4, akkor e ≤ 2n – 4. Itt is </w:t>
      </w:r>
      <w:proofErr w:type="gramStart"/>
      <w:r>
        <w:t>e</w:t>
      </w:r>
      <w:proofErr w:type="gramEnd"/>
      <w:r>
        <w:t xml:space="preserve"> az élek száma, n a csúcsok száma a G gráfban.</w:t>
      </w:r>
    </w:p>
    <w:p w:rsidR="00C77088" w:rsidRDefault="00C77088" w:rsidP="00C77088">
      <w:r>
        <w:t>Egyszerű, síkba rajzolható gráfokon felső korlát az élszámra</w:t>
      </w:r>
    </w:p>
    <w:p w:rsidR="00C77088" w:rsidRDefault="00C77088" w:rsidP="00C77088">
      <w:pPr>
        <w:pStyle w:val="Listaszerbekezds"/>
        <w:numPr>
          <w:ilvl w:val="0"/>
          <w:numId w:val="3"/>
        </w:numPr>
      </w:pPr>
      <w:r>
        <w:t>bizonyítás:</w:t>
      </w:r>
    </w:p>
    <w:p w:rsidR="00ED3377" w:rsidRDefault="00ED3377" w:rsidP="00C77088">
      <w:pPr>
        <w:rPr>
          <w:b/>
        </w:rPr>
      </w:pPr>
    </w:p>
    <w:p w:rsidR="00C77088" w:rsidRPr="00D506C0" w:rsidRDefault="00C77088" w:rsidP="00C77088">
      <w:pPr>
        <w:rPr>
          <w:b/>
        </w:rPr>
      </w:pPr>
      <w:proofErr w:type="spellStart"/>
      <w:r w:rsidRPr="00D506C0">
        <w:rPr>
          <w:b/>
        </w:rPr>
        <w:t>Kuratowski</w:t>
      </w:r>
      <w:proofErr w:type="spellEnd"/>
      <w:r w:rsidRPr="00D506C0">
        <w:rPr>
          <w:b/>
        </w:rPr>
        <w:t xml:space="preserve"> gráfok:</w:t>
      </w:r>
    </w:p>
    <w:p w:rsidR="004F4140" w:rsidRPr="003B20E2" w:rsidRDefault="004F4140" w:rsidP="004F4140">
      <w:pPr>
        <w:pStyle w:val="Listaszerbekezds"/>
        <w:numPr>
          <w:ilvl w:val="0"/>
          <w:numId w:val="3"/>
        </w:numPr>
      </w:pPr>
      <w:r>
        <w:t xml:space="preserve">Definíció. A K5 és a K3,3 gráfokat </w:t>
      </w:r>
      <w:proofErr w:type="spellStart"/>
      <w:r>
        <w:t>Kuratowski</w:t>
      </w:r>
      <w:proofErr w:type="spellEnd"/>
      <w:r>
        <w:t>-gráfoknak nevezzük. A K5 az 5 pontú teljes gráf. A K3,3 gráfot szokás három ház – három kút gráfnak is nevezni. Az elnevezés onnan ered, hogy a gráf csúcsai olyanok, mint három ház és (velük szemben) három kút. Az élei pedig az utak, melyek minden házat összekötnek minden kúttal. Láthatjuk, hogy az utakat kereszteződések nélkül nem lehet lerajzolni. Tehát a gráfban lesznek egymást keresztező élek. Azt, hogy a K3,3 és a K5 esetében sem lehet az éleket kereszteződés nélk</w:t>
      </w:r>
      <w:r>
        <w:t>ül lerajzolni a síkba.</w:t>
      </w:r>
    </w:p>
    <w:p w:rsidR="003B20E2" w:rsidRPr="003B20E2" w:rsidRDefault="003B20E2" w:rsidP="003B20E2">
      <w:proofErr w:type="spellStart"/>
      <w:r>
        <w:t>Síkbarajzolhatósága</w:t>
      </w:r>
      <w:proofErr w:type="spellEnd"/>
    </w:p>
    <w:p w:rsidR="004F4140" w:rsidRDefault="004F4140" w:rsidP="003B20E2">
      <w:pPr>
        <w:pStyle w:val="Listaszerbekezds"/>
        <w:numPr>
          <w:ilvl w:val="0"/>
          <w:numId w:val="3"/>
        </w:numPr>
      </w:pPr>
      <w:r>
        <w:t xml:space="preserve">A </w:t>
      </w:r>
      <w:proofErr w:type="spellStart"/>
      <w:r>
        <w:t>kuratowski</w:t>
      </w:r>
      <w:proofErr w:type="spellEnd"/>
      <w:r>
        <w:t xml:space="preserve"> gráfok nem rajzolhatók síkba.</w:t>
      </w:r>
    </w:p>
    <w:p w:rsidR="003B20E2" w:rsidRDefault="003B20E2" w:rsidP="003B20E2">
      <w:pPr>
        <w:pStyle w:val="Listaszerbekezds"/>
        <w:numPr>
          <w:ilvl w:val="0"/>
          <w:numId w:val="3"/>
        </w:numPr>
      </w:pPr>
      <w:r>
        <w:t xml:space="preserve">Bizonyítás: </w:t>
      </w:r>
      <w:r>
        <w:t xml:space="preserve">A K3,3 minden körének hossza legalább 4, mert K3,3 páros gráf. Ezért ha K3,3 </w:t>
      </w:r>
      <w:proofErr w:type="spellStart"/>
      <w:r>
        <w:t>síkbarajzolható</w:t>
      </w:r>
      <w:proofErr w:type="spellEnd"/>
      <w:r>
        <w:t xml:space="preserve"> lenne, akkor teljesülnie kellene rá a 2.4. Tételnek. Azonban a K3,3 pontjainak száma 6, éleinek száma 9 és ez ellentmond az e ≤ 2n – 4 –</w:t>
      </w:r>
      <w:proofErr w:type="spellStart"/>
      <w:r>
        <w:t>nek</w:t>
      </w:r>
      <w:proofErr w:type="spellEnd"/>
      <w:r>
        <w:t xml:space="preserve">, ugyanis </w:t>
      </w:r>
      <w:proofErr w:type="gramStart"/>
      <w:r>
        <w:t>9 &gt;</w:t>
      </w:r>
      <w:proofErr w:type="gramEnd"/>
      <w:r>
        <w:t xml:space="preserve"> 8. Tehát a K3,3 nem </w:t>
      </w:r>
      <w:proofErr w:type="spellStart"/>
      <w:r>
        <w:t>síkbarajzolható.</w:t>
      </w:r>
      <w:proofErr w:type="spellEnd"/>
    </w:p>
    <w:p w:rsidR="00E57F05" w:rsidRDefault="003B20E2" w:rsidP="00E57F05">
      <w:pPr>
        <w:pStyle w:val="Listaszerbekezds"/>
        <w:numPr>
          <w:ilvl w:val="0"/>
          <w:numId w:val="3"/>
        </w:numPr>
      </w:pPr>
      <w:r w:rsidRPr="003B20E2">
        <w:rPr>
          <w:rFonts w:eastAsiaTheme="minorEastAsia"/>
        </w:rPr>
        <w:t>Biz</w:t>
      </w:r>
      <w:r>
        <w:rPr>
          <w:rFonts w:eastAsiaTheme="minorEastAsia"/>
        </w:rPr>
        <w:t>onyítása</w:t>
      </w:r>
      <w:r w:rsidRPr="003B20E2">
        <w:rPr>
          <w:rFonts w:eastAsiaTheme="minorEastAsia"/>
        </w:rPr>
        <w:t>:</w:t>
      </w:r>
      <w:r w:rsidRPr="003B20E2">
        <w:t xml:space="preserve"> </w:t>
      </w:r>
      <w:r>
        <w:t xml:space="preserve">Indirekt tegyük fel, hogy a K5 </w:t>
      </w:r>
      <w:proofErr w:type="spellStart"/>
      <w:r>
        <w:t>síkbarajzolható</w:t>
      </w:r>
      <w:proofErr w:type="spellEnd"/>
      <w:r>
        <w:t>. Ekkor teljesül rá e</w:t>
      </w:r>
      <m:oMath>
        <m:r>
          <w:rPr>
            <w:rFonts w:ascii="Cambria Math" w:hAnsi="Cambria Math"/>
          </w:rPr>
          <m:t>≤</m:t>
        </m:r>
      </m:oMath>
      <w:r w:rsidRPr="003B20E2">
        <w:rPr>
          <w:rFonts w:eastAsiaTheme="minorEastAsia"/>
        </w:rPr>
        <w:t xml:space="preserve">3n-6 </w:t>
      </w:r>
      <w:r>
        <w:t xml:space="preserve">Tétel. </w:t>
      </w:r>
      <w:r w:rsidRPr="003B20E2">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5</m:t>
            </m:r>
          </m:sub>
        </m:sSub>
      </m:oMath>
      <w:proofErr w:type="gramStart"/>
      <w:r w:rsidRPr="003B20E2">
        <w:rPr>
          <w:rFonts w:eastAsiaTheme="minorEastAsia"/>
        </w:rPr>
        <w:t>:</w:t>
      </w:r>
      <w:proofErr w:type="gramEnd"/>
      <w:r w:rsidRPr="003B20E2">
        <w:rPr>
          <w:rFonts w:eastAsiaTheme="minorEastAsia"/>
        </w:rPr>
        <w:t xml:space="preserve"> n=5, e=10 -&gt; </w:t>
      </w:r>
      <w:r>
        <w:t>10</w:t>
      </w:r>
      <m:oMath>
        <m:r>
          <w:rPr>
            <w:rFonts w:ascii="Cambria Math" w:hAnsi="Cambria Math"/>
          </w:rPr>
          <m:t>≤</m:t>
        </m:r>
      </m:oMath>
      <w:r w:rsidRPr="003B20E2">
        <w:rPr>
          <w:rFonts w:eastAsiaTheme="minorEastAsia"/>
        </w:rPr>
        <w:t>3*5-6 -&gt; ellentmondás</w:t>
      </w:r>
    </w:p>
    <w:p w:rsidR="00715661" w:rsidRPr="00023019" w:rsidRDefault="00D506C0" w:rsidP="00C77088">
      <w:pPr>
        <w:rPr>
          <w:b/>
        </w:rPr>
      </w:pPr>
      <w:r w:rsidRPr="00023019">
        <w:rPr>
          <w:b/>
        </w:rPr>
        <w:t>S</w:t>
      </w:r>
      <w:r w:rsidR="00527BFC" w:rsidRPr="00023019">
        <w:rPr>
          <w:b/>
        </w:rPr>
        <w:t>oros bővítés:</w:t>
      </w:r>
    </w:p>
    <w:p w:rsidR="00655DDB" w:rsidRDefault="00655DDB" w:rsidP="004F4140">
      <w:r>
        <w:t>H és G gráf</w:t>
      </w:r>
      <w:r>
        <w:t xml:space="preserve"> </w:t>
      </w:r>
      <w:proofErr w:type="spellStart"/>
      <w:r>
        <w:t>topologikusan</w:t>
      </w:r>
      <w:proofErr w:type="spellEnd"/>
      <w:r>
        <w:t xml:space="preserve"> </w:t>
      </w:r>
      <w:proofErr w:type="spellStart"/>
      <w:r>
        <w:t>izomorfak</w:t>
      </w:r>
      <w:proofErr w:type="spellEnd"/>
      <w:r>
        <w:t>, ha G megkapható H-</w:t>
      </w:r>
      <w:proofErr w:type="spellStart"/>
      <w:r>
        <w:t>ból</w:t>
      </w:r>
      <w:proofErr w:type="spellEnd"/>
      <w:r>
        <w:t xml:space="preserve"> ezt a két lépést ismételve: </w:t>
      </w:r>
    </w:p>
    <w:p w:rsidR="00655DDB" w:rsidRDefault="00655DDB" w:rsidP="00655DDB">
      <w:pPr>
        <w:pStyle w:val="Listaszerbekezds"/>
        <w:numPr>
          <w:ilvl w:val="0"/>
          <w:numId w:val="10"/>
        </w:numPr>
      </w:pPr>
      <w:r>
        <w:t xml:space="preserve">Töröljük a gráf </w:t>
      </w:r>
      <w:proofErr w:type="spellStart"/>
      <w:r>
        <w:t>uv</w:t>
      </w:r>
      <w:proofErr w:type="spellEnd"/>
      <w:r>
        <w:t xml:space="preserve"> élét, és beveszünk egy új másodfokú csúcsot, aminek a szomszédjai u és </w:t>
      </w:r>
      <w:bookmarkStart w:id="0" w:name="_GoBack"/>
      <w:bookmarkEnd w:id="0"/>
      <w:r>
        <w:t>v.(</w:t>
      </w:r>
      <w:r>
        <w:t xml:space="preserve">egy </w:t>
      </w:r>
      <w:r>
        <w:t>élt kettéosztunk egy ponttal)</w:t>
      </w:r>
      <w:r w:rsidR="0000714E">
        <w:t xml:space="preserve"> (soros bővítés)</w:t>
      </w:r>
    </w:p>
    <w:p w:rsidR="00655DDB" w:rsidRDefault="00655DDB" w:rsidP="00655DDB">
      <w:pPr>
        <w:pStyle w:val="Listaszerbekezds"/>
        <w:numPr>
          <w:ilvl w:val="0"/>
          <w:numId w:val="10"/>
        </w:numPr>
      </w:pPr>
      <w:r>
        <w:t>törlünk egy</w:t>
      </w:r>
      <w:r>
        <w:t xml:space="preserve"> másodfokú csúcsot</w:t>
      </w:r>
      <w:r>
        <w:t xml:space="preserve">, és egy éllel összekötjük a két szomszédját. </w:t>
      </w:r>
    </w:p>
    <w:p w:rsidR="00655DDB" w:rsidRDefault="00655DDB" w:rsidP="00655DDB">
      <w:proofErr w:type="spellStart"/>
      <w:r>
        <w:t>Topologikus</w:t>
      </w:r>
      <w:proofErr w:type="spellEnd"/>
      <w:r>
        <w:t xml:space="preserve"> </w:t>
      </w:r>
      <w:proofErr w:type="spellStart"/>
      <w:r>
        <w:t>izomorfia</w:t>
      </w:r>
      <w:proofErr w:type="spellEnd"/>
      <w:r>
        <w:t xml:space="preserve"> nem befolyásolja a </w:t>
      </w:r>
      <w:proofErr w:type="spellStart"/>
      <w:r>
        <w:t>síkbarajzolhatóságot</w:t>
      </w:r>
      <w:proofErr w:type="spellEnd"/>
      <w:r>
        <w:t>.</w:t>
      </w:r>
    </w:p>
    <w:p w:rsidR="00715661" w:rsidRDefault="00C77088" w:rsidP="00C77088">
      <w:proofErr w:type="spellStart"/>
      <w:r>
        <w:t>Kuratowski</w:t>
      </w:r>
      <w:proofErr w:type="spellEnd"/>
      <w:r>
        <w:t xml:space="preserve"> tétel könnyű irány</w:t>
      </w:r>
    </w:p>
    <w:p w:rsidR="00715661" w:rsidRDefault="00715661" w:rsidP="00715661">
      <w:pPr>
        <w:pStyle w:val="Listaszerbekezds"/>
        <w:numPr>
          <w:ilvl w:val="0"/>
          <w:numId w:val="3"/>
        </w:numPr>
      </w:pPr>
      <w:r>
        <w:t xml:space="preserve">Tétel: G gráf pontosan akkor </w:t>
      </w:r>
      <w:proofErr w:type="spellStart"/>
      <w:r>
        <w:t>síkbarajzolható</w:t>
      </w:r>
      <w:proofErr w:type="spellEnd"/>
      <w:r>
        <w:t xml:space="preserve">, ha nem tartalmaz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rPr>
          <w:rFonts w:eastAsiaTheme="minorEastAsia"/>
        </w:rPr>
        <w:t xml:space="preserve">-el, vagy </w:t>
      </w:r>
      <m:oMath>
        <m:sSub>
          <m:sSubPr>
            <m:ctrlPr>
              <w:rPr>
                <w:rFonts w:ascii="Cambria Math" w:hAnsi="Cambria Math"/>
                <w:i/>
              </w:rPr>
            </m:ctrlPr>
          </m:sSubPr>
          <m:e>
            <m:r>
              <w:rPr>
                <w:rFonts w:ascii="Cambria Math" w:hAnsi="Cambria Math"/>
              </w:rPr>
              <m:t>K</m:t>
            </m:r>
          </m:e>
          <m:sub>
            <m:r>
              <w:rPr>
                <w:rFonts w:ascii="Cambria Math" w:hAnsi="Cambria Math"/>
              </w:rPr>
              <m:t>3,3</m:t>
            </m:r>
          </m:sub>
        </m:sSub>
      </m:oMath>
      <w:r>
        <w:rPr>
          <w:rFonts w:eastAsiaTheme="minorEastAsia"/>
        </w:rPr>
        <w:t>-</w:t>
      </w:r>
      <w:proofErr w:type="spellStart"/>
      <w:r>
        <w:rPr>
          <w:rFonts w:eastAsiaTheme="minorEastAsia"/>
        </w:rPr>
        <w:t>al</w:t>
      </w:r>
      <w:proofErr w:type="spellEnd"/>
      <w:r>
        <w:rPr>
          <w:rFonts w:eastAsiaTheme="minorEastAsia"/>
        </w:rPr>
        <w:t xml:space="preserve"> </w:t>
      </w:r>
      <w:proofErr w:type="spellStart"/>
      <w:r>
        <w:rPr>
          <w:rFonts w:eastAsiaTheme="minorEastAsia"/>
        </w:rPr>
        <w:t>topologikusan</w:t>
      </w:r>
      <w:proofErr w:type="spellEnd"/>
      <w:r>
        <w:rPr>
          <w:rFonts w:eastAsiaTheme="minorEastAsia"/>
        </w:rPr>
        <w:t xml:space="preserve"> izomorf gráfot.</w:t>
      </w:r>
    </w:p>
    <w:p w:rsidR="00715661" w:rsidRDefault="00715661" w:rsidP="00C77088">
      <w:pPr>
        <w:pStyle w:val="Listaszerbekezds"/>
        <w:numPr>
          <w:ilvl w:val="0"/>
          <w:numId w:val="3"/>
        </w:numPr>
      </w:pPr>
      <w:r>
        <w:t>Könnyű iránya:</w:t>
      </w:r>
    </w:p>
    <w:p w:rsidR="00C77088" w:rsidRDefault="00C77088" w:rsidP="00715661">
      <w:pPr>
        <w:pStyle w:val="Listaszerbekezds"/>
        <w:numPr>
          <w:ilvl w:val="1"/>
          <w:numId w:val="3"/>
        </w:numPr>
      </w:pPr>
      <w:r>
        <w:t>bizonyítás:</w:t>
      </w:r>
    </w:p>
    <w:sectPr w:rsidR="00C770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7FAD"/>
    <w:multiLevelType w:val="hybridMultilevel"/>
    <w:tmpl w:val="60726E7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616CD9"/>
    <w:multiLevelType w:val="hybridMultilevel"/>
    <w:tmpl w:val="34F05FE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5120D06"/>
    <w:multiLevelType w:val="hybridMultilevel"/>
    <w:tmpl w:val="BD6691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97A175B"/>
    <w:multiLevelType w:val="hybridMultilevel"/>
    <w:tmpl w:val="6A640B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D4A59B9"/>
    <w:multiLevelType w:val="hybridMultilevel"/>
    <w:tmpl w:val="90E062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29858EB"/>
    <w:multiLevelType w:val="hybridMultilevel"/>
    <w:tmpl w:val="38044D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52F2E15"/>
    <w:multiLevelType w:val="hybridMultilevel"/>
    <w:tmpl w:val="46EC31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477089D"/>
    <w:multiLevelType w:val="hybridMultilevel"/>
    <w:tmpl w:val="2BFE25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85833DD"/>
    <w:multiLevelType w:val="hybridMultilevel"/>
    <w:tmpl w:val="B87E2E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7815E11"/>
    <w:multiLevelType w:val="hybridMultilevel"/>
    <w:tmpl w:val="141A83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4"/>
  </w:num>
  <w:num w:numId="6">
    <w:abstractNumId w:val="6"/>
  </w:num>
  <w:num w:numId="7">
    <w:abstractNumId w:val="5"/>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88"/>
    <w:rsid w:val="0000714E"/>
    <w:rsid w:val="00023019"/>
    <w:rsid w:val="00023222"/>
    <w:rsid w:val="000E2040"/>
    <w:rsid w:val="00165200"/>
    <w:rsid w:val="00251A84"/>
    <w:rsid w:val="002D3034"/>
    <w:rsid w:val="003B20E2"/>
    <w:rsid w:val="003C04B7"/>
    <w:rsid w:val="003D3924"/>
    <w:rsid w:val="004F4140"/>
    <w:rsid w:val="00527BFC"/>
    <w:rsid w:val="00655DDB"/>
    <w:rsid w:val="00715661"/>
    <w:rsid w:val="007E12AC"/>
    <w:rsid w:val="00A41B94"/>
    <w:rsid w:val="00A612A0"/>
    <w:rsid w:val="00AE44E8"/>
    <w:rsid w:val="00AF1A53"/>
    <w:rsid w:val="00B01E31"/>
    <w:rsid w:val="00B20822"/>
    <w:rsid w:val="00C357C6"/>
    <w:rsid w:val="00C77088"/>
    <w:rsid w:val="00D506C0"/>
    <w:rsid w:val="00E57F05"/>
    <w:rsid w:val="00EA6BAB"/>
    <w:rsid w:val="00ED3377"/>
    <w:rsid w:val="00EE683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3B83"/>
  <w15:chartTrackingRefBased/>
  <w15:docId w15:val="{286C9BED-9DF1-42A9-952C-CE1FC9A4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77088"/>
    <w:pPr>
      <w:ind w:left="720"/>
      <w:contextualSpacing/>
    </w:pPr>
  </w:style>
  <w:style w:type="character" w:styleId="Helyrzszveg">
    <w:name w:val="Placeholder Text"/>
    <w:basedOn w:val="Bekezdsalapbettpusa"/>
    <w:uiPriority w:val="99"/>
    <w:semiHidden/>
    <w:rsid w:val="00D50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575</Words>
  <Characters>3972</Characters>
  <Application>Microsoft Office Word</Application>
  <DocSecurity>0</DocSecurity>
  <Lines>33</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Csilla</dc:creator>
  <cp:keywords/>
  <dc:description/>
  <cp:lastModifiedBy>Csilla</cp:lastModifiedBy>
  <cp:revision>20</cp:revision>
  <dcterms:created xsi:type="dcterms:W3CDTF">2018-12-15T10:36:00Z</dcterms:created>
  <dcterms:modified xsi:type="dcterms:W3CDTF">2018-12-19T13:42:00Z</dcterms:modified>
</cp:coreProperties>
</file>