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2018 BEUGRÓ KÉRDÉSEK: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 az a data dictionary?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Hogy nevezik a legnagyobb logikai tárolási egységet?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Table és view közötti különbség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 a redo log? mit csinál milyen informaciokat tarol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 az az Extent és milyen feladata van a fizikai tárolásban?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Sorolj fel legalább 3 Oracle példány folyamot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 a pl/SQL?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Mik a legfőbb felhasználói objektumok? (legalább 3)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Milyen jogosultság kell egy oracle példány elindításához?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Milyen tipikus táblahelyek vannak? (legalább 3)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 a különbség a CHAR(n) és VARCHAR2(n) között?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2018 előttiek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 az adatbázisok legnagyobb logikai tárolási egysége?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táblahelyek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Melyek a legfontosabb felhasználói objektumok? Soroljon fel legalább hármat!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táblák(table), nézetek(view), számlálók(sequence), szinonimák(synonym), indexek(index), csoportok(group), klaszterek(cluster), kapcsolódási pontok(database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 a különbség a táblák és a nézetek között?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Tábla (Table): a logikai adattárolás alapegysége, amely sorokból és oszlopokból áll. Megfeleltethető egy relációnak. A táblát egyértelműen azonosíthatjuk a tábla nevével (pl.SCOTT.EMP). Az oszlopokat a nevük, a típusuk és a méretük jellemzi. Egy táblában csak egyféle típusú adatrekordot tárolhatunk. A sorok sorrendje lényegtelen. Egy tábla létrehozásakor meg kell adni a tábla nevét, valamint a tábla oszlopainak nevét, típusát és méretét.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Nézet (View): egy vagy több táblából összeszerkesztett adatok megjelenítésére alkalmas  felhasználói objektum. Felfogható úgy is, mint egy tárolt lekérdezés; se nem tartalmaz, se nem tárol (fizikailag) adatot, csak származtatja az adatokat azokból a táblákból, amelyeken értelmezték. Az ilyen táblákat hívjuk a nézet alaptábláinak (base table, master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röviden: nézetek csak adattáblák adatait jelenítik meg, nincs tényleges adattárolás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Hány szegmenst használ az Oracle 9i, soroljon fel legalább 2-t.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Adatszegmens (data segment): minden táblában megtalálható adat egy ilyenben foglal helyet.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Indexszegmens (index segment): a különféle indexek hatékony tárolására alkalmas szegmens.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Ideiglenes szegmens (temporary segment): minden művelet végrehajtásához az Oracle igényelhet egy ideiglenes munkaterületet, amelyet sikeres befejezés után eldob.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Rollback szegmens (rollback segment): minden megváltoztatott, de még nem committált érték, elem adatát tárolhatjuk itt. Az újabb Oracle verziókban (9-től felfelé) ez a szegmens nem létezik.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Sorolj fel min. 3 Oracle terméket és mondd el mire jók!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Warehouse Builder: adattárházak fejlesztésének támogatására kiélezett tervező és fejlesztő</w:t>
      </w:r>
      <w:r w:rsidDel="00000000" w:rsidR="00000000" w:rsidRPr="00000000">
        <w:rPr>
          <w:rtl w:val="0"/>
        </w:rPr>
        <w:t xml:space="preserve">rendszer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 Data Mining option (Oracle Darwin): egyszerűen használható, rejtett összefüggéseket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kereső alkalmazás.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Pro*nyelvek: különböző kapcsolódási pontokat, előfordítókat tartalmaz magas szintű programozási nyelvekhez. Létezik – a teljesség igénye nélkül – C, C++, Cobol, Fortran, Pascal, PL/I nyelvekhez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Milyen adatok kellenek egy Oracle szerver eléréséhez?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Host, Ip-cím, felhasználói név, jelszó, csatlakozási típus, role, kapcsolat neve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 az az SGA?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Az indításkor lefoglalt osztott, a folyamatok számára elérhető memóriaterület az SGA (System Global Area). Az SGA mindazon információkat tartalmazza, amelyek az Oracle vezérléséhez szükségesek, másrészt gyorsítótárként is működik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Mit takar a tranzakció fogalma?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 tranzakció az adatbázis módosításának olyan sorozata, amelyet vagy teljes egészében kell végrehajtani, vagy egyetlen lépését sem. Plusz teljesülnek az ACID tulajdonságok.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 az az extent?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Az extent (extent) adatblokkok összefüggő halmaza. Az extentek szerepe akkor kerül leginkább előtérbe, amikor egy szegmens betelik; ilyenkor az Oracle egy extent méretű hellyel bővíti (egyéb megszorítás hiányában) a használható diszkterületet. Következésképpen egy extent pontosan egy fizikai felépítésre jellemző állományhoz tartozhat.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 az Oracle kétlépcsős jogosultságkezelésének lényege?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Oracle jogosultsági rendszere kétlépcsős. Az első csoportba tartoznak a rendszerjogosultságok (system privileges, pl. a CREATE TABLE a tábla létrehozására, ALTER SESSION a kapcsolat módjának megváltoztatására), amelyekkel a rendszer egészével kapcsolatos jogokat állíthatjuk be egy-egy felhasználó számára, továbbá a felhasználói objektumokra vonatkozó jogosultságok (object privileges). Az egyes rendszer- és objektumjogosultságokból összeállítható egy úgynevezett szerep (role).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rendszer tartalmaz néhány előre definiált szerepet; ilyen a DBA (adatbázis rendszergazda,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Administrator), a CONNECT (csatlakozási jog az adatbáziskezelőhöz) és a további jogosultságokat biztosító RESOURCE „jog” is. Mivel sokszor kényelmetlen lenne az összes szükséges jogosítványt felsorolni egy-egy feladat elvégzésére, így célszerűbb a jogosítványok mindegyikét tartalmazó szerepet megjelölni. Például ahhoz, hogy az adatbázis lemezterületeit karbantarthassuk, mintegy húszféle rendszer-szintű jogosultságra van szükség, azonban a felsorolásuk helyett azt mondjuk, hogy DBA jogokkal kell rendelkezni. A felhasználói adatok és az egyes jogosultságok karbantartásához viszont a CREATE/ALTER/DROP USER jogok is elegendőek.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 a különbség a CHAR(n) és VARCHAR2(n) között?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char mindig N bájtnyi helyet foglal le az adatbázisban akkor is ha ténylegesen nincs akkora string (üres helyek space-szel való kitöltése)  varchar2(n): csak a ténylegesen foglalt hossznyi helyet foglal 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 az a Data Dictionary?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Csak olvasható, statikus objektum, ami a rendszer mindenkori állapotát tükrözi. pl. milyen felhasználók vannak a rendszerben, milyen táblahelyek vannak, ki mihez fér hozzá. Milyen megkötések vannak az egyes mezőkre.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Hogyan lehet korlátozni, hogy egy adott felhasználó mekkora fizikai területet foglalhat le? (vmi ilyesmi)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Kvótát állítunk be az adott felhasználónak a táblahelyére.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 a PL/SQL?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PL/SQL: Procedurális elemekkel bővített SQL, egyedi az Oracle adatbázis-kezelőre. Tartalmaz számos vezérlési szerkezetet; lehet eljárásokat, függvényeket definiálni, létezik elágazó utasítás (IF), segédváltozókat deklarálhatunk benne stb. Mindezeket tárolhatjuk az Oracle adatbázisban és futtathatjuk akár a szerver, akár a kliensoldalon, az alkalmazásainkból elindítva.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Milyen táblahelyek vannak, soroljon fel hármat!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system, sysaux, rbs, temp, tools,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Miből áll egy Oracle példány?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Oracle indításakor a rendszer lefoglal egy memóriaterületet, valamint elindít számos fo</w:t>
      </w:r>
      <w:r w:rsidDel="00000000" w:rsidR="00000000" w:rsidRPr="00000000">
        <w:rPr>
          <w:rtl w:val="0"/>
        </w:rPr>
        <w:t xml:space="preserve">lyamatot (szálat). Ezek együttese alkot egy Oracle példányt.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(Összefoglalva: Egy Oracle példány a rendszer és háttérfolyamatokból, illetve a rendszer által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lefoglalt memóriaterületekből (pl. SGA) áll.)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Mik a szerepek (role) és mire használjuk őket?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Az egyes rendszer- és objektumjogosultságokból összeállítható egy úgynevezett szerep (role).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 rendszer tartalmaz néhány előre definiált szerepet; ilyen a DBA (adatbázis rendszergazda, DataBase Administrator), a CONNECT (csatlakozási jog az adatbázis-kezelőhöz) és a további jogosultságokat biztosító RESOURCE „jog” is. Mivel sokszor kényelmetlen lenne az összes szükséges jogosítványt felsorolni egy-egy feladat elvégzésére, így célszerűbb a jogosítványok mindegyikét tartalmazó szerepet megjelölni.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Mi a NET8 protokoll?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Az Oracle és a felhasználói folyamatok (kliensprogramok) mindig Net8 protokollon keresztül   kommunikálnak. A Net8 protokoll elfedi a különböző lehetséges hálózatokat és programozói felületeket (viszony, és megjelenítési szintű protokoll). Így a Net8 illeszthető pl. IPX, SPX,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IPv4, IPv6, TCP, TCPS hálózatokra egyaránt. Ugyanezen protokoll felelős a nyelvi beállítá-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sokért. Azaz: kizárólag a Net8 protokoll kliensoldali (felhasználói) beállításaitól függ, hogy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az Oracle milyen nyelven írja ki az üzeneteit, a dátumokhoz tartozó mezőneveket, ill. milyen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karakterkészlet szerint rendez.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Hogyan lehet az Oracle adatait SQL-lel kinyerni?(valami nagyon hasonló)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lekérdezésekkel? (talán)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