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0C2" w:rsidRPr="00053FC2" w:rsidRDefault="00CD30C2" w:rsidP="00053F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center"/>
        <w:rPr>
          <w:rFonts w:ascii="Arial" w:eastAsia="Arial" w:hAnsi="Arial" w:cs="Arial"/>
          <w:b/>
          <w:color w:val="auto"/>
          <w:sz w:val="36"/>
          <w:szCs w:val="28"/>
          <w:lang w:val="hu"/>
        </w:rPr>
      </w:pPr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Kommunikációs hálózatok</w:t>
      </w:r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 xml:space="preserve"> </w:t>
      </w:r>
      <w:proofErr w:type="spellStart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beugró</w:t>
      </w:r>
      <w:proofErr w:type="spellEnd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 xml:space="preserve"> </w:t>
      </w:r>
      <w:proofErr w:type="spellStart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gyűjtemény</w:t>
      </w:r>
      <w:proofErr w:type="spellEnd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 xml:space="preserve"> </w:t>
      </w:r>
    </w:p>
    <w:p w:rsidR="00CD30C2" w:rsidRPr="00053FC2" w:rsidRDefault="00CD30C2" w:rsidP="00053F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center"/>
        <w:rPr>
          <w:rFonts w:ascii="Arial" w:eastAsia="Arial" w:hAnsi="Arial" w:cs="Arial"/>
          <w:b/>
          <w:color w:val="auto"/>
          <w:sz w:val="36"/>
          <w:szCs w:val="28"/>
          <w:lang w:val="hu"/>
        </w:rPr>
      </w:pPr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 xml:space="preserve">1. </w:t>
      </w:r>
      <w:proofErr w:type="spellStart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mérés</w:t>
      </w:r>
      <w:proofErr w:type="spellEnd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 xml:space="preserve"> </w:t>
      </w:r>
    </w:p>
    <w:p w:rsidR="00CD30C2" w:rsidRDefault="00CD30C2" w:rsidP="00BF4E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contextualSpacing/>
        <w:jc w:val="center"/>
        <w:rPr>
          <w:b/>
          <w:sz w:val="28"/>
        </w:rPr>
      </w:pPr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(</w:t>
      </w:r>
      <w:r w:rsidR="008C65CA"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2017</w:t>
      </w:r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 xml:space="preserve"> </w:t>
      </w:r>
      <w:proofErr w:type="spellStart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ősz</w:t>
      </w:r>
      <w:proofErr w:type="spellEnd"/>
      <w:r w:rsidRPr="00053FC2">
        <w:rPr>
          <w:rFonts w:ascii="Arial" w:eastAsia="Arial" w:hAnsi="Arial" w:cs="Arial"/>
          <w:b/>
          <w:color w:val="auto"/>
          <w:sz w:val="36"/>
          <w:szCs w:val="28"/>
          <w:lang w:val="hu"/>
        </w:rPr>
        <w:t>)</w:t>
      </w:r>
      <w:bookmarkStart w:id="0" w:name="_GoBack"/>
      <w:bookmarkEnd w:id="0"/>
    </w:p>
    <w:p w:rsidR="000F31A9" w:rsidRDefault="000F31A9" w:rsidP="000F31A9">
      <w:pPr>
        <w:spacing w:after="3" w:line="265" w:lineRule="auto"/>
        <w:ind w:left="1051" w:firstLine="0"/>
        <w:rPr>
          <w:rFonts w:ascii="Arial" w:eastAsia="Arial" w:hAnsi="Arial" w:cs="Arial"/>
          <w:color w:val="auto"/>
          <w:sz w:val="28"/>
          <w:szCs w:val="28"/>
          <w:lang w:val="hu"/>
        </w:rPr>
      </w:pPr>
    </w:p>
    <w:p w:rsidR="00945AEA" w:rsidRPr="000F31A9" w:rsidRDefault="0026510F" w:rsidP="000F31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Mit csinál a DHCPDISCOVER üzenet/mikor használjuk?  </w:t>
      </w:r>
    </w:p>
    <w:p w:rsidR="00945AEA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</w:pPr>
      <w:r>
        <w:rPr>
          <w:rFonts w:ascii="Arial" w:eastAsia="Arial" w:hAnsi="Arial" w:cs="Arial"/>
          <w:color w:val="auto"/>
          <w:lang w:val="hu"/>
        </w:rPr>
        <w:t xml:space="preserve">Egy kliens küldi broadcast címre, hogy feltérképezze az elérehető DHCP szervereket és ajánlataikat. </w:t>
      </w:r>
    </w:p>
    <w:p w:rsidR="00945AEA" w:rsidRDefault="0026510F">
      <w:pPr>
        <w:spacing w:after="207" w:line="259" w:lineRule="auto"/>
        <w:ind w:left="1080" w:firstLine="0"/>
      </w:pPr>
      <w:r>
        <w:t xml:space="preserve">  </w:t>
      </w:r>
    </w:p>
    <w:p w:rsidR="00945AEA" w:rsidRPr="000F31A9" w:rsidRDefault="0026510F" w:rsidP="000F31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Mi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az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a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privát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IP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cím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, mire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jó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 </w:t>
      </w:r>
    </w:p>
    <w:p w:rsidR="000F31A9" w:rsidRPr="000F31A9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proofErr w:type="spellStart"/>
      <w:r w:rsidRPr="000F31A9">
        <w:rPr>
          <w:rFonts w:ascii="Arial" w:eastAsia="Arial" w:hAnsi="Arial" w:cs="Arial"/>
          <w:color w:val="auto"/>
          <w:lang w:val="hu"/>
        </w:rPr>
        <w:t>Privát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IP-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címtartományok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-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Csak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helyi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hálózaton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(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Interneten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nem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)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érvényes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címek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ilyenek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: </w:t>
      </w:r>
      <w:r w:rsidRPr="000F31A9">
        <w:rPr>
          <w:rFonts w:ascii="Arial" w:eastAsia="Arial" w:hAnsi="Arial" w:cs="Arial"/>
          <w:color w:val="auto"/>
          <w:lang w:val="hu"/>
        </w:rPr>
        <w:t xml:space="preserve"> 10.0.0.0/8, 172.16.0.0/12, 192.168.0.0/16.  </w:t>
      </w:r>
    </w:p>
    <w:p w:rsidR="00945AEA" w:rsidRDefault="0026510F">
      <w:pPr>
        <w:spacing w:after="203" w:line="259" w:lineRule="auto"/>
        <w:ind w:left="1080" w:firstLine="0"/>
      </w:pPr>
      <w:r>
        <w:t xml:space="preserve">  </w:t>
      </w:r>
    </w:p>
    <w:p w:rsidR="00945AEA" w:rsidRPr="000F31A9" w:rsidRDefault="0026510F" w:rsidP="000F31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A TCP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kapcsolat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felépítésénél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melyik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vezérlőbitek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értéke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1-es?  </w:t>
      </w:r>
    </w:p>
    <w:p w:rsidR="00945AEA" w:rsidRPr="000F31A9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>
        <w:rPr>
          <w:rFonts w:ascii="Arial" w:eastAsia="Arial" w:hAnsi="Arial" w:cs="Arial"/>
          <w:color w:val="auto"/>
          <w:lang w:val="hu"/>
        </w:rPr>
        <w:t xml:space="preserve">SYN  és </w:t>
      </w:r>
      <w:r w:rsidR="0026510F" w:rsidRPr="000F31A9">
        <w:rPr>
          <w:rFonts w:ascii="Arial" w:eastAsia="Arial" w:hAnsi="Arial" w:cs="Arial"/>
          <w:color w:val="auto"/>
          <w:lang w:val="hu"/>
        </w:rPr>
        <w:t xml:space="preserve">ACK  </w:t>
      </w:r>
    </w:p>
    <w:p w:rsidR="00945AEA" w:rsidRDefault="0026510F">
      <w:pPr>
        <w:spacing w:after="113" w:line="259" w:lineRule="auto"/>
        <w:ind w:left="1080" w:firstLine="0"/>
      </w:pPr>
      <w:r>
        <w:t xml:space="preserve">  </w:t>
      </w:r>
    </w:p>
    <w:p w:rsidR="00945AEA" w:rsidRPr="000F31A9" w:rsidRDefault="0026510F" w:rsidP="000F31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Mit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rendel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mihez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az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ARP?  </w:t>
      </w:r>
    </w:p>
    <w:p w:rsidR="00945AEA" w:rsidRPr="000F31A9" w:rsidRDefault="0026510F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0F31A9">
        <w:rPr>
          <w:rFonts w:ascii="Arial" w:eastAsia="Arial" w:hAnsi="Arial" w:cs="Arial"/>
          <w:color w:val="auto"/>
          <w:lang w:val="hu"/>
        </w:rPr>
        <w:t xml:space="preserve">IP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címhez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MAC </w:t>
      </w:r>
      <w:proofErr w:type="spellStart"/>
      <w:r w:rsidRPr="000F31A9">
        <w:rPr>
          <w:rFonts w:ascii="Arial" w:eastAsia="Arial" w:hAnsi="Arial" w:cs="Arial"/>
          <w:color w:val="auto"/>
          <w:lang w:val="hu"/>
        </w:rPr>
        <w:t>címet</w:t>
      </w:r>
      <w:proofErr w:type="spellEnd"/>
      <w:r w:rsidRPr="000F31A9">
        <w:rPr>
          <w:rFonts w:ascii="Arial" w:eastAsia="Arial" w:hAnsi="Arial" w:cs="Arial"/>
          <w:color w:val="auto"/>
          <w:lang w:val="hu"/>
        </w:rPr>
        <w:t xml:space="preserve">  </w:t>
      </w:r>
    </w:p>
    <w:p w:rsidR="00945AEA" w:rsidRDefault="0026510F">
      <w:pPr>
        <w:spacing w:after="227" w:line="259" w:lineRule="auto"/>
        <w:ind w:left="1080" w:firstLine="0"/>
      </w:pPr>
      <w:r>
        <w:t xml:space="preserve">  </w:t>
      </w:r>
    </w:p>
    <w:p w:rsidR="00945AEA" w:rsidRPr="000F31A9" w:rsidRDefault="0026510F" w:rsidP="000F31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Melyik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4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szám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azonosít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egy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TCP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kapcsolatot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 </w:t>
      </w:r>
    </w:p>
    <w:p w:rsidR="000F31A9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>
        <w:rPr>
          <w:rFonts w:ascii="Arial" w:eastAsia="Arial" w:hAnsi="Arial" w:cs="Arial"/>
          <w:color w:val="auto"/>
          <w:lang w:val="hu"/>
        </w:rPr>
        <w:t xml:space="preserve">Egy TCP kapcsolatot 4 szám azonosít egyértelműen, a küldő és a címzett gép IP-címe, valamint a küldő és a címzett gépen a portszámok. </w:t>
      </w:r>
    </w:p>
    <w:p w:rsidR="000F31A9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</w:p>
    <w:p w:rsidR="00945AEA" w:rsidRPr="000F31A9" w:rsidRDefault="0026510F" w:rsidP="000F31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Miről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lehet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megismerni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a broadcast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címzést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 </w:t>
      </w:r>
    </w:p>
    <w:p w:rsidR="000F31A9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>
        <w:rPr>
          <w:rFonts w:ascii="Arial" w:eastAsia="Arial" w:hAnsi="Arial" w:cs="Arial"/>
          <w:color w:val="auto"/>
          <w:lang w:val="hu"/>
        </w:rPr>
        <w:t xml:space="preserve">Ha a host részben minden bit értéke 1, ez az adott IP hálózatba tartozó (összes gépet jelentő) broadcast address. </w:t>
      </w:r>
    </w:p>
    <w:p w:rsidR="000F31A9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</w:p>
    <w:p w:rsidR="00945AEA" w:rsidRPr="000F31A9" w:rsidRDefault="0026510F" w:rsidP="000F31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Mire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jó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az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osztály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nélküli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>címzés</w:t>
      </w:r>
      <w:proofErr w:type="spellEnd"/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 </w:t>
      </w:r>
    </w:p>
    <w:p w:rsidR="000F31A9" w:rsidRDefault="000F31A9" w:rsidP="000F31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>
        <w:rPr>
          <w:rFonts w:ascii="Arial" w:eastAsia="Arial" w:hAnsi="Arial" w:cs="Arial"/>
          <w:color w:val="auto"/>
          <w:lang w:val="hu"/>
        </w:rPr>
        <w:t xml:space="preserve">Amikor az IP címben a hálózatcím és a gépcím határát egy úgynevezett hálózati maszk segítségével jelölik ki. </w:t>
      </w:r>
    </w:p>
    <w:p w:rsid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>
        <w:rPr>
          <w:rFonts w:ascii="Arial" w:eastAsia="Arial" w:hAnsi="Arial" w:cs="Arial"/>
          <w:color w:val="auto"/>
          <w:lang w:val="hu"/>
        </w:rPr>
        <w:t xml:space="preserve">Ez segít az alhálózatok kialakításában (subnetting) és megfelelő tartományokat tudnak biztosítani az IP címeknek (supernetting). </w:t>
      </w:r>
    </w:p>
    <w:p w:rsid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</w:p>
    <w:p w:rsidR="00945AEA" w:rsidRPr="000F31A9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0F31A9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Milyen DHCP üzenetek lehetnek, sorolj fel legalább 5-öt </w:t>
      </w:r>
      <w:r w:rsidR="008C65CA">
        <w:rPr>
          <w:rFonts w:ascii="Arial" w:eastAsia="Arial" w:hAnsi="Arial" w:cs="Arial"/>
          <w:color w:val="auto"/>
          <w:sz w:val="28"/>
          <w:szCs w:val="28"/>
          <w:lang w:val="hu"/>
        </w:rPr>
        <w:t>.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b/>
          <w:color w:val="auto"/>
          <w:lang w:val="hu"/>
        </w:rPr>
        <w:t>DHCPDISCOVER</w:t>
      </w:r>
      <w:r>
        <w:rPr>
          <w:b/>
        </w:rPr>
        <w:t xml:space="preserve"> </w:t>
      </w:r>
      <w:r w:rsidRPr="008C65CA">
        <w:rPr>
          <w:rFonts w:ascii="Arial" w:eastAsia="Arial" w:hAnsi="Arial" w:cs="Arial"/>
          <w:color w:val="auto"/>
          <w:lang w:val="hu"/>
        </w:rPr>
        <w:t xml:space="preserve">Egy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kuldi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broadcast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cimre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hogy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felterkepezze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elerhető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DHCP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szervereket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ajanlataikat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.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opcionalisan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(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nem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IP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fejreszben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hanem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DHCP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opciokent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)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megadhatja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legutoljara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hasznalt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IP-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cimet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de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NEM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azonos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berlet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meghosszabbitasaval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!  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 xml:space="preserve">  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b/>
          <w:color w:val="auto"/>
          <w:lang w:val="hu"/>
        </w:rPr>
        <w:lastRenderedPageBreak/>
        <w:t>DHCPOFFER</w:t>
      </w:r>
      <w:r>
        <w:rPr>
          <w:b/>
        </w:rPr>
        <w:t xml:space="preserve"> </w:t>
      </w:r>
      <w:r w:rsidRPr="008C65CA">
        <w:rPr>
          <w:rFonts w:ascii="Arial" w:eastAsia="Arial" w:hAnsi="Arial" w:cs="Arial"/>
          <w:color w:val="auto"/>
          <w:lang w:val="hu"/>
        </w:rPr>
        <w:t xml:space="preserve">Egy DHCPDISCOVER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uzenetre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vagy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tobb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szerver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valaszol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megadja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hogy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milyen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IP-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cimet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parametereket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tud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kinalni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.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Ekkor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ezek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szamara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meg NEM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hasznalhatok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!  </w:t>
      </w:r>
    </w:p>
    <w:p w:rsidR="00945AEA" w:rsidRDefault="0026510F">
      <w:pPr>
        <w:spacing w:after="44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b/>
          <w:color w:val="auto"/>
          <w:lang w:val="hu"/>
        </w:rPr>
        <w:t>DHCPREQUEST</w:t>
      </w:r>
      <w:r>
        <w:rPr>
          <w:b/>
        </w:rPr>
        <w:t xml:space="preserve"> </w:t>
      </w:r>
      <w:r w:rsidRPr="008C65CA">
        <w:rPr>
          <w:rFonts w:ascii="Arial" w:eastAsia="Arial" w:hAnsi="Arial" w:cs="Arial"/>
          <w:color w:val="auto"/>
          <w:lang w:val="hu"/>
        </w:rPr>
        <w:t xml:space="preserve">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ezzel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uzenettel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egyidejűleg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elfogadja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valamely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szerver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ajanlatat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implicit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modon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elutasitja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tobbieket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(broadcast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miatt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minden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szerverhez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eljut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).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megjelolheti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benne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kert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berleti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időtartamot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is.  </w:t>
      </w:r>
    </w:p>
    <w:p w:rsidR="00945AEA" w:rsidRDefault="0026510F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b/>
          <w:color w:val="auto"/>
          <w:lang w:val="hu"/>
        </w:rPr>
        <w:t>DHCPACK</w:t>
      </w:r>
      <w:r>
        <w:rPr>
          <w:b/>
        </w:rPr>
        <w:t xml:space="preserve"> </w:t>
      </w:r>
      <w:r w:rsidRPr="008C65CA">
        <w:rPr>
          <w:rFonts w:ascii="Arial" w:eastAsia="Arial" w:hAnsi="Arial" w:cs="Arial"/>
          <w:color w:val="auto"/>
          <w:lang w:val="hu"/>
        </w:rPr>
        <w:t xml:space="preserve">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szerver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ekkor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megerősiti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kliensnek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IP-cim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berletet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megadja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hogy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milyen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időtartamra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kapja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meg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.   </w:t>
      </w:r>
    </w:p>
    <w:p w:rsidR="00945AEA" w:rsidRDefault="0026510F">
      <w:pPr>
        <w:spacing w:after="0" w:line="259" w:lineRule="auto"/>
        <w:ind w:left="14" w:firstLine="0"/>
      </w:pPr>
      <w:r>
        <w:t xml:space="preserve">  </w:t>
      </w:r>
    </w:p>
    <w:p w:rsidR="008C65C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b/>
          <w:color w:val="auto"/>
          <w:lang w:val="hu"/>
        </w:rPr>
        <w:t>DHCPDECLINE</w:t>
      </w:r>
      <w:r>
        <w:rPr>
          <w:b/>
        </w:rPr>
        <w:t xml:space="preserve"> </w:t>
      </w:r>
      <w:r w:rsidRPr="008C65CA">
        <w:rPr>
          <w:rFonts w:ascii="Arial" w:eastAsia="Arial" w:hAnsi="Arial" w:cs="Arial"/>
          <w:color w:val="auto"/>
          <w:lang w:val="hu"/>
        </w:rPr>
        <w:t xml:space="preserve">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kliens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jelzi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szervernek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hogy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adott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IP-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cimet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mar mas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hasznalja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.  </w:t>
      </w:r>
    </w:p>
    <w:p w:rsid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b/>
          <w:sz w:val="28"/>
        </w:rPr>
      </w:pPr>
    </w:p>
    <w:p w:rsidR="00945AEA" w:rsidRPr="008C65C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Hogyan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oldották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meg,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hogy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minden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Ethernet MAC-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cím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különböző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legyen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 </w:t>
      </w:r>
    </w:p>
    <w:p w:rsid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 xml:space="preserve">Az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osszes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Ethernet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halozati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kartya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egyedi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cimmel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rendelkezik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.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Ezt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ugy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valositjak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meg,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hogy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cim 6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bajtjat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ket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reszre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bontottak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. Az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első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3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bajtot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IEEE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osztja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gyartok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reszere.2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masik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3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bajtot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pedig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gyartok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osztjak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altaluk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gyartott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eszkozoknek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. 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 xml:space="preserve"> </w:t>
      </w:r>
    </w:p>
    <w:p w:rsidR="00945AEA" w:rsidRPr="008C65C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Honnan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ismersz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fel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egy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multicast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keretet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  </w:t>
      </w:r>
    </w:p>
    <w:p w:rsidR="00945AE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>
        <w:rPr>
          <w:rFonts w:ascii="Arial" w:eastAsia="Arial" w:hAnsi="Arial" w:cs="Arial"/>
          <w:color w:val="auto"/>
          <w:lang w:val="hu"/>
        </w:rPr>
        <w:t>A</w:t>
      </w:r>
      <w:r w:rsidR="0026510F" w:rsidRPr="008C65CA">
        <w:rPr>
          <w:rFonts w:ascii="Arial" w:eastAsia="Arial" w:hAnsi="Arial" w:cs="Arial"/>
          <w:color w:val="auto"/>
          <w:lang w:val="hu"/>
        </w:rPr>
        <w:t xml:space="preserve">z I/G bit (individual / group) 0 erteke azt jelenti, hogy valoban egy kartya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egyedi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cimeről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 (unicast address) van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szo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 1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erteke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eseten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 a cim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egy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="0026510F" w:rsidRPr="008C65CA">
        <w:rPr>
          <w:rFonts w:ascii="Arial" w:eastAsia="Arial" w:hAnsi="Arial" w:cs="Arial"/>
          <w:color w:val="auto"/>
          <w:lang w:val="hu"/>
        </w:rPr>
        <w:t>csoportcím</w:t>
      </w:r>
      <w:proofErr w:type="spellEnd"/>
      <w:r w:rsidR="0026510F" w:rsidRPr="008C65CA">
        <w:rPr>
          <w:rFonts w:ascii="Arial" w:eastAsia="Arial" w:hAnsi="Arial" w:cs="Arial"/>
          <w:color w:val="auto"/>
          <w:lang w:val="hu"/>
        </w:rPr>
        <w:t xml:space="preserve"> (multicast address).   </w:t>
      </w:r>
    </w:p>
    <w:p w:rsidR="00945AEA" w:rsidRPr="008C65C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Mire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való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torlódáskezelés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 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 xml:space="preserve">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torlódásvezérlés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(congestion control)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celja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annak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az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elkerulese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,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hogy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valamely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kozbenső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halozati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eszkoz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(router, link)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tulterhelese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miatt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halozat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teljesitőkepessege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radikalisan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csokkenjen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 (</w:t>
      </w:r>
      <w:proofErr w:type="spellStart"/>
      <w:r w:rsidRPr="008C65CA">
        <w:rPr>
          <w:rFonts w:ascii="Arial" w:eastAsia="Arial" w:hAnsi="Arial" w:cs="Arial"/>
          <w:color w:val="auto"/>
          <w:lang w:val="hu"/>
        </w:rPr>
        <w:t>congestivecollapse</w:t>
      </w:r>
      <w:proofErr w:type="spellEnd"/>
      <w:r w:rsidRPr="008C65CA">
        <w:rPr>
          <w:rFonts w:ascii="Arial" w:eastAsia="Arial" w:hAnsi="Arial" w:cs="Arial"/>
          <w:color w:val="auto"/>
          <w:lang w:val="hu"/>
        </w:rPr>
        <w:t xml:space="preserve">).  </w:t>
      </w:r>
    </w:p>
    <w:p w:rsidR="00945AEA" w:rsidRPr="008C65CA" w:rsidRDefault="0026510F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 xml:space="preserve"> </w:t>
      </w:r>
    </w:p>
    <w:p w:rsidR="008C65C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54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Melyik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protokol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nyújt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biztos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kapcsolatot 2 végpont között</w:t>
      </w:r>
      <w:r w:rsidR="008C65CA">
        <w:rPr>
          <w:rFonts w:ascii="Arial" w:eastAsia="Arial" w:hAnsi="Arial" w:cs="Arial"/>
          <w:color w:val="auto"/>
          <w:sz w:val="28"/>
          <w:szCs w:val="28"/>
          <w:lang w:val="hu"/>
        </w:rPr>
        <w:t>?</w:t>
      </w:r>
    </w:p>
    <w:p w:rsid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>TCP</w:t>
      </w:r>
    </w:p>
    <w:p w:rsidR="00945AEA" w:rsidRDefault="008C65CA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54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A </w:t>
      </w:r>
      <w:r w:rsidR="0026510F"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ping parancs milyen ICMP üzeneteket használ </w:t>
      </w:r>
    </w:p>
    <w:p w:rsid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>Echo, Echo reply</w:t>
      </w:r>
    </w:p>
    <w:p w:rsidR="008C65C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</w:p>
    <w:p w:rsidR="00945AE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Mi a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célja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a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forgalomszabályozásnak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</w:t>
      </w:r>
    </w:p>
    <w:p w:rsidR="008C65C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</w:p>
    <w:p w:rsidR="008C65C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Mit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jelent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a </w:t>
      </w:r>
      <w:proofErr w:type="spellStart"/>
      <w:r w:rsidR="008C65CA">
        <w:rPr>
          <w:rFonts w:ascii="Arial" w:eastAsia="Arial" w:hAnsi="Arial" w:cs="Arial"/>
          <w:color w:val="auto"/>
          <w:sz w:val="28"/>
          <w:szCs w:val="28"/>
          <w:lang w:val="hu"/>
        </w:rPr>
        <w:t>dinamikus</w:t>
      </w:r>
      <w:proofErr w:type="spellEnd"/>
      <w:r w:rsid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adat az ARP táblában?</w:t>
      </w:r>
    </w:p>
    <w:p w:rsidR="008C65CA" w:rsidRDefault="008C65CA" w:rsidP="008C65CA">
      <w:pPr>
        <w:pStyle w:val="ListParagraph"/>
        <w:rPr>
          <w:rFonts w:ascii="Arial" w:eastAsia="Arial" w:hAnsi="Arial" w:cs="Arial"/>
          <w:color w:val="auto"/>
          <w:sz w:val="28"/>
          <w:szCs w:val="28"/>
          <w:lang w:val="hu"/>
        </w:rPr>
      </w:pPr>
    </w:p>
    <w:p w:rsidR="008C65C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 xml:space="preserve">ARP címfeloldás eredménye, gyorsítótár funkciót valósít meg. Egy idő után elévül. </w:t>
      </w:r>
    </w:p>
    <w:p w:rsidR="008C65C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</w:p>
    <w:p w:rsidR="00945AE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Milyen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programot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használunk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</w:t>
      </w:r>
    </w:p>
    <w:p w:rsidR="008C65C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>Wire Shark</w:t>
      </w:r>
    </w:p>
    <w:p w:rsidR="008C65C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</w:p>
    <w:p w:rsidR="00945AE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lastRenderedPageBreak/>
        <w:t xml:space="preserve">DHCP mire </w:t>
      </w:r>
      <w:proofErr w:type="spellStart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>jó</w:t>
      </w:r>
      <w:proofErr w:type="spellEnd"/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? </w:t>
      </w:r>
    </w:p>
    <w:p w:rsidR="00CD196D" w:rsidRPr="008C65CA" w:rsidRDefault="00CD196D" w:rsidP="00CD19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</w:p>
    <w:p w:rsidR="00945AEA" w:rsidRDefault="0026510F" w:rsidP="008C65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 w:firstLine="0"/>
        <w:contextualSpacing/>
        <w:rPr>
          <w:rFonts w:ascii="Arial" w:eastAsia="Arial" w:hAnsi="Arial" w:cs="Arial"/>
          <w:color w:val="auto"/>
          <w:sz w:val="28"/>
          <w:szCs w:val="28"/>
          <w:lang w:val="hu"/>
        </w:rPr>
      </w:pPr>
      <w:r w:rsidRPr="008C65CA">
        <w:rPr>
          <w:rFonts w:ascii="Arial" w:eastAsia="Arial" w:hAnsi="Arial" w:cs="Arial"/>
          <w:color w:val="auto"/>
          <w:sz w:val="28"/>
          <w:szCs w:val="28"/>
          <w:lang w:val="hu"/>
        </w:rPr>
        <w:t xml:space="preserve">Mi az </w:t>
      </w:r>
      <w:r w:rsidR="008C65CA">
        <w:rPr>
          <w:rFonts w:ascii="Arial" w:eastAsia="Arial" w:hAnsi="Arial" w:cs="Arial"/>
          <w:color w:val="auto"/>
          <w:sz w:val="28"/>
          <w:szCs w:val="28"/>
          <w:lang w:val="hu"/>
        </w:rPr>
        <w:t>elfogadott hálózati bájtsorrend?</w:t>
      </w:r>
    </w:p>
    <w:p w:rsidR="008C65CA" w:rsidRPr="008C65CA" w:rsidRDefault="008C65CA" w:rsidP="008C65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0"/>
        <w:jc w:val="both"/>
        <w:rPr>
          <w:rFonts w:ascii="Arial" w:eastAsia="Arial" w:hAnsi="Arial" w:cs="Arial"/>
          <w:color w:val="auto"/>
          <w:lang w:val="hu"/>
        </w:rPr>
      </w:pPr>
      <w:r w:rsidRPr="008C65CA">
        <w:rPr>
          <w:rFonts w:ascii="Arial" w:eastAsia="Arial" w:hAnsi="Arial" w:cs="Arial"/>
          <w:color w:val="auto"/>
          <w:lang w:val="hu"/>
        </w:rPr>
        <w:t>MSB (most significant bit first)</w:t>
      </w:r>
    </w:p>
    <w:sectPr w:rsidR="008C65CA" w:rsidRPr="008C65CA">
      <w:pgSz w:w="11906" w:h="16838"/>
      <w:pgMar w:top="1453" w:right="1470" w:bottom="2084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297B"/>
    <w:multiLevelType w:val="hybridMultilevel"/>
    <w:tmpl w:val="17AA35D4"/>
    <w:lvl w:ilvl="0" w:tplc="7BF29876">
      <w:start w:val="14"/>
      <w:numFmt w:val="decimal"/>
      <w:lvlText w:val="%1"/>
      <w:lvlJc w:val="left"/>
      <w:pPr>
        <w:ind w:left="1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ECD6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949C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E647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E848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D40A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5483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EAB8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7883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4C08D8"/>
    <w:multiLevelType w:val="hybridMultilevel"/>
    <w:tmpl w:val="EFB6A850"/>
    <w:lvl w:ilvl="0" w:tplc="B73C1DD8">
      <w:start w:val="1"/>
      <w:numFmt w:val="decimal"/>
      <w:lvlText w:val="%1"/>
      <w:lvlJc w:val="left"/>
      <w:pPr>
        <w:ind w:left="10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7CC9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3654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D4CC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6A3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80FE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18C0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F8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20C1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1F24FC"/>
    <w:multiLevelType w:val="hybridMultilevel"/>
    <w:tmpl w:val="1640EC04"/>
    <w:lvl w:ilvl="0" w:tplc="06901210">
      <w:start w:val="9"/>
      <w:numFmt w:val="decimal"/>
      <w:lvlText w:val="%1"/>
      <w:lvlJc w:val="left"/>
      <w:pPr>
        <w:ind w:left="10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52EB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662E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DC60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7A39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D63C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6CB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5A68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EAD4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BC4A48"/>
    <w:multiLevelType w:val="multilevel"/>
    <w:tmpl w:val="CD663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EA"/>
    <w:rsid w:val="00053FC2"/>
    <w:rsid w:val="000F31A9"/>
    <w:rsid w:val="0026510F"/>
    <w:rsid w:val="008C65CA"/>
    <w:rsid w:val="00945AEA"/>
    <w:rsid w:val="00BF4E06"/>
    <w:rsid w:val="00CD196D"/>
    <w:rsid w:val="00C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1401"/>
  <w15:docId w15:val="{DB33DDFE-C90D-414B-BF34-EEA49C0F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7" w:lineRule="auto"/>
      <w:ind w:left="10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Gergely</dc:creator>
  <cp:keywords/>
  <cp:lastModifiedBy>EDU_MDPS_4157@sulid.hu</cp:lastModifiedBy>
  <cp:revision>8</cp:revision>
  <dcterms:created xsi:type="dcterms:W3CDTF">2018-09-30T15:09:00Z</dcterms:created>
  <dcterms:modified xsi:type="dcterms:W3CDTF">2018-10-01T10:35:00Z</dcterms:modified>
</cp:coreProperties>
</file>