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D402B" w14:textId="20C4AF98" w:rsidR="00F52F46" w:rsidRPr="008C386A" w:rsidRDefault="008C386A" w:rsidP="008C386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C386A">
        <w:rPr>
          <w:rFonts w:ascii="Times New Roman" w:hAnsi="Times New Roman" w:cs="Times New Roman"/>
          <w:b/>
          <w:bCs/>
          <w:sz w:val="32"/>
          <w:szCs w:val="32"/>
        </w:rPr>
        <w:t>diasor</w:t>
      </w:r>
    </w:p>
    <w:p w14:paraId="3491109E" w14:textId="6CB0785F" w:rsidR="008C386A" w:rsidRDefault="008C386A" w:rsidP="008C386A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8C386A">
        <w:rPr>
          <w:rFonts w:ascii="Times New Roman" w:hAnsi="Times New Roman" w:cs="Times New Roman"/>
          <w:b/>
          <w:bCs/>
          <w:sz w:val="28"/>
          <w:szCs w:val="28"/>
          <w:u w:val="single"/>
        </w:rPr>
        <w:t>Szervezet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C386A">
        <w:rPr>
          <w:rFonts w:ascii="Times New Roman" w:hAnsi="Times New Roman" w:cs="Times New Roman"/>
          <w:sz w:val="28"/>
          <w:szCs w:val="28"/>
        </w:rPr>
        <w:t xml:space="preserve"> emberek közös tevékenysége révén kialakult társadalmi formáció, olyan rendszer, amelynek működése emberi cselekvéseken keresztül valósul meg.</w:t>
      </w:r>
    </w:p>
    <w:p w14:paraId="4906CD12" w14:textId="24F60F6C" w:rsidR="008C386A" w:rsidRDefault="008C386A" w:rsidP="008C386A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0EBA5A95" w14:textId="53D557A0" w:rsidR="008C386A" w:rsidRDefault="008C386A" w:rsidP="008C386A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8C386A">
        <w:rPr>
          <w:rFonts w:ascii="Times New Roman" w:hAnsi="Times New Roman" w:cs="Times New Roman"/>
          <w:b/>
          <w:bCs/>
          <w:sz w:val="28"/>
          <w:szCs w:val="28"/>
          <w:u w:val="single"/>
        </w:rPr>
        <w:t>Menedzsment</w:t>
      </w:r>
      <w:r>
        <w:rPr>
          <w:rFonts w:ascii="Times New Roman" w:hAnsi="Times New Roman" w:cs="Times New Roman"/>
          <w:sz w:val="28"/>
          <w:szCs w:val="28"/>
        </w:rPr>
        <w:t>: Egy szervezetben fellelhető emberi, pénzügyi, fizikai és információs erőforrások</w:t>
      </w:r>
    </w:p>
    <w:p w14:paraId="6501848B" w14:textId="1FCF094E" w:rsidR="008C386A" w:rsidRDefault="008C386A" w:rsidP="008C38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tervezés</w:t>
      </w:r>
      <w:r w:rsidR="008C0288">
        <w:rPr>
          <w:rFonts w:ascii="Times New Roman" w:hAnsi="Times New Roman" w:cs="Times New Roman"/>
          <w:sz w:val="28"/>
          <w:szCs w:val="28"/>
        </w:rPr>
        <w:t xml:space="preserve"> (10)</w:t>
      </w:r>
    </w:p>
    <w:p w14:paraId="1B19965F" w14:textId="5D21A16D" w:rsidR="008C386A" w:rsidRDefault="008C386A" w:rsidP="008C386A">
      <w:pPr>
        <w:pStyle w:val="Listaszerbekezds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Célok kitűzése, elérésük módjának eldöntése</w:t>
      </w:r>
    </w:p>
    <w:p w14:paraId="5245AFB0" w14:textId="5C37E8F0" w:rsidR="008C386A" w:rsidRDefault="008C386A" w:rsidP="008C38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szervezés</w:t>
      </w:r>
      <w:r w:rsidR="008C0288">
        <w:rPr>
          <w:rFonts w:ascii="Times New Roman" w:hAnsi="Times New Roman" w:cs="Times New Roman"/>
          <w:sz w:val="28"/>
          <w:szCs w:val="28"/>
        </w:rPr>
        <w:t xml:space="preserve"> (12)</w:t>
      </w:r>
    </w:p>
    <w:p w14:paraId="5DB6822F" w14:textId="17EF0924" w:rsidR="008C386A" w:rsidRDefault="008C386A" w:rsidP="008C386A">
      <w:pPr>
        <w:pStyle w:val="Listaszerbekezds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Feladatok és erőforrások egymáshoz rendelése, a működés strukturálása</w:t>
      </w:r>
    </w:p>
    <w:p w14:paraId="1F35789E" w14:textId="789EC650" w:rsidR="008C386A" w:rsidRDefault="008C386A" w:rsidP="008C38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irányítás</w:t>
      </w:r>
      <w:r w:rsidR="008C0288">
        <w:rPr>
          <w:rFonts w:ascii="Times New Roman" w:hAnsi="Times New Roman" w:cs="Times New Roman"/>
          <w:sz w:val="28"/>
          <w:szCs w:val="28"/>
        </w:rPr>
        <w:t xml:space="preserve"> (14)</w:t>
      </w:r>
    </w:p>
    <w:p w14:paraId="78472909" w14:textId="6A27E4A3" w:rsidR="008C386A" w:rsidRPr="008C386A" w:rsidRDefault="008C386A" w:rsidP="008C386A">
      <w:pPr>
        <w:pStyle w:val="Listaszerbekezds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Követelmények előírása, teljesülésük ellenőrzése, beavatkozások</w:t>
      </w:r>
    </w:p>
    <w:p w14:paraId="6CAF2CE1" w14:textId="2AD48B02" w:rsidR="008C386A" w:rsidRDefault="008C386A" w:rsidP="008C38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vezetés</w:t>
      </w:r>
      <w:r w:rsidR="008C0288">
        <w:rPr>
          <w:rFonts w:ascii="Times New Roman" w:hAnsi="Times New Roman" w:cs="Times New Roman"/>
          <w:sz w:val="28"/>
          <w:szCs w:val="28"/>
        </w:rPr>
        <w:t xml:space="preserve"> (16)</w:t>
      </w:r>
    </w:p>
    <w:p w14:paraId="524BE1EB" w14:textId="35143FD8" w:rsidR="008C386A" w:rsidRPr="008C386A" w:rsidRDefault="008C386A" w:rsidP="008C386A">
      <w:pPr>
        <w:pStyle w:val="Listaszerbekezds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szervezet tagjai viselkedésének befolyásolása</w:t>
      </w:r>
    </w:p>
    <w:p w14:paraId="04419768" w14:textId="207E207B" w:rsidR="008C386A" w:rsidRDefault="0023448D" w:rsidP="008C386A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448D">
        <w:rPr>
          <w:rFonts w:ascii="Times New Roman" w:hAnsi="Times New Roman" w:cs="Times New Roman"/>
          <w:b/>
          <w:bCs/>
          <w:sz w:val="28"/>
          <w:szCs w:val="28"/>
          <w:u w:val="single"/>
        </w:rPr>
        <w:t>Menedzsmentirányzatok fejlődése</w:t>
      </w:r>
    </w:p>
    <w:p w14:paraId="21B0D784" w14:textId="05CFFAAF" w:rsidR="0023448D" w:rsidRDefault="0023448D" w:rsidP="002344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Klasszikus irányzat</w:t>
      </w:r>
    </w:p>
    <w:p w14:paraId="16D0C366" w14:textId="72A9EDAC" w:rsidR="0023448D" w:rsidRDefault="0023448D" w:rsidP="0023448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Tudományos menedzsment</w:t>
      </w:r>
      <w:r w:rsidR="00B210CB">
        <w:rPr>
          <w:rFonts w:ascii="Times New Roman" w:hAnsi="Times New Roman" w:cs="Times New Roman"/>
          <w:sz w:val="28"/>
          <w:szCs w:val="28"/>
        </w:rPr>
        <w:t xml:space="preserve"> (25)</w:t>
      </w:r>
    </w:p>
    <w:p w14:paraId="7DA6745C" w14:textId="0229FCC8" w:rsidR="0023448D" w:rsidRPr="0023448D" w:rsidRDefault="0023448D" w:rsidP="0023448D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448D">
        <w:rPr>
          <w:rFonts w:ascii="Times New Roman" w:hAnsi="Times New Roman" w:cs="Times New Roman"/>
          <w:sz w:val="28"/>
          <w:szCs w:val="28"/>
        </w:rPr>
        <w:t>Képviselők: Frederick W. Taylor</w:t>
      </w:r>
      <w:r>
        <w:rPr>
          <w:rFonts w:ascii="Times New Roman" w:hAnsi="Times New Roman" w:cs="Times New Roman"/>
          <w:sz w:val="28"/>
          <w:szCs w:val="28"/>
        </w:rPr>
        <w:t xml:space="preserve">, Henry </w:t>
      </w:r>
      <w:proofErr w:type="spellStart"/>
      <w:r>
        <w:rPr>
          <w:rFonts w:ascii="Times New Roman" w:hAnsi="Times New Roman" w:cs="Times New Roman"/>
          <w:sz w:val="28"/>
          <w:szCs w:val="28"/>
        </w:rPr>
        <w:t>Gantt</w:t>
      </w:r>
      <w:proofErr w:type="spellEnd"/>
      <w:r>
        <w:rPr>
          <w:rFonts w:ascii="Times New Roman" w:hAnsi="Times New Roman" w:cs="Times New Roman"/>
          <w:sz w:val="28"/>
          <w:szCs w:val="28"/>
        </w:rPr>
        <w:t>, Henry Ford</w:t>
      </w:r>
      <w:r w:rsidR="00DC40FC">
        <w:rPr>
          <w:rFonts w:ascii="Times New Roman" w:hAnsi="Times New Roman" w:cs="Times New Roman"/>
          <w:sz w:val="28"/>
          <w:szCs w:val="28"/>
        </w:rPr>
        <w:t xml:space="preserve"> (26-33)</w:t>
      </w:r>
    </w:p>
    <w:p w14:paraId="1C560F0C" w14:textId="3DCDA29E" w:rsidR="0023448D" w:rsidRDefault="0023448D" w:rsidP="0023448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Klasszikus szervezetelmélet</w:t>
      </w:r>
      <w:r w:rsidR="00B210CB">
        <w:rPr>
          <w:rFonts w:ascii="Times New Roman" w:hAnsi="Times New Roman" w:cs="Times New Roman"/>
          <w:sz w:val="28"/>
          <w:szCs w:val="28"/>
        </w:rPr>
        <w:t xml:space="preserve"> (34)</w:t>
      </w:r>
    </w:p>
    <w:p w14:paraId="448A9538" w14:textId="6B785FCD" w:rsidR="0023448D" w:rsidRDefault="0023448D" w:rsidP="0023448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Képviselők: Henry </w:t>
      </w:r>
      <w:proofErr w:type="spellStart"/>
      <w:r>
        <w:rPr>
          <w:rFonts w:ascii="Times New Roman" w:hAnsi="Times New Roman" w:cs="Times New Roman"/>
          <w:sz w:val="28"/>
          <w:szCs w:val="28"/>
        </w:rPr>
        <w:t>Fayol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(14 princípium), Max Weber</w:t>
      </w:r>
      <w:r w:rsidR="00DC40FC">
        <w:rPr>
          <w:rFonts w:ascii="Times New Roman" w:hAnsi="Times New Roman" w:cs="Times New Roman"/>
          <w:sz w:val="28"/>
          <w:szCs w:val="28"/>
        </w:rPr>
        <w:t xml:space="preserve"> (35-37)</w:t>
      </w:r>
    </w:p>
    <w:p w14:paraId="194020D4" w14:textId="3F47F19E" w:rsidR="0023448D" w:rsidRDefault="0023448D" w:rsidP="002344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Emberközpontú irányzatok</w:t>
      </w:r>
    </w:p>
    <w:p w14:paraId="7D304C74" w14:textId="62F3BB1E" w:rsidR="0023448D" w:rsidRDefault="0023448D" w:rsidP="0023448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Emberi kapcsolatok irányzat</w:t>
      </w:r>
      <w:r w:rsidR="00B210CB">
        <w:rPr>
          <w:rFonts w:ascii="Times New Roman" w:hAnsi="Times New Roman" w:cs="Times New Roman"/>
          <w:sz w:val="28"/>
          <w:szCs w:val="28"/>
        </w:rPr>
        <w:t xml:space="preserve"> (39)</w:t>
      </w:r>
    </w:p>
    <w:p w14:paraId="0496413E" w14:textId="4D7B35BD" w:rsidR="0023448D" w:rsidRDefault="0023448D" w:rsidP="0023448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Képviselő: George </w:t>
      </w:r>
      <w:proofErr w:type="spellStart"/>
      <w:r>
        <w:rPr>
          <w:rFonts w:ascii="Times New Roman" w:hAnsi="Times New Roman" w:cs="Times New Roman"/>
          <w:sz w:val="28"/>
          <w:szCs w:val="28"/>
        </w:rPr>
        <w:t>Elton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Mayo</w:t>
      </w:r>
      <w:proofErr w:type="spellEnd"/>
      <w:r w:rsidR="00DC40FC">
        <w:rPr>
          <w:rFonts w:ascii="Times New Roman" w:hAnsi="Times New Roman" w:cs="Times New Roman"/>
          <w:sz w:val="28"/>
          <w:szCs w:val="28"/>
        </w:rPr>
        <w:t xml:space="preserve"> (40-42)</w:t>
      </w:r>
    </w:p>
    <w:p w14:paraId="40F1E983" w14:textId="59864C06" w:rsidR="0023448D" w:rsidRDefault="0023448D" w:rsidP="0023448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Magatartástudományi irányzat</w:t>
      </w:r>
      <w:r w:rsidR="00B210CB">
        <w:rPr>
          <w:rFonts w:ascii="Times New Roman" w:hAnsi="Times New Roman" w:cs="Times New Roman"/>
          <w:sz w:val="28"/>
          <w:szCs w:val="28"/>
        </w:rPr>
        <w:t>(43)</w:t>
      </w:r>
    </w:p>
    <w:p w14:paraId="76E88A0D" w14:textId="6651C2FF" w:rsidR="0023448D" w:rsidRPr="0023448D" w:rsidRDefault="0023448D" w:rsidP="0023448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Képviselők: Douglas McGregor (X-Y elmélet), Kurt </w:t>
      </w:r>
      <w:proofErr w:type="spellStart"/>
      <w:r>
        <w:rPr>
          <w:rFonts w:ascii="Times New Roman" w:hAnsi="Times New Roman" w:cs="Times New Roman"/>
          <w:sz w:val="28"/>
          <w:szCs w:val="28"/>
        </w:rPr>
        <w:t>Lewin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(Külső-belső hatóerők), Abraham </w:t>
      </w:r>
      <w:proofErr w:type="spellStart"/>
      <w:r>
        <w:rPr>
          <w:rFonts w:ascii="Times New Roman" w:hAnsi="Times New Roman" w:cs="Times New Roman"/>
          <w:sz w:val="28"/>
          <w:szCs w:val="28"/>
        </w:rPr>
        <w:t>Maslow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(Szükségleti hierarchia</w:t>
      </w:r>
      <w:r w:rsidR="00B210CB">
        <w:rPr>
          <w:rFonts w:ascii="Times New Roman" w:hAnsi="Times New Roman" w:cs="Times New Roman"/>
          <w:sz w:val="28"/>
          <w:szCs w:val="28"/>
        </w:rPr>
        <w:t xml:space="preserve"> modell</w:t>
      </w:r>
      <w:r>
        <w:rPr>
          <w:rFonts w:ascii="Times New Roman" w:hAnsi="Times New Roman" w:cs="Times New Roman"/>
          <w:sz w:val="28"/>
          <w:szCs w:val="28"/>
        </w:rPr>
        <w:t>)</w:t>
      </w:r>
      <w:r w:rsidR="00B21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0CB">
        <w:rPr>
          <w:rFonts w:ascii="Times New Roman" w:hAnsi="Times New Roman" w:cs="Times New Roman"/>
          <w:sz w:val="28"/>
          <w:szCs w:val="28"/>
        </w:rPr>
        <w:t>Chester</w:t>
      </w:r>
      <w:proofErr w:type="spellEnd"/>
      <w:r w:rsidR="00B21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0CB">
        <w:rPr>
          <w:rFonts w:ascii="Times New Roman" w:hAnsi="Times New Roman" w:cs="Times New Roman"/>
          <w:sz w:val="28"/>
          <w:szCs w:val="28"/>
        </w:rPr>
        <w:t>Barnard</w:t>
      </w:r>
      <w:proofErr w:type="spellEnd"/>
      <w:r w:rsidR="00B210CB">
        <w:rPr>
          <w:rFonts w:ascii="Times New Roman" w:hAnsi="Times New Roman" w:cs="Times New Roman"/>
          <w:sz w:val="28"/>
          <w:szCs w:val="28"/>
        </w:rPr>
        <w:t xml:space="preserve"> (A szervezet mint társadalmi rendszer), Herbert Simon (Döntési szituációk vizsgálata)</w:t>
      </w:r>
    </w:p>
    <w:p w14:paraId="460D0973" w14:textId="45879F1A" w:rsidR="0023448D" w:rsidRDefault="0023448D" w:rsidP="002344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Menedzsmenttudományi megközelítés</w:t>
      </w:r>
      <w:r w:rsidR="00B210CB">
        <w:rPr>
          <w:rFonts w:ascii="Times New Roman" w:hAnsi="Times New Roman" w:cs="Times New Roman"/>
          <w:sz w:val="28"/>
          <w:szCs w:val="28"/>
        </w:rPr>
        <w:t xml:space="preserve"> (48)</w:t>
      </w:r>
    </w:p>
    <w:p w14:paraId="42F10FD1" w14:textId="6CFAA240" w:rsidR="0023448D" w:rsidRDefault="0023448D" w:rsidP="002344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Integratív irányzatok</w:t>
      </w:r>
    </w:p>
    <w:p w14:paraId="662F701A" w14:textId="23F2DED3" w:rsidR="0023448D" w:rsidRDefault="0023448D" w:rsidP="0023448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Rendszerelméleti irányzat</w:t>
      </w:r>
      <w:r w:rsidR="00B210CB">
        <w:rPr>
          <w:rFonts w:ascii="Times New Roman" w:hAnsi="Times New Roman" w:cs="Times New Roman"/>
          <w:sz w:val="28"/>
          <w:szCs w:val="28"/>
        </w:rPr>
        <w:t xml:space="preserve"> (52)</w:t>
      </w:r>
    </w:p>
    <w:p w14:paraId="12834362" w14:textId="4918D0A2" w:rsidR="0023448D" w:rsidRPr="0023448D" w:rsidRDefault="0023448D" w:rsidP="0023448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Szituációelméleti irányzat</w:t>
      </w:r>
      <w:r w:rsidR="00B210CB">
        <w:rPr>
          <w:rFonts w:ascii="Times New Roman" w:hAnsi="Times New Roman" w:cs="Times New Roman"/>
          <w:sz w:val="28"/>
          <w:szCs w:val="28"/>
        </w:rPr>
        <w:t xml:space="preserve"> (53)</w:t>
      </w:r>
    </w:p>
    <w:p w14:paraId="4B4C6528" w14:textId="76C4AACF" w:rsidR="00B210CB" w:rsidRDefault="0023448D" w:rsidP="00B210C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Napjaink irányzatai</w:t>
      </w:r>
    </w:p>
    <w:p w14:paraId="71D9CEE4" w14:textId="77777777" w:rsidR="00B210CB" w:rsidRPr="00B210CB" w:rsidRDefault="00B210CB" w:rsidP="00B210CB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14:paraId="603B8A4D" w14:textId="17017BF7" w:rsidR="00B210CB" w:rsidRPr="00B210CB" w:rsidRDefault="00B210CB" w:rsidP="00B2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10CB">
        <w:rPr>
          <w:rFonts w:ascii="Times New Roman" w:hAnsi="Times New Roman" w:cs="Times New Roman"/>
          <w:b/>
          <w:bCs/>
          <w:sz w:val="32"/>
          <w:szCs w:val="32"/>
        </w:rPr>
        <w:t>diasor</w:t>
      </w:r>
    </w:p>
    <w:p w14:paraId="64F668AB" w14:textId="72DFF7D8" w:rsidR="003F4E2F" w:rsidRDefault="003F4E2F" w:rsidP="003F4E2F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4E2F">
        <w:rPr>
          <w:rFonts w:ascii="Times New Roman" w:hAnsi="Times New Roman" w:cs="Times New Roman"/>
          <w:b/>
          <w:bCs/>
          <w:sz w:val="28"/>
          <w:szCs w:val="28"/>
          <w:u w:val="single"/>
        </w:rPr>
        <w:t>Strukturális tényezők</w:t>
      </w:r>
      <w:r w:rsidR="009006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006BA" w:rsidRPr="009006BA">
        <w:rPr>
          <w:rFonts w:ascii="Times New Roman" w:hAnsi="Times New Roman" w:cs="Times New Roman"/>
          <w:sz w:val="28"/>
          <w:szCs w:val="28"/>
        </w:rPr>
        <w:t>(7)</w:t>
      </w:r>
    </w:p>
    <w:p w14:paraId="3930FBC8" w14:textId="280CF50D" w:rsidR="003F4E2F" w:rsidRPr="003F4E2F" w:rsidRDefault="003F4E2F" w:rsidP="003F4E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Munkamegosztás (ki mit csinál) (8-9)</w:t>
      </w:r>
    </w:p>
    <w:p w14:paraId="6FA7629F" w14:textId="3D109E13" w:rsidR="003F4E2F" w:rsidRPr="003F4E2F" w:rsidRDefault="003F4E2F" w:rsidP="003F4E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Hatáskörmegosztás (ki kit utasíthat) (10-11) </w:t>
      </w:r>
    </w:p>
    <w:p w14:paraId="131F319A" w14:textId="53BB031B" w:rsidR="003F4E2F" w:rsidRPr="003F4E2F" w:rsidRDefault="003F4E2F" w:rsidP="003F4E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Koordinációs eszközök (ki kivel, hogyan működik együtt) (12)</w:t>
      </w:r>
    </w:p>
    <w:p w14:paraId="32BC5B4A" w14:textId="7E9F9BB3" w:rsidR="003F4E2F" w:rsidRPr="009006BA" w:rsidRDefault="003F4E2F" w:rsidP="003F4E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Másodlagos strukturális tényezők (13-14)</w:t>
      </w:r>
    </w:p>
    <w:p w14:paraId="4C252F31" w14:textId="044BD471" w:rsidR="009006BA" w:rsidRPr="009006BA" w:rsidRDefault="009006BA" w:rsidP="009006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Tipikus szervezeti formák</w:t>
      </w:r>
      <w:r>
        <w:rPr>
          <w:rFonts w:ascii="Times New Roman" w:hAnsi="Times New Roman" w:cs="Times New Roman"/>
          <w:sz w:val="28"/>
          <w:szCs w:val="28"/>
        </w:rPr>
        <w:t xml:space="preserve"> (15)</w:t>
      </w:r>
    </w:p>
    <w:p w14:paraId="2610173F" w14:textId="5A4AD9D6" w:rsidR="009006BA" w:rsidRDefault="009006BA" w:rsidP="009006BA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Statikus formák</w:t>
      </w:r>
    </w:p>
    <w:p w14:paraId="0493C1A2" w14:textId="69D862B3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Lineáris (16-18)</w:t>
      </w:r>
    </w:p>
    <w:p w14:paraId="75ED840E" w14:textId="5054C5C1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törzsegységi</w:t>
      </w:r>
    </w:p>
    <w:p w14:paraId="5F335ED1" w14:textId="33FDBA7A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funkcionális (19-21)</w:t>
      </w:r>
    </w:p>
    <w:p w14:paraId="2A552D7D" w14:textId="31F92321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divizionális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(részben) (22-25)</w:t>
      </w:r>
    </w:p>
    <w:p w14:paraId="63CB4080" w14:textId="0BEF6E4A" w:rsidR="009006BA" w:rsidRDefault="009006BA" w:rsidP="009006BA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Rugalmas formák</w:t>
      </w:r>
    </w:p>
    <w:p w14:paraId="7B66D5EF" w14:textId="2DC71B30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mátrix (26-28)</w:t>
      </w:r>
    </w:p>
    <w:p w14:paraId="4703030D" w14:textId="1D308EA5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divizionális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(részben)</w:t>
      </w:r>
    </w:p>
    <w:p w14:paraId="6ADD04EA" w14:textId="40CD0271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</w:t>
      </w:r>
    </w:p>
    <w:p w14:paraId="13E3861E" w14:textId="14F2B646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hálózatos</w:t>
      </w:r>
      <w:proofErr w:type="spellEnd"/>
    </w:p>
    <w:p w14:paraId="3E475161" w14:textId="4A6ACFC9" w:rsidR="009006BA" w:rsidRDefault="009006BA" w:rsidP="009006B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virtuális</w:t>
      </w:r>
    </w:p>
    <w:p w14:paraId="7EB23991" w14:textId="42005702" w:rsidR="009006BA" w:rsidRDefault="009006BA" w:rsidP="009006BA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6BA">
        <w:rPr>
          <w:rFonts w:ascii="Times New Roman" w:hAnsi="Times New Roman" w:cs="Times New Roman"/>
          <w:b/>
          <w:bCs/>
          <w:sz w:val="28"/>
          <w:szCs w:val="28"/>
          <w:u w:val="single"/>
        </w:rPr>
        <w:t>Modern szervezeti formák</w:t>
      </w:r>
    </w:p>
    <w:p w14:paraId="2216BA60" w14:textId="32660F80" w:rsidR="00A770AC" w:rsidRDefault="00A770AC" w:rsidP="00A770AC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Hibrid szervezetek</w:t>
      </w:r>
    </w:p>
    <w:p w14:paraId="106D8216" w14:textId="31E18145" w:rsidR="00A770AC" w:rsidRDefault="00A770AC" w:rsidP="00A770AC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Határok nélküli szervezetek, virtuális szervezetek</w:t>
      </w:r>
    </w:p>
    <w:p w14:paraId="72F2E063" w14:textId="2C9B4AAC" w:rsidR="00A770AC" w:rsidRDefault="00A770AC" w:rsidP="00A770AC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Vállalatcsoport, konszern, holding (30</w:t>
      </w:r>
      <w:r w:rsidRPr="00A770AC">
        <w:rPr>
          <w:rFonts w:ascii="Times New Roman" w:hAnsi="Times New Roman" w:cs="Times New Roman"/>
          <w:sz w:val="28"/>
          <w:szCs w:val="28"/>
        </w:rPr>
        <w:t>)</w:t>
      </w:r>
    </w:p>
    <w:p w14:paraId="5C8C70C5" w14:textId="78E6BA5E" w:rsidR="00A770AC" w:rsidRDefault="00A770AC" w:rsidP="00A770AC">
      <w:pPr>
        <w:ind w:left="708"/>
        <w:rPr>
          <w:rFonts w:ascii="Times New Roman" w:hAnsi="Times New Roman" w:cs="Times New Roman"/>
          <w:sz w:val="28"/>
          <w:szCs w:val="28"/>
        </w:rPr>
      </w:pPr>
      <w:r w:rsidRPr="00A770AC">
        <w:rPr>
          <w:rFonts w:ascii="Times New Roman" w:hAnsi="Times New Roman" w:cs="Times New Roman"/>
          <w:b/>
          <w:bCs/>
          <w:sz w:val="28"/>
          <w:szCs w:val="28"/>
          <w:u w:val="single"/>
        </w:rPr>
        <w:t>Kultúra</w:t>
      </w:r>
      <w:r>
        <w:rPr>
          <w:rFonts w:ascii="Times New Roman" w:hAnsi="Times New Roman" w:cs="Times New Roman"/>
          <w:sz w:val="28"/>
          <w:szCs w:val="28"/>
        </w:rPr>
        <w:t>: Egy filozófia normarendszer, amely alátámasztja a szervezet politikáját, szervezeten belüli szabályokat, a munkahelyi klímát, sőt még a fizikai elrendezésre is hatással bír. (31-34)</w:t>
      </w:r>
    </w:p>
    <w:p w14:paraId="0448DC93" w14:textId="77777777" w:rsidR="00A770AC" w:rsidRDefault="00A770AC" w:rsidP="00A770A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770AC">
        <w:rPr>
          <w:rFonts w:ascii="Times New Roman" w:hAnsi="Times New Roman" w:cs="Times New Roman"/>
          <w:sz w:val="28"/>
          <w:szCs w:val="28"/>
          <w:u w:val="single"/>
        </w:rPr>
        <w:t>Látható kultúraelemek</w:t>
      </w:r>
      <w:r w:rsidRPr="00A770A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386342" w14:textId="755CCD9C" w:rsidR="00A770AC" w:rsidRPr="00A770AC" w:rsidRDefault="00A770AC" w:rsidP="00A770AC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770AC">
        <w:rPr>
          <w:rFonts w:ascii="Times New Roman" w:hAnsi="Times New Roman" w:cs="Times New Roman"/>
          <w:sz w:val="28"/>
          <w:szCs w:val="28"/>
        </w:rPr>
        <w:t>ceremóniák, szertartások</w:t>
      </w:r>
    </w:p>
    <w:p w14:paraId="00D437AC" w14:textId="5430C9D4" w:rsidR="00A770AC" w:rsidRPr="00A770AC" w:rsidRDefault="00A770AC" w:rsidP="00A770AC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770AC">
        <w:rPr>
          <w:rFonts w:ascii="Times New Roman" w:hAnsi="Times New Roman" w:cs="Times New Roman"/>
          <w:sz w:val="28"/>
          <w:szCs w:val="28"/>
        </w:rPr>
        <w:t>történetek, legendák, mítoszok</w:t>
      </w:r>
    </w:p>
    <w:p w14:paraId="6EBBA341" w14:textId="49B95E63" w:rsidR="00A770AC" w:rsidRPr="00A770AC" w:rsidRDefault="00A770AC" w:rsidP="00A770AC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770AC">
        <w:rPr>
          <w:rFonts w:ascii="Times New Roman" w:hAnsi="Times New Roman" w:cs="Times New Roman"/>
          <w:sz w:val="28"/>
          <w:szCs w:val="28"/>
        </w:rPr>
        <w:t>nyelvezet, szakzsargon</w:t>
      </w:r>
    </w:p>
    <w:p w14:paraId="6766D594" w14:textId="4688A2E2" w:rsidR="00A770AC" w:rsidRDefault="00A770AC" w:rsidP="00A770AC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770AC">
        <w:rPr>
          <w:rFonts w:ascii="Times New Roman" w:hAnsi="Times New Roman" w:cs="Times New Roman"/>
          <w:sz w:val="28"/>
          <w:szCs w:val="28"/>
        </w:rPr>
        <w:lastRenderedPageBreak/>
        <w:t>szimbólumok, öltözködés, külső megjelenés</w:t>
      </w:r>
    </w:p>
    <w:p w14:paraId="02DD7FF6" w14:textId="5D6613C9" w:rsidR="00A770AC" w:rsidRDefault="00A770AC" w:rsidP="00A770AC">
      <w:pPr>
        <w:ind w:left="708"/>
        <w:rPr>
          <w:rFonts w:ascii="Times New Roman" w:hAnsi="Times New Roman" w:cs="Times New Roman"/>
          <w:sz w:val="28"/>
          <w:szCs w:val="28"/>
        </w:rPr>
      </w:pPr>
      <w:r w:rsidRPr="00A770AC">
        <w:rPr>
          <w:rFonts w:ascii="Times New Roman" w:hAnsi="Times New Roman" w:cs="Times New Roman"/>
          <w:b/>
          <w:bCs/>
          <w:sz w:val="28"/>
          <w:szCs w:val="28"/>
          <w:u w:val="single"/>
        </w:rPr>
        <w:t>Kultúratipológiák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3011E0D5" w14:textId="2438A930" w:rsidR="00A770AC" w:rsidRDefault="00A770AC" w:rsidP="00A770AC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Szervezeti kultúra</w:t>
      </w:r>
    </w:p>
    <w:p w14:paraId="2CBF69C2" w14:textId="1D3B6F54" w:rsidR="00A770AC" w:rsidRDefault="00A770AC" w:rsidP="00A770A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Deal</w:t>
      </w:r>
      <w:proofErr w:type="spellEnd"/>
      <w:r>
        <w:rPr>
          <w:rFonts w:ascii="Times New Roman" w:hAnsi="Times New Roman" w:cs="Times New Roman"/>
          <w:sz w:val="28"/>
          <w:szCs w:val="28"/>
        </w:rPr>
        <w:t>-Kennedy féle tipológia (38-</w:t>
      </w:r>
      <w:r w:rsidR="00304710">
        <w:rPr>
          <w:rFonts w:ascii="Times New Roman" w:hAnsi="Times New Roman" w:cs="Times New Roman"/>
          <w:sz w:val="28"/>
          <w:szCs w:val="28"/>
        </w:rPr>
        <w:t>39)</w:t>
      </w:r>
    </w:p>
    <w:p w14:paraId="11289697" w14:textId="436F3F20" w:rsidR="00A770AC" w:rsidRDefault="00A770AC" w:rsidP="00A770A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Schein</w:t>
      </w:r>
      <w:proofErr w:type="spellEnd"/>
      <w:r>
        <w:rPr>
          <w:rFonts w:ascii="Times New Roman" w:hAnsi="Times New Roman" w:cs="Times New Roman"/>
          <w:sz w:val="28"/>
          <w:szCs w:val="28"/>
        </w:rPr>
        <w:t>-féle szakmakultúrák</w:t>
      </w:r>
      <w:r w:rsidR="00304710">
        <w:rPr>
          <w:rFonts w:ascii="Times New Roman" w:hAnsi="Times New Roman" w:cs="Times New Roman"/>
          <w:sz w:val="28"/>
          <w:szCs w:val="28"/>
        </w:rPr>
        <w:t xml:space="preserve"> (40)</w:t>
      </w:r>
    </w:p>
    <w:p w14:paraId="2FA9D728" w14:textId="20927074" w:rsidR="00A770AC" w:rsidRDefault="00A770AC" w:rsidP="00A770AC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Nemzeti kultúra</w:t>
      </w:r>
      <w:r w:rsidR="00304710">
        <w:rPr>
          <w:rFonts w:ascii="Times New Roman" w:hAnsi="Times New Roman" w:cs="Times New Roman"/>
          <w:sz w:val="28"/>
          <w:szCs w:val="28"/>
        </w:rPr>
        <w:t xml:space="preserve"> (41)</w:t>
      </w:r>
    </w:p>
    <w:p w14:paraId="07978840" w14:textId="456B92CC" w:rsidR="00A770AC" w:rsidRDefault="00A770AC" w:rsidP="00A770A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Hofstede</w:t>
      </w:r>
      <w:proofErr w:type="spellEnd"/>
      <w:r>
        <w:rPr>
          <w:rFonts w:ascii="Times New Roman" w:hAnsi="Times New Roman" w:cs="Times New Roman"/>
          <w:sz w:val="28"/>
          <w:szCs w:val="28"/>
        </w:rPr>
        <w:t>-féle tipológia</w:t>
      </w:r>
      <w:r w:rsidR="00304710">
        <w:rPr>
          <w:rFonts w:ascii="Times New Roman" w:hAnsi="Times New Roman" w:cs="Times New Roman"/>
          <w:sz w:val="28"/>
          <w:szCs w:val="28"/>
        </w:rPr>
        <w:t xml:space="preserve"> (42</w:t>
      </w:r>
      <w:r w:rsidR="00F73C5A">
        <w:rPr>
          <w:rFonts w:ascii="Times New Roman" w:hAnsi="Times New Roman" w:cs="Times New Roman"/>
          <w:sz w:val="28"/>
          <w:szCs w:val="28"/>
        </w:rPr>
        <w:t>-53</w:t>
      </w:r>
      <w:r w:rsidR="00304710">
        <w:rPr>
          <w:rFonts w:ascii="Times New Roman" w:hAnsi="Times New Roman" w:cs="Times New Roman"/>
          <w:sz w:val="28"/>
          <w:szCs w:val="28"/>
        </w:rPr>
        <w:t>)</w:t>
      </w:r>
    </w:p>
    <w:p w14:paraId="0DC2D63F" w14:textId="48047ED2" w:rsidR="00304710" w:rsidRDefault="00304710" w:rsidP="00304710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Hatalmi távolság (PDI)</w:t>
      </w:r>
      <w:r w:rsidR="00833FA7">
        <w:rPr>
          <w:rFonts w:ascii="Times New Roman" w:hAnsi="Times New Roman" w:cs="Times New Roman"/>
          <w:sz w:val="28"/>
          <w:szCs w:val="28"/>
        </w:rPr>
        <w:t xml:space="preserve"> (43-48)</w:t>
      </w:r>
    </w:p>
    <w:p w14:paraId="13449A2F" w14:textId="01D3470E" w:rsidR="00304710" w:rsidRDefault="00304710" w:rsidP="00304710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Biztonságtalanságkerülés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(UAI)</w:t>
      </w:r>
      <w:r w:rsidR="00833FA7">
        <w:rPr>
          <w:rFonts w:ascii="Times New Roman" w:hAnsi="Times New Roman" w:cs="Times New Roman"/>
          <w:sz w:val="28"/>
          <w:szCs w:val="28"/>
        </w:rPr>
        <w:t xml:space="preserve"> (53)</w:t>
      </w:r>
    </w:p>
    <w:p w14:paraId="0720F90F" w14:textId="2597EC72" w:rsidR="00304710" w:rsidRDefault="00304710" w:rsidP="00304710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Individualizmus - Kollektivista (IDV)</w:t>
      </w:r>
      <w:r w:rsidR="00833FA7">
        <w:rPr>
          <w:rFonts w:ascii="Times New Roman" w:hAnsi="Times New Roman" w:cs="Times New Roman"/>
          <w:sz w:val="28"/>
          <w:szCs w:val="28"/>
        </w:rPr>
        <w:t xml:space="preserve"> (49-50)</w:t>
      </w:r>
    </w:p>
    <w:p w14:paraId="173E0745" w14:textId="16F0C59D" w:rsidR="00304710" w:rsidRDefault="00304710" w:rsidP="00304710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Maszkulinitás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feminim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(MASC)</w:t>
      </w:r>
      <w:r w:rsidR="00833FA7">
        <w:rPr>
          <w:rFonts w:ascii="Times New Roman" w:hAnsi="Times New Roman" w:cs="Times New Roman"/>
          <w:sz w:val="28"/>
          <w:szCs w:val="28"/>
        </w:rPr>
        <w:t xml:space="preserve"> (51-52)</w:t>
      </w:r>
    </w:p>
    <w:p w14:paraId="22F262A7" w14:textId="4AEB732D" w:rsidR="00304710" w:rsidRDefault="00304710" w:rsidP="00304710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Jövőorientáció</w:t>
      </w:r>
      <w:r w:rsidR="00F73C5A">
        <w:rPr>
          <w:rFonts w:ascii="Times New Roman" w:hAnsi="Times New Roman" w:cs="Times New Roman"/>
          <w:sz w:val="28"/>
          <w:szCs w:val="28"/>
        </w:rPr>
        <w:t xml:space="preserve"> (LTO)</w:t>
      </w:r>
    </w:p>
    <w:p w14:paraId="45AE61BC" w14:textId="152AA479" w:rsidR="00F73C5A" w:rsidRDefault="00F73C5A" w:rsidP="00A4041E">
      <w:pPr>
        <w:pStyle w:val="Listaszerbekezds"/>
        <w:numPr>
          <w:ilvl w:val="0"/>
          <w:numId w:val="2"/>
        </w:numPr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F73C5A">
        <w:rPr>
          <w:rFonts w:ascii="Times New Roman" w:hAnsi="Times New Roman" w:cs="Times New Roman"/>
          <w:b/>
          <w:bCs/>
          <w:sz w:val="32"/>
          <w:szCs w:val="32"/>
        </w:rPr>
        <w:t>diasor</w:t>
      </w:r>
    </w:p>
    <w:p w14:paraId="27A18C73" w14:textId="04D62E41" w:rsidR="0067009E" w:rsidRDefault="0067009E" w:rsidP="00A4041E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Döntéselméleti alapok</w:t>
      </w:r>
      <w:r w:rsidR="00A4041E" w:rsidRPr="00A4041E">
        <w:rPr>
          <w:rFonts w:ascii="Times New Roman" w:hAnsi="Times New Roman" w:cs="Times New Roman"/>
          <w:sz w:val="28"/>
          <w:szCs w:val="28"/>
        </w:rPr>
        <w:t>:</w:t>
      </w:r>
      <w:r w:rsidR="00A404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041E">
        <w:rPr>
          <w:rFonts w:ascii="Times New Roman" w:hAnsi="Times New Roman" w:cs="Times New Roman"/>
          <w:sz w:val="28"/>
          <w:szCs w:val="28"/>
        </w:rPr>
        <w:t xml:space="preserve">Alapfogalmak: </w:t>
      </w:r>
      <w:r w:rsidR="00A4041E">
        <w:rPr>
          <w:rFonts w:ascii="Times New Roman" w:hAnsi="Times New Roman" w:cs="Times New Roman"/>
          <w:sz w:val="28"/>
          <w:szCs w:val="28"/>
        </w:rPr>
        <w:t>(5-9)</w:t>
      </w:r>
    </w:p>
    <w:p w14:paraId="559BF652" w14:textId="26942EFE" w:rsidR="00A4041E" w:rsidRDefault="00A4041E" w:rsidP="00A4041E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Döntéshozatal</w:t>
      </w:r>
    </w:p>
    <w:p w14:paraId="1DDB8358" w14:textId="169B256D" w:rsidR="00A4041E" w:rsidRDefault="00A4041E" w:rsidP="00A4041E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Döntési helyzet</w:t>
      </w:r>
    </w:p>
    <w:p w14:paraId="58F784F0" w14:textId="1D49FFD1" w:rsidR="00A4041E" w:rsidRDefault="00A4041E" w:rsidP="00A4041E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Döntés</w:t>
      </w:r>
    </w:p>
    <w:p w14:paraId="3AE7BB0F" w14:textId="03F5933C" w:rsidR="00A4041E" w:rsidRDefault="00A4041E" w:rsidP="00A4041E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Döntési modell</w:t>
      </w:r>
    </w:p>
    <w:p w14:paraId="7F1E27C7" w14:textId="2159995D" w:rsidR="00A4041E" w:rsidRDefault="00A4041E" w:rsidP="00A4041E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Döntési alapmodell</w:t>
      </w:r>
    </w:p>
    <w:p w14:paraId="055D3DE3" w14:textId="654B9D0B" w:rsidR="00833FA7" w:rsidRPr="00833FA7" w:rsidRDefault="00833FA7" w:rsidP="00833FA7">
      <w:pPr>
        <w:ind w:left="708"/>
        <w:rPr>
          <w:rFonts w:ascii="Times New Roman" w:hAnsi="Times New Roman" w:cs="Times New Roman"/>
          <w:sz w:val="28"/>
          <w:szCs w:val="28"/>
        </w:rPr>
      </w:pPr>
      <w:r w:rsidRPr="00833FA7">
        <w:rPr>
          <w:rFonts w:ascii="Times New Roman" w:hAnsi="Times New Roman" w:cs="Times New Roman"/>
          <w:b/>
          <w:bCs/>
          <w:sz w:val="28"/>
          <w:szCs w:val="28"/>
          <w:u w:val="single"/>
        </w:rPr>
        <w:t>Döntési akármik</w:t>
      </w:r>
      <w:r>
        <w:rPr>
          <w:rFonts w:ascii="Times New Roman" w:hAnsi="Times New Roman" w:cs="Times New Roman"/>
          <w:sz w:val="28"/>
          <w:szCs w:val="28"/>
        </w:rPr>
        <w:t>: (10-29)</w:t>
      </w:r>
    </w:p>
    <w:p w14:paraId="53730D5B" w14:textId="69FD9D1C" w:rsidR="00A4041E" w:rsidRDefault="006D3185" w:rsidP="00A4041E">
      <w:pPr>
        <w:ind w:left="708"/>
        <w:rPr>
          <w:rFonts w:ascii="Times New Roman" w:hAnsi="Times New Roman" w:cs="Times New Roman"/>
          <w:sz w:val="28"/>
          <w:szCs w:val="28"/>
        </w:rPr>
      </w:pPr>
      <w:r w:rsidRPr="006D3185">
        <w:rPr>
          <w:rFonts w:ascii="Times New Roman" w:hAnsi="Times New Roman" w:cs="Times New Roman"/>
          <w:b/>
          <w:bCs/>
          <w:sz w:val="28"/>
          <w:szCs w:val="28"/>
          <w:u w:val="single"/>
        </w:rPr>
        <w:t>Bizonytalan döntések osztálya</w:t>
      </w:r>
      <w:r>
        <w:rPr>
          <w:rFonts w:ascii="Times New Roman" w:hAnsi="Times New Roman" w:cs="Times New Roman"/>
          <w:sz w:val="28"/>
          <w:szCs w:val="28"/>
        </w:rPr>
        <w:t>: Azok a döntési problémák, amelyek esetében nem ismerjük a tényállapotok (illetve következmények) valószínűségeit.</w:t>
      </w:r>
    </w:p>
    <w:p w14:paraId="418139A7" w14:textId="54587EDD" w:rsidR="006D3185" w:rsidRDefault="006D3185" w:rsidP="00A404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Kritériumok</w:t>
      </w:r>
      <w:r w:rsidRPr="006D31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(32-35)</w:t>
      </w:r>
    </w:p>
    <w:p w14:paraId="6B1E712E" w14:textId="4DE07AB1" w:rsidR="006D3185" w:rsidRDefault="006D3185" w:rsidP="006D3185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Wald</w:t>
      </w:r>
      <w:proofErr w:type="spellEnd"/>
      <w:r>
        <w:rPr>
          <w:rFonts w:ascii="Times New Roman" w:hAnsi="Times New Roman" w:cs="Times New Roman"/>
          <w:sz w:val="28"/>
          <w:szCs w:val="28"/>
        </w:rPr>
        <w:t>-kritérium (</w:t>
      </w:r>
      <w:proofErr w:type="spellStart"/>
      <w:r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/maximin) </w:t>
      </w:r>
    </w:p>
    <w:p w14:paraId="2DB690FA" w14:textId="754E3303" w:rsidR="006D3185" w:rsidRDefault="006D3185" w:rsidP="006D3185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-kritérium (minimális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407DDBE" w14:textId="0E3251F5" w:rsidR="006D3185" w:rsidRDefault="006D3185" w:rsidP="006D3185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Hurwicz</w:t>
      </w:r>
      <w:proofErr w:type="spellEnd"/>
      <w:r>
        <w:rPr>
          <w:rFonts w:ascii="Times New Roman" w:hAnsi="Times New Roman" w:cs="Times New Roman"/>
          <w:sz w:val="28"/>
          <w:szCs w:val="28"/>
        </w:rPr>
        <w:t>-féle kritérium (optimizmus-együtthatóval súlyozott)</w:t>
      </w:r>
    </w:p>
    <w:p w14:paraId="3B7ED72E" w14:textId="6207B74E" w:rsidR="006D3185" w:rsidRDefault="006D3185" w:rsidP="006D3185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Laplace-kritérium</w:t>
      </w:r>
    </w:p>
    <w:p w14:paraId="5D100F10" w14:textId="724FBFBC" w:rsidR="006D3185" w:rsidRDefault="006D3185" w:rsidP="006D318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Kockázatos döntések osztálya</w:t>
      </w:r>
      <w:r>
        <w:rPr>
          <w:rFonts w:ascii="Times New Roman" w:hAnsi="Times New Roman" w:cs="Times New Roman"/>
          <w:sz w:val="28"/>
          <w:szCs w:val="28"/>
        </w:rPr>
        <w:t>: Azok a döntések, amelyek esetében a tényállapotok (vagy következmények) valószínűségei ismertek.</w:t>
      </w:r>
    </w:p>
    <w:p w14:paraId="787B714D" w14:textId="28C2B0FB" w:rsidR="006D3185" w:rsidRDefault="006D3185" w:rsidP="006D318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Kritérium</w:t>
      </w:r>
      <w:r w:rsidRPr="006D31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(37)</w:t>
      </w:r>
    </w:p>
    <w:p w14:paraId="500C5437" w14:textId="69CB9C2A" w:rsidR="006D3185" w:rsidRDefault="006D3185" w:rsidP="006D3185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hAnsi="Times New Roman" w:cs="Times New Roman"/>
          <w:sz w:val="28"/>
          <w:szCs w:val="28"/>
        </w:rPr>
        <w:t>-féle kritérium (optimális várható érték kritériuma)</w:t>
      </w:r>
    </w:p>
    <w:p w14:paraId="4332E793" w14:textId="24C629E0" w:rsidR="006D3185" w:rsidRDefault="006D3185" w:rsidP="006D3185">
      <w:pPr>
        <w:ind w:left="708"/>
        <w:rPr>
          <w:rFonts w:ascii="Times New Roman" w:hAnsi="Times New Roman" w:cs="Times New Roman"/>
          <w:sz w:val="28"/>
          <w:szCs w:val="28"/>
        </w:rPr>
      </w:pPr>
      <w:r w:rsidRPr="006D318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Döntés bizonyosság esetén</w:t>
      </w:r>
      <w:r>
        <w:rPr>
          <w:rFonts w:ascii="Times New Roman" w:hAnsi="Times New Roman" w:cs="Times New Roman"/>
          <w:sz w:val="28"/>
          <w:szCs w:val="28"/>
        </w:rPr>
        <w:t>: Azok a döntési problémák, amelyeknél biztosan tudjuk, hogy egy cselekvési változat esetében melyik következmény lesz az eredmény.</w:t>
      </w:r>
    </w:p>
    <w:p w14:paraId="614138AF" w14:textId="4E082B01" w:rsidR="006D3185" w:rsidRPr="006D3185" w:rsidRDefault="006D3185" w:rsidP="006D31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D3185">
        <w:rPr>
          <w:rFonts w:ascii="Times New Roman" w:hAnsi="Times New Roman" w:cs="Times New Roman"/>
          <w:b/>
          <w:bCs/>
          <w:sz w:val="32"/>
          <w:szCs w:val="32"/>
        </w:rPr>
        <w:t>diasor</w:t>
      </w:r>
    </w:p>
    <w:p w14:paraId="2A66ABCB" w14:textId="29849A2D" w:rsidR="006D3185" w:rsidRDefault="003A166B" w:rsidP="006D3185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3A166B">
        <w:rPr>
          <w:rFonts w:ascii="Times New Roman" w:hAnsi="Times New Roman" w:cs="Times New Roman"/>
          <w:b/>
          <w:bCs/>
          <w:sz w:val="28"/>
          <w:szCs w:val="28"/>
          <w:u w:val="single"/>
        </w:rPr>
        <w:t>Motiváció</w:t>
      </w:r>
      <w:r>
        <w:rPr>
          <w:rFonts w:ascii="Times New Roman" w:hAnsi="Times New Roman" w:cs="Times New Roman"/>
          <w:sz w:val="28"/>
          <w:szCs w:val="28"/>
        </w:rPr>
        <w:t>:</w:t>
      </w:r>
      <w:r w:rsidR="00065AF9">
        <w:rPr>
          <w:rFonts w:ascii="Times New Roman" w:hAnsi="Times New Roman" w:cs="Times New Roman"/>
          <w:sz w:val="28"/>
          <w:szCs w:val="28"/>
        </w:rPr>
        <w:t xml:space="preserve"> (3-5)</w:t>
      </w:r>
    </w:p>
    <w:p w14:paraId="5F1B6B77" w14:textId="019F257E" w:rsidR="00D47DDC" w:rsidRDefault="00D47DDC" w:rsidP="00D47DDC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47DDC">
        <w:rPr>
          <w:rFonts w:ascii="Times New Roman" w:hAnsi="Times New Roman" w:cs="Times New Roman"/>
          <w:b/>
          <w:bCs/>
          <w:sz w:val="28"/>
          <w:szCs w:val="28"/>
        </w:rPr>
        <w:t>1. Pszichológiai értelemben</w:t>
      </w:r>
      <w:r>
        <w:rPr>
          <w:rFonts w:ascii="Times New Roman" w:hAnsi="Times New Roman" w:cs="Times New Roman"/>
          <w:sz w:val="28"/>
          <w:szCs w:val="28"/>
        </w:rPr>
        <w:t>: Belső késztetések megszervezése.</w:t>
      </w:r>
    </w:p>
    <w:p w14:paraId="516DF5B0" w14:textId="5F0B0494" w:rsidR="00D47DDC" w:rsidRPr="00D47DDC" w:rsidRDefault="00D47DDC" w:rsidP="00D47DDC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47DDC">
        <w:rPr>
          <w:rFonts w:ascii="Times New Roman" w:hAnsi="Times New Roman" w:cs="Times New Roman"/>
          <w:b/>
          <w:bCs/>
          <w:sz w:val="28"/>
          <w:szCs w:val="28"/>
        </w:rPr>
        <w:t>2. Vezetéselméleti értelmezés</w:t>
      </w:r>
      <w:r>
        <w:rPr>
          <w:rFonts w:ascii="Times New Roman" w:hAnsi="Times New Roman" w:cs="Times New Roman"/>
          <w:sz w:val="28"/>
          <w:szCs w:val="28"/>
        </w:rPr>
        <w:t>: Az a vezetői magatartás, amellyel a vezető a beosztottjait a szervezeti célok elérésére készteti.</w:t>
      </w:r>
    </w:p>
    <w:p w14:paraId="0B9AC989" w14:textId="3C4D39DE" w:rsidR="006D3185" w:rsidRDefault="00065AF9" w:rsidP="00065AF9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65AF9">
        <w:rPr>
          <w:rFonts w:ascii="Times New Roman" w:hAnsi="Times New Roman" w:cs="Times New Roman"/>
          <w:sz w:val="28"/>
          <w:szCs w:val="28"/>
        </w:rPr>
        <w:t>Tartalomelméleti modellek</w:t>
      </w:r>
    </w:p>
    <w:p w14:paraId="79B1D0A3" w14:textId="0DB8EA58" w:rsidR="00065AF9" w:rsidRDefault="00065AF9" w:rsidP="00065AF9">
      <w:pPr>
        <w:pStyle w:val="Listaszerbekezds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(8-10)</w:t>
      </w:r>
    </w:p>
    <w:p w14:paraId="0CFD21B9" w14:textId="4DBC52ED" w:rsidR="00065AF9" w:rsidRDefault="00065AF9" w:rsidP="00065AF9">
      <w:pPr>
        <w:pStyle w:val="Listaszerbekezds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Herzberg (11-14)</w:t>
      </w:r>
      <w:bookmarkStart w:id="0" w:name="_GoBack"/>
      <w:bookmarkEnd w:id="0"/>
    </w:p>
    <w:p w14:paraId="06949154" w14:textId="6935EE1D" w:rsidR="00065AF9" w:rsidRDefault="00065AF9" w:rsidP="00065AF9">
      <w:pPr>
        <w:pStyle w:val="Listaszerbekezds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McClelland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(15-19)</w:t>
      </w:r>
    </w:p>
    <w:p w14:paraId="6E9196CC" w14:textId="4FBA10F7" w:rsidR="00065AF9" w:rsidRDefault="00065AF9" w:rsidP="00065AF9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Folyamatelméleti modellek</w:t>
      </w:r>
    </w:p>
    <w:p w14:paraId="7DE2A1AD" w14:textId="155E3B73" w:rsidR="00065AF9" w:rsidRDefault="00065AF9" w:rsidP="00065AF9">
      <w:pPr>
        <w:pStyle w:val="Listaszerbekezds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(20-21)</w:t>
      </w:r>
    </w:p>
    <w:p w14:paraId="27911A8C" w14:textId="43931F21" w:rsidR="00065AF9" w:rsidRDefault="00065AF9" w:rsidP="00065AF9">
      <w:pPr>
        <w:pStyle w:val="Listaszerbekezds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Adams (22)</w:t>
      </w:r>
    </w:p>
    <w:p w14:paraId="7380A284" w14:textId="39266C9A" w:rsidR="00065AF9" w:rsidRDefault="00065AF9" w:rsidP="00065AF9">
      <w:pPr>
        <w:pStyle w:val="Listaszerbekezds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Skinner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(23)</w:t>
      </w:r>
    </w:p>
    <w:p w14:paraId="12212BF6" w14:textId="5DA43117" w:rsidR="00065AF9" w:rsidRDefault="00065AF9" w:rsidP="00065AF9">
      <w:pPr>
        <w:ind w:left="708"/>
        <w:rPr>
          <w:rFonts w:ascii="Times New Roman" w:hAnsi="Times New Roman" w:cs="Times New Roman"/>
          <w:sz w:val="28"/>
          <w:szCs w:val="28"/>
        </w:rPr>
      </w:pPr>
      <w:r w:rsidRPr="00065AF9">
        <w:rPr>
          <w:rFonts w:ascii="Times New Roman" w:hAnsi="Times New Roman" w:cs="Times New Roman"/>
          <w:b/>
          <w:bCs/>
          <w:sz w:val="28"/>
          <w:szCs w:val="28"/>
          <w:u w:val="single"/>
        </w:rPr>
        <w:t>Csoport</w:t>
      </w:r>
      <w:r>
        <w:rPr>
          <w:rFonts w:ascii="Times New Roman" w:hAnsi="Times New Roman" w:cs="Times New Roman"/>
          <w:sz w:val="28"/>
          <w:szCs w:val="28"/>
        </w:rPr>
        <w:t>: (26-</w:t>
      </w:r>
      <w:r w:rsidR="0002354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FC2302" w14:textId="68FB375A" w:rsidR="0002354F" w:rsidRPr="0002354F" w:rsidRDefault="0002354F" w:rsidP="00065A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Csoportok fejlődési szakaszai</w:t>
      </w:r>
      <w:r>
        <w:rPr>
          <w:rFonts w:ascii="Times New Roman" w:hAnsi="Times New Roman" w:cs="Times New Roman"/>
          <w:sz w:val="28"/>
          <w:szCs w:val="28"/>
        </w:rPr>
        <w:t>: (31-32)</w:t>
      </w:r>
    </w:p>
    <w:p w14:paraId="38474D8A" w14:textId="34F4DA44" w:rsidR="0002354F" w:rsidRDefault="0002354F" w:rsidP="0002354F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Alakulás</w:t>
      </w:r>
    </w:p>
    <w:p w14:paraId="306623E4" w14:textId="39FCA3BA" w:rsidR="0002354F" w:rsidRDefault="0002354F" w:rsidP="0002354F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Ütközés</w:t>
      </w:r>
    </w:p>
    <w:p w14:paraId="2C21E71F" w14:textId="48384592" w:rsidR="0002354F" w:rsidRDefault="0002354F" w:rsidP="0002354F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Normázás</w:t>
      </w:r>
      <w:proofErr w:type="spellEnd"/>
    </w:p>
    <w:p w14:paraId="31D1C848" w14:textId="37E43474" w:rsidR="0002354F" w:rsidRDefault="0002354F" w:rsidP="0002354F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Teljesítés</w:t>
      </w:r>
    </w:p>
    <w:p w14:paraId="48BD2A9F" w14:textId="23CACBF0" w:rsidR="0002354F" w:rsidRPr="0002354F" w:rsidRDefault="0002354F" w:rsidP="0002354F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Szétválás</w:t>
      </w:r>
    </w:p>
    <w:p w14:paraId="66111A95" w14:textId="3AAE4337" w:rsidR="0002354F" w:rsidRPr="0002354F" w:rsidRDefault="0002354F" w:rsidP="00065A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Csoporttípusok</w:t>
      </w:r>
      <w:r>
        <w:rPr>
          <w:rFonts w:ascii="Times New Roman" w:hAnsi="Times New Roman" w:cs="Times New Roman"/>
          <w:sz w:val="28"/>
          <w:szCs w:val="28"/>
        </w:rPr>
        <w:t>: (33)</w:t>
      </w:r>
    </w:p>
    <w:p w14:paraId="389B7D61" w14:textId="7FC26C73" w:rsidR="0002354F" w:rsidRDefault="0002354F" w:rsidP="0002354F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Formális</w:t>
      </w:r>
    </w:p>
    <w:p w14:paraId="60C77C06" w14:textId="35FE8B28" w:rsidR="0002354F" w:rsidRDefault="0002354F" w:rsidP="0002354F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Informális</w:t>
      </w:r>
    </w:p>
    <w:p w14:paraId="012D56A0" w14:textId="3187265C" w:rsidR="0002354F" w:rsidRDefault="0002354F" w:rsidP="0002354F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354F">
        <w:rPr>
          <w:rFonts w:ascii="Times New Roman" w:hAnsi="Times New Roman" w:cs="Times New Roman"/>
          <w:b/>
          <w:bCs/>
          <w:sz w:val="28"/>
          <w:szCs w:val="28"/>
          <w:u w:val="single"/>
        </w:rPr>
        <w:t>Brainstorming</w:t>
      </w:r>
      <w:proofErr w:type="spellEnd"/>
      <w:r>
        <w:rPr>
          <w:rFonts w:ascii="Times New Roman" w:hAnsi="Times New Roman" w:cs="Times New Roman"/>
          <w:sz w:val="28"/>
          <w:szCs w:val="28"/>
        </w:rPr>
        <w:t>: (38-39)</w:t>
      </w:r>
    </w:p>
    <w:p w14:paraId="28D75E15" w14:textId="390317FD" w:rsidR="0002354F" w:rsidRDefault="0002354F" w:rsidP="0002354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2354F">
        <w:rPr>
          <w:rFonts w:ascii="Times New Roman" w:hAnsi="Times New Roman" w:cs="Times New Roman"/>
          <w:b/>
          <w:bCs/>
          <w:sz w:val="32"/>
          <w:szCs w:val="32"/>
        </w:rPr>
        <w:t>diasor</w:t>
      </w:r>
    </w:p>
    <w:p w14:paraId="46BC286A" w14:textId="298E1F3A" w:rsidR="0002354F" w:rsidRDefault="0002354F" w:rsidP="0002354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02354F">
        <w:rPr>
          <w:rFonts w:ascii="Times New Roman" w:hAnsi="Times New Roman" w:cs="Times New Roman"/>
          <w:b/>
          <w:bCs/>
          <w:sz w:val="28"/>
          <w:szCs w:val="28"/>
          <w:u w:val="single"/>
        </w:rPr>
        <w:t>Vezetés</w:t>
      </w:r>
      <w:r>
        <w:rPr>
          <w:rFonts w:ascii="Times New Roman" w:hAnsi="Times New Roman" w:cs="Times New Roman"/>
          <w:sz w:val="28"/>
          <w:szCs w:val="28"/>
        </w:rPr>
        <w:t>: A vezetés az emberekhez, a beosztottakhoz fűződő viszonyt takar, melynek során a vezető a követő magatartását igyekszik befolyásolni valamilyen cél elérése érdekében.</w:t>
      </w:r>
    </w:p>
    <w:p w14:paraId="4C50C12C" w14:textId="200F0C89" w:rsidR="00EF2EA2" w:rsidRDefault="00EF2EA2" w:rsidP="0002354F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Vezetéselméleti megközelítések</w:t>
      </w:r>
      <w:r w:rsidRPr="00EF2EA2">
        <w:rPr>
          <w:rFonts w:ascii="Times New Roman" w:hAnsi="Times New Roman" w:cs="Times New Roman"/>
          <w:sz w:val="28"/>
          <w:szCs w:val="28"/>
        </w:rPr>
        <w:t>:</w:t>
      </w:r>
    </w:p>
    <w:p w14:paraId="7C60B331" w14:textId="35CC638C" w:rsidR="00EF2EA2" w:rsidRDefault="00EF2EA2" w:rsidP="00EF2EA2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Tulajdonságelméleti megközelítés (10-13)</w:t>
      </w:r>
    </w:p>
    <w:p w14:paraId="7D13AF39" w14:textId="6F8C594C" w:rsidR="00EF2EA2" w:rsidRDefault="00EF2EA2" w:rsidP="00EF2EA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Stogdill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mások</w:t>
      </w:r>
    </w:p>
    <w:p w14:paraId="20D88FB1" w14:textId="764AA195" w:rsidR="00EF2EA2" w:rsidRDefault="00EF2EA2" w:rsidP="00EF2EA2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Magatartáselméleti megközelítés (15-24)</w:t>
      </w:r>
    </w:p>
    <w:p w14:paraId="2825BD67" w14:textId="3A4EBCBF" w:rsidR="00EF2EA2" w:rsidRDefault="00EF2EA2" w:rsidP="00EF2EA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Lewin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Lipitt</w:t>
      </w:r>
      <w:proofErr w:type="spellEnd"/>
      <w:r>
        <w:rPr>
          <w:rFonts w:ascii="Times New Roman" w:hAnsi="Times New Roman" w:cs="Times New Roman"/>
          <w:sz w:val="28"/>
          <w:szCs w:val="28"/>
        </w:rPr>
        <w:t>-White elmélete (16-17)</w:t>
      </w:r>
    </w:p>
    <w:p w14:paraId="6A157A3F" w14:textId="1F6563C0" w:rsid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Autokratikus</w:t>
      </w:r>
    </w:p>
    <w:p w14:paraId="0FB074F3" w14:textId="27069A16" w:rsid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Demokratikus</w:t>
      </w:r>
    </w:p>
    <w:p w14:paraId="43520F24" w14:textId="1647B4EF" w:rsid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Laissez-faire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passé</w:t>
      </w:r>
      <w:proofErr w:type="spellEnd"/>
    </w:p>
    <w:p w14:paraId="487561FD" w14:textId="4496787A" w:rsidR="00EF2EA2" w:rsidRDefault="00EF2EA2" w:rsidP="00EF2EA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Blake-</w:t>
      </w:r>
      <w:proofErr w:type="spellStart"/>
      <w:r>
        <w:rPr>
          <w:rFonts w:ascii="Times New Roman" w:hAnsi="Times New Roman" w:cs="Times New Roman"/>
          <w:sz w:val="28"/>
          <w:szCs w:val="28"/>
        </w:rPr>
        <w:t>Mouton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modellje (18-24)</w:t>
      </w:r>
    </w:p>
    <w:p w14:paraId="5B98C5FF" w14:textId="0DB688A0" w:rsid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Klub-stílusú vezetés</w:t>
      </w:r>
    </w:p>
    <w:p w14:paraId="2EA41933" w14:textId="1AC02E15" w:rsid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vezetés</w:t>
      </w:r>
    </w:p>
    <w:p w14:paraId="59B4A848" w14:textId="18F5A0D1" w:rsid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Szervezeti ember</w:t>
      </w:r>
    </w:p>
    <w:p w14:paraId="0E787F01" w14:textId="76DD16CA" w:rsid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Beavatkozást kerülő vezetés</w:t>
      </w:r>
    </w:p>
    <w:p w14:paraId="72AEABED" w14:textId="53BECE65" w:rsidR="00EF2EA2" w:rsidRPr="00EF2EA2" w:rsidRDefault="00EF2EA2" w:rsidP="00EF2EA2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Tekintélyelvű vezetés</w:t>
      </w:r>
    </w:p>
    <w:p w14:paraId="59C70DCF" w14:textId="1C42B56E" w:rsidR="00EF2EA2" w:rsidRDefault="00EF2EA2" w:rsidP="00EF2EA2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Kontingenciaelméleti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megközelítés (26-40)</w:t>
      </w:r>
    </w:p>
    <w:p w14:paraId="46370C3C" w14:textId="60C90F18" w:rsidR="00EF2EA2" w:rsidRDefault="00EF2EA2" w:rsidP="00EF2EA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Hersey-Blanchard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modellje (27-32)</w:t>
      </w:r>
    </w:p>
    <w:p w14:paraId="3C92484E" w14:textId="252B4863" w:rsidR="00A26C7A" w:rsidRPr="00A26C7A" w:rsidRDefault="00A26C7A" w:rsidP="00A26C7A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Alkalmazotti érettség</w:t>
      </w:r>
    </w:p>
    <w:p w14:paraId="4539E7C3" w14:textId="128EFBB4" w:rsidR="00A26C7A" w:rsidRDefault="00A26C7A" w:rsidP="00A26C7A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Irányító</w:t>
      </w:r>
    </w:p>
    <w:p w14:paraId="125AD98C" w14:textId="0A036AB4" w:rsidR="00A26C7A" w:rsidRDefault="00A26C7A" w:rsidP="00A26C7A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Támogató (30. oldalon </w:t>
      </w:r>
      <w:proofErr w:type="spellStart"/>
      <w:r>
        <w:rPr>
          <w:rFonts w:ascii="Times New Roman" w:hAnsi="Times New Roman" w:cs="Times New Roman"/>
          <w:sz w:val="28"/>
          <w:szCs w:val="28"/>
        </w:rPr>
        <w:t>öf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14:paraId="140D20B8" w14:textId="4021243A" w:rsidR="00EF2EA2" w:rsidRDefault="00EF2EA2" w:rsidP="00EF2EA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modellje (</w:t>
      </w:r>
      <w:r w:rsidR="00A26C7A">
        <w:rPr>
          <w:rFonts w:ascii="Times New Roman" w:hAnsi="Times New Roman" w:cs="Times New Roman"/>
          <w:sz w:val="28"/>
          <w:szCs w:val="28"/>
        </w:rPr>
        <w:t>33-36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779EAF" w14:textId="3BEB3F03" w:rsidR="00A26C7A" w:rsidRDefault="00A26C7A" w:rsidP="00A26C7A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Vezető-beosztott kapcsolata</w:t>
      </w:r>
    </w:p>
    <w:p w14:paraId="4ADD1A20" w14:textId="5C650B4F" w:rsidR="00A26C7A" w:rsidRDefault="00A26C7A" w:rsidP="00A26C7A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Feladat strukturáltsága</w:t>
      </w:r>
    </w:p>
    <w:p w14:paraId="5E8002E2" w14:textId="5EF4A0C7" w:rsidR="00A26C7A" w:rsidRDefault="00A26C7A" w:rsidP="00A26C7A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Vezető hatalmi helyzete</w:t>
      </w:r>
    </w:p>
    <w:p w14:paraId="57F370EC" w14:textId="12C43D90" w:rsidR="00EF2EA2" w:rsidRPr="00EF2EA2" w:rsidRDefault="00EF2EA2" w:rsidP="00EF2EA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Vroom-Yetton-</w:t>
      </w:r>
      <w:r w:rsidR="00A26C7A">
        <w:rPr>
          <w:rFonts w:ascii="Times New Roman" w:hAnsi="Times New Roman" w:cs="Times New Roman"/>
          <w:sz w:val="28"/>
          <w:szCs w:val="28"/>
        </w:rPr>
        <w:t>Jago</w:t>
      </w:r>
      <w:proofErr w:type="spellEnd"/>
      <w:r w:rsidR="00A26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féle döntési fa</w:t>
      </w:r>
      <w:r w:rsidR="00A26C7A">
        <w:rPr>
          <w:rFonts w:ascii="Times New Roman" w:hAnsi="Times New Roman" w:cs="Times New Roman"/>
          <w:sz w:val="28"/>
          <w:szCs w:val="28"/>
        </w:rPr>
        <w:t xml:space="preserve"> (37-40)</w:t>
      </w:r>
    </w:p>
    <w:sectPr w:rsidR="00EF2EA2" w:rsidRPr="00EF2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D33"/>
    <w:multiLevelType w:val="hybridMultilevel"/>
    <w:tmpl w:val="0A4E97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BBF"/>
    <w:multiLevelType w:val="hybridMultilevel"/>
    <w:tmpl w:val="2962FD2C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9E84708"/>
    <w:multiLevelType w:val="hybridMultilevel"/>
    <w:tmpl w:val="6BEE0F72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D076BF3"/>
    <w:multiLevelType w:val="hybridMultilevel"/>
    <w:tmpl w:val="260635A0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0362639"/>
    <w:multiLevelType w:val="hybridMultilevel"/>
    <w:tmpl w:val="02BC554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44C80"/>
    <w:multiLevelType w:val="hybridMultilevel"/>
    <w:tmpl w:val="7A28E1C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61AA3"/>
    <w:multiLevelType w:val="hybridMultilevel"/>
    <w:tmpl w:val="F52E76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F78EA"/>
    <w:multiLevelType w:val="hybridMultilevel"/>
    <w:tmpl w:val="0698536A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4C70CED"/>
    <w:multiLevelType w:val="hybridMultilevel"/>
    <w:tmpl w:val="4AB21C14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62E7A23"/>
    <w:multiLevelType w:val="hybridMultilevel"/>
    <w:tmpl w:val="C58E6B34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2F0158"/>
    <w:multiLevelType w:val="hybridMultilevel"/>
    <w:tmpl w:val="96A6E4B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F8304B"/>
    <w:multiLevelType w:val="hybridMultilevel"/>
    <w:tmpl w:val="EAEE5D36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EA30D9"/>
    <w:multiLevelType w:val="hybridMultilevel"/>
    <w:tmpl w:val="753CDF4E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B312F3"/>
    <w:multiLevelType w:val="hybridMultilevel"/>
    <w:tmpl w:val="6D34C768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C4413A6"/>
    <w:multiLevelType w:val="hybridMultilevel"/>
    <w:tmpl w:val="17F2F9EA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9979A4"/>
    <w:multiLevelType w:val="hybridMultilevel"/>
    <w:tmpl w:val="DB70E09E"/>
    <w:lvl w:ilvl="0" w:tplc="040E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54C847F7"/>
    <w:multiLevelType w:val="hybridMultilevel"/>
    <w:tmpl w:val="45482CC4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C1979A7"/>
    <w:multiLevelType w:val="hybridMultilevel"/>
    <w:tmpl w:val="175451CA"/>
    <w:lvl w:ilvl="0" w:tplc="040E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1" w:tplc="040E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C771DD"/>
    <w:multiLevelType w:val="hybridMultilevel"/>
    <w:tmpl w:val="0E50927E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AE2E45"/>
    <w:multiLevelType w:val="hybridMultilevel"/>
    <w:tmpl w:val="A308F858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C202F3"/>
    <w:multiLevelType w:val="hybridMultilevel"/>
    <w:tmpl w:val="ABE86AB4"/>
    <w:lvl w:ilvl="0" w:tplc="040E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7A416BEA"/>
    <w:multiLevelType w:val="hybridMultilevel"/>
    <w:tmpl w:val="9CE21ACE"/>
    <w:lvl w:ilvl="0" w:tplc="040E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17"/>
  </w:num>
  <w:num w:numId="7">
    <w:abstractNumId w:val="15"/>
  </w:num>
  <w:num w:numId="8">
    <w:abstractNumId w:val="14"/>
  </w:num>
  <w:num w:numId="9">
    <w:abstractNumId w:val="19"/>
  </w:num>
  <w:num w:numId="10">
    <w:abstractNumId w:val="18"/>
  </w:num>
  <w:num w:numId="11">
    <w:abstractNumId w:val="20"/>
  </w:num>
  <w:num w:numId="12">
    <w:abstractNumId w:val="16"/>
  </w:num>
  <w:num w:numId="13">
    <w:abstractNumId w:val="11"/>
  </w:num>
  <w:num w:numId="14">
    <w:abstractNumId w:val="21"/>
  </w:num>
  <w:num w:numId="15">
    <w:abstractNumId w:val="12"/>
  </w:num>
  <w:num w:numId="16">
    <w:abstractNumId w:val="10"/>
  </w:num>
  <w:num w:numId="17">
    <w:abstractNumId w:val="7"/>
  </w:num>
  <w:num w:numId="18">
    <w:abstractNumId w:val="2"/>
  </w:num>
  <w:num w:numId="19">
    <w:abstractNumId w:val="3"/>
  </w:num>
  <w:num w:numId="20">
    <w:abstractNumId w:val="1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6803"/>
    <w:rsid w:val="0002354F"/>
    <w:rsid w:val="0003572C"/>
    <w:rsid w:val="00065AF9"/>
    <w:rsid w:val="0023448D"/>
    <w:rsid w:val="00304710"/>
    <w:rsid w:val="003A166B"/>
    <w:rsid w:val="003F4E2F"/>
    <w:rsid w:val="0067009E"/>
    <w:rsid w:val="006878EC"/>
    <w:rsid w:val="006D3185"/>
    <w:rsid w:val="00833FA7"/>
    <w:rsid w:val="008C0288"/>
    <w:rsid w:val="008C386A"/>
    <w:rsid w:val="009006BA"/>
    <w:rsid w:val="00A12A77"/>
    <w:rsid w:val="00A26C7A"/>
    <w:rsid w:val="00A4041E"/>
    <w:rsid w:val="00A770AC"/>
    <w:rsid w:val="00B210CB"/>
    <w:rsid w:val="00C12969"/>
    <w:rsid w:val="00D36803"/>
    <w:rsid w:val="00D47DDC"/>
    <w:rsid w:val="00DC40FC"/>
    <w:rsid w:val="00EF2EA2"/>
    <w:rsid w:val="00F52F46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6285"/>
  <w15:chartTrackingRefBased/>
  <w15:docId w15:val="{490EA9DB-881D-4552-AF5B-91DB578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589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Nógrádi</dc:creator>
  <cp:keywords/>
  <dc:description/>
  <cp:lastModifiedBy>Dénes Nógrádi</cp:lastModifiedBy>
  <cp:revision>13</cp:revision>
  <dcterms:created xsi:type="dcterms:W3CDTF">2020-03-31T15:43:00Z</dcterms:created>
  <dcterms:modified xsi:type="dcterms:W3CDTF">2020-04-01T10:09:00Z</dcterms:modified>
</cp:coreProperties>
</file>