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Titkosított szöveg: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YG UR CB NH BP RB MD UZ XP PS IA CU KJ OB AR RE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AS DN YG CT DB LL UF TN KE SC BB JM UZ KJ UH WF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 KS ON XM YT ZK NW FS IT IH SC ED UP AP TU BK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MD PI JD CU YG YP DA GP UF HM FI YA NA YR RT UL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HS TH NU JD UL ES IS AG NO HW UL RM KS TT UB XH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YG OM ON FS IT IH SC ED UP AP TU BK MD PI JD CU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HW YA JN ZA SE BB NO UF LI OB HC TT YD BB CU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 nyílt szöveg ismert részei: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.. .</w:t>
      </w:r>
      <w:r w:rsidDel="00000000" w:rsidR="00000000" w:rsidRPr="00000000">
        <w:rPr>
          <w:rtl w:val="0"/>
        </w:rPr>
        <w:t xml:space="preserve">T EC HN IU E</w:t>
      </w:r>
      <w:r w:rsidDel="00000000" w:rsidR="00000000" w:rsidRPr="00000000">
        <w:rPr>
          <w:rtl w:val="0"/>
        </w:rPr>
        <w:t xml:space="preserve">. .. .. .. .. .. .. .. .. .. ..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.. .. .. .. .. .. .. .. .. .. .. .. .. .. .. ..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.. .. .. .. .. .. .. .. .. .. .. .. .. .. .. ..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.. .. .. .. .. .. .. .. </w:t>
      </w:r>
      <w:r w:rsidDel="00000000" w:rsidR="00000000" w:rsidRPr="00000000">
        <w:rPr>
          <w:rtl w:val="0"/>
        </w:rPr>
        <w:t xml:space="preserve">SI GN IF IC AN T</w:t>
      </w:r>
      <w:r w:rsidDel="00000000" w:rsidR="00000000" w:rsidRPr="00000000">
        <w:rPr>
          <w:rtl w:val="0"/>
        </w:rPr>
        <w:t xml:space="preserve">. .. ..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.. .. .. .. .. .. .. .. .. .. .. </w:t>
      </w:r>
      <w:r w:rsidDel="00000000" w:rsidR="00000000" w:rsidRPr="00000000">
        <w:rPr>
          <w:rtl w:val="0"/>
        </w:rPr>
        <w:t xml:space="preserve">CO MP AR ED</w:t>
      </w:r>
      <w:r w:rsidDel="00000000" w:rsidR="00000000" w:rsidRPr="00000000">
        <w:rPr>
          <w:rtl w:val="0"/>
        </w:rPr>
        <w:t xml:space="preserve"> 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.. .. .. .. .. .. .. .. .. .. .. .. .. .. .. ..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.. .. .</w:t>
      </w:r>
      <w:r w:rsidDel="00000000" w:rsidR="00000000" w:rsidRPr="00000000">
        <w:rPr>
          <w:rtl w:val="0"/>
        </w:rPr>
        <w:t xml:space="preserve">O PE RA TE</w:t>
      </w:r>
      <w:r w:rsidDel="00000000" w:rsidR="00000000" w:rsidRPr="00000000">
        <w:rPr>
          <w:rtl w:val="0"/>
        </w:rPr>
        <w:t xml:space="preserve"> .. .. .. .. .. .. .. .. ..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 betűpárok közötti kapcsolatok, a megadott szavak ismeretében: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EC  --&gt;  CB</w:t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HN  --&gt;  NH</w:t>
            </w:r>
          </w:p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IU  --&gt;  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SI  --&gt;  UF</w:t>
            </w:r>
          </w:p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GN  --&gt;  HM</w:t>
            </w:r>
          </w:p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IF  --&gt;  FI</w:t>
            </w:r>
          </w:p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IC  --&gt;  YA</w:t>
            </w:r>
          </w:p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AN  --&gt; 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  --&gt;  RM</w:t>
            </w:r>
          </w:p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MP  --&gt;  KS</w:t>
            </w:r>
          </w:p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  --&gt;  TT</w:t>
            </w:r>
          </w:p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ED  --&gt;  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PE  --&gt;  ZA</w:t>
            </w:r>
          </w:p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RA  --&gt;  SE</w:t>
            </w:r>
          </w:p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  --&gt;  BB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Hiányos sorok: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.EC..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...H.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I...B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S..U.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..GH.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I….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I.Y..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...A.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..C.R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K.M..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.T.A.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.E.U.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P...Z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S...R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.T..B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Hiányos sorok összevonva: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</w:t>
        <w:tab/>
        <w:t xml:space="preserve">E</w:t>
        <w:tab/>
        <w:t xml:space="preserve">C</w:t>
        <w:tab/>
        <w:t xml:space="preserve">U</w:t>
        <w:tab/>
        <w:t xml:space="preserve">R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 </w:t>
        <w:tab/>
        <w:t xml:space="preserve">T</w:t>
        <w:tab/>
        <w:t xml:space="preserve">Y</w:t>
        <w:tab/>
        <w:t xml:space="preserve">A</w:t>
        <w:tab/>
        <w:t xml:space="preserve">B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.</w:t>
        <w:tab/>
        <w:t xml:space="preserve">.</w:t>
        <w:tab/>
        <w:t xml:space="preserve">G</w:t>
        <w:tab/>
        <w:t xml:space="preserve">H</w:t>
        <w:tab/>
        <w:t xml:space="preserve">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K</w:t>
        <w:tab/>
        <w:t xml:space="preserve">.</w:t>
        <w:tab/>
        <w:t xml:space="preserve">M</w:t>
        <w:tab/>
        <w:t xml:space="preserve">.</w:t>
        <w:tab/>
        <w:t xml:space="preserve">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P</w:t>
        <w:tab/>
        <w:t xml:space="preserve">.</w:t>
        <w:tab/>
        <w:t xml:space="preserve">.</w:t>
        <w:tab/>
        <w:t xml:space="preserve">.</w:t>
        <w:tab/>
        <w:t xml:space="preserve">Z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A felső mátrix: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S</w:t>
        <w:tab/>
        <w:t xml:space="preserve">E</w:t>
        <w:tab/>
        <w:t xml:space="preserve">C</w:t>
        <w:tab/>
        <w:t xml:space="preserve">U</w:t>
        <w:tab/>
        <w:t xml:space="preserve">R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</w:t>
        <w:tab/>
        <w:t xml:space="preserve">T</w:t>
        <w:tab/>
        <w:t xml:space="preserve">Y</w:t>
        <w:tab/>
        <w:t xml:space="preserve">A</w:t>
        <w:tab/>
        <w:t xml:space="preserve">B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D</w:t>
        <w:tab/>
        <w:t xml:space="preserve">F</w:t>
        <w:tab/>
        <w:t xml:space="preserve">G</w:t>
        <w:tab/>
        <w:t xml:space="preserve">H</w:t>
        <w:tab/>
        <w:t xml:space="preserve">J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K</w:t>
        <w:tab/>
        <w:t xml:space="preserve">L</w:t>
        <w:tab/>
        <w:t xml:space="preserve">M</w:t>
        <w:tab/>
        <w:t xml:space="preserve">N</w:t>
        <w:tab/>
        <w:t xml:space="preserve">O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P</w:t>
        <w:tab/>
        <w:t xml:space="preserve">V</w:t>
        <w:tab/>
        <w:t xml:space="preserve">W</w:t>
        <w:tab/>
        <w:t xml:space="preserve">X</w:t>
        <w:tab/>
        <w:t xml:space="preserve">Z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Kulcsszó: SECURITY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Az alsó mátrix: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F</w:t>
        <w:tab/>
        <w:t xml:space="preserve">G</w:t>
        <w:tab/>
        <w:t xml:space="preserve">H</w:t>
        <w:tab/>
        <w:t xml:space="preserve">I</w:t>
        <w:tab/>
        <w:t xml:space="preserve">J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K</w:t>
        <w:tab/>
        <w:t xml:space="preserve">L</w:t>
        <w:tab/>
        <w:t xml:space="preserve">M</w:t>
        <w:tab/>
        <w:t xml:space="preserve">N</w:t>
        <w:tab/>
        <w:t xml:space="preserve">O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P</w:t>
        <w:tab/>
        <w:t xml:space="preserve">R</w:t>
        <w:tab/>
        <w:t xml:space="preserve">S</w:t>
        <w:tab/>
        <w:t xml:space="preserve">T</w:t>
        <w:tab/>
        <w:t xml:space="preserve">U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V</w:t>
        <w:tab/>
        <w:t xml:space="preserve">W</w:t>
        <w:tab/>
        <w:t xml:space="preserve">X</w:t>
        <w:tab/>
        <w:t xml:space="preserve">Y</w:t>
        <w:tab/>
        <w:t xml:space="preserve">Z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Teljes mátrix: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S</w:t>
        <w:tab/>
        <w:t xml:space="preserve">E</w:t>
        <w:tab/>
        <w:t xml:space="preserve">C</w:t>
        <w:tab/>
        <w:t xml:space="preserve">U</w:t>
        <w:tab/>
        <w:t xml:space="preserve">R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</w:t>
        <w:tab/>
        <w:t xml:space="preserve">T</w:t>
        <w:tab/>
        <w:t xml:space="preserve">Y</w:t>
        <w:tab/>
        <w:t xml:space="preserve">A</w:t>
        <w:tab/>
        <w:t xml:space="preserve">B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D</w:t>
        <w:tab/>
        <w:t xml:space="preserve">F</w:t>
        <w:tab/>
        <w:t xml:space="preserve">G</w:t>
        <w:tab/>
        <w:t xml:space="preserve">H</w:t>
        <w:tab/>
        <w:t xml:space="preserve">J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K</w:t>
        <w:tab/>
        <w:t xml:space="preserve">L</w:t>
        <w:tab/>
        <w:t xml:space="preserve">M</w:t>
        <w:tab/>
        <w:t xml:space="preserve">N</w:t>
        <w:tab/>
        <w:t xml:space="preserve">O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</w:t>
        <w:tab/>
        <w:t xml:space="preserve">V</w:t>
        <w:tab/>
        <w:t xml:space="preserve">W</w:t>
        <w:tab/>
        <w:t xml:space="preserve">X</w:t>
        <w:tab/>
        <w:t xml:space="preserve">Z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F</w:t>
        <w:tab/>
        <w:t xml:space="preserve">G</w:t>
        <w:tab/>
        <w:t xml:space="preserve">H</w:t>
        <w:tab/>
        <w:t xml:space="preserve">I</w:t>
        <w:tab/>
        <w:t xml:space="preserve">J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K</w:t>
        <w:tab/>
        <w:t xml:space="preserve">L</w:t>
        <w:tab/>
        <w:t xml:space="preserve">M</w:t>
        <w:tab/>
        <w:t xml:space="preserve">N</w:t>
        <w:tab/>
        <w:t xml:space="preserve">O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P</w:t>
        <w:tab/>
        <w:t xml:space="preserve">R</w:t>
        <w:tab/>
        <w:t xml:space="preserve">S</w:t>
        <w:tab/>
        <w:t xml:space="preserve">T</w:t>
        <w:tab/>
        <w:t xml:space="preserve">U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V</w:t>
        <w:tab/>
        <w:t xml:space="preserve">W</w:t>
        <w:tab/>
        <w:t xml:space="preserve">X</w:t>
        <w:tab/>
        <w:t xml:space="preserve">Y</w:t>
        <w:tab/>
        <w:t xml:space="preserve">Z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A nyílt szöveg: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TH ET EC HN  IU EE NC RY PT WP IA RS OF LE TT ER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YT HK TH US FA LL SI AL OA CA TE GO RY OF CI PH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ER MP ON WN AS PO LY GR AP YF CA UB ST IT BR IO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NC XF HE RS TH IS AD DS SI GN HG IC KD TS UU EN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GT YG OT HE EN CR YP TI ON FY EN CO MP AR ED WI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TH MO NO GR AP YF CA UB ST IT BR IO NC XF HERS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FY IC HO PE RA TE ON SI NG LE GD AR AC TE RS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Javítva: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THE TECHNIUE ENCRYPTS PAIRS OF LETTERS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AND THUS FALLS INTO A CATEGORY OF CIPHERS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KNOWN AS POLYGRAPHIC SUBSTITUTION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CIPHERS THIS ADDS SIGNIFICANT STRENGTH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TO THE ENCRYPTION WHEN COMPARED WITH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MONOGRAPHIC SUBSTITUTION CIPHERS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WHICH OPERATE ON SINGLE CHARACTERS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ageBreakBefore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Rittgasszer Ákos</w:t>
    </w:r>
  </w:p>
  <w:p w:rsidR="00000000" w:rsidDel="00000000" w:rsidP="00000000" w:rsidRDefault="00000000" w:rsidRPr="00000000" w14:paraId="00000082">
    <w:pPr>
      <w:pageBreakBefore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Z8WK8D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