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fgksr8tio2x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Szoftverfejlesztés laboratórium 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k03t6ympev7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MIT2 mérés feladatkiírás és leadás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ini692tj438" w:id="2"/>
      <w:bookmarkEnd w:id="2"/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feladat végrehajtásához felhasznám a létrehozott indexet. Minden szóhoz lekértem az őket tartalmazó fileok listáját és ezeket összefésültem, hogy megkapjam melyik fileban mennyi szót találhatunk meg a keresett szavak közül.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kereső függvény implementációja: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40489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048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kereső függvény használata: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214688" cy="8449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84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Sony </w:t>
      </w:r>
      <w:r w:rsidDel="00000000" w:rsidR="00000000" w:rsidRPr="00000000">
        <w:rPr>
          <w:rtl w:val="0"/>
        </w:rPr>
        <w:t xml:space="preserve">és </w:t>
      </w:r>
      <w:r w:rsidDel="00000000" w:rsidR="00000000" w:rsidRPr="00000000">
        <w:rPr>
          <w:i w:val="1"/>
          <w:rtl w:val="0"/>
        </w:rPr>
        <w:t xml:space="preserve">Buisnessweek </w:t>
      </w:r>
      <w:r w:rsidDel="00000000" w:rsidR="00000000" w:rsidRPr="00000000">
        <w:rPr>
          <w:rtl w:val="0"/>
        </w:rPr>
        <w:t xml:space="preserve">szavakra kapott eredmény: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262313" cy="66061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660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tl w:val="0"/>
      </w:rPr>
      <w:t xml:space="preserve">Rittgasszer Ákos</w:t>
    </w:r>
  </w:p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>
        <w:rtl w:val="0"/>
      </w:rPr>
      <w:t xml:space="preserve">Z8WK8D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