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9E9090" w14:textId="77777777" w:rsidR="003E0586" w:rsidRPr="00715133" w:rsidRDefault="003E0586">
      <w:pPr>
        <w:widowControl w:val="0"/>
        <w:spacing w:line="276" w:lineRule="auto"/>
        <w:rPr>
          <w:rFonts w:ascii="Arial" w:eastAsia="Arial" w:hAnsi="Arial" w:cs="Arial"/>
          <w:sz w:val="22"/>
          <w:szCs w:val="22"/>
        </w:rPr>
      </w:pPr>
    </w:p>
    <w:tbl>
      <w:tblPr>
        <w:tblStyle w:val="a"/>
        <w:tblW w:w="5184" w:type="dxa"/>
        <w:tblLayout w:type="fixed"/>
        <w:tblLook w:val="0000" w:firstRow="0" w:lastRow="0" w:firstColumn="0" w:lastColumn="0" w:noHBand="0" w:noVBand="0"/>
      </w:tblPr>
      <w:tblGrid>
        <w:gridCol w:w="2592"/>
        <w:gridCol w:w="2592"/>
      </w:tblGrid>
      <w:tr w:rsidR="003E0586" w:rsidRPr="00715133" w14:paraId="66A0B6F0" w14:textId="77777777">
        <w:tc>
          <w:tcPr>
            <w:tcW w:w="2592" w:type="dxa"/>
          </w:tcPr>
          <w:p w14:paraId="651CB47C" w14:textId="77777777" w:rsidR="003E0586" w:rsidRPr="00715133" w:rsidRDefault="00F86C34">
            <w:pPr>
              <w:rPr>
                <w:rFonts w:ascii="Arial" w:hAnsi="Arial" w:cs="Arial"/>
                <w:sz w:val="16"/>
                <w:szCs w:val="16"/>
              </w:rPr>
            </w:pPr>
            <w:r w:rsidRPr="00715133">
              <w:rPr>
                <w:rFonts w:ascii="Arial" w:hAnsi="Arial" w:cs="Arial"/>
                <w:sz w:val="16"/>
                <w:szCs w:val="16"/>
              </w:rPr>
              <w:t>2814 Nine Mile Road</w:t>
            </w:r>
          </w:p>
          <w:p w14:paraId="1944E087" w14:textId="77777777" w:rsidR="003E0586" w:rsidRPr="00715133" w:rsidRDefault="00F86C34">
            <w:pPr>
              <w:rPr>
                <w:rFonts w:ascii="Arial" w:hAnsi="Arial" w:cs="Arial"/>
                <w:sz w:val="16"/>
                <w:szCs w:val="16"/>
              </w:rPr>
            </w:pPr>
            <w:r w:rsidRPr="00715133">
              <w:rPr>
                <w:rFonts w:ascii="Arial" w:hAnsi="Arial" w:cs="Arial"/>
                <w:sz w:val="16"/>
                <w:szCs w:val="16"/>
              </w:rPr>
              <w:t>Melbourne, KY 41059</w:t>
            </w:r>
          </w:p>
        </w:tc>
        <w:tc>
          <w:tcPr>
            <w:tcW w:w="2592" w:type="dxa"/>
          </w:tcPr>
          <w:p w14:paraId="0266489A" w14:textId="77777777" w:rsidR="003E0586" w:rsidRPr="00715133" w:rsidRDefault="00F86C34">
            <w:pPr>
              <w:rPr>
                <w:rFonts w:ascii="Arial" w:hAnsi="Arial" w:cs="Arial"/>
                <w:sz w:val="16"/>
                <w:szCs w:val="16"/>
              </w:rPr>
            </w:pPr>
            <w:r w:rsidRPr="00715133">
              <w:rPr>
                <w:rFonts w:ascii="Arial" w:hAnsi="Arial" w:cs="Arial"/>
                <w:sz w:val="16"/>
                <w:szCs w:val="16"/>
              </w:rPr>
              <w:t>859-496-0993</w:t>
            </w:r>
          </w:p>
          <w:p w14:paraId="28FC0035" w14:textId="77777777" w:rsidR="003E0586" w:rsidRPr="00715133" w:rsidRDefault="00F86C34">
            <w:pPr>
              <w:rPr>
                <w:rFonts w:ascii="Arial" w:hAnsi="Arial" w:cs="Arial"/>
                <w:sz w:val="16"/>
                <w:szCs w:val="16"/>
              </w:rPr>
            </w:pPr>
            <w:r w:rsidRPr="00715133">
              <w:rPr>
                <w:rFonts w:ascii="Arial" w:hAnsi="Arial" w:cs="Arial"/>
                <w:sz w:val="16"/>
                <w:szCs w:val="16"/>
              </w:rPr>
              <w:t>paul.ritter@gmail.com</w:t>
            </w:r>
          </w:p>
        </w:tc>
      </w:tr>
    </w:tbl>
    <w:p w14:paraId="3E97032F" w14:textId="77777777" w:rsidR="003E0586" w:rsidRPr="004B56BF" w:rsidRDefault="00F86C34">
      <w:pPr>
        <w:spacing w:before="360" w:after="440"/>
        <w:ind w:left="2160"/>
        <w:rPr>
          <w:rFonts w:ascii="Arial" w:hAnsi="Arial" w:cs="Arial"/>
          <w:sz w:val="40"/>
          <w:szCs w:val="40"/>
        </w:rPr>
      </w:pPr>
      <w:r w:rsidRPr="004B56BF">
        <w:rPr>
          <w:rFonts w:ascii="Arial" w:hAnsi="Arial" w:cs="Arial"/>
          <w:sz w:val="40"/>
          <w:szCs w:val="40"/>
        </w:rPr>
        <w:t>Paul Ritter</w:t>
      </w:r>
    </w:p>
    <w:tbl>
      <w:tblPr>
        <w:tblStyle w:val="a0"/>
        <w:tblW w:w="8827" w:type="dxa"/>
        <w:tblLayout w:type="fixed"/>
        <w:tblLook w:val="0000" w:firstRow="0" w:lastRow="0" w:firstColumn="0" w:lastColumn="0" w:noHBand="0" w:noVBand="0"/>
      </w:tblPr>
      <w:tblGrid>
        <w:gridCol w:w="2160"/>
        <w:gridCol w:w="6667"/>
      </w:tblGrid>
      <w:tr w:rsidR="003E0586" w:rsidRPr="00715133" w14:paraId="47D2A548" w14:textId="77777777">
        <w:tc>
          <w:tcPr>
            <w:tcW w:w="2160" w:type="dxa"/>
          </w:tcPr>
          <w:p w14:paraId="4261EE6D" w14:textId="0A46843C" w:rsidR="003E0586" w:rsidRPr="00715133" w:rsidRDefault="00AF1229">
            <w:pPr>
              <w:spacing w:before="120"/>
              <w:rPr>
                <w:rFonts w:ascii="Arial" w:eastAsia="Arial" w:hAnsi="Arial" w:cs="Arial"/>
                <w:b/>
              </w:rPr>
            </w:pPr>
            <w:r>
              <w:rPr>
                <w:rFonts w:ascii="Arial" w:eastAsia="Arial" w:hAnsi="Arial" w:cs="Arial"/>
                <w:b/>
              </w:rPr>
              <w:t>Executive Summary</w:t>
            </w:r>
          </w:p>
        </w:tc>
        <w:tc>
          <w:tcPr>
            <w:tcW w:w="6667" w:type="dxa"/>
          </w:tcPr>
          <w:p w14:paraId="4204A8F5" w14:textId="5B067556" w:rsidR="00AF1229" w:rsidRPr="00715133" w:rsidRDefault="009E48D9">
            <w:pPr>
              <w:spacing w:before="220" w:after="220"/>
              <w:rPr>
                <w:rFonts w:ascii="Arial" w:hAnsi="Arial" w:cs="Arial"/>
              </w:rPr>
            </w:pPr>
            <w:r w:rsidRPr="002E73A4">
              <w:rPr>
                <w:rFonts w:ascii="Arial" w:hAnsi="Arial" w:cs="Arial"/>
                <w:lang w:val="en-US"/>
              </w:rPr>
              <w:t>Infrastructure and cybersecurity leader with 20+ years of experience designing, securing, and operating enterprise technology environments in higher education, aviation, and managed services. Proven success leading infrastructure modernization, disaster recovery, cybersecurity incident response, cloud adoption, and enterprise architecture initiatives. Experienced in building high-performing technical teams and aligning technology investments with organizational objectives.</w:t>
            </w:r>
          </w:p>
        </w:tc>
      </w:tr>
      <w:tr w:rsidR="00AF1229" w:rsidRPr="00715133" w14:paraId="17FF3398" w14:textId="77777777">
        <w:tc>
          <w:tcPr>
            <w:tcW w:w="2160" w:type="dxa"/>
          </w:tcPr>
          <w:p w14:paraId="2618F4F0" w14:textId="67DFB15A" w:rsidR="00AF1229" w:rsidRPr="00715133" w:rsidRDefault="009D15E1" w:rsidP="00AF1229">
            <w:pPr>
              <w:spacing w:before="120"/>
              <w:rPr>
                <w:rFonts w:ascii="Arial" w:eastAsia="Arial" w:hAnsi="Arial" w:cs="Arial"/>
                <w:b/>
              </w:rPr>
            </w:pPr>
            <w:r>
              <w:rPr>
                <w:rFonts w:ascii="Arial" w:eastAsia="Arial" w:hAnsi="Arial" w:cs="Arial"/>
                <w:b/>
              </w:rPr>
              <w:t>Core Competencies</w:t>
            </w:r>
          </w:p>
        </w:tc>
        <w:tc>
          <w:tcPr>
            <w:tcW w:w="6667" w:type="dxa"/>
          </w:tcPr>
          <w:p w14:paraId="1BDDAD67" w14:textId="77777777" w:rsidR="009D15E1" w:rsidRPr="009D15E1" w:rsidRDefault="009D15E1" w:rsidP="009D15E1">
            <w:pPr>
              <w:spacing w:before="220" w:after="220"/>
              <w:rPr>
                <w:rFonts w:ascii="Arial" w:hAnsi="Arial" w:cs="Arial"/>
                <w:lang w:val="en-US"/>
              </w:rPr>
            </w:pPr>
            <w:r w:rsidRPr="009D15E1">
              <w:rPr>
                <w:rFonts w:ascii="Arial" w:hAnsi="Arial" w:cs="Arial"/>
                <w:b/>
                <w:bCs/>
                <w:lang w:val="en-US"/>
              </w:rPr>
              <w:t>Infrastructure:</w:t>
            </w:r>
            <w:r w:rsidRPr="009D15E1">
              <w:rPr>
                <w:rFonts w:ascii="Arial" w:hAnsi="Arial" w:cs="Arial"/>
                <w:lang w:val="en-US"/>
              </w:rPr>
              <w:t xml:space="preserve"> VMware, Hyper-V, SAN Storage, Disaster Recovery, Business Continuity</w:t>
            </w:r>
          </w:p>
          <w:p w14:paraId="22520CE8" w14:textId="77777777" w:rsidR="009D15E1" w:rsidRPr="009D15E1" w:rsidRDefault="009D15E1" w:rsidP="009D15E1">
            <w:pPr>
              <w:spacing w:before="220" w:after="220"/>
              <w:rPr>
                <w:rFonts w:ascii="Arial" w:hAnsi="Arial" w:cs="Arial"/>
                <w:lang w:val="en-US"/>
              </w:rPr>
            </w:pPr>
            <w:r w:rsidRPr="009D15E1">
              <w:rPr>
                <w:rFonts w:ascii="Arial" w:hAnsi="Arial" w:cs="Arial"/>
                <w:b/>
                <w:bCs/>
                <w:lang w:val="en-US"/>
              </w:rPr>
              <w:t>Cloud:</w:t>
            </w:r>
            <w:r w:rsidRPr="009D15E1">
              <w:rPr>
                <w:rFonts w:ascii="Arial" w:hAnsi="Arial" w:cs="Arial"/>
                <w:lang w:val="en-US"/>
              </w:rPr>
              <w:t xml:space="preserve"> Azure, AWS, Azure Data Factory, Azure Data Lake, Microsoft 365</w:t>
            </w:r>
          </w:p>
          <w:p w14:paraId="40C5EB82" w14:textId="54818FBE" w:rsidR="009D15E1" w:rsidRPr="009D15E1" w:rsidRDefault="009D15E1" w:rsidP="009D15E1">
            <w:pPr>
              <w:spacing w:before="220" w:after="220"/>
              <w:rPr>
                <w:rFonts w:ascii="Arial" w:hAnsi="Arial" w:cs="Arial"/>
                <w:lang w:val="en-US"/>
              </w:rPr>
            </w:pPr>
            <w:r w:rsidRPr="009D15E1">
              <w:rPr>
                <w:rFonts w:ascii="Arial" w:hAnsi="Arial" w:cs="Arial"/>
                <w:b/>
                <w:bCs/>
                <w:lang w:val="en-US"/>
              </w:rPr>
              <w:t>Networking &amp; Security:</w:t>
            </w:r>
            <w:r w:rsidRPr="009D15E1">
              <w:rPr>
                <w:rFonts w:ascii="Arial" w:hAnsi="Arial" w:cs="Arial"/>
                <w:lang w:val="en-US"/>
              </w:rPr>
              <w:t xml:space="preserve"> Palo Alto, Fortinet, Cisco, Firewalls, NAC, Vulnerability Management, Incident Response</w:t>
            </w:r>
            <w:r w:rsidR="000B5677">
              <w:rPr>
                <w:rFonts w:ascii="Arial" w:hAnsi="Arial" w:cs="Arial"/>
                <w:lang w:val="en-US"/>
              </w:rPr>
              <w:t>, IAM</w:t>
            </w:r>
          </w:p>
          <w:p w14:paraId="03E8C228" w14:textId="0EA3746D" w:rsidR="009D15E1" w:rsidRPr="009D15E1" w:rsidRDefault="009D15E1" w:rsidP="009D15E1">
            <w:pPr>
              <w:spacing w:before="220" w:after="220"/>
              <w:rPr>
                <w:rFonts w:ascii="Arial" w:hAnsi="Arial" w:cs="Arial"/>
                <w:lang w:val="en-US"/>
              </w:rPr>
            </w:pPr>
            <w:r w:rsidRPr="009D15E1">
              <w:rPr>
                <w:rFonts w:ascii="Arial" w:hAnsi="Arial" w:cs="Arial"/>
                <w:b/>
                <w:bCs/>
                <w:lang w:val="en-US"/>
              </w:rPr>
              <w:t>Data &amp; Analytics:</w:t>
            </w:r>
            <w:r w:rsidRPr="009D15E1">
              <w:rPr>
                <w:rFonts w:ascii="Arial" w:hAnsi="Arial" w:cs="Arial"/>
                <w:lang w:val="en-US"/>
              </w:rPr>
              <w:t xml:space="preserve"> SQL Server</w:t>
            </w:r>
            <w:r w:rsidR="00C21611">
              <w:rPr>
                <w:rFonts w:ascii="Arial" w:hAnsi="Arial" w:cs="Arial"/>
                <w:lang w:val="en-US"/>
              </w:rPr>
              <w:t>, Oracle</w:t>
            </w:r>
            <w:r w:rsidRPr="009D15E1">
              <w:rPr>
                <w:rFonts w:ascii="Arial" w:hAnsi="Arial" w:cs="Arial"/>
                <w:lang w:val="en-US"/>
              </w:rPr>
              <w:t xml:space="preserve">, Power BI, Tableau, </w:t>
            </w:r>
            <w:r w:rsidR="00C21611">
              <w:rPr>
                <w:rFonts w:ascii="Arial" w:hAnsi="Arial" w:cs="Arial"/>
                <w:lang w:val="en-US"/>
              </w:rPr>
              <w:t>Azure Synapse Analytics</w:t>
            </w:r>
            <w:r w:rsidRPr="009D15E1">
              <w:rPr>
                <w:rFonts w:ascii="Arial" w:hAnsi="Arial" w:cs="Arial"/>
                <w:lang w:val="en-US"/>
              </w:rPr>
              <w:t>, Data Warehousing</w:t>
            </w:r>
          </w:p>
          <w:p w14:paraId="267956AF" w14:textId="41404D12" w:rsidR="00AF1229" w:rsidRPr="009D15E1" w:rsidRDefault="009D15E1" w:rsidP="00AF1229">
            <w:pPr>
              <w:spacing w:before="220" w:after="220"/>
              <w:rPr>
                <w:rFonts w:ascii="Arial" w:hAnsi="Arial" w:cs="Arial"/>
                <w:lang w:val="en-US"/>
              </w:rPr>
            </w:pPr>
            <w:r w:rsidRPr="009D15E1">
              <w:rPr>
                <w:rFonts w:ascii="Arial" w:hAnsi="Arial" w:cs="Arial"/>
                <w:b/>
                <w:bCs/>
                <w:lang w:val="en-US"/>
              </w:rPr>
              <w:t>Leadership:</w:t>
            </w:r>
            <w:r w:rsidRPr="009D15E1">
              <w:rPr>
                <w:rFonts w:ascii="Arial" w:hAnsi="Arial" w:cs="Arial"/>
                <w:lang w:val="en-US"/>
              </w:rPr>
              <w:t xml:space="preserve"> Vendor Management, Strategic Planning, Budgeting, Project Management</w:t>
            </w:r>
          </w:p>
        </w:tc>
      </w:tr>
      <w:tr w:rsidR="00AF1229" w:rsidRPr="00715133" w14:paraId="5666EFCC" w14:textId="77777777">
        <w:tc>
          <w:tcPr>
            <w:tcW w:w="2160" w:type="dxa"/>
          </w:tcPr>
          <w:p w14:paraId="771B92AB" w14:textId="77777777" w:rsidR="00AF1229" w:rsidRPr="00715133" w:rsidRDefault="00AF1229" w:rsidP="00AF1229">
            <w:pPr>
              <w:spacing w:before="120"/>
              <w:rPr>
                <w:rFonts w:ascii="Arial" w:eastAsia="Arial" w:hAnsi="Arial" w:cs="Arial"/>
                <w:b/>
              </w:rPr>
            </w:pPr>
            <w:r w:rsidRPr="00715133">
              <w:rPr>
                <w:rFonts w:ascii="Arial" w:eastAsia="Arial" w:hAnsi="Arial" w:cs="Arial"/>
                <w:b/>
              </w:rPr>
              <w:t>Experience</w:t>
            </w:r>
          </w:p>
        </w:tc>
        <w:tc>
          <w:tcPr>
            <w:tcW w:w="6667" w:type="dxa"/>
          </w:tcPr>
          <w:p w14:paraId="0E86051E" w14:textId="24B9F30C" w:rsidR="00AF1229" w:rsidRPr="00715133" w:rsidRDefault="00AF1229" w:rsidP="00AF1229">
            <w:pPr>
              <w:tabs>
                <w:tab w:val="left" w:pos="2160"/>
                <w:tab w:val="right" w:pos="6480"/>
              </w:tabs>
              <w:spacing w:before="220" w:after="40"/>
              <w:ind w:right="-360"/>
              <w:rPr>
                <w:rFonts w:ascii="Arial" w:hAnsi="Arial" w:cs="Arial"/>
              </w:rPr>
            </w:pPr>
            <w:r>
              <w:rPr>
                <w:rFonts w:ascii="Arial" w:hAnsi="Arial" w:cs="Arial"/>
              </w:rPr>
              <w:t>Nov</w:t>
            </w:r>
            <w:r w:rsidRPr="00715133">
              <w:rPr>
                <w:rFonts w:ascii="Arial" w:hAnsi="Arial" w:cs="Arial"/>
              </w:rPr>
              <w:t xml:space="preserve"> 20</w:t>
            </w:r>
            <w:r>
              <w:rPr>
                <w:rFonts w:ascii="Arial" w:hAnsi="Arial" w:cs="Arial"/>
              </w:rPr>
              <w:t>23</w:t>
            </w:r>
            <w:r w:rsidRPr="00715133">
              <w:rPr>
                <w:rFonts w:ascii="Arial" w:hAnsi="Arial" w:cs="Arial"/>
              </w:rPr>
              <w:t xml:space="preserve"> – Present</w:t>
            </w:r>
            <w:r w:rsidRPr="00715133">
              <w:rPr>
                <w:rFonts w:ascii="Arial" w:hAnsi="Arial" w:cs="Arial"/>
              </w:rPr>
              <w:tab/>
            </w:r>
            <w:r>
              <w:rPr>
                <w:rFonts w:ascii="Arial" w:hAnsi="Arial" w:cs="Arial"/>
              </w:rPr>
              <w:t>Northern Ky University</w:t>
            </w:r>
            <w:r w:rsidRPr="00715133">
              <w:rPr>
                <w:rFonts w:ascii="Arial" w:hAnsi="Arial" w:cs="Arial"/>
              </w:rPr>
              <w:t xml:space="preserve"> </w:t>
            </w:r>
            <w:r w:rsidRPr="00715133">
              <w:rPr>
                <w:rFonts w:ascii="Arial" w:hAnsi="Arial" w:cs="Arial"/>
              </w:rPr>
              <w:tab/>
            </w:r>
            <w:r>
              <w:rPr>
                <w:rFonts w:ascii="Arial" w:hAnsi="Arial" w:cs="Arial"/>
              </w:rPr>
              <w:t>Highland Heights</w:t>
            </w:r>
            <w:r w:rsidRPr="00715133">
              <w:rPr>
                <w:rFonts w:ascii="Arial" w:hAnsi="Arial" w:cs="Arial"/>
              </w:rPr>
              <w:t>, KY</w:t>
            </w:r>
          </w:p>
          <w:p w14:paraId="467F00FA" w14:textId="63CAC682" w:rsidR="00AF1229" w:rsidRPr="00715133" w:rsidRDefault="00AF1229" w:rsidP="00AF1229">
            <w:pPr>
              <w:spacing w:after="40"/>
              <w:rPr>
                <w:rFonts w:ascii="Arial" w:eastAsia="Arial" w:hAnsi="Arial" w:cs="Arial"/>
                <w:b/>
              </w:rPr>
            </w:pPr>
            <w:r>
              <w:rPr>
                <w:rFonts w:ascii="Arial" w:eastAsia="Arial" w:hAnsi="Arial" w:cs="Arial"/>
                <w:b/>
              </w:rPr>
              <w:t>Associate Director, Infrastructure</w:t>
            </w:r>
          </w:p>
          <w:p w14:paraId="13E1F04D" w14:textId="0B1BC7DA" w:rsidR="00AF1229" w:rsidRDefault="00AF1229" w:rsidP="00AF1229">
            <w:pPr>
              <w:numPr>
                <w:ilvl w:val="0"/>
                <w:numId w:val="1"/>
              </w:numPr>
              <w:tabs>
                <w:tab w:val="left" w:pos="245"/>
              </w:tabs>
              <w:spacing w:after="60"/>
              <w:rPr>
                <w:rFonts w:ascii="Arial" w:hAnsi="Arial" w:cs="Arial"/>
              </w:rPr>
            </w:pPr>
            <w:r w:rsidRPr="00CC0DCA">
              <w:rPr>
                <w:rFonts w:ascii="Arial" w:hAnsi="Arial" w:cs="Arial"/>
              </w:rPr>
              <w:t>Direct four infrastructure teams responsible for enterprise networking, telephony, server, and application platforms supporting university operations.</w:t>
            </w:r>
          </w:p>
          <w:p w14:paraId="5E9AF6F3" w14:textId="063AABEA" w:rsidR="00AF1229" w:rsidRDefault="00AF1229" w:rsidP="00AF1229">
            <w:pPr>
              <w:numPr>
                <w:ilvl w:val="0"/>
                <w:numId w:val="1"/>
              </w:numPr>
              <w:tabs>
                <w:tab w:val="left" w:pos="245"/>
              </w:tabs>
              <w:spacing w:after="60"/>
              <w:rPr>
                <w:rFonts w:ascii="Arial" w:hAnsi="Arial" w:cs="Arial"/>
              </w:rPr>
            </w:pPr>
            <w:r>
              <w:rPr>
                <w:rFonts w:ascii="Arial" w:hAnsi="Arial" w:cs="Arial"/>
              </w:rPr>
              <w:t>Architect and implement disaster recovery plans and procedures for all infrastructure systems.</w:t>
            </w:r>
          </w:p>
          <w:p w14:paraId="21ED0E56" w14:textId="4CEA4131" w:rsidR="00AF1229" w:rsidRDefault="00AF1229" w:rsidP="00AF1229">
            <w:pPr>
              <w:numPr>
                <w:ilvl w:val="0"/>
                <w:numId w:val="1"/>
              </w:numPr>
              <w:tabs>
                <w:tab w:val="left" w:pos="245"/>
              </w:tabs>
              <w:spacing w:after="60"/>
              <w:rPr>
                <w:rFonts w:ascii="Arial" w:hAnsi="Arial" w:cs="Arial"/>
              </w:rPr>
            </w:pPr>
            <w:r>
              <w:rPr>
                <w:rFonts w:ascii="Arial" w:hAnsi="Arial" w:cs="Arial"/>
              </w:rPr>
              <w:t>Evaluate and implement both incident responses and vulnerability assessment recommendations to improve University security posture.</w:t>
            </w:r>
          </w:p>
          <w:p w14:paraId="47E4F5CE" w14:textId="17861F14" w:rsidR="00AF1229" w:rsidRDefault="00AF1229" w:rsidP="00AF1229">
            <w:pPr>
              <w:numPr>
                <w:ilvl w:val="0"/>
                <w:numId w:val="1"/>
              </w:numPr>
              <w:tabs>
                <w:tab w:val="left" w:pos="245"/>
              </w:tabs>
              <w:spacing w:after="60"/>
              <w:rPr>
                <w:rFonts w:ascii="Arial" w:hAnsi="Arial" w:cs="Arial"/>
              </w:rPr>
            </w:pPr>
            <w:r>
              <w:rPr>
                <w:rFonts w:ascii="Arial" w:hAnsi="Arial" w:cs="Arial"/>
              </w:rPr>
              <w:t xml:space="preserve">Lead the selection and implementation of cloud-based solutions to modernize </w:t>
            </w:r>
            <w:r w:rsidR="000B5677">
              <w:rPr>
                <w:rFonts w:ascii="Arial" w:hAnsi="Arial" w:cs="Arial"/>
              </w:rPr>
              <w:t>enterprise voice</w:t>
            </w:r>
            <w:r>
              <w:rPr>
                <w:rFonts w:ascii="Arial" w:hAnsi="Arial" w:cs="Arial"/>
              </w:rPr>
              <w:t>, security cameras, and environmental sensors across the campus.</w:t>
            </w:r>
          </w:p>
          <w:p w14:paraId="7B15FE5E" w14:textId="4F66BF9B" w:rsidR="00AF1229" w:rsidRDefault="00AF1229" w:rsidP="00AF1229">
            <w:pPr>
              <w:numPr>
                <w:ilvl w:val="0"/>
                <w:numId w:val="1"/>
              </w:numPr>
              <w:tabs>
                <w:tab w:val="left" w:pos="245"/>
              </w:tabs>
              <w:spacing w:after="60"/>
              <w:rPr>
                <w:rFonts w:ascii="Arial" w:hAnsi="Arial" w:cs="Arial"/>
              </w:rPr>
            </w:pPr>
            <w:r>
              <w:rPr>
                <w:rFonts w:ascii="Arial" w:hAnsi="Arial" w:cs="Arial"/>
              </w:rPr>
              <w:t>Modernized University infrastructure standards to reduce physical cabling, resulting in a 30% infrastructure cost reduction for construction and renovation projects.</w:t>
            </w:r>
          </w:p>
          <w:p w14:paraId="47992F77" w14:textId="77777777" w:rsidR="00AF1229" w:rsidRDefault="00AF1229" w:rsidP="00AF1229">
            <w:pPr>
              <w:numPr>
                <w:ilvl w:val="0"/>
                <w:numId w:val="1"/>
              </w:numPr>
              <w:tabs>
                <w:tab w:val="left" w:pos="245"/>
              </w:tabs>
              <w:spacing w:after="60"/>
              <w:rPr>
                <w:rFonts w:ascii="Arial" w:hAnsi="Arial" w:cs="Arial"/>
              </w:rPr>
            </w:pPr>
            <w:r w:rsidRPr="00407EAE">
              <w:rPr>
                <w:rFonts w:ascii="Arial" w:hAnsi="Arial" w:cs="Arial"/>
              </w:rPr>
              <w:t>Served as Operations Commander during multiple cybersecurity incidents, coordinating cross-functional response efforts, directing containment and recovery activities, and ensuring timely communication with executive leadership and stakeholders.</w:t>
            </w:r>
          </w:p>
          <w:p w14:paraId="35B6B076" w14:textId="1B2834F4" w:rsidR="00AF1229" w:rsidRDefault="00053D4A" w:rsidP="00AF1229">
            <w:pPr>
              <w:numPr>
                <w:ilvl w:val="0"/>
                <w:numId w:val="1"/>
              </w:numPr>
              <w:tabs>
                <w:tab w:val="left" w:pos="245"/>
              </w:tabs>
              <w:spacing w:after="60"/>
              <w:rPr>
                <w:rFonts w:ascii="Arial" w:hAnsi="Arial" w:cs="Arial"/>
              </w:rPr>
            </w:pPr>
            <w:r w:rsidRPr="00053D4A">
              <w:rPr>
                <w:rFonts w:ascii="Arial" w:hAnsi="Arial" w:cs="Arial"/>
              </w:rPr>
              <w:t>Established long-term cloud adoption and multi-cloud strategies to improve scalability, resiliency, and operational efficiency while optimizing resource utilization and costs.</w:t>
            </w:r>
          </w:p>
          <w:p w14:paraId="467E7D14" w14:textId="5927BC89" w:rsidR="00A2477B" w:rsidRPr="00715133" w:rsidRDefault="00A2477B" w:rsidP="00AF1229">
            <w:pPr>
              <w:numPr>
                <w:ilvl w:val="0"/>
                <w:numId w:val="1"/>
              </w:numPr>
              <w:tabs>
                <w:tab w:val="left" w:pos="245"/>
              </w:tabs>
              <w:spacing w:after="60"/>
              <w:rPr>
                <w:rFonts w:ascii="Arial" w:hAnsi="Arial" w:cs="Arial"/>
              </w:rPr>
            </w:pPr>
            <w:r w:rsidRPr="00A2477B">
              <w:rPr>
                <w:rFonts w:ascii="Arial" w:hAnsi="Arial" w:cs="Arial"/>
              </w:rPr>
              <w:t>Partner with university leadership, vendors, and technical teams to align infrastructure investments with institutional objectives and emerging technology needs.</w:t>
            </w:r>
          </w:p>
          <w:p w14:paraId="6B754FDF" w14:textId="77777777" w:rsidR="00AF1229" w:rsidRDefault="00AF1229" w:rsidP="00AF1229">
            <w:pPr>
              <w:tabs>
                <w:tab w:val="left" w:pos="2160"/>
                <w:tab w:val="right" w:pos="6480"/>
              </w:tabs>
              <w:spacing w:before="220" w:after="40"/>
              <w:ind w:right="-360"/>
              <w:rPr>
                <w:rFonts w:ascii="Arial" w:hAnsi="Arial" w:cs="Arial"/>
              </w:rPr>
            </w:pPr>
          </w:p>
          <w:p w14:paraId="51C86067" w14:textId="359B241F" w:rsidR="00AF1229" w:rsidRPr="00715133" w:rsidRDefault="00AF1229" w:rsidP="00AF1229">
            <w:pPr>
              <w:tabs>
                <w:tab w:val="left" w:pos="2160"/>
                <w:tab w:val="right" w:pos="6480"/>
              </w:tabs>
              <w:spacing w:before="220" w:after="40"/>
              <w:ind w:right="-360"/>
              <w:rPr>
                <w:rFonts w:ascii="Arial" w:hAnsi="Arial" w:cs="Arial"/>
              </w:rPr>
            </w:pPr>
            <w:r w:rsidRPr="00715133">
              <w:rPr>
                <w:rFonts w:ascii="Arial" w:hAnsi="Arial" w:cs="Arial"/>
              </w:rPr>
              <w:t xml:space="preserve">Dec 2019 – </w:t>
            </w:r>
            <w:r>
              <w:rPr>
                <w:rFonts w:ascii="Arial" w:hAnsi="Arial" w:cs="Arial"/>
              </w:rPr>
              <w:t>Oct 2023</w:t>
            </w:r>
            <w:r w:rsidRPr="00715133">
              <w:rPr>
                <w:rFonts w:ascii="Arial" w:hAnsi="Arial" w:cs="Arial"/>
              </w:rPr>
              <w:tab/>
              <w:t xml:space="preserve">Wheels Up </w:t>
            </w:r>
            <w:r w:rsidRPr="00715133">
              <w:rPr>
                <w:rFonts w:ascii="Arial" w:hAnsi="Arial" w:cs="Arial"/>
              </w:rPr>
              <w:tab/>
              <w:t>Erlanger, KY</w:t>
            </w:r>
          </w:p>
          <w:p w14:paraId="0F272105" w14:textId="4D8A0BAF" w:rsidR="00AF1229" w:rsidRPr="00715133" w:rsidRDefault="00AF1229" w:rsidP="00AF1229">
            <w:pPr>
              <w:spacing w:after="40"/>
              <w:rPr>
                <w:rFonts w:ascii="Arial" w:eastAsia="Arial" w:hAnsi="Arial" w:cs="Arial"/>
                <w:b/>
              </w:rPr>
            </w:pPr>
            <w:r w:rsidRPr="00715133">
              <w:rPr>
                <w:rFonts w:ascii="Arial" w:eastAsia="Arial" w:hAnsi="Arial" w:cs="Arial"/>
                <w:b/>
              </w:rPr>
              <w:t>Data Engineer</w:t>
            </w:r>
          </w:p>
          <w:p w14:paraId="2DCF8CB3" w14:textId="39B9B1B3" w:rsidR="00AF1229" w:rsidRDefault="00AF1229" w:rsidP="00AF1229">
            <w:pPr>
              <w:numPr>
                <w:ilvl w:val="0"/>
                <w:numId w:val="1"/>
              </w:numPr>
              <w:tabs>
                <w:tab w:val="left" w:pos="245"/>
              </w:tabs>
              <w:spacing w:after="60"/>
              <w:rPr>
                <w:rFonts w:ascii="Arial" w:hAnsi="Arial" w:cs="Arial"/>
              </w:rPr>
            </w:pPr>
            <w:r>
              <w:rPr>
                <w:rFonts w:ascii="Arial" w:hAnsi="Arial" w:cs="Arial"/>
              </w:rPr>
              <w:t>Collaborate with cybersecurity and network teams to establish connectivity between business data source systems and Azure Data Lake Storage services.</w:t>
            </w:r>
          </w:p>
          <w:p w14:paraId="62227EA1" w14:textId="0DFE9817" w:rsidR="00AF1229" w:rsidRPr="00D7561D" w:rsidRDefault="00AF1229" w:rsidP="00AF1229">
            <w:pPr>
              <w:numPr>
                <w:ilvl w:val="0"/>
                <w:numId w:val="1"/>
              </w:numPr>
              <w:tabs>
                <w:tab w:val="left" w:pos="245"/>
              </w:tabs>
              <w:spacing w:after="60"/>
              <w:rPr>
                <w:rFonts w:ascii="Arial" w:hAnsi="Arial" w:cs="Arial"/>
              </w:rPr>
            </w:pPr>
            <w:r w:rsidRPr="00715133">
              <w:rPr>
                <w:rFonts w:ascii="Arial" w:hAnsi="Arial" w:cs="Arial"/>
              </w:rPr>
              <w:t>Design and implement Azure Data Factory pipelines to move raw data from</w:t>
            </w:r>
            <w:r>
              <w:rPr>
                <w:rFonts w:ascii="Arial" w:hAnsi="Arial" w:cs="Arial"/>
              </w:rPr>
              <w:t xml:space="preserve"> </w:t>
            </w:r>
            <w:r w:rsidRPr="00715133">
              <w:rPr>
                <w:rFonts w:ascii="Arial" w:hAnsi="Arial" w:cs="Arial"/>
              </w:rPr>
              <w:t>business application databases and web APIs into Azure Data Lake Storage.</w:t>
            </w:r>
          </w:p>
          <w:p w14:paraId="08A874CC" w14:textId="2BC40763"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Work with business stakeholders to create data models to answer complex analytics questions.</w:t>
            </w:r>
          </w:p>
          <w:p w14:paraId="4FEB9986" w14:textId="15F32F62"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Serve as the subject matter expert for flight operations, aircraft maintenance, workforce management, and</w:t>
            </w:r>
            <w:r>
              <w:rPr>
                <w:rFonts w:ascii="Arial" w:hAnsi="Arial" w:cs="Arial"/>
              </w:rPr>
              <w:t xml:space="preserve"> </w:t>
            </w:r>
            <w:r w:rsidR="00B72F44">
              <w:rPr>
                <w:rFonts w:ascii="Arial" w:hAnsi="Arial" w:cs="Arial"/>
              </w:rPr>
              <w:t>CRM</w:t>
            </w:r>
            <w:r w:rsidRPr="00715133">
              <w:rPr>
                <w:rFonts w:ascii="Arial" w:hAnsi="Arial" w:cs="Arial"/>
              </w:rPr>
              <w:t xml:space="preserve"> data domains.</w:t>
            </w:r>
          </w:p>
          <w:p w14:paraId="160826E2" w14:textId="43B90D15" w:rsidR="00AF1229" w:rsidRDefault="00AF1229" w:rsidP="00AF1229">
            <w:pPr>
              <w:numPr>
                <w:ilvl w:val="0"/>
                <w:numId w:val="1"/>
              </w:numPr>
              <w:tabs>
                <w:tab w:val="left" w:pos="245"/>
              </w:tabs>
              <w:spacing w:after="60"/>
              <w:rPr>
                <w:rFonts w:ascii="Arial" w:hAnsi="Arial" w:cs="Arial"/>
              </w:rPr>
            </w:pPr>
            <w:r>
              <w:rPr>
                <w:rFonts w:ascii="Arial" w:hAnsi="Arial" w:cs="Arial"/>
              </w:rPr>
              <w:t>Establish and maintain data governance policies and procedures, including GDPR right to erasure</w:t>
            </w:r>
            <w:r w:rsidRPr="00715133">
              <w:rPr>
                <w:rFonts w:ascii="Arial" w:hAnsi="Arial" w:cs="Arial"/>
              </w:rPr>
              <w:t>.</w:t>
            </w:r>
          </w:p>
          <w:p w14:paraId="0CED3A53" w14:textId="2528BC51" w:rsidR="00AF1229" w:rsidRPr="00794D0A" w:rsidRDefault="00AF1229" w:rsidP="00AF1229">
            <w:pPr>
              <w:numPr>
                <w:ilvl w:val="0"/>
                <w:numId w:val="1"/>
              </w:numPr>
              <w:tabs>
                <w:tab w:val="left" w:pos="245"/>
              </w:tabs>
              <w:spacing w:after="60"/>
              <w:rPr>
                <w:rFonts w:ascii="Arial" w:hAnsi="Arial" w:cs="Arial"/>
              </w:rPr>
            </w:pPr>
            <w:r>
              <w:rPr>
                <w:rFonts w:ascii="Arial" w:hAnsi="Arial" w:cs="Arial"/>
              </w:rPr>
              <w:t>Act as the subject matter expert for all IT infrastructure and business applications at the CVG office.</w:t>
            </w:r>
          </w:p>
          <w:p w14:paraId="552E3456" w14:textId="13754C98" w:rsidR="00AF1229" w:rsidRPr="00715133" w:rsidRDefault="00AF1229" w:rsidP="00AF1229">
            <w:pPr>
              <w:tabs>
                <w:tab w:val="left" w:pos="2160"/>
                <w:tab w:val="right" w:pos="6480"/>
              </w:tabs>
              <w:spacing w:before="220" w:after="40"/>
              <w:ind w:right="-360"/>
              <w:rPr>
                <w:rFonts w:ascii="Arial" w:hAnsi="Arial" w:cs="Arial"/>
              </w:rPr>
            </w:pPr>
            <w:r w:rsidRPr="00715133">
              <w:rPr>
                <w:rFonts w:ascii="Arial" w:hAnsi="Arial" w:cs="Arial"/>
              </w:rPr>
              <w:t>Dec 2017 – Dec 2019</w:t>
            </w:r>
            <w:r w:rsidRPr="00715133">
              <w:rPr>
                <w:rFonts w:ascii="Arial" w:hAnsi="Arial" w:cs="Arial"/>
              </w:rPr>
              <w:tab/>
              <w:t xml:space="preserve">Delta Private Jets </w:t>
            </w:r>
            <w:r w:rsidRPr="00715133">
              <w:rPr>
                <w:rFonts w:ascii="Arial" w:hAnsi="Arial" w:cs="Arial"/>
              </w:rPr>
              <w:tab/>
              <w:t>Erlanger, KY</w:t>
            </w:r>
          </w:p>
          <w:p w14:paraId="689AA4AD" w14:textId="3C2457F8" w:rsidR="00AF1229" w:rsidRPr="00715133" w:rsidRDefault="00AF1229" w:rsidP="00AF1229">
            <w:pPr>
              <w:spacing w:after="40"/>
              <w:rPr>
                <w:rFonts w:ascii="Arial" w:eastAsia="Arial" w:hAnsi="Arial" w:cs="Arial"/>
                <w:b/>
              </w:rPr>
            </w:pPr>
            <w:r w:rsidRPr="00715133">
              <w:rPr>
                <w:rFonts w:ascii="Arial" w:eastAsia="Arial" w:hAnsi="Arial" w:cs="Arial"/>
                <w:b/>
              </w:rPr>
              <w:t>Business Intelligence Developer</w:t>
            </w:r>
          </w:p>
          <w:p w14:paraId="2B3A4F22" w14:textId="158D0F65"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Coordinate with other business units to define and understand business requirements related to additions and enhancements to the existing data warehouse.</w:t>
            </w:r>
          </w:p>
          <w:p w14:paraId="179A457C" w14:textId="702BE106"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Create and maintain ETL processes with SQL Server Integration Services to ensure accurate and timely data delivery.</w:t>
            </w:r>
          </w:p>
          <w:p w14:paraId="05A45B83" w14:textId="587EB813" w:rsidR="00AF1229" w:rsidRDefault="00AF1229" w:rsidP="00AF1229">
            <w:pPr>
              <w:numPr>
                <w:ilvl w:val="0"/>
                <w:numId w:val="1"/>
              </w:numPr>
              <w:tabs>
                <w:tab w:val="left" w:pos="245"/>
              </w:tabs>
              <w:spacing w:after="60"/>
              <w:rPr>
                <w:rFonts w:ascii="Arial" w:hAnsi="Arial" w:cs="Arial"/>
              </w:rPr>
            </w:pPr>
            <w:r w:rsidRPr="00715133">
              <w:rPr>
                <w:rFonts w:ascii="Arial" w:hAnsi="Arial" w:cs="Arial"/>
              </w:rPr>
              <w:t>Create and maintain reports and visualizations in Tableau, SQL Server Reporting Services, Crystal Reports, and Power BI for scheduled and on-demand reporting.</w:t>
            </w:r>
          </w:p>
          <w:p w14:paraId="08B6E8E4" w14:textId="0FEBEB4B" w:rsidR="00AF1229" w:rsidRDefault="00AF1229" w:rsidP="00AF1229">
            <w:pPr>
              <w:numPr>
                <w:ilvl w:val="0"/>
                <w:numId w:val="1"/>
              </w:numPr>
              <w:tabs>
                <w:tab w:val="left" w:pos="245"/>
              </w:tabs>
              <w:spacing w:after="60"/>
              <w:rPr>
                <w:rFonts w:ascii="Arial" w:hAnsi="Arial" w:cs="Arial"/>
              </w:rPr>
            </w:pPr>
            <w:r>
              <w:rPr>
                <w:rFonts w:ascii="Arial" w:hAnsi="Arial" w:cs="Arial"/>
              </w:rPr>
              <w:t>Act as the primary administrator for all the Business Intelligence infrastructure, including MS SQL servers, database SAN storage, iSCSI storage fabric, and Tableau server.</w:t>
            </w:r>
          </w:p>
          <w:p w14:paraId="77D6B051" w14:textId="51BEA3D2" w:rsidR="00AF1229" w:rsidRPr="00715133" w:rsidRDefault="00AF1229" w:rsidP="00AF1229">
            <w:pPr>
              <w:tabs>
                <w:tab w:val="left" w:pos="2160"/>
                <w:tab w:val="right" w:pos="6480"/>
              </w:tabs>
              <w:spacing w:before="220" w:after="40"/>
              <w:ind w:right="-360"/>
              <w:rPr>
                <w:rFonts w:ascii="Arial" w:hAnsi="Arial" w:cs="Arial"/>
              </w:rPr>
            </w:pPr>
            <w:r w:rsidRPr="00715133">
              <w:rPr>
                <w:rFonts w:ascii="Arial" w:hAnsi="Arial" w:cs="Arial"/>
              </w:rPr>
              <w:t>April 2015 – Dec 2017</w:t>
            </w:r>
            <w:r w:rsidRPr="00715133">
              <w:rPr>
                <w:rFonts w:ascii="Arial" w:hAnsi="Arial" w:cs="Arial"/>
              </w:rPr>
              <w:tab/>
              <w:t xml:space="preserve">Global Business Solutions </w:t>
            </w:r>
            <w:r w:rsidRPr="00715133">
              <w:rPr>
                <w:rFonts w:ascii="Arial" w:hAnsi="Arial" w:cs="Arial"/>
              </w:rPr>
              <w:tab/>
              <w:t>Newport, KY</w:t>
            </w:r>
          </w:p>
          <w:p w14:paraId="0236F98F" w14:textId="77777777" w:rsidR="00AF1229" w:rsidRPr="00715133" w:rsidRDefault="00AF1229" w:rsidP="00AF1229">
            <w:pPr>
              <w:spacing w:after="40"/>
              <w:rPr>
                <w:rFonts w:ascii="Arial" w:eastAsia="Arial" w:hAnsi="Arial" w:cs="Arial"/>
                <w:b/>
              </w:rPr>
            </w:pPr>
            <w:r w:rsidRPr="00715133">
              <w:rPr>
                <w:rFonts w:ascii="Arial" w:eastAsia="Arial" w:hAnsi="Arial" w:cs="Arial"/>
                <w:b/>
              </w:rPr>
              <w:t>Senior Systems Engineer</w:t>
            </w:r>
          </w:p>
          <w:p w14:paraId="1210863E" w14:textId="48113DDA" w:rsidR="00AF1229" w:rsidRDefault="00AF1229" w:rsidP="00AF1229">
            <w:pPr>
              <w:numPr>
                <w:ilvl w:val="0"/>
                <w:numId w:val="1"/>
              </w:numPr>
              <w:tabs>
                <w:tab w:val="left" w:pos="245"/>
              </w:tabs>
              <w:spacing w:after="60"/>
              <w:rPr>
                <w:rFonts w:ascii="Arial" w:hAnsi="Arial" w:cs="Arial"/>
              </w:rPr>
            </w:pPr>
            <w:r w:rsidRPr="00715133">
              <w:rPr>
                <w:rFonts w:ascii="Arial" w:hAnsi="Arial" w:cs="Arial"/>
              </w:rPr>
              <w:t xml:space="preserve">Provide a single point of contact for </w:t>
            </w:r>
            <w:r>
              <w:rPr>
                <w:rFonts w:ascii="Arial" w:hAnsi="Arial" w:cs="Arial"/>
              </w:rPr>
              <w:t xml:space="preserve">all </w:t>
            </w:r>
            <w:r w:rsidRPr="00715133">
              <w:rPr>
                <w:rFonts w:ascii="Arial" w:hAnsi="Arial" w:cs="Arial"/>
              </w:rPr>
              <w:t>IT support</w:t>
            </w:r>
            <w:r>
              <w:rPr>
                <w:rFonts w:ascii="Arial" w:hAnsi="Arial" w:cs="Arial"/>
              </w:rPr>
              <w:t>, from desktop issues to multi-site network connectivity,</w:t>
            </w:r>
            <w:r w:rsidRPr="00715133">
              <w:rPr>
                <w:rFonts w:ascii="Arial" w:hAnsi="Arial" w:cs="Arial"/>
              </w:rPr>
              <w:t xml:space="preserve"> to over 20 business clients in the region</w:t>
            </w:r>
            <w:r>
              <w:rPr>
                <w:rFonts w:ascii="Arial" w:hAnsi="Arial" w:cs="Arial"/>
              </w:rPr>
              <w:t>.</w:t>
            </w:r>
          </w:p>
          <w:p w14:paraId="511925B8" w14:textId="5DD5226A" w:rsidR="00AF1229" w:rsidRDefault="00AF1229" w:rsidP="00AF1229">
            <w:pPr>
              <w:numPr>
                <w:ilvl w:val="0"/>
                <w:numId w:val="1"/>
              </w:numPr>
              <w:tabs>
                <w:tab w:val="left" w:pos="245"/>
              </w:tabs>
              <w:spacing w:after="60"/>
              <w:rPr>
                <w:rFonts w:ascii="Arial" w:hAnsi="Arial" w:cs="Arial"/>
              </w:rPr>
            </w:pPr>
            <w:r>
              <w:rPr>
                <w:rFonts w:ascii="Arial" w:hAnsi="Arial" w:cs="Arial"/>
              </w:rPr>
              <w:t>Recommend remediation actions for infrastructure, data security, and financial audits.</w:t>
            </w:r>
          </w:p>
          <w:p w14:paraId="501E272C" w14:textId="56130EAF" w:rsidR="00AF1229" w:rsidRDefault="00AF1229" w:rsidP="00AF1229">
            <w:pPr>
              <w:numPr>
                <w:ilvl w:val="0"/>
                <w:numId w:val="1"/>
              </w:numPr>
              <w:tabs>
                <w:tab w:val="left" w:pos="245"/>
              </w:tabs>
              <w:spacing w:after="60"/>
              <w:rPr>
                <w:rFonts w:ascii="Arial" w:hAnsi="Arial" w:cs="Arial"/>
              </w:rPr>
            </w:pPr>
            <w:r>
              <w:rPr>
                <w:rFonts w:ascii="Arial" w:hAnsi="Arial" w:cs="Arial"/>
              </w:rPr>
              <w:t>Plan and deploy user security training and assessment to business clients and prepare executive summaries based on assessment results.</w:t>
            </w:r>
          </w:p>
          <w:p w14:paraId="571F79BB" w14:textId="21B1BA31" w:rsidR="00AF1229" w:rsidRDefault="00AF1229" w:rsidP="00AF1229">
            <w:pPr>
              <w:numPr>
                <w:ilvl w:val="0"/>
                <w:numId w:val="1"/>
              </w:numPr>
              <w:tabs>
                <w:tab w:val="left" w:pos="245"/>
              </w:tabs>
              <w:spacing w:after="60"/>
              <w:rPr>
                <w:rFonts w:ascii="Arial" w:hAnsi="Arial" w:cs="Arial"/>
              </w:rPr>
            </w:pPr>
            <w:r>
              <w:rPr>
                <w:rFonts w:ascii="Arial" w:hAnsi="Arial" w:cs="Arial"/>
              </w:rPr>
              <w:t xml:space="preserve">Architect and implement </w:t>
            </w:r>
            <w:r w:rsidR="00E17951">
              <w:rPr>
                <w:rFonts w:ascii="Arial" w:hAnsi="Arial" w:cs="Arial"/>
              </w:rPr>
              <w:t xml:space="preserve">modernization </w:t>
            </w:r>
            <w:r w:rsidR="00D372B4">
              <w:rPr>
                <w:rFonts w:ascii="Arial" w:hAnsi="Arial" w:cs="Arial"/>
              </w:rPr>
              <w:t>projects for client network and server architecture</w:t>
            </w:r>
            <w:r>
              <w:rPr>
                <w:rFonts w:ascii="Arial" w:hAnsi="Arial" w:cs="Arial"/>
              </w:rPr>
              <w:t>.</w:t>
            </w:r>
          </w:p>
          <w:p w14:paraId="15631335" w14:textId="5E589949" w:rsidR="00AF1229" w:rsidRPr="00715133" w:rsidRDefault="00AF1229" w:rsidP="00AF1229">
            <w:pPr>
              <w:numPr>
                <w:ilvl w:val="0"/>
                <w:numId w:val="1"/>
              </w:numPr>
              <w:tabs>
                <w:tab w:val="left" w:pos="245"/>
              </w:tabs>
              <w:spacing w:after="60"/>
              <w:rPr>
                <w:rFonts w:ascii="Arial" w:hAnsi="Arial" w:cs="Arial"/>
              </w:rPr>
            </w:pPr>
            <w:r>
              <w:rPr>
                <w:rFonts w:ascii="Arial" w:hAnsi="Arial" w:cs="Arial"/>
              </w:rPr>
              <w:t>Manage project milestones and oversee project team members for various network, telephone, and server system upgrade and installation projects.</w:t>
            </w:r>
          </w:p>
          <w:p w14:paraId="14D2E014" w14:textId="21330193"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 xml:space="preserve">Provide senior-level mentoring </w:t>
            </w:r>
            <w:r>
              <w:rPr>
                <w:rFonts w:ascii="Arial" w:hAnsi="Arial" w:cs="Arial"/>
              </w:rPr>
              <w:t xml:space="preserve">to </w:t>
            </w:r>
            <w:r w:rsidRPr="00715133">
              <w:rPr>
                <w:rFonts w:ascii="Arial" w:hAnsi="Arial" w:cs="Arial"/>
              </w:rPr>
              <w:t>junior engineers and subject-matter expertise to other senior engineers.</w:t>
            </w:r>
          </w:p>
          <w:p w14:paraId="4E6195F8" w14:textId="63511F9A" w:rsidR="00AF1229" w:rsidRPr="00605387" w:rsidRDefault="00AF1229" w:rsidP="00AF1229">
            <w:pPr>
              <w:numPr>
                <w:ilvl w:val="0"/>
                <w:numId w:val="1"/>
              </w:numPr>
              <w:tabs>
                <w:tab w:val="left" w:pos="245"/>
              </w:tabs>
              <w:spacing w:after="60"/>
              <w:rPr>
                <w:rFonts w:ascii="Arial" w:hAnsi="Arial" w:cs="Arial"/>
              </w:rPr>
            </w:pPr>
            <w:r w:rsidRPr="00715133">
              <w:rPr>
                <w:rFonts w:ascii="Arial" w:hAnsi="Arial" w:cs="Arial"/>
              </w:rPr>
              <w:t>Work with business leadership to develop new product offerings</w:t>
            </w:r>
            <w:r>
              <w:rPr>
                <w:rFonts w:ascii="Arial" w:hAnsi="Arial" w:cs="Arial"/>
              </w:rPr>
              <w:t>.</w:t>
            </w:r>
          </w:p>
          <w:p w14:paraId="79302FE2" w14:textId="77777777" w:rsidR="00AF1229" w:rsidRPr="00715133" w:rsidRDefault="00AF1229" w:rsidP="00AF1229">
            <w:pPr>
              <w:tabs>
                <w:tab w:val="left" w:pos="2160"/>
                <w:tab w:val="right" w:pos="6480"/>
              </w:tabs>
              <w:spacing w:before="220" w:after="40"/>
              <w:ind w:right="-360"/>
              <w:rPr>
                <w:rFonts w:ascii="Arial" w:hAnsi="Arial" w:cs="Arial"/>
              </w:rPr>
            </w:pPr>
            <w:r w:rsidRPr="00715133">
              <w:rPr>
                <w:rFonts w:ascii="Arial" w:hAnsi="Arial" w:cs="Arial"/>
              </w:rPr>
              <w:t>July 2014 – April 2015</w:t>
            </w:r>
            <w:r w:rsidRPr="00715133">
              <w:rPr>
                <w:rFonts w:ascii="Arial" w:hAnsi="Arial" w:cs="Arial"/>
              </w:rPr>
              <w:tab/>
              <w:t xml:space="preserve">Tracker Products </w:t>
            </w:r>
            <w:r w:rsidRPr="00715133">
              <w:rPr>
                <w:rFonts w:ascii="Arial" w:hAnsi="Arial" w:cs="Arial"/>
              </w:rPr>
              <w:tab/>
              <w:t>Erlanger, KY</w:t>
            </w:r>
          </w:p>
          <w:p w14:paraId="48A9EC5C" w14:textId="77777777" w:rsidR="00AF1229" w:rsidRPr="00715133" w:rsidRDefault="00AF1229" w:rsidP="00AF1229">
            <w:pPr>
              <w:spacing w:after="40"/>
              <w:rPr>
                <w:rFonts w:ascii="Arial" w:eastAsia="Arial" w:hAnsi="Arial" w:cs="Arial"/>
                <w:b/>
              </w:rPr>
            </w:pPr>
            <w:r w:rsidRPr="00715133">
              <w:rPr>
                <w:rFonts w:ascii="Arial" w:eastAsia="Arial" w:hAnsi="Arial" w:cs="Arial"/>
                <w:b/>
              </w:rPr>
              <w:t>Full-Stack Developer / Scrum Master</w:t>
            </w:r>
          </w:p>
          <w:p w14:paraId="39DD579E" w14:textId="77777777"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Provide leadership to the Scrum development team.</w:t>
            </w:r>
          </w:p>
          <w:p w14:paraId="7B772C33" w14:textId="77777777"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lastRenderedPageBreak/>
              <w:t>Interface with product owners and stakeholders to discover software requirements and define acceptance criteria.</w:t>
            </w:r>
          </w:p>
          <w:p w14:paraId="25E79EA2" w14:textId="77777777"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Architect, develop, and test SQL, C# Web API and AngularJS code for new product development.</w:t>
            </w:r>
          </w:p>
          <w:p w14:paraId="0AAE863E" w14:textId="2EF6BCD3" w:rsidR="00AF1229" w:rsidRPr="00715133" w:rsidRDefault="007B599E" w:rsidP="00AF1229">
            <w:pPr>
              <w:numPr>
                <w:ilvl w:val="0"/>
                <w:numId w:val="1"/>
              </w:numPr>
              <w:tabs>
                <w:tab w:val="left" w:pos="245"/>
              </w:tabs>
              <w:spacing w:after="60"/>
              <w:rPr>
                <w:rFonts w:ascii="Arial" w:hAnsi="Arial" w:cs="Arial"/>
              </w:rPr>
            </w:pPr>
            <w:r>
              <w:rPr>
                <w:rFonts w:ascii="Arial" w:hAnsi="Arial" w:cs="Arial"/>
              </w:rPr>
              <w:t>Design</w:t>
            </w:r>
            <w:r w:rsidR="00D9401A">
              <w:rPr>
                <w:rFonts w:ascii="Arial" w:hAnsi="Arial" w:cs="Arial"/>
              </w:rPr>
              <w:t xml:space="preserve"> and implement</w:t>
            </w:r>
            <w:r w:rsidR="00AF1229" w:rsidRPr="00715133">
              <w:rPr>
                <w:rFonts w:ascii="Arial" w:hAnsi="Arial" w:cs="Arial"/>
              </w:rPr>
              <w:t xml:space="preserve"> </w:t>
            </w:r>
            <w:r w:rsidR="0071754D">
              <w:rPr>
                <w:rFonts w:ascii="Arial" w:hAnsi="Arial" w:cs="Arial"/>
              </w:rPr>
              <w:t xml:space="preserve">scalable </w:t>
            </w:r>
            <w:r w:rsidR="00AF1229" w:rsidRPr="00715133">
              <w:rPr>
                <w:rFonts w:ascii="Arial" w:hAnsi="Arial" w:cs="Arial"/>
              </w:rPr>
              <w:t xml:space="preserve">AWS </w:t>
            </w:r>
            <w:r w:rsidR="00AE7CBA">
              <w:rPr>
                <w:rFonts w:ascii="Arial" w:hAnsi="Arial" w:cs="Arial"/>
              </w:rPr>
              <w:t>services</w:t>
            </w:r>
            <w:r w:rsidR="00AF1229" w:rsidRPr="00715133">
              <w:rPr>
                <w:rFonts w:ascii="Arial" w:hAnsi="Arial" w:cs="Arial"/>
              </w:rPr>
              <w:t xml:space="preserve"> to host </w:t>
            </w:r>
            <w:r w:rsidR="00B74D5A">
              <w:rPr>
                <w:rFonts w:ascii="Arial" w:hAnsi="Arial" w:cs="Arial"/>
              </w:rPr>
              <w:t>SaaS</w:t>
            </w:r>
            <w:r w:rsidR="00AF1229" w:rsidRPr="00715133">
              <w:rPr>
                <w:rFonts w:ascii="Arial" w:hAnsi="Arial" w:cs="Arial"/>
              </w:rPr>
              <w:t xml:space="preserve"> products.</w:t>
            </w:r>
          </w:p>
          <w:p w14:paraId="6951E916" w14:textId="77777777" w:rsidR="00AF1229" w:rsidRPr="00715133" w:rsidRDefault="00AF1229" w:rsidP="00AF1229">
            <w:pPr>
              <w:tabs>
                <w:tab w:val="left" w:pos="2160"/>
                <w:tab w:val="right" w:pos="6480"/>
              </w:tabs>
              <w:spacing w:before="220" w:after="40"/>
              <w:ind w:right="-360"/>
              <w:rPr>
                <w:rFonts w:ascii="Arial" w:hAnsi="Arial" w:cs="Arial"/>
              </w:rPr>
            </w:pPr>
            <w:r w:rsidRPr="00715133">
              <w:rPr>
                <w:rFonts w:ascii="Arial" w:hAnsi="Arial" w:cs="Arial"/>
              </w:rPr>
              <w:t>June 2011 – July 2014</w:t>
            </w:r>
            <w:r w:rsidRPr="00715133">
              <w:rPr>
                <w:rFonts w:ascii="Arial" w:hAnsi="Arial" w:cs="Arial"/>
              </w:rPr>
              <w:tab/>
              <w:t xml:space="preserve">Northern Ky University </w:t>
            </w:r>
            <w:r w:rsidRPr="00715133">
              <w:rPr>
                <w:rFonts w:ascii="Arial" w:hAnsi="Arial" w:cs="Arial"/>
              </w:rPr>
              <w:tab/>
              <w:t>Highland Heights, KY</w:t>
            </w:r>
          </w:p>
          <w:p w14:paraId="0667E80F" w14:textId="77777777" w:rsidR="00AF1229" w:rsidRPr="00715133" w:rsidRDefault="00AF1229" w:rsidP="00AF1229">
            <w:pPr>
              <w:spacing w:after="40"/>
              <w:rPr>
                <w:rFonts w:ascii="Arial" w:eastAsia="Arial" w:hAnsi="Arial" w:cs="Arial"/>
                <w:b/>
              </w:rPr>
            </w:pPr>
            <w:r w:rsidRPr="00715133">
              <w:rPr>
                <w:rFonts w:ascii="Arial" w:eastAsia="Arial" w:hAnsi="Arial" w:cs="Arial"/>
                <w:b/>
              </w:rPr>
              <w:t>Lead Systems Analyst</w:t>
            </w:r>
          </w:p>
          <w:p w14:paraId="5B3E2C9D" w14:textId="261B20B8"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 xml:space="preserve">Provide technical leadership and supervision to </w:t>
            </w:r>
            <w:r>
              <w:rPr>
                <w:rFonts w:ascii="Arial" w:hAnsi="Arial" w:cs="Arial"/>
              </w:rPr>
              <w:t>infrastructure</w:t>
            </w:r>
            <w:r w:rsidRPr="00715133">
              <w:rPr>
                <w:rFonts w:ascii="Arial" w:hAnsi="Arial" w:cs="Arial"/>
              </w:rPr>
              <w:t xml:space="preserve"> staff.</w:t>
            </w:r>
          </w:p>
          <w:p w14:paraId="7B426078" w14:textId="39768BA0"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Design, implement, and maintain a VMware environment consisting of 22 ESX hosts in 3 different datacenters hosting over 250 virtual machines, including P2V conversion of existing servers.</w:t>
            </w:r>
          </w:p>
          <w:p w14:paraId="47D68A3A" w14:textId="4304E569" w:rsidR="00AF1229" w:rsidRDefault="00AF1229" w:rsidP="00AF1229">
            <w:pPr>
              <w:numPr>
                <w:ilvl w:val="0"/>
                <w:numId w:val="1"/>
              </w:numPr>
              <w:tabs>
                <w:tab w:val="left" w:pos="245"/>
              </w:tabs>
              <w:spacing w:after="60"/>
              <w:rPr>
                <w:rFonts w:ascii="Arial" w:hAnsi="Arial" w:cs="Arial"/>
              </w:rPr>
            </w:pPr>
            <w:r w:rsidRPr="00715133">
              <w:rPr>
                <w:rFonts w:ascii="Arial" w:hAnsi="Arial" w:cs="Arial"/>
              </w:rPr>
              <w:t xml:space="preserve">Led a project to convert 100,000+ student email accounts from Microsoft </w:t>
            </w:r>
            <w:proofErr w:type="spellStart"/>
            <w:r w:rsidRPr="00715133">
              <w:rPr>
                <w:rFonts w:ascii="Arial" w:hAnsi="Arial" w:cs="Arial"/>
              </w:rPr>
              <w:t>Live@EDU</w:t>
            </w:r>
            <w:proofErr w:type="spellEnd"/>
            <w:r w:rsidRPr="00715133">
              <w:rPr>
                <w:rFonts w:ascii="Arial" w:hAnsi="Arial" w:cs="Arial"/>
              </w:rPr>
              <w:t xml:space="preserve"> to Office 365.</w:t>
            </w:r>
          </w:p>
          <w:p w14:paraId="4845729C" w14:textId="77776F71" w:rsidR="00AF1229" w:rsidRPr="00506E22" w:rsidRDefault="00AF1229" w:rsidP="00AF1229">
            <w:pPr>
              <w:numPr>
                <w:ilvl w:val="0"/>
                <w:numId w:val="1"/>
              </w:numPr>
              <w:tabs>
                <w:tab w:val="left" w:pos="245"/>
              </w:tabs>
              <w:spacing w:after="60"/>
              <w:rPr>
                <w:rFonts w:ascii="Arial" w:hAnsi="Arial" w:cs="Arial"/>
              </w:rPr>
            </w:pPr>
            <w:r>
              <w:rPr>
                <w:rFonts w:ascii="Arial" w:hAnsi="Arial" w:cs="Arial"/>
              </w:rPr>
              <w:t>Designed and implemented IAM rules to implement campus identity policies.</w:t>
            </w:r>
          </w:p>
          <w:p w14:paraId="3EDC27AD" w14:textId="5AAA06DF" w:rsidR="00AF1229" w:rsidRPr="00715133" w:rsidRDefault="00AF1229" w:rsidP="00AF1229">
            <w:pPr>
              <w:numPr>
                <w:ilvl w:val="0"/>
                <w:numId w:val="1"/>
              </w:numPr>
              <w:tabs>
                <w:tab w:val="left" w:pos="245"/>
              </w:tabs>
              <w:spacing w:after="60"/>
              <w:rPr>
                <w:rFonts w:ascii="Arial" w:hAnsi="Arial" w:cs="Arial"/>
              </w:rPr>
            </w:pPr>
            <w:r>
              <w:rPr>
                <w:rFonts w:ascii="Arial" w:hAnsi="Arial" w:cs="Arial"/>
              </w:rPr>
              <w:t>Act as the primary administrator for disaster recovery and business continuity.</w:t>
            </w:r>
          </w:p>
          <w:p w14:paraId="6FDA72A4" w14:textId="77777777" w:rsidR="00AF1229" w:rsidRPr="00715133" w:rsidRDefault="00AF1229" w:rsidP="00AF1229">
            <w:pPr>
              <w:tabs>
                <w:tab w:val="left" w:pos="2160"/>
                <w:tab w:val="right" w:pos="6480"/>
              </w:tabs>
              <w:spacing w:before="220" w:after="40"/>
              <w:ind w:right="-360"/>
              <w:rPr>
                <w:rFonts w:ascii="Arial" w:hAnsi="Arial" w:cs="Arial"/>
              </w:rPr>
            </w:pPr>
            <w:r w:rsidRPr="00715133">
              <w:rPr>
                <w:rFonts w:ascii="Arial" w:hAnsi="Arial" w:cs="Arial"/>
              </w:rPr>
              <w:t>Sep 2005 – June 2011</w:t>
            </w:r>
            <w:r w:rsidRPr="00715133">
              <w:rPr>
                <w:rFonts w:ascii="Arial" w:hAnsi="Arial" w:cs="Arial"/>
              </w:rPr>
              <w:tab/>
              <w:t xml:space="preserve">Northern Ky University </w:t>
            </w:r>
            <w:r w:rsidRPr="00715133">
              <w:rPr>
                <w:rFonts w:ascii="Arial" w:hAnsi="Arial" w:cs="Arial"/>
              </w:rPr>
              <w:tab/>
              <w:t>Highland Heights, KY</w:t>
            </w:r>
          </w:p>
          <w:p w14:paraId="2A6CE49B" w14:textId="77777777" w:rsidR="00AF1229" w:rsidRPr="00715133" w:rsidRDefault="00AF1229" w:rsidP="00AF1229">
            <w:pPr>
              <w:spacing w:after="40"/>
              <w:rPr>
                <w:rFonts w:ascii="Arial" w:eastAsia="Arial" w:hAnsi="Arial" w:cs="Arial"/>
                <w:b/>
              </w:rPr>
            </w:pPr>
            <w:r w:rsidRPr="00715133">
              <w:rPr>
                <w:rFonts w:ascii="Arial" w:eastAsia="Arial" w:hAnsi="Arial" w:cs="Arial"/>
                <w:b/>
              </w:rPr>
              <w:t>Lead Technical Support Specialist</w:t>
            </w:r>
          </w:p>
          <w:p w14:paraId="2E8ADEDC" w14:textId="77777777"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Responsible for Level III technical support of IT services and server-based applications.</w:t>
            </w:r>
          </w:p>
          <w:p w14:paraId="20945B84" w14:textId="77777777"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Plan, design, implement, and maintain large-scale server and application solutions with an emphasis on increasing level of service while decreasing administrative overhead.</w:t>
            </w:r>
          </w:p>
          <w:p w14:paraId="76879644" w14:textId="77777777" w:rsidR="00AF1229" w:rsidRPr="00715133" w:rsidRDefault="00AF1229" w:rsidP="00AF1229">
            <w:pPr>
              <w:numPr>
                <w:ilvl w:val="0"/>
                <w:numId w:val="1"/>
              </w:numPr>
              <w:tabs>
                <w:tab w:val="left" w:pos="245"/>
              </w:tabs>
              <w:spacing w:after="60"/>
              <w:rPr>
                <w:rFonts w:ascii="Arial" w:hAnsi="Arial" w:cs="Arial"/>
              </w:rPr>
            </w:pPr>
            <w:r w:rsidRPr="00715133">
              <w:rPr>
                <w:rFonts w:ascii="Arial" w:hAnsi="Arial" w:cs="Arial"/>
              </w:rPr>
              <w:t>Led a project to design, plan, implement, and maintain a VMware server cluster and associated SAN storage.  Planning included a strategy to convert physical servers to virtual servers hosted on the cluster.</w:t>
            </w:r>
          </w:p>
          <w:p w14:paraId="59B380F4" w14:textId="77777777" w:rsidR="00AF1229" w:rsidRPr="00715133" w:rsidRDefault="00AF1229" w:rsidP="00AF1229">
            <w:pPr>
              <w:spacing w:after="60"/>
              <w:ind w:left="245"/>
              <w:rPr>
                <w:rFonts w:ascii="Arial" w:hAnsi="Arial" w:cs="Arial"/>
              </w:rPr>
            </w:pPr>
          </w:p>
        </w:tc>
      </w:tr>
      <w:tr w:rsidR="00AF1229" w:rsidRPr="00715133" w14:paraId="09559EF7" w14:textId="77777777">
        <w:tc>
          <w:tcPr>
            <w:tcW w:w="2160" w:type="dxa"/>
          </w:tcPr>
          <w:p w14:paraId="460A592C" w14:textId="77777777" w:rsidR="00AF1229" w:rsidRPr="00715133" w:rsidRDefault="00AF1229" w:rsidP="00AF1229">
            <w:pPr>
              <w:spacing w:before="120"/>
              <w:rPr>
                <w:rFonts w:ascii="Arial" w:eastAsia="Arial" w:hAnsi="Arial" w:cs="Arial"/>
                <w:b/>
              </w:rPr>
            </w:pPr>
            <w:r w:rsidRPr="00715133">
              <w:rPr>
                <w:rFonts w:ascii="Arial" w:eastAsia="Arial" w:hAnsi="Arial" w:cs="Arial"/>
                <w:b/>
              </w:rPr>
              <w:lastRenderedPageBreak/>
              <w:t>Education</w:t>
            </w:r>
          </w:p>
        </w:tc>
        <w:tc>
          <w:tcPr>
            <w:tcW w:w="6667" w:type="dxa"/>
          </w:tcPr>
          <w:p w14:paraId="0AD0176A" w14:textId="6400A8F8" w:rsidR="00AF1229" w:rsidRPr="00B6128C" w:rsidRDefault="00AF1229" w:rsidP="00AF1229">
            <w:pPr>
              <w:tabs>
                <w:tab w:val="left" w:pos="245"/>
              </w:tabs>
              <w:spacing w:after="60"/>
              <w:rPr>
                <w:rFonts w:ascii="Arial" w:hAnsi="Arial" w:cs="Arial"/>
                <w:b/>
                <w:bCs/>
              </w:rPr>
            </w:pPr>
            <w:r w:rsidRPr="00B6128C">
              <w:rPr>
                <w:rFonts w:ascii="Arial" w:hAnsi="Arial" w:cs="Arial"/>
                <w:b/>
                <w:bCs/>
              </w:rPr>
              <w:t>Master of Business Administration (MBA), Business Analytics &amp; Cybersecurity</w:t>
            </w:r>
          </w:p>
          <w:p w14:paraId="3519D3CA" w14:textId="2423B29A" w:rsidR="00AF1229" w:rsidRDefault="00AF1229" w:rsidP="00AF1229">
            <w:pPr>
              <w:tabs>
                <w:tab w:val="left" w:pos="245"/>
              </w:tabs>
              <w:spacing w:after="60"/>
              <w:rPr>
                <w:rFonts w:ascii="Arial" w:hAnsi="Arial" w:cs="Arial"/>
              </w:rPr>
            </w:pPr>
            <w:r>
              <w:rPr>
                <w:rFonts w:ascii="Arial" w:hAnsi="Arial" w:cs="Arial"/>
              </w:rPr>
              <w:t>Northern Kentucky University, 2025</w:t>
            </w:r>
          </w:p>
          <w:p w14:paraId="5380BB15" w14:textId="77777777" w:rsidR="00AF1229" w:rsidRDefault="00AF1229" w:rsidP="00AF1229">
            <w:pPr>
              <w:tabs>
                <w:tab w:val="left" w:pos="245"/>
              </w:tabs>
              <w:spacing w:after="60"/>
              <w:rPr>
                <w:rFonts w:ascii="Arial" w:hAnsi="Arial" w:cs="Arial"/>
              </w:rPr>
            </w:pPr>
          </w:p>
          <w:p w14:paraId="6D99F265" w14:textId="149BC55D" w:rsidR="00AF1229" w:rsidRPr="00B6128C" w:rsidRDefault="00AF1229" w:rsidP="00AF1229">
            <w:pPr>
              <w:tabs>
                <w:tab w:val="left" w:pos="245"/>
              </w:tabs>
              <w:spacing w:after="60"/>
              <w:rPr>
                <w:rFonts w:ascii="Arial" w:hAnsi="Arial" w:cs="Arial"/>
                <w:b/>
                <w:bCs/>
              </w:rPr>
            </w:pPr>
            <w:r w:rsidRPr="00B6128C">
              <w:rPr>
                <w:rFonts w:ascii="Arial" w:hAnsi="Arial" w:cs="Arial"/>
                <w:b/>
                <w:bCs/>
              </w:rPr>
              <w:t>Master of Computer Science (In Progress)</w:t>
            </w:r>
          </w:p>
          <w:p w14:paraId="0FAF647A" w14:textId="77777777" w:rsidR="00AF1229" w:rsidRDefault="00AF1229" w:rsidP="00AF1229">
            <w:pPr>
              <w:tabs>
                <w:tab w:val="left" w:pos="245"/>
              </w:tabs>
              <w:spacing w:after="60"/>
              <w:rPr>
                <w:rFonts w:ascii="Arial" w:hAnsi="Arial" w:cs="Arial"/>
              </w:rPr>
            </w:pPr>
            <w:r>
              <w:rPr>
                <w:rFonts w:ascii="Arial" w:hAnsi="Arial" w:cs="Arial"/>
              </w:rPr>
              <w:t>Expected December 2026</w:t>
            </w:r>
          </w:p>
          <w:p w14:paraId="7AC7794B" w14:textId="77777777" w:rsidR="00AF1229" w:rsidRDefault="00AF1229" w:rsidP="00AF1229">
            <w:pPr>
              <w:tabs>
                <w:tab w:val="left" w:pos="245"/>
              </w:tabs>
              <w:spacing w:after="60"/>
              <w:rPr>
                <w:rFonts w:ascii="Arial" w:hAnsi="Arial" w:cs="Arial"/>
              </w:rPr>
            </w:pPr>
          </w:p>
          <w:p w14:paraId="5EEB2666" w14:textId="183F0920" w:rsidR="00AF1229" w:rsidRPr="00B6128C" w:rsidRDefault="00AF1229" w:rsidP="00AF1229">
            <w:pPr>
              <w:tabs>
                <w:tab w:val="left" w:pos="245"/>
              </w:tabs>
              <w:spacing w:after="60"/>
              <w:rPr>
                <w:rFonts w:ascii="Arial" w:hAnsi="Arial" w:cs="Arial"/>
                <w:b/>
                <w:bCs/>
              </w:rPr>
            </w:pPr>
            <w:r w:rsidRPr="00B6128C">
              <w:rPr>
                <w:rFonts w:ascii="Arial" w:hAnsi="Arial" w:cs="Arial"/>
                <w:b/>
                <w:bCs/>
              </w:rPr>
              <w:t>B.S. Computer Science &amp; Mathematics</w:t>
            </w:r>
          </w:p>
          <w:p w14:paraId="52D65D37" w14:textId="1236FD3B" w:rsidR="00AF1229" w:rsidRPr="00715133" w:rsidRDefault="00AF1229" w:rsidP="00AF1229">
            <w:pPr>
              <w:tabs>
                <w:tab w:val="left" w:pos="245"/>
              </w:tabs>
              <w:spacing w:after="60"/>
              <w:rPr>
                <w:rFonts w:ascii="Arial" w:hAnsi="Arial" w:cs="Arial"/>
              </w:rPr>
            </w:pPr>
            <w:r>
              <w:rPr>
                <w:rFonts w:ascii="Arial" w:hAnsi="Arial" w:cs="Arial"/>
              </w:rPr>
              <w:t>Northern Kentucky University, 2006</w:t>
            </w:r>
          </w:p>
          <w:p w14:paraId="4162E0C4" w14:textId="6A7206A9" w:rsidR="00AF1229" w:rsidRPr="00715133" w:rsidRDefault="00AF1229" w:rsidP="00AF1229">
            <w:pPr>
              <w:tabs>
                <w:tab w:val="left" w:pos="245"/>
              </w:tabs>
              <w:spacing w:after="60"/>
              <w:rPr>
                <w:rFonts w:ascii="Arial" w:hAnsi="Arial" w:cs="Arial"/>
              </w:rPr>
            </w:pPr>
          </w:p>
        </w:tc>
      </w:tr>
      <w:tr w:rsidR="00AF1229" w:rsidRPr="00715133" w14:paraId="7923D470" w14:textId="77777777">
        <w:tc>
          <w:tcPr>
            <w:tcW w:w="2160" w:type="dxa"/>
          </w:tcPr>
          <w:p w14:paraId="2A9DF792" w14:textId="77777777" w:rsidR="00AF1229" w:rsidRPr="00715133" w:rsidRDefault="00AF1229" w:rsidP="00AF1229">
            <w:pPr>
              <w:spacing w:before="120"/>
              <w:rPr>
                <w:rFonts w:ascii="Arial" w:eastAsia="Arial" w:hAnsi="Arial" w:cs="Arial"/>
                <w:b/>
              </w:rPr>
            </w:pPr>
          </w:p>
        </w:tc>
        <w:tc>
          <w:tcPr>
            <w:tcW w:w="6667" w:type="dxa"/>
          </w:tcPr>
          <w:p w14:paraId="092F5D88" w14:textId="77777777" w:rsidR="00AF1229" w:rsidRPr="00715133" w:rsidRDefault="00AF1229" w:rsidP="00AF1229">
            <w:pPr>
              <w:tabs>
                <w:tab w:val="left" w:pos="2160"/>
                <w:tab w:val="right" w:pos="6480"/>
              </w:tabs>
              <w:spacing w:before="220" w:after="60"/>
              <w:ind w:right="-360"/>
              <w:rPr>
                <w:rFonts w:ascii="Arial" w:hAnsi="Arial" w:cs="Arial"/>
              </w:rPr>
            </w:pPr>
          </w:p>
        </w:tc>
      </w:tr>
    </w:tbl>
    <w:p w14:paraId="7A867D3B" w14:textId="77777777" w:rsidR="003E0586" w:rsidRPr="00715133" w:rsidRDefault="003E0586">
      <w:pPr>
        <w:rPr>
          <w:rFonts w:ascii="Arial" w:hAnsi="Arial" w:cs="Arial"/>
        </w:rPr>
      </w:pPr>
    </w:p>
    <w:sectPr w:rsidR="003E0586" w:rsidRPr="00715133" w:rsidSect="003D3362">
      <w:pgSz w:w="12240" w:h="15840"/>
      <w:pgMar w:top="720" w:right="720" w:bottom="720" w:left="720" w:header="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42999"/>
    <w:multiLevelType w:val="multilevel"/>
    <w:tmpl w:val="13A642C0"/>
    <w:lvl w:ilvl="0">
      <w:start w:val="1"/>
      <w:numFmt w:val="bullet"/>
      <w:lvlText w:val="●"/>
      <w:lvlJc w:val="left"/>
      <w:pPr>
        <w:ind w:left="245" w:hanging="245"/>
      </w:pPr>
      <w:rPr>
        <w:rFonts w:ascii="Arial" w:eastAsia="Arial" w:hAnsi="Arial" w:cs="Arial"/>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6051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86"/>
    <w:rsid w:val="0000226D"/>
    <w:rsid w:val="00025465"/>
    <w:rsid w:val="00053D4A"/>
    <w:rsid w:val="00063176"/>
    <w:rsid w:val="000707DA"/>
    <w:rsid w:val="00073E6F"/>
    <w:rsid w:val="0008180B"/>
    <w:rsid w:val="000B5677"/>
    <w:rsid w:val="000D2D12"/>
    <w:rsid w:val="000F00F9"/>
    <w:rsid w:val="00113BF7"/>
    <w:rsid w:val="0015595D"/>
    <w:rsid w:val="00207C3B"/>
    <w:rsid w:val="00247394"/>
    <w:rsid w:val="00252D9F"/>
    <w:rsid w:val="002B236F"/>
    <w:rsid w:val="002B43B0"/>
    <w:rsid w:val="002C36B5"/>
    <w:rsid w:val="002E73A4"/>
    <w:rsid w:val="002F4AC9"/>
    <w:rsid w:val="003678D2"/>
    <w:rsid w:val="003B42B3"/>
    <w:rsid w:val="003D3362"/>
    <w:rsid w:val="003E0586"/>
    <w:rsid w:val="003E6ADA"/>
    <w:rsid w:val="00407EAE"/>
    <w:rsid w:val="00470BBF"/>
    <w:rsid w:val="004B56BF"/>
    <w:rsid w:val="00504914"/>
    <w:rsid w:val="0050578D"/>
    <w:rsid w:val="00506E22"/>
    <w:rsid w:val="00516451"/>
    <w:rsid w:val="005559C3"/>
    <w:rsid w:val="005A779F"/>
    <w:rsid w:val="005C35A5"/>
    <w:rsid w:val="005F6D44"/>
    <w:rsid w:val="00605387"/>
    <w:rsid w:val="00626B21"/>
    <w:rsid w:val="006310BF"/>
    <w:rsid w:val="006655E7"/>
    <w:rsid w:val="00677021"/>
    <w:rsid w:val="0069633C"/>
    <w:rsid w:val="006C3481"/>
    <w:rsid w:val="006F132E"/>
    <w:rsid w:val="00704346"/>
    <w:rsid w:val="00715133"/>
    <w:rsid w:val="0071754D"/>
    <w:rsid w:val="00720B72"/>
    <w:rsid w:val="00722FA3"/>
    <w:rsid w:val="00725155"/>
    <w:rsid w:val="007457A7"/>
    <w:rsid w:val="00756350"/>
    <w:rsid w:val="00794D0A"/>
    <w:rsid w:val="007A3E47"/>
    <w:rsid w:val="007A4607"/>
    <w:rsid w:val="007B2AAC"/>
    <w:rsid w:val="007B599E"/>
    <w:rsid w:val="008104F5"/>
    <w:rsid w:val="00864620"/>
    <w:rsid w:val="009107F9"/>
    <w:rsid w:val="0093275A"/>
    <w:rsid w:val="00984AEF"/>
    <w:rsid w:val="009A0927"/>
    <w:rsid w:val="009D0BE6"/>
    <w:rsid w:val="009D15E1"/>
    <w:rsid w:val="009E48D9"/>
    <w:rsid w:val="009F1AC7"/>
    <w:rsid w:val="00A2477B"/>
    <w:rsid w:val="00A71830"/>
    <w:rsid w:val="00AB4C08"/>
    <w:rsid w:val="00AE262A"/>
    <w:rsid w:val="00AE5EC5"/>
    <w:rsid w:val="00AE7CBA"/>
    <w:rsid w:val="00AF1229"/>
    <w:rsid w:val="00AF5497"/>
    <w:rsid w:val="00B028F4"/>
    <w:rsid w:val="00B411B0"/>
    <w:rsid w:val="00B6128C"/>
    <w:rsid w:val="00B71A48"/>
    <w:rsid w:val="00B72F44"/>
    <w:rsid w:val="00B74D5A"/>
    <w:rsid w:val="00B854D9"/>
    <w:rsid w:val="00BA5B67"/>
    <w:rsid w:val="00BE15BC"/>
    <w:rsid w:val="00BE15CD"/>
    <w:rsid w:val="00BE5717"/>
    <w:rsid w:val="00BE62F7"/>
    <w:rsid w:val="00BF27D4"/>
    <w:rsid w:val="00BF51C7"/>
    <w:rsid w:val="00C21611"/>
    <w:rsid w:val="00C40497"/>
    <w:rsid w:val="00C579E7"/>
    <w:rsid w:val="00C61C6D"/>
    <w:rsid w:val="00C70FF6"/>
    <w:rsid w:val="00C77EAE"/>
    <w:rsid w:val="00C80122"/>
    <w:rsid w:val="00CC0DCA"/>
    <w:rsid w:val="00D211D4"/>
    <w:rsid w:val="00D23830"/>
    <w:rsid w:val="00D31E7E"/>
    <w:rsid w:val="00D372B4"/>
    <w:rsid w:val="00D53AD3"/>
    <w:rsid w:val="00D61A3E"/>
    <w:rsid w:val="00D7561D"/>
    <w:rsid w:val="00D9401A"/>
    <w:rsid w:val="00DA1B33"/>
    <w:rsid w:val="00DC763B"/>
    <w:rsid w:val="00DD52BA"/>
    <w:rsid w:val="00E17951"/>
    <w:rsid w:val="00E60EEE"/>
    <w:rsid w:val="00E77D6F"/>
    <w:rsid w:val="00EA5C07"/>
    <w:rsid w:val="00EC5ECA"/>
    <w:rsid w:val="00EE70A1"/>
    <w:rsid w:val="00F478B9"/>
    <w:rsid w:val="00F86C34"/>
    <w:rsid w:val="00FA3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5B0C0"/>
  <w15:docId w15:val="{DA4581AB-556B-4066-8473-65B197A9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20" w:after="220"/>
      <w:ind w:left="-2520" w:right="-360"/>
      <w:outlineLvl w:val="0"/>
    </w:pPr>
    <w:rPr>
      <w:rFonts w:ascii="Arial" w:eastAsia="Arial" w:hAnsi="Arial" w:cs="Arial"/>
      <w:sz w:val="22"/>
      <w:szCs w:val="22"/>
    </w:rPr>
  </w:style>
  <w:style w:type="paragraph" w:styleId="Heading2">
    <w:name w:val="heading 2"/>
    <w:basedOn w:val="Normal"/>
    <w:next w:val="Normal"/>
    <w:uiPriority w:val="9"/>
    <w:semiHidden/>
    <w:unhideWhenUsed/>
    <w:qFormat/>
    <w:pPr>
      <w:keepNext/>
      <w:keepLines/>
      <w:spacing w:before="220"/>
      <w:ind w:right="-360"/>
      <w:outlineLvl w:val="1"/>
    </w:pPr>
    <w:rPr>
      <w:rFonts w:ascii="Arial" w:eastAsia="Arial" w:hAnsi="Arial" w:cs="Arial"/>
      <w:b/>
      <w:sz w:val="18"/>
      <w:szCs w:val="18"/>
    </w:rPr>
  </w:style>
  <w:style w:type="paragraph" w:styleId="Heading3">
    <w:name w:val="heading 3"/>
    <w:basedOn w:val="Normal"/>
    <w:next w:val="Normal"/>
    <w:uiPriority w:val="9"/>
    <w:semiHidden/>
    <w:unhideWhenUsed/>
    <w:qFormat/>
    <w:pPr>
      <w:keepNext/>
      <w:keepLines/>
      <w:spacing w:after="220"/>
      <w:ind w:right="-360"/>
      <w:outlineLvl w:val="2"/>
    </w:pPr>
    <w:rPr>
      <w:i/>
    </w:rPr>
  </w:style>
  <w:style w:type="paragraph" w:styleId="Heading4">
    <w:name w:val="heading 4"/>
    <w:basedOn w:val="Normal"/>
    <w:next w:val="Normal"/>
    <w:uiPriority w:val="9"/>
    <w:semiHidden/>
    <w:unhideWhenUsed/>
    <w:qFormat/>
    <w:pPr>
      <w:keepNext/>
      <w:keepLines/>
      <w:spacing w:after="220"/>
      <w:ind w:right="-360"/>
      <w:outlineLvl w:val="3"/>
    </w:pPr>
    <w:rPr>
      <w:rFonts w:ascii="Arial" w:eastAsia="Arial" w:hAnsi="Arial" w:cs="Arial"/>
    </w:rPr>
  </w:style>
  <w:style w:type="paragraph" w:styleId="Heading5">
    <w:name w:val="heading 5"/>
    <w:basedOn w:val="Normal"/>
    <w:next w:val="Normal"/>
    <w:uiPriority w:val="9"/>
    <w:semiHidden/>
    <w:unhideWhenUsed/>
    <w:qFormat/>
    <w:pPr>
      <w:keepNext/>
      <w:keepLines/>
      <w:ind w:right="-360"/>
      <w:outlineLvl w:val="4"/>
    </w:pPr>
    <w:rPr>
      <w:rFonts w:ascii="Arial" w:eastAsia="Arial" w:hAnsi="Arial" w:cs="Arial"/>
      <w:sz w:val="18"/>
      <w:szCs w:val="18"/>
    </w:rPr>
  </w:style>
  <w:style w:type="paragraph" w:styleId="Heading6">
    <w:name w:val="heading 6"/>
    <w:basedOn w:val="Normal"/>
    <w:next w:val="Normal"/>
    <w:uiPriority w:val="9"/>
    <w:semiHidden/>
    <w:unhideWhenUsed/>
    <w:qFormat/>
    <w:pPr>
      <w:keepNext/>
      <w:keepLines/>
      <w:spacing w:before="240" w:after="60"/>
      <w:ind w:right="-360"/>
      <w:outlineLvl w:val="5"/>
    </w:pPr>
    <w:rPr>
      <w:rFonts w:ascii="Arial" w:eastAsia="Arial" w:hAnsi="Arial" w:cs="Arial"/>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053D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32BBA-77B0-4B50-ACF8-3DB37E615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4509</TotalTime>
  <Pages>3</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Paul Ritter</cp:lastModifiedBy>
  <cp:revision>82</cp:revision>
  <cp:lastPrinted>2023-09-29T14:02:00Z</cp:lastPrinted>
  <dcterms:created xsi:type="dcterms:W3CDTF">2023-09-29T14:09:00Z</dcterms:created>
  <dcterms:modified xsi:type="dcterms:W3CDTF">2026-06-09T01:39:00Z</dcterms:modified>
</cp:coreProperties>
</file>