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Calibri" w:hAnsi="Calibri" w:eastAsia="Calibri"/>
          <w:b/>
          <w:i w:val="0"/>
          <w:color w:val="1F1F1F"/>
          <w:sz w:val="36"/>
        </w:rPr>
        <w:t>Alex Sharma</w:t>
      </w:r>
    </w:p>
    <w:p>
      <w:pPr>
        <w:spacing w:before="0" w:after="120" w:line="259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19"/>
        </w:rPr>
        <w:t>alex@example.com  |  +91 98765 43210  |  Bengaluru, India  |  linkedin.com/in/alexsharma</w:t>
      </w:r>
    </w:p>
    <w:p>
      <w:pPr>
        <w:spacing w:before="200" w:after="80" w:line="259" w:lineRule="auto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color w:val="1F1F1F"/>
          <w:sz w:val="22"/>
        </w:rPr>
        <w:t>SUMMARY</w:t>
      </w:r>
    </w:p>
    <w:p>
      <w:pPr>
        <w:spacing w:before="0" w:after="40" w:line="259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Full stack software developer with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4+ years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of experience building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distributed systems, microservices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and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cloud services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on AWS and Azure.</w:t>
      </w:r>
    </w:p>
    <w:p>
      <w:pPr>
        <w:spacing w:before="200" w:after="80" w:line="259" w:lineRule="auto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color w:val="1F1F1F"/>
          <w:sz w:val="22"/>
        </w:rPr>
        <w:t>SKILLS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/>
          <w:i w:val="0"/>
          <w:color w:val="1F1F1F"/>
          <w:sz w:val="21"/>
        </w:rPr>
        <w:t xml:space="preserve">Languages: </w:t>
      </w:r>
      <w:r>
        <w:rPr>
          <w:rFonts w:ascii="Calibri" w:hAnsi="Calibri" w:eastAsia="Calibri"/>
          <w:b w:val="0"/>
          <w:i w:val="0"/>
          <w:color w:val="1F1F1F"/>
          <w:sz w:val="21"/>
        </w:rPr>
        <w:t>Python, Java, C++, JavaScript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/>
          <w:i w:val="0"/>
          <w:color w:val="1F1F1F"/>
          <w:sz w:val="21"/>
        </w:rPr>
        <w:t xml:space="preserve">Cloud &amp; DevOps: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AWS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, Azure,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Kubernetes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,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Docker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,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CI/CD</w:t>
      </w:r>
      <w:r>
        <w:rPr>
          <w:rFonts w:ascii="Calibri" w:hAnsi="Calibri" w:eastAsia="Calibri"/>
          <w:b w:val="0"/>
          <w:i w:val="0"/>
          <w:color w:val="1F1F1F"/>
          <w:sz w:val="21"/>
        </w:rPr>
        <w:t>, Jenkins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/>
          <w:i w:val="0"/>
          <w:color w:val="1F1F1F"/>
          <w:sz w:val="21"/>
        </w:rPr>
        <w:t xml:space="preserve">Data: 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SQL, MongoDB,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Kafka</w:t>
      </w:r>
      <w:r>
        <w:rPr>
          <w:rFonts w:ascii="Calibri" w:hAnsi="Calibri" w:eastAsia="Calibri"/>
          <w:b w:val="0"/>
          <w:i w:val="0"/>
          <w:color w:val="1F1F1F"/>
          <w:sz w:val="21"/>
        </w:rPr>
        <w:t>, Spark</w:t>
      </w:r>
    </w:p>
    <w:p>
      <w:pPr>
        <w:spacing w:before="200" w:after="80" w:line="259" w:lineRule="auto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color w:val="1F1F1F"/>
          <w:sz w:val="22"/>
        </w:rPr>
        <w:t>EXPERIENCE</w:t>
      </w:r>
    </w:p>
    <w:p>
      <w:pPr>
        <w:tabs>
          <w:tab w:pos="9890" w:val="right"/>
        </w:tabs>
        <w:spacing w:before="120" w:after="20" w:line="259" w:lineRule="auto"/>
      </w:pPr>
      <w:r>
        <w:rPr>
          <w:rFonts w:ascii="Calibri" w:hAnsi="Calibri" w:eastAsia="Calibri"/>
          <w:b/>
          <w:i w:val="0"/>
          <w:color w:val="1F1F1F"/>
          <w:sz w:val="21"/>
        </w:rPr>
        <w:t>HCL Technologies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-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Software Development Engineer</w:t>
      </w:r>
      <w:r>
        <w:rPr>
          <w:rFonts w:ascii="Calibri" w:hAnsi="Calibri" w:eastAsia="Calibri"/>
          <w:b w:val="0"/>
          <w:i w:val="0"/>
          <w:color w:val="1F1F1F"/>
          <w:sz w:val="21"/>
        </w:rPr>
        <w:t>, Tokyo, Japan</w:t>
      </w:r>
      <w:r>
        <w:rPr>
          <w:rFonts w:ascii="Calibri" w:hAnsi="Calibri" w:eastAsia="Calibri"/>
          <w:b w:val="0"/>
          <w:i w:val="0"/>
          <w:color w:val="555555"/>
          <w:sz w:val="21"/>
        </w:rPr>
        <w:tab/>
        <w:t>Jan 2023 - Jun 2023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Built the drive-mode menu for a Sony camera using MVC, reaching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10% higher accuracy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than earlier features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FFF1A6"/>
        </w:rPr>
        <w:t>Mentored 3 junior developers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through GitHub code reviews, cutting JIRA bugs by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40%</w:t>
      </w:r>
    </w:p>
    <w:p>
      <w:pPr>
        <w:tabs>
          <w:tab w:pos="9890" w:val="right"/>
        </w:tabs>
        <w:spacing w:before="120" w:after="20" w:line="259" w:lineRule="auto"/>
      </w:pPr>
      <w:r>
        <w:rPr>
          <w:rFonts w:ascii="Calibri" w:hAnsi="Calibri" w:eastAsia="Calibri"/>
          <w:b/>
          <w:i w:val="0"/>
          <w:color w:val="1F1F1F"/>
          <w:sz w:val="21"/>
        </w:rPr>
        <w:t>HCL Technologies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-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Software Development Engineer</w:t>
      </w:r>
      <w:r>
        <w:rPr>
          <w:rFonts w:ascii="Calibri" w:hAnsi="Calibri" w:eastAsia="Calibri"/>
          <w:b w:val="0"/>
          <w:i w:val="0"/>
          <w:color w:val="1F1F1F"/>
          <w:sz w:val="21"/>
        </w:rPr>
        <w:t>, Bengaluru, India</w:t>
      </w:r>
      <w:r>
        <w:rPr>
          <w:rFonts w:ascii="Calibri" w:hAnsi="Calibri" w:eastAsia="Calibri"/>
          <w:b w:val="0"/>
          <w:i w:val="0"/>
          <w:color w:val="555555"/>
          <w:sz w:val="21"/>
        </w:rPr>
        <w:tab/>
        <w:t>Feb 2021 - Jan 2023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FFF1A6"/>
        </w:rPr>
        <w:t>Led a team of 4 engineers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to build an image-annotation tool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D3E5FF"/>
        </w:rPr>
        <w:t>deployed on AWS with Kubernetes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FFF1A6"/>
        </w:rPr>
        <w:t>Scaled the service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to handle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2x requests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and cut API response time by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25%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Detected dents in car parts with TensorFlow at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95% accuracy</w:t>
      </w:r>
    </w:p>
    <w:p>
      <w:pPr>
        <w:spacing w:before="200" w:after="80" w:line="259" w:lineRule="auto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color w:val="1F1F1F"/>
          <w:sz w:val="22"/>
        </w:rPr>
        <w:t>PROJECTS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/>
          <w:i w:val="0"/>
          <w:color w:val="1F1F1F"/>
          <w:sz w:val="21"/>
        </w:rPr>
        <w:t xml:space="preserve">FindMyRoom: 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Shipped a rental marketplace in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4 months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with Google Maps, Facebook and Stripe APIs</w:t>
      </w:r>
    </w:p>
    <w:p>
      <w:pPr>
        <w:pStyle w:val="ListBullet"/>
        <w:spacing w:before="0" w:after="40" w:line="259" w:lineRule="auto"/>
        <w:ind w:left="317"/>
      </w:pPr>
      <w:r>
        <w:rPr>
          <w:rFonts w:ascii="Calibri" w:hAnsi="Calibri" w:eastAsia="Calibri"/>
          <w:b/>
          <w:i w:val="0"/>
          <w:color w:val="1F1F1F"/>
          <w:sz w:val="21"/>
        </w:rPr>
        <w:t xml:space="preserve">DashKart: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FFF1A6"/>
        </w:rPr>
        <w:t>Pitched an IoT self-checkout idea</w:t>
      </w:r>
      <w:r>
        <w:rPr>
          <w:rFonts w:ascii="Calibri" w:hAnsi="Calibri" w:eastAsia="Calibri"/>
          <w:b w:val="0"/>
          <w:i w:val="0"/>
          <w:color w:val="1F1F1F"/>
          <w:sz w:val="21"/>
        </w:rPr>
        <w:t xml:space="preserve"> to the NITK entrepreneurship cell and won backing from </w:t>
      </w:r>
      <w:r>
        <w:rPr>
          <w:rFonts w:ascii="Calibri" w:hAnsi="Calibri" w:eastAsia="Calibri"/>
          <w:b w:val="0"/>
          <w:i w:val="0"/>
          <w:color w:val="1F1F1F"/>
          <w:sz w:val="21"/>
          <w:shd w:val="clear" w:color="auto" w:fill="CDEFD0"/>
        </w:rPr>
        <w:t>3 investors</w:t>
      </w:r>
    </w:p>
    <w:p>
      <w:pPr>
        <w:spacing w:before="200" w:after="80" w:line="259" w:lineRule="auto"/>
        <w:pBdr>
          <w:bottom w:val="single" w:sz="6" w:space="1" w:color="444444"/>
        </w:pBdr>
      </w:pPr>
      <w:r>
        <w:rPr>
          <w:rFonts w:ascii="Calibri" w:hAnsi="Calibri" w:eastAsia="Calibri"/>
          <w:b/>
          <w:i w:val="0"/>
          <w:color w:val="1F1F1F"/>
          <w:sz w:val="22"/>
        </w:rPr>
        <w:t>EDUCATION</w:t>
      </w:r>
    </w:p>
    <w:p>
      <w:pPr>
        <w:tabs>
          <w:tab w:pos="9890" w:val="right"/>
        </w:tabs>
        <w:spacing w:before="120" w:after="20" w:line="259" w:lineRule="auto"/>
      </w:pPr>
      <w:r>
        <w:rPr>
          <w:rFonts w:ascii="Calibri" w:hAnsi="Calibri" w:eastAsia="Calibri"/>
          <w:b/>
          <w:i w:val="0"/>
          <w:color w:val="1F1F1F"/>
          <w:sz w:val="21"/>
        </w:rPr>
        <w:t>The University of Texas at Austin</w:t>
      </w:r>
      <w:r>
        <w:rPr>
          <w:rFonts w:ascii="Calibri" w:hAnsi="Calibri" w:eastAsia="Calibri"/>
          <w:b w:val="0"/>
          <w:i w:val="0"/>
          <w:color w:val="555555"/>
          <w:sz w:val="21"/>
        </w:rPr>
        <w:tab/>
        <w:t>May 2024</w:t>
      </w:r>
    </w:p>
    <w:p>
      <w:pPr>
        <w:spacing w:before="0" w:after="20" w:line="259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MS, Information Technology &amp; Management</w:t>
      </w:r>
    </w:p>
    <w:p>
      <w:pPr>
        <w:tabs>
          <w:tab w:pos="9890" w:val="right"/>
        </w:tabs>
        <w:spacing w:before="120" w:after="20" w:line="259" w:lineRule="auto"/>
      </w:pPr>
      <w:r>
        <w:rPr>
          <w:rFonts w:ascii="Calibri" w:hAnsi="Calibri" w:eastAsia="Calibri"/>
          <w:b/>
          <w:i w:val="0"/>
          <w:color w:val="1F1F1F"/>
          <w:sz w:val="21"/>
        </w:rPr>
        <w:t>NIT Karnataka, Surathkal</w:t>
      </w:r>
      <w:r>
        <w:rPr>
          <w:rFonts w:ascii="Calibri" w:hAnsi="Calibri" w:eastAsia="Calibri"/>
          <w:b w:val="0"/>
          <w:i w:val="0"/>
          <w:color w:val="555555"/>
          <w:sz w:val="21"/>
        </w:rPr>
        <w:tab/>
        <w:t>May 2019</w:t>
      </w:r>
    </w:p>
    <w:p>
      <w:pPr>
        <w:spacing w:before="0" w:after="20" w:line="259" w:lineRule="auto"/>
      </w:pPr>
      <w:r>
        <w:rPr>
          <w:rFonts w:ascii="Calibri" w:hAnsi="Calibri" w:eastAsia="Calibri"/>
          <w:b w:val="0"/>
          <w:i w:val="0"/>
          <w:color w:val="1F1F1F"/>
          <w:sz w:val="21"/>
        </w:rPr>
        <w:t>B.Tech, Mechanical Engineering</w:t>
      </w:r>
    </w:p>
    <w:sectPr w:rsidR="00FC693F" w:rsidRPr="0006063C" w:rsidSect="00034616">
      <w:pgSz w:w="11906" w:h="16838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