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pBdr>
          <w:top w:val="double" w:sz="4" w:space="1" w:color="000000"/>
          <w:bottom w:val="double" w:sz="4" w:space="1" w:color="000000"/>
        </w:pBdr>
        <w:shd w:val="clear" w:fill="D8D8D8"/>
        <w:spacing w:lineRule="atLeast" w:line="20"/>
        <w:rPr>
          <w:rFonts w:ascii="Arial" w:hAnsi="Arial" w:eastAsia="MS Mincho;ＭＳ 明朝" w:cs="Arial"/>
          <w:b/>
          <w:b/>
          <w:w w:val="110"/>
          <w:sz w:val="24"/>
          <w:szCs w:val="24"/>
        </w:rPr>
      </w:pPr>
      <w:r>
        <w:rPr>
          <w:rFonts w:eastAsia="MS Mincho;ＭＳ 明朝" w:cs="Arial" w:ascii="Arial" w:hAnsi="Arial"/>
          <w:b/>
          <w:w w:val="110"/>
          <w:sz w:val="24"/>
          <w:szCs w:val="24"/>
        </w:rPr>
        <w:t>PROFILE</w:t>
      </w:r>
    </w:p>
    <w:p>
      <w:pPr>
        <w:pStyle w:val="BodyText2"/>
        <w:rPr>
          <w:rFonts w:ascii="Arial" w:hAnsi="Arial" w:eastAsia="MS Mincho;ＭＳ 明朝" w:cs="Arial"/>
          <w:b/>
          <w:b/>
          <w:w w:val="110"/>
          <w:sz w:val="24"/>
          <w:szCs w:val="24"/>
        </w:rPr>
      </w:pPr>
      <w:r>
        <w:rPr>
          <w:rFonts w:eastAsia="MS Mincho;ＭＳ 明朝" w:cs="Arial" w:ascii="Arial" w:hAnsi="Arial"/>
          <w:b/>
          <w:w w:val="110"/>
          <w:sz w:val="24"/>
          <w:szCs w:val="24"/>
        </w:rPr>
      </w:r>
    </w:p>
    <w:p>
      <w:pPr>
        <w:pStyle w:val="Heading1"/>
        <w:numPr>
          <w:ilvl w:val="0"/>
          <w:numId w:val="2"/>
        </w:numPr>
        <w:tabs>
          <w:tab w:val="clear" w:pos="720"/>
          <w:tab w:val="right" w:pos="8640" w:leader="none"/>
        </w:tabs>
        <w:rPr>
          <w:rFonts w:ascii="Arial" w:hAnsi="Arial" w:eastAsia="Arial" w:cs="Arial"/>
          <w:b w:val="false"/>
          <w:b w:val="false"/>
          <w:i w:val="false"/>
          <w:i w:val="false"/>
          <w:szCs w:val="24"/>
        </w:rPr>
      </w:pPr>
      <w:r>
        <w:rPr>
          <w:rFonts w:eastAsia="Arial" w:cs="Arial" w:ascii="Arial" w:hAnsi="Arial"/>
          <w:b w:val="false"/>
          <w:i w:val="false"/>
          <w:szCs w:val="24"/>
        </w:rPr>
        <w:t>Quality Analyst with 4 years of experience in software testing from Banking and Telecommunication domain. Pursuing Post Graduate Diploma in Web Technologies.</w:t>
      </w:r>
    </w:p>
    <w:p>
      <w:pPr>
        <w:pStyle w:val="BodyText2"/>
        <w:rPr>
          <w:rFonts w:ascii="Arial" w:hAnsi="Arial" w:cs="Arial"/>
          <w:sz w:val="24"/>
          <w:szCs w:val="24"/>
        </w:rPr>
      </w:pPr>
      <w:r>
        <w:rPr>
          <w:rFonts w:cs="Arial" w:ascii="Arial" w:hAnsi="Arial"/>
          <w:sz w:val="24"/>
          <w:szCs w:val="24"/>
        </w:rPr>
      </w:r>
    </w:p>
    <w:p>
      <w:pPr>
        <w:pStyle w:val="PlainText"/>
        <w:pBdr>
          <w:top w:val="double" w:sz="4" w:space="1" w:color="000000"/>
          <w:bottom w:val="double" w:sz="4" w:space="1" w:color="000000"/>
        </w:pBdr>
        <w:shd w:val="clear" w:fill="D8D8D8"/>
        <w:spacing w:lineRule="atLeast" w:line="20"/>
        <w:rPr>
          <w:rFonts w:ascii="Arial" w:hAnsi="Arial" w:eastAsia="MS Mincho;ＭＳ 明朝" w:cs="Arial"/>
          <w:b/>
          <w:b/>
          <w:w w:val="110"/>
          <w:sz w:val="24"/>
          <w:szCs w:val="24"/>
        </w:rPr>
      </w:pPr>
      <w:r>
        <w:rPr>
          <w:rFonts w:eastAsia="MS Mincho;ＭＳ 明朝" w:cs="Arial" w:ascii="Arial" w:hAnsi="Arial"/>
          <w:b/>
          <w:w w:val="110"/>
          <w:sz w:val="24"/>
          <w:szCs w:val="24"/>
        </w:rPr>
        <w:t>LANGUAGES</w:t>
      </w:r>
    </w:p>
    <w:p>
      <w:pPr>
        <w:pStyle w:val="BodyText2"/>
        <w:ind w:left="720" w:right="0" w:hanging="0"/>
        <w:rPr>
          <w:rFonts w:ascii="Arial" w:hAnsi="Arial" w:eastAsia="MS Mincho;ＭＳ 明朝" w:cs="Arial"/>
          <w:b/>
          <w:b/>
          <w:bCs/>
          <w:w w:val="110"/>
          <w:sz w:val="24"/>
          <w:szCs w:val="24"/>
        </w:rPr>
      </w:pPr>
      <w:r>
        <w:rPr>
          <w:rFonts w:eastAsia="MS Mincho;ＭＳ 明朝" w:cs="Arial" w:ascii="Arial" w:hAnsi="Arial"/>
          <w:b/>
          <w:bCs/>
          <w:w w:val="110"/>
          <w:sz w:val="24"/>
          <w:szCs w:val="24"/>
        </w:rPr>
      </w:r>
    </w:p>
    <w:p>
      <w:pPr>
        <w:pStyle w:val="BodyText2"/>
        <w:rPr>
          <w:rFonts w:ascii="Arial" w:hAnsi="Arial" w:eastAsia="MS Mincho;ＭＳ 明朝" w:cs="Arial"/>
          <w:w w:val="110"/>
          <w:sz w:val="24"/>
          <w:szCs w:val="24"/>
        </w:rPr>
      </w:pPr>
      <w:r>
        <w:rPr>
          <w:rFonts w:eastAsia="MS Mincho;ＭＳ 明朝" w:cs="Arial" w:ascii="Arial" w:hAnsi="Arial"/>
          <w:w w:val="110"/>
          <w:sz w:val="24"/>
          <w:szCs w:val="24"/>
        </w:rPr>
        <w:t>English, Hindi, Marathi and French (Beginner)</w:t>
      </w:r>
    </w:p>
    <w:p>
      <w:pPr>
        <w:pStyle w:val="BodyText2"/>
        <w:rPr>
          <w:rFonts w:ascii="Arial" w:hAnsi="Arial" w:cs="Arial"/>
          <w:sz w:val="24"/>
          <w:szCs w:val="24"/>
        </w:rPr>
      </w:pPr>
      <w:r>
        <w:rPr>
          <w:rFonts w:cs="Arial" w:ascii="Arial" w:hAnsi="Arial"/>
          <w:sz w:val="24"/>
          <w:szCs w:val="24"/>
        </w:rPr>
      </w:r>
    </w:p>
    <w:p>
      <w:pPr>
        <w:pStyle w:val="PlainText"/>
        <w:pBdr>
          <w:top w:val="double" w:sz="4" w:space="0" w:color="000000"/>
          <w:bottom w:val="double" w:sz="4" w:space="1" w:color="000000"/>
        </w:pBdr>
        <w:shd w:val="clear" w:fill="D8D8D8"/>
        <w:spacing w:lineRule="atLeast" w:line="20"/>
        <w:rPr>
          <w:rFonts w:ascii="Arial" w:hAnsi="Arial" w:eastAsia="MS Mincho;ＭＳ 明朝" w:cs="Arial"/>
          <w:b/>
          <w:b/>
          <w:w w:val="110"/>
          <w:sz w:val="24"/>
          <w:szCs w:val="24"/>
        </w:rPr>
      </w:pPr>
      <w:r>
        <w:rPr>
          <w:rFonts w:eastAsia="MS Mincho;ＭＳ 明朝" w:cs="Arial" w:ascii="Arial" w:hAnsi="Arial"/>
          <w:b/>
          <w:w w:val="110"/>
          <w:sz w:val="24"/>
          <w:szCs w:val="24"/>
        </w:rPr>
        <w:t>TECHNICAL SKILLS</w:t>
      </w:r>
    </w:p>
    <w:p>
      <w:pPr>
        <w:pStyle w:val="TextBody"/>
        <w:ind w:left="170" w:right="0" w:hanging="0"/>
        <w:rPr>
          <w:rFonts w:ascii="Arial" w:hAnsi="Arial" w:eastAsia="MS Mincho;ＭＳ 明朝" w:cs="Arial"/>
          <w:b w:val="false"/>
          <w:b w:val="false"/>
          <w:bCs/>
          <w:w w:val="110"/>
          <w:szCs w:val="24"/>
          <w:u w:val="none"/>
        </w:rPr>
      </w:pPr>
      <w:r>
        <w:rPr>
          <w:rFonts w:eastAsia="MS Mincho;ＭＳ 明朝" w:cs="Arial" w:ascii="Arial" w:hAnsi="Arial"/>
          <w:b w:val="false"/>
          <w:bCs/>
          <w:w w:val="110"/>
          <w:szCs w:val="24"/>
          <w:u w:val="none"/>
        </w:rPr>
      </w:r>
    </w:p>
    <w:tbl>
      <w:tblPr>
        <w:tblW w:w="10530" w:type="dxa"/>
        <w:jc w:val="left"/>
        <w:tblInd w:w="0" w:type="dxa"/>
        <w:tblCellMar>
          <w:top w:w="0" w:type="dxa"/>
          <w:left w:w="108" w:type="dxa"/>
          <w:bottom w:w="0" w:type="dxa"/>
          <w:right w:w="108" w:type="dxa"/>
        </w:tblCellMar>
      </w:tblPr>
      <w:tblGrid>
        <w:gridCol w:w="5039"/>
        <w:gridCol w:w="5490"/>
      </w:tblGrid>
      <w:tr>
        <w:trPr>
          <w:trHeight w:val="368" w:hRule="atLeast"/>
        </w:trPr>
        <w:tc>
          <w:tcPr>
            <w:tcW w:w="5039" w:type="dxa"/>
            <w:tcBorders>
              <w:top w:val="single" w:sz="4" w:space="0" w:color="000000"/>
              <w:left w:val="single" w:sz="4" w:space="0" w:color="000000"/>
              <w:bottom w:val="single" w:sz="4" w:space="0" w:color="000000"/>
            </w:tcBorders>
            <w:shd w:fill="F2F2F2" w:val="clear"/>
          </w:tcPr>
          <w:p>
            <w:pPr>
              <w:pStyle w:val="BodyTextIndent2"/>
              <w:ind w:left="0" w:right="0" w:hanging="0"/>
              <w:jc w:val="left"/>
              <w:rPr>
                <w:rFonts w:ascii="Arial" w:hAnsi="Arial" w:cs="Arial"/>
                <w:sz w:val="24"/>
                <w:szCs w:val="24"/>
              </w:rPr>
            </w:pPr>
            <w:r>
              <w:rPr>
                <w:rFonts w:cs="Arial" w:ascii="Arial" w:hAnsi="Arial"/>
                <w:sz w:val="24"/>
                <w:szCs w:val="24"/>
              </w:rPr>
              <w:t>OPERATING SYSTEMS</w:t>
            </w:r>
          </w:p>
        </w:tc>
        <w:tc>
          <w:tcPr>
            <w:tcW w:w="5490" w:type="dxa"/>
            <w:tcBorders>
              <w:top w:val="single" w:sz="4" w:space="0" w:color="000000"/>
              <w:left w:val="single" w:sz="4" w:space="0" w:color="000000"/>
              <w:bottom w:val="single" w:sz="4" w:space="0" w:color="000000"/>
              <w:right w:val="single" w:sz="4" w:space="0" w:color="000000"/>
            </w:tcBorders>
            <w:shd w:fill="F2F2F2" w:val="clear"/>
          </w:tcPr>
          <w:p>
            <w:pPr>
              <w:pStyle w:val="BodyTextIndent2"/>
              <w:ind w:left="0" w:right="0" w:hanging="0"/>
              <w:jc w:val="left"/>
              <w:rPr>
                <w:rFonts w:ascii="Arial" w:hAnsi="Arial" w:cs="Arial"/>
                <w:sz w:val="22"/>
                <w:szCs w:val="24"/>
              </w:rPr>
            </w:pPr>
            <w:r>
              <w:rPr>
                <w:rFonts w:cs="Arial" w:ascii="Arial" w:hAnsi="Arial"/>
                <w:sz w:val="22"/>
                <w:szCs w:val="24"/>
              </w:rPr>
              <w:t>Windows-7/10, Unix-solaris, Linux</w:t>
            </w:r>
          </w:p>
        </w:tc>
      </w:tr>
      <w:tr>
        <w:trPr>
          <w:trHeight w:val="332" w:hRule="atLeast"/>
        </w:trPr>
        <w:tc>
          <w:tcPr>
            <w:tcW w:w="5039" w:type="dxa"/>
            <w:tcBorders>
              <w:top w:val="single" w:sz="4" w:space="0" w:color="000000"/>
              <w:left w:val="single" w:sz="4" w:space="0" w:color="000000"/>
              <w:bottom w:val="single" w:sz="4" w:space="0" w:color="000000"/>
            </w:tcBorders>
            <w:shd w:fill="F2F2F2" w:val="clear"/>
          </w:tcPr>
          <w:p>
            <w:pPr>
              <w:pStyle w:val="BodyTextIndent2"/>
              <w:ind w:left="0" w:right="0" w:hanging="0"/>
              <w:jc w:val="left"/>
              <w:rPr>
                <w:rFonts w:ascii="Arial" w:hAnsi="Arial" w:cs="Arial"/>
                <w:sz w:val="24"/>
                <w:szCs w:val="24"/>
              </w:rPr>
            </w:pPr>
            <w:r>
              <w:rPr>
                <w:rFonts w:cs="Arial" w:ascii="Arial" w:hAnsi="Arial"/>
                <w:sz w:val="24"/>
                <w:szCs w:val="24"/>
              </w:rPr>
              <w:t>WEB TECHNOLOGIES</w:t>
            </w:r>
          </w:p>
        </w:tc>
        <w:tc>
          <w:tcPr>
            <w:tcW w:w="5490" w:type="dxa"/>
            <w:tcBorders>
              <w:top w:val="single" w:sz="4" w:space="0" w:color="000000"/>
              <w:left w:val="single" w:sz="4" w:space="0" w:color="000000"/>
              <w:bottom w:val="single" w:sz="4" w:space="0" w:color="000000"/>
              <w:right w:val="single" w:sz="4" w:space="0" w:color="000000"/>
            </w:tcBorders>
            <w:shd w:fill="F2F2F2" w:val="clear"/>
          </w:tcPr>
          <w:p>
            <w:pPr>
              <w:pStyle w:val="BodyTextIndent2"/>
              <w:ind w:left="0" w:right="0" w:hanging="0"/>
              <w:jc w:val="left"/>
              <w:rPr>
                <w:rFonts w:ascii="Arial" w:hAnsi="Arial" w:cs="Arial"/>
                <w:sz w:val="22"/>
                <w:szCs w:val="24"/>
              </w:rPr>
            </w:pPr>
            <w:r>
              <w:rPr>
                <w:rFonts w:cs="Arial" w:ascii="Arial" w:hAnsi="Arial"/>
                <w:sz w:val="22"/>
                <w:szCs w:val="24"/>
              </w:rPr>
              <w:t>HTML and XML(Language(basics): Java, C++ &amp; .net)</w:t>
            </w:r>
          </w:p>
        </w:tc>
      </w:tr>
      <w:tr>
        <w:trPr>
          <w:trHeight w:val="368" w:hRule="atLeast"/>
        </w:trPr>
        <w:tc>
          <w:tcPr>
            <w:tcW w:w="5039" w:type="dxa"/>
            <w:tcBorders>
              <w:top w:val="single" w:sz="4" w:space="0" w:color="000000"/>
              <w:left w:val="single" w:sz="4" w:space="0" w:color="000000"/>
              <w:bottom w:val="single" w:sz="4" w:space="0" w:color="000000"/>
            </w:tcBorders>
            <w:shd w:fill="F2F2F2" w:val="clear"/>
          </w:tcPr>
          <w:p>
            <w:pPr>
              <w:pStyle w:val="BodyTextIndent2"/>
              <w:ind w:left="0" w:right="0" w:hanging="0"/>
              <w:jc w:val="left"/>
              <w:rPr>
                <w:rFonts w:ascii="Arial" w:hAnsi="Arial" w:cs="Arial"/>
                <w:sz w:val="24"/>
                <w:szCs w:val="24"/>
              </w:rPr>
            </w:pPr>
            <w:r>
              <w:rPr>
                <w:rFonts w:cs="Arial" w:ascii="Arial" w:hAnsi="Arial"/>
                <w:sz w:val="24"/>
                <w:szCs w:val="24"/>
              </w:rPr>
              <w:t>RDBMS</w:t>
            </w:r>
          </w:p>
        </w:tc>
        <w:tc>
          <w:tcPr>
            <w:tcW w:w="5490" w:type="dxa"/>
            <w:tcBorders>
              <w:top w:val="single" w:sz="4" w:space="0" w:color="000000"/>
              <w:left w:val="single" w:sz="4" w:space="0" w:color="000000"/>
              <w:bottom w:val="single" w:sz="4" w:space="0" w:color="000000"/>
              <w:right w:val="single" w:sz="4" w:space="0" w:color="000000"/>
            </w:tcBorders>
            <w:shd w:fill="F2F2F2" w:val="clear"/>
          </w:tcPr>
          <w:p>
            <w:pPr>
              <w:pStyle w:val="BodyTextIndent2"/>
              <w:ind w:left="0" w:right="0" w:hanging="0"/>
              <w:jc w:val="left"/>
              <w:rPr>
                <w:rFonts w:ascii="Arial" w:hAnsi="Arial" w:cs="Arial"/>
                <w:sz w:val="22"/>
                <w:szCs w:val="24"/>
              </w:rPr>
            </w:pPr>
            <w:r>
              <w:rPr>
                <w:rFonts w:cs="Arial" w:ascii="Arial" w:hAnsi="Arial"/>
                <w:sz w:val="22"/>
                <w:szCs w:val="24"/>
              </w:rPr>
              <w:t>Oracle database server 11G(Toad)</w:t>
            </w:r>
          </w:p>
        </w:tc>
      </w:tr>
      <w:tr>
        <w:trPr>
          <w:trHeight w:val="332" w:hRule="atLeast"/>
        </w:trPr>
        <w:tc>
          <w:tcPr>
            <w:tcW w:w="5039" w:type="dxa"/>
            <w:tcBorders>
              <w:top w:val="single" w:sz="4" w:space="0" w:color="000000"/>
              <w:left w:val="single" w:sz="4" w:space="0" w:color="000000"/>
              <w:bottom w:val="single" w:sz="4" w:space="0" w:color="000000"/>
            </w:tcBorders>
            <w:shd w:fill="F2F2F2" w:val="clear"/>
          </w:tcPr>
          <w:p>
            <w:pPr>
              <w:pStyle w:val="BodyTextIndent2"/>
              <w:ind w:left="0" w:right="0" w:hanging="0"/>
              <w:jc w:val="left"/>
              <w:rPr>
                <w:rFonts w:ascii="Arial" w:hAnsi="Arial" w:cs="Arial"/>
                <w:sz w:val="24"/>
                <w:szCs w:val="24"/>
              </w:rPr>
            </w:pPr>
            <w:r>
              <w:rPr>
                <w:rFonts w:cs="Arial" w:ascii="Arial" w:hAnsi="Arial"/>
                <w:sz w:val="24"/>
                <w:szCs w:val="24"/>
              </w:rPr>
              <w:t>TEST MANAGEMENT TOOL</w:t>
            </w:r>
          </w:p>
        </w:tc>
        <w:tc>
          <w:tcPr>
            <w:tcW w:w="5490" w:type="dxa"/>
            <w:tcBorders>
              <w:top w:val="single" w:sz="4" w:space="0" w:color="000000"/>
              <w:left w:val="single" w:sz="4" w:space="0" w:color="000000"/>
              <w:bottom w:val="single" w:sz="4" w:space="0" w:color="000000"/>
              <w:right w:val="single" w:sz="4" w:space="0" w:color="000000"/>
            </w:tcBorders>
            <w:shd w:fill="F2F2F2" w:val="clear"/>
          </w:tcPr>
          <w:p>
            <w:pPr>
              <w:pStyle w:val="BodyTextIndent2"/>
              <w:ind w:left="0" w:right="0" w:hanging="0"/>
              <w:jc w:val="left"/>
              <w:rPr>
                <w:rFonts w:ascii="Arial" w:hAnsi="Arial" w:cs="Arial"/>
                <w:sz w:val="22"/>
                <w:szCs w:val="24"/>
              </w:rPr>
            </w:pPr>
            <w:r>
              <w:rPr>
                <w:rFonts w:cs="Arial" w:ascii="Arial" w:hAnsi="Arial"/>
                <w:sz w:val="22"/>
                <w:szCs w:val="24"/>
              </w:rPr>
              <w:t>IBM-Rational Clear Case, Soap UI, Postman</w:t>
            </w:r>
          </w:p>
        </w:tc>
      </w:tr>
      <w:tr>
        <w:trPr>
          <w:trHeight w:val="400" w:hRule="atLeast"/>
        </w:trPr>
        <w:tc>
          <w:tcPr>
            <w:tcW w:w="5039" w:type="dxa"/>
            <w:tcBorders>
              <w:top w:val="single" w:sz="4" w:space="0" w:color="000000"/>
              <w:left w:val="single" w:sz="4" w:space="0" w:color="000000"/>
              <w:bottom w:val="single" w:sz="4" w:space="0" w:color="000000"/>
            </w:tcBorders>
            <w:shd w:fill="F2F2F2" w:val="clear"/>
          </w:tcPr>
          <w:p>
            <w:pPr>
              <w:pStyle w:val="BodyTextIndent2"/>
              <w:ind w:left="0" w:right="0" w:hanging="0"/>
              <w:jc w:val="left"/>
              <w:rPr>
                <w:rFonts w:ascii="Arial" w:hAnsi="Arial" w:cs="Arial"/>
                <w:sz w:val="24"/>
                <w:szCs w:val="24"/>
              </w:rPr>
            </w:pPr>
            <w:r>
              <w:rPr>
                <w:rFonts w:cs="Arial" w:ascii="Arial" w:hAnsi="Arial"/>
                <w:sz w:val="24"/>
                <w:szCs w:val="24"/>
              </w:rPr>
              <w:t>DEFECT TRACKING TOOL</w:t>
            </w:r>
          </w:p>
        </w:tc>
        <w:tc>
          <w:tcPr>
            <w:tcW w:w="5490" w:type="dxa"/>
            <w:tcBorders>
              <w:top w:val="single" w:sz="4" w:space="0" w:color="000000"/>
              <w:left w:val="single" w:sz="4" w:space="0" w:color="000000"/>
              <w:bottom w:val="single" w:sz="4" w:space="0" w:color="000000"/>
              <w:right w:val="single" w:sz="4" w:space="0" w:color="000000"/>
            </w:tcBorders>
            <w:shd w:fill="F2F2F2" w:val="clear"/>
          </w:tcPr>
          <w:p>
            <w:pPr>
              <w:pStyle w:val="BodyTextIndent2"/>
              <w:ind w:left="0" w:right="0" w:hanging="0"/>
              <w:jc w:val="left"/>
              <w:rPr>
                <w:rFonts w:ascii="Arial" w:hAnsi="Arial" w:cs="Arial"/>
                <w:sz w:val="22"/>
                <w:szCs w:val="24"/>
              </w:rPr>
            </w:pPr>
            <w:r>
              <w:rPr>
                <w:rFonts w:cs="Arial" w:ascii="Arial" w:hAnsi="Arial"/>
                <w:sz w:val="22"/>
                <w:szCs w:val="24"/>
              </w:rPr>
              <w:t>JIRA, IBM-Rational Clear Quest, HP ALM</w:t>
            </w:r>
          </w:p>
        </w:tc>
      </w:tr>
      <w:tr>
        <w:trPr>
          <w:trHeight w:val="450" w:hRule="atLeast"/>
        </w:trPr>
        <w:tc>
          <w:tcPr>
            <w:tcW w:w="5039" w:type="dxa"/>
            <w:tcBorders>
              <w:left w:val="single" w:sz="4" w:space="0" w:color="000000"/>
              <w:bottom w:val="single" w:sz="4" w:space="0" w:color="000000"/>
            </w:tcBorders>
            <w:shd w:fill="F2F2F2" w:val="clear"/>
          </w:tcPr>
          <w:p>
            <w:pPr>
              <w:pStyle w:val="BodyTextIndent2"/>
              <w:ind w:left="0" w:right="0" w:hanging="0"/>
              <w:jc w:val="left"/>
              <w:rPr>
                <w:rFonts w:ascii="Arial" w:hAnsi="Arial" w:cs="Arial"/>
                <w:sz w:val="24"/>
                <w:szCs w:val="24"/>
              </w:rPr>
            </w:pPr>
            <w:r>
              <w:rPr>
                <w:rFonts w:cs="Arial" w:ascii="Arial" w:hAnsi="Arial"/>
                <w:sz w:val="24"/>
                <w:szCs w:val="24"/>
              </w:rPr>
              <w:t>PROJECT MANAGEMENT TOOL</w:t>
            </w:r>
          </w:p>
        </w:tc>
        <w:tc>
          <w:tcPr>
            <w:tcW w:w="5490" w:type="dxa"/>
            <w:tcBorders>
              <w:left w:val="single" w:sz="4" w:space="0" w:color="000000"/>
              <w:bottom w:val="single" w:sz="4" w:space="0" w:color="000000"/>
              <w:right w:val="single" w:sz="4" w:space="0" w:color="000000"/>
            </w:tcBorders>
            <w:shd w:fill="F2F2F2" w:val="clear"/>
          </w:tcPr>
          <w:p>
            <w:pPr>
              <w:pStyle w:val="BodyTextIndent2"/>
              <w:ind w:left="0" w:right="0" w:hanging="0"/>
              <w:jc w:val="left"/>
              <w:rPr>
                <w:rFonts w:ascii="Arial" w:hAnsi="Arial" w:cs="Arial"/>
                <w:sz w:val="22"/>
                <w:szCs w:val="24"/>
              </w:rPr>
            </w:pPr>
            <w:r>
              <w:rPr>
                <w:rFonts w:cs="Arial" w:ascii="Arial" w:hAnsi="Arial"/>
                <w:sz w:val="22"/>
                <w:szCs w:val="24"/>
              </w:rPr>
              <w:t>Trello ,GitHub</w:t>
            </w:r>
          </w:p>
        </w:tc>
      </w:tr>
    </w:tbl>
    <w:p>
      <w:pPr>
        <w:pStyle w:val="TextBody"/>
        <w:spacing w:lineRule="auto" w:line="276"/>
        <w:rPr>
          <w:rFonts w:ascii="Arial" w:hAnsi="Arial" w:cs="Arial"/>
          <w:b w:val="false"/>
          <w:b w:val="false"/>
          <w:bCs/>
          <w:szCs w:val="24"/>
          <w:u w:val="none"/>
        </w:rPr>
      </w:pPr>
      <w:r>
        <w:rPr>
          <w:rFonts w:cs="Arial" w:ascii="Arial" w:hAnsi="Arial"/>
          <w:b w:val="false"/>
          <w:bCs/>
          <w:szCs w:val="24"/>
          <w:u w:val="none"/>
        </w:rPr>
      </w:r>
    </w:p>
    <w:p>
      <w:pPr>
        <w:pStyle w:val="Normal"/>
        <w:pBdr>
          <w:top w:val="double" w:sz="4" w:space="1" w:color="000000"/>
          <w:bottom w:val="double" w:sz="4" w:space="1" w:color="000000"/>
        </w:pBdr>
        <w:shd w:val="clear" w:fill="D8D8D8"/>
        <w:spacing w:lineRule="atLeast" w:line="20"/>
        <w:rPr>
          <w:rFonts w:ascii="Arial" w:hAnsi="Arial" w:cs="Arial"/>
          <w:b/>
          <w:b/>
          <w:sz w:val="24"/>
          <w:szCs w:val="24"/>
        </w:rPr>
      </w:pPr>
      <w:r>
        <w:rPr>
          <w:rFonts w:cs="Arial" w:ascii="Arial" w:hAnsi="Arial"/>
          <w:b/>
          <w:sz w:val="24"/>
          <w:szCs w:val="24"/>
        </w:rPr>
        <w:t>PROFESSIONAL EXPERIENCE</w:t>
      </w:r>
    </w:p>
    <w:p>
      <w:pPr>
        <w:pStyle w:val="TextBody"/>
        <w:rPr>
          <w:rFonts w:ascii="Arial" w:hAnsi="Arial" w:cs="Arial"/>
          <w:bCs/>
          <w:szCs w:val="24"/>
          <w:u w:val="none"/>
        </w:rPr>
      </w:pPr>
      <w:r>
        <w:rPr>
          <w:rFonts w:cs="Arial" w:ascii="Arial" w:hAnsi="Arial"/>
          <w:bCs/>
          <w:szCs w:val="24"/>
          <w:u w:val="none"/>
        </w:rPr>
      </w:r>
    </w:p>
    <w:tbl>
      <w:tblPr>
        <w:tblW w:w="10530" w:type="dxa"/>
        <w:jc w:val="left"/>
        <w:tblInd w:w="0" w:type="dxa"/>
        <w:tblCellMar>
          <w:top w:w="0" w:type="dxa"/>
          <w:left w:w="108" w:type="dxa"/>
          <w:bottom w:w="0" w:type="dxa"/>
          <w:right w:w="108" w:type="dxa"/>
        </w:tblCellMar>
      </w:tblPr>
      <w:tblGrid>
        <w:gridCol w:w="4046"/>
        <w:gridCol w:w="2880"/>
        <w:gridCol w:w="3604"/>
      </w:tblGrid>
      <w:tr>
        <w:trPr>
          <w:trHeight w:val="161" w:hRule="atLeast"/>
        </w:trPr>
        <w:tc>
          <w:tcPr>
            <w:tcW w:w="4046" w:type="dxa"/>
            <w:tcBorders>
              <w:top w:val="single" w:sz="4" w:space="0" w:color="000000"/>
              <w:left w:val="single" w:sz="4" w:space="0" w:color="000000"/>
              <w:bottom w:val="single" w:sz="4" w:space="0" w:color="000000"/>
            </w:tcBorders>
            <w:shd w:fill="C0C0C0" w:val="clear"/>
            <w:vAlign w:val="center"/>
          </w:tcPr>
          <w:p>
            <w:pPr>
              <w:pStyle w:val="BodyTextIndent2"/>
              <w:ind w:left="0" w:right="0" w:hanging="0"/>
              <w:jc w:val="center"/>
              <w:rPr>
                <w:rFonts w:ascii="Arial" w:hAnsi="Arial" w:cs="Arial"/>
                <w:b/>
                <w:b/>
                <w:caps/>
                <w:sz w:val="24"/>
                <w:szCs w:val="24"/>
              </w:rPr>
            </w:pPr>
            <w:r>
              <w:rPr>
                <w:rFonts w:cs="Arial" w:ascii="Arial" w:hAnsi="Arial"/>
                <w:b/>
                <w:caps/>
                <w:sz w:val="24"/>
                <w:szCs w:val="24"/>
              </w:rPr>
              <w:t>TITLE</w:t>
            </w:r>
          </w:p>
        </w:tc>
        <w:tc>
          <w:tcPr>
            <w:tcW w:w="2880" w:type="dxa"/>
            <w:tcBorders>
              <w:top w:val="single" w:sz="4" w:space="0" w:color="000000"/>
              <w:left w:val="single" w:sz="4" w:space="0" w:color="000000"/>
              <w:bottom w:val="single" w:sz="4" w:space="0" w:color="000000"/>
            </w:tcBorders>
            <w:shd w:fill="C0C0C0" w:val="clear"/>
            <w:vAlign w:val="center"/>
          </w:tcPr>
          <w:p>
            <w:pPr>
              <w:pStyle w:val="BodyTextIndent2"/>
              <w:ind w:left="0" w:right="0" w:hanging="0"/>
              <w:jc w:val="center"/>
              <w:rPr>
                <w:rFonts w:ascii="Arial" w:hAnsi="Arial" w:cs="Arial"/>
                <w:b/>
                <w:b/>
                <w:caps/>
                <w:sz w:val="24"/>
                <w:szCs w:val="24"/>
              </w:rPr>
            </w:pPr>
            <w:r>
              <w:rPr>
                <w:rFonts w:cs="Arial" w:ascii="Arial" w:hAnsi="Arial"/>
                <w:b/>
                <w:caps/>
                <w:sz w:val="24"/>
                <w:szCs w:val="24"/>
              </w:rPr>
              <w:t>COMPANY</w:t>
            </w:r>
          </w:p>
        </w:tc>
        <w:tc>
          <w:tcPr>
            <w:tcW w:w="3604" w:type="dxa"/>
            <w:tcBorders>
              <w:top w:val="single" w:sz="4" w:space="0" w:color="000000"/>
              <w:left w:val="single" w:sz="4" w:space="0" w:color="000000"/>
              <w:bottom w:val="single" w:sz="4" w:space="0" w:color="000000"/>
              <w:right w:val="single" w:sz="4" w:space="0" w:color="000000"/>
            </w:tcBorders>
            <w:shd w:fill="C0C0C0" w:val="clear"/>
            <w:vAlign w:val="center"/>
          </w:tcPr>
          <w:p>
            <w:pPr>
              <w:pStyle w:val="BodyTextIndent2"/>
              <w:ind w:left="0" w:right="0" w:hanging="0"/>
              <w:jc w:val="center"/>
              <w:rPr>
                <w:rFonts w:ascii="Arial" w:hAnsi="Arial" w:cs="Arial"/>
                <w:b/>
                <w:b/>
                <w:caps/>
                <w:sz w:val="24"/>
                <w:szCs w:val="24"/>
              </w:rPr>
            </w:pPr>
            <w:r>
              <w:rPr>
                <w:rFonts w:cs="Arial" w:ascii="Arial" w:hAnsi="Arial"/>
                <w:b/>
                <w:caps/>
                <w:sz w:val="24"/>
                <w:szCs w:val="24"/>
              </w:rPr>
              <w:t>DATE</w:t>
            </w:r>
          </w:p>
        </w:tc>
      </w:tr>
      <w:tr>
        <w:trPr>
          <w:trHeight w:val="532" w:hRule="exact"/>
        </w:trPr>
        <w:tc>
          <w:tcPr>
            <w:tcW w:w="4046" w:type="dxa"/>
            <w:tcBorders>
              <w:top w:val="single" w:sz="4" w:space="0" w:color="000000"/>
              <w:left w:val="single" w:sz="4" w:space="0" w:color="000000"/>
              <w:bottom w:val="single" w:sz="4" w:space="0" w:color="000000"/>
            </w:tcBorders>
            <w:shd w:fill="F2F2F2" w:val="clear"/>
            <w:vAlign w:val="center"/>
          </w:tcPr>
          <w:p>
            <w:pPr>
              <w:pStyle w:val="BodyTextIndent2"/>
              <w:tabs>
                <w:tab w:val="clear" w:pos="720"/>
                <w:tab w:val="left" w:pos="1422" w:leader="none"/>
                <w:tab w:val="left" w:pos="1512" w:leader="none"/>
                <w:tab w:val="left" w:pos="1602" w:leader="none"/>
              </w:tabs>
              <w:ind w:left="0" w:right="0" w:hanging="0"/>
              <w:jc w:val="left"/>
              <w:rPr/>
            </w:pPr>
            <w:r>
              <w:rPr>
                <w:rFonts w:eastAsia="Arial" w:cs="Arial" w:ascii="Arial" w:hAnsi="Arial"/>
                <w:sz w:val="24"/>
                <w:szCs w:val="24"/>
              </w:rPr>
              <w:t xml:space="preserve"> </w:t>
            </w:r>
            <w:r>
              <w:rPr>
                <w:rFonts w:cs="Arial" w:ascii="Arial" w:hAnsi="Arial"/>
                <w:sz w:val="24"/>
                <w:szCs w:val="24"/>
              </w:rPr>
              <w:t>TCS (CIBC) ,Mumbai</w:t>
            </w:r>
          </w:p>
        </w:tc>
        <w:tc>
          <w:tcPr>
            <w:tcW w:w="2880" w:type="dxa"/>
            <w:tcBorders>
              <w:top w:val="single" w:sz="4" w:space="0" w:color="000000"/>
              <w:left w:val="single" w:sz="4" w:space="0" w:color="000000"/>
              <w:bottom w:val="single" w:sz="4" w:space="0" w:color="000000"/>
            </w:tcBorders>
            <w:shd w:fill="F2F2F2" w:val="clear"/>
            <w:vAlign w:val="center"/>
          </w:tcPr>
          <w:p>
            <w:pPr>
              <w:pStyle w:val="BodyTextIndent2"/>
              <w:ind w:left="0" w:right="0" w:hanging="0"/>
              <w:jc w:val="center"/>
              <w:rPr>
                <w:rFonts w:ascii="Arial" w:hAnsi="Arial" w:cs="Arial"/>
                <w:sz w:val="24"/>
                <w:szCs w:val="24"/>
              </w:rPr>
            </w:pPr>
            <w:r>
              <w:rPr>
                <w:rFonts w:cs="Arial" w:ascii="Arial" w:hAnsi="Arial"/>
                <w:sz w:val="24"/>
                <w:szCs w:val="24"/>
              </w:rPr>
              <w:t>Dec 2018 - Dec 2019</w:t>
            </w:r>
          </w:p>
        </w:tc>
        <w:tc>
          <w:tcPr>
            <w:tcW w:w="3604" w:type="dxa"/>
            <w:tcBorders>
              <w:top w:val="single" w:sz="4" w:space="0" w:color="000000"/>
              <w:left w:val="single" w:sz="4" w:space="0" w:color="000000"/>
              <w:bottom w:val="single" w:sz="4" w:space="0" w:color="000000"/>
              <w:right w:val="single" w:sz="4" w:space="0" w:color="000000"/>
            </w:tcBorders>
            <w:shd w:fill="F2F2F2" w:val="clear"/>
            <w:vAlign w:val="center"/>
          </w:tcPr>
          <w:p>
            <w:pPr>
              <w:pStyle w:val="BodyTextIndent2"/>
              <w:ind w:left="0" w:right="0" w:hanging="0"/>
              <w:jc w:val="center"/>
              <w:rPr>
                <w:rFonts w:ascii="Arial" w:hAnsi="Arial" w:cs="Arial"/>
                <w:sz w:val="24"/>
                <w:szCs w:val="24"/>
              </w:rPr>
            </w:pPr>
            <w:r>
              <w:rPr>
                <w:rFonts w:cs="Arial" w:ascii="Arial" w:hAnsi="Arial"/>
                <w:sz w:val="24"/>
                <w:szCs w:val="24"/>
              </w:rPr>
              <w:t>Test Engineer</w:t>
            </w:r>
          </w:p>
        </w:tc>
      </w:tr>
      <w:tr>
        <w:trPr>
          <w:trHeight w:val="532" w:hRule="exact"/>
        </w:trPr>
        <w:tc>
          <w:tcPr>
            <w:tcW w:w="4046" w:type="dxa"/>
            <w:tcBorders>
              <w:top w:val="single" w:sz="4" w:space="0" w:color="000000"/>
              <w:left w:val="single" w:sz="4" w:space="0" w:color="000000"/>
              <w:bottom w:val="single" w:sz="4" w:space="0" w:color="000000"/>
            </w:tcBorders>
            <w:shd w:fill="F2F2F2" w:val="clear"/>
            <w:vAlign w:val="center"/>
          </w:tcPr>
          <w:p>
            <w:pPr>
              <w:pStyle w:val="BodyTextIndent2"/>
              <w:tabs>
                <w:tab w:val="clear" w:pos="720"/>
                <w:tab w:val="left" w:pos="1422" w:leader="none"/>
                <w:tab w:val="left" w:pos="1512" w:leader="none"/>
                <w:tab w:val="left" w:pos="1602" w:leader="none"/>
              </w:tabs>
              <w:ind w:left="0" w:right="0" w:hanging="0"/>
              <w:jc w:val="left"/>
              <w:rPr>
                <w:rFonts w:ascii="Arial" w:hAnsi="Arial" w:cs="Arial"/>
                <w:sz w:val="24"/>
                <w:szCs w:val="24"/>
              </w:rPr>
            </w:pPr>
            <w:r>
              <w:rPr>
                <w:rFonts w:cs="Arial" w:ascii="Arial" w:hAnsi="Arial"/>
                <w:sz w:val="24"/>
                <w:szCs w:val="24"/>
              </w:rPr>
              <w:t>Yes bank,Mumbai</w:t>
            </w:r>
          </w:p>
        </w:tc>
        <w:tc>
          <w:tcPr>
            <w:tcW w:w="2880" w:type="dxa"/>
            <w:tcBorders>
              <w:top w:val="single" w:sz="4" w:space="0" w:color="000000"/>
              <w:left w:val="single" w:sz="4" w:space="0" w:color="000000"/>
              <w:bottom w:val="single" w:sz="4" w:space="0" w:color="000000"/>
            </w:tcBorders>
            <w:shd w:fill="F2F2F2" w:val="clear"/>
            <w:vAlign w:val="center"/>
          </w:tcPr>
          <w:p>
            <w:pPr>
              <w:pStyle w:val="BodyTextIndent2"/>
              <w:ind w:left="0" w:right="0" w:hanging="0"/>
              <w:jc w:val="center"/>
              <w:rPr>
                <w:rFonts w:ascii="Arial" w:hAnsi="Arial" w:cs="Arial"/>
                <w:sz w:val="24"/>
                <w:szCs w:val="24"/>
              </w:rPr>
            </w:pPr>
            <w:r>
              <w:rPr>
                <w:rFonts w:cs="Arial" w:ascii="Arial" w:hAnsi="Arial"/>
                <w:sz w:val="24"/>
                <w:szCs w:val="24"/>
              </w:rPr>
              <w:t>Mar 2018 - Dec 2018</w:t>
            </w:r>
          </w:p>
        </w:tc>
        <w:tc>
          <w:tcPr>
            <w:tcW w:w="3604" w:type="dxa"/>
            <w:tcBorders>
              <w:top w:val="single" w:sz="4" w:space="0" w:color="000000"/>
              <w:left w:val="single" w:sz="4" w:space="0" w:color="000000"/>
              <w:bottom w:val="single" w:sz="4" w:space="0" w:color="000000"/>
              <w:right w:val="single" w:sz="4" w:space="0" w:color="000000"/>
            </w:tcBorders>
            <w:shd w:fill="F2F2F2" w:val="clear"/>
            <w:vAlign w:val="center"/>
          </w:tcPr>
          <w:p>
            <w:pPr>
              <w:pStyle w:val="BodyTextIndent2"/>
              <w:ind w:left="0" w:right="0" w:hanging="0"/>
              <w:jc w:val="center"/>
              <w:rPr>
                <w:rFonts w:ascii="Arial" w:hAnsi="Arial" w:cs="Arial"/>
                <w:sz w:val="24"/>
                <w:szCs w:val="24"/>
              </w:rPr>
            </w:pPr>
            <w:r>
              <w:rPr>
                <w:rFonts w:cs="Arial" w:ascii="Arial" w:hAnsi="Arial"/>
                <w:sz w:val="24"/>
                <w:szCs w:val="24"/>
              </w:rPr>
              <w:t>Software Test engineer</w:t>
            </w:r>
          </w:p>
        </w:tc>
      </w:tr>
      <w:tr>
        <w:trPr>
          <w:trHeight w:val="532" w:hRule="exact"/>
        </w:trPr>
        <w:tc>
          <w:tcPr>
            <w:tcW w:w="4046" w:type="dxa"/>
            <w:tcBorders>
              <w:top w:val="single" w:sz="4" w:space="0" w:color="000000"/>
              <w:left w:val="single" w:sz="4" w:space="0" w:color="000000"/>
              <w:bottom w:val="single" w:sz="4" w:space="0" w:color="000000"/>
            </w:tcBorders>
            <w:shd w:fill="F2F2F2" w:val="clear"/>
            <w:vAlign w:val="center"/>
          </w:tcPr>
          <w:p>
            <w:pPr>
              <w:pStyle w:val="BodyTextIndent2"/>
              <w:tabs>
                <w:tab w:val="clear" w:pos="720"/>
                <w:tab w:val="left" w:pos="1422" w:leader="none"/>
                <w:tab w:val="left" w:pos="1512" w:leader="none"/>
                <w:tab w:val="left" w:pos="1602" w:leader="none"/>
              </w:tabs>
              <w:ind w:left="0" w:right="0" w:hanging="0"/>
              <w:jc w:val="left"/>
              <w:rPr>
                <w:rFonts w:ascii="Arial" w:hAnsi="Arial" w:cs="Arial"/>
                <w:sz w:val="24"/>
                <w:szCs w:val="24"/>
              </w:rPr>
            </w:pPr>
            <w:r>
              <w:rPr>
                <w:rFonts w:cs="Arial" w:ascii="Arial" w:hAnsi="Arial"/>
                <w:sz w:val="24"/>
                <w:szCs w:val="24"/>
              </w:rPr>
              <w:t>Reliance  Tech Services,Mumbai</w:t>
            </w:r>
          </w:p>
        </w:tc>
        <w:tc>
          <w:tcPr>
            <w:tcW w:w="2880" w:type="dxa"/>
            <w:tcBorders>
              <w:top w:val="single" w:sz="4" w:space="0" w:color="000000"/>
              <w:left w:val="single" w:sz="4" w:space="0" w:color="000000"/>
              <w:bottom w:val="single" w:sz="4" w:space="0" w:color="000000"/>
            </w:tcBorders>
            <w:shd w:fill="F2F2F2" w:val="clear"/>
            <w:vAlign w:val="center"/>
          </w:tcPr>
          <w:p>
            <w:pPr>
              <w:pStyle w:val="BodyTextIndent2"/>
              <w:ind w:left="0" w:right="0" w:hanging="0"/>
              <w:jc w:val="center"/>
              <w:rPr>
                <w:rFonts w:ascii="Arial" w:hAnsi="Arial" w:cs="Arial"/>
                <w:sz w:val="24"/>
                <w:szCs w:val="24"/>
              </w:rPr>
            </w:pPr>
            <w:r>
              <w:rPr>
                <w:rFonts w:cs="Arial" w:ascii="Arial" w:hAnsi="Arial"/>
                <w:sz w:val="24"/>
                <w:szCs w:val="24"/>
              </w:rPr>
              <w:t>Feb 2016- Mar 2018</w:t>
            </w:r>
          </w:p>
        </w:tc>
        <w:tc>
          <w:tcPr>
            <w:tcW w:w="3604" w:type="dxa"/>
            <w:tcBorders>
              <w:top w:val="single" w:sz="4" w:space="0" w:color="000000"/>
              <w:left w:val="single" w:sz="4" w:space="0" w:color="000000"/>
              <w:bottom w:val="single" w:sz="4" w:space="0" w:color="000000"/>
              <w:right w:val="single" w:sz="4" w:space="0" w:color="000000"/>
            </w:tcBorders>
            <w:shd w:fill="F2F2F2" w:val="clear"/>
            <w:vAlign w:val="center"/>
          </w:tcPr>
          <w:p>
            <w:pPr>
              <w:pStyle w:val="BodyTextIndent2"/>
              <w:ind w:left="0" w:right="0" w:hanging="0"/>
              <w:jc w:val="center"/>
              <w:rPr>
                <w:rFonts w:ascii="Arial" w:hAnsi="Arial" w:cs="Arial"/>
                <w:sz w:val="24"/>
                <w:szCs w:val="24"/>
              </w:rPr>
            </w:pPr>
            <w:r>
              <w:rPr>
                <w:rFonts w:cs="Arial" w:ascii="Arial" w:hAnsi="Arial"/>
                <w:sz w:val="24"/>
                <w:szCs w:val="24"/>
              </w:rPr>
              <w:t xml:space="preserve">Senior Executive </w:t>
            </w:r>
          </w:p>
          <w:p>
            <w:pPr>
              <w:pStyle w:val="BodyTextIndent2"/>
              <w:ind w:left="0" w:right="0" w:hanging="0"/>
              <w:jc w:val="center"/>
              <w:rPr>
                <w:rFonts w:ascii="Arial" w:hAnsi="Arial" w:cs="Arial"/>
                <w:sz w:val="24"/>
                <w:szCs w:val="24"/>
              </w:rPr>
            </w:pPr>
            <w:r>
              <w:rPr>
                <w:rFonts w:cs="Arial" w:ascii="Arial" w:hAnsi="Arial"/>
                <w:sz w:val="24"/>
                <w:szCs w:val="24"/>
              </w:rPr>
              <w:t>(Software Test Engineer)</w:t>
            </w:r>
          </w:p>
        </w:tc>
      </w:tr>
      <w:tr>
        <w:trPr>
          <w:trHeight w:val="532" w:hRule="exact"/>
        </w:trPr>
        <w:tc>
          <w:tcPr>
            <w:tcW w:w="4046" w:type="dxa"/>
            <w:tcBorders>
              <w:top w:val="single" w:sz="4" w:space="0" w:color="000000"/>
              <w:left w:val="single" w:sz="4" w:space="0" w:color="000000"/>
              <w:bottom w:val="single" w:sz="4" w:space="0" w:color="000000"/>
            </w:tcBorders>
            <w:shd w:fill="F2F2F2" w:val="clear"/>
            <w:vAlign w:val="center"/>
          </w:tcPr>
          <w:p>
            <w:pPr>
              <w:pStyle w:val="BodyTextIndent2"/>
              <w:tabs>
                <w:tab w:val="clear" w:pos="720"/>
                <w:tab w:val="left" w:pos="1422" w:leader="none"/>
                <w:tab w:val="left" w:pos="1512" w:leader="none"/>
                <w:tab w:val="left" w:pos="1602" w:leader="none"/>
              </w:tabs>
              <w:ind w:left="0" w:right="0" w:hanging="0"/>
              <w:jc w:val="left"/>
              <w:rPr>
                <w:rFonts w:ascii="Arial" w:hAnsi="Arial" w:cs="Arial"/>
                <w:sz w:val="24"/>
                <w:szCs w:val="24"/>
              </w:rPr>
            </w:pPr>
            <w:r>
              <w:rPr>
                <w:rFonts w:cs="Arial" w:ascii="Arial" w:hAnsi="Arial"/>
                <w:sz w:val="24"/>
                <w:szCs w:val="24"/>
              </w:rPr>
              <w:t>Core Integra,Mumbai</w:t>
            </w:r>
          </w:p>
        </w:tc>
        <w:tc>
          <w:tcPr>
            <w:tcW w:w="2880" w:type="dxa"/>
            <w:tcBorders>
              <w:top w:val="single" w:sz="4" w:space="0" w:color="000000"/>
              <w:left w:val="single" w:sz="4" w:space="0" w:color="000000"/>
              <w:bottom w:val="single" w:sz="4" w:space="0" w:color="000000"/>
            </w:tcBorders>
            <w:shd w:fill="F2F2F2" w:val="clear"/>
            <w:vAlign w:val="center"/>
          </w:tcPr>
          <w:p>
            <w:pPr>
              <w:pStyle w:val="BodyTextIndent2"/>
              <w:ind w:left="0" w:right="0" w:hanging="0"/>
              <w:jc w:val="center"/>
              <w:rPr>
                <w:rFonts w:ascii="Arial" w:hAnsi="Arial" w:cs="Arial"/>
                <w:sz w:val="24"/>
                <w:szCs w:val="24"/>
              </w:rPr>
            </w:pPr>
            <w:r>
              <w:rPr>
                <w:rFonts w:cs="Arial" w:ascii="Arial" w:hAnsi="Arial"/>
                <w:sz w:val="24"/>
                <w:szCs w:val="24"/>
              </w:rPr>
              <w:t>Dec 2015 - Feb 2016</w:t>
            </w:r>
          </w:p>
        </w:tc>
        <w:tc>
          <w:tcPr>
            <w:tcW w:w="3604" w:type="dxa"/>
            <w:tcBorders>
              <w:top w:val="single" w:sz="4" w:space="0" w:color="000000"/>
              <w:left w:val="single" w:sz="4" w:space="0" w:color="000000"/>
              <w:bottom w:val="single" w:sz="4" w:space="0" w:color="000000"/>
              <w:right w:val="single" w:sz="4" w:space="0" w:color="000000"/>
            </w:tcBorders>
            <w:shd w:fill="F2F2F2" w:val="clear"/>
            <w:vAlign w:val="center"/>
          </w:tcPr>
          <w:p>
            <w:pPr>
              <w:pStyle w:val="BodyTextIndent2"/>
              <w:ind w:left="0" w:right="0" w:hanging="0"/>
              <w:jc w:val="center"/>
              <w:rPr>
                <w:rFonts w:ascii="Arial" w:hAnsi="Arial" w:cs="Arial"/>
                <w:sz w:val="24"/>
                <w:szCs w:val="24"/>
              </w:rPr>
            </w:pPr>
            <w:r>
              <w:rPr>
                <w:rFonts w:cs="Arial" w:ascii="Arial" w:hAnsi="Arial"/>
                <w:sz w:val="24"/>
                <w:szCs w:val="24"/>
              </w:rPr>
              <w:t>Software Developer Trainee</w:t>
            </w:r>
          </w:p>
        </w:tc>
      </w:tr>
    </w:tbl>
    <w:p>
      <w:pPr>
        <w:pStyle w:val="TextBody"/>
        <w:spacing w:lineRule="auto" w:line="276"/>
        <w:rPr>
          <w:rFonts w:ascii="Arial" w:hAnsi="Arial" w:cs="Arial"/>
          <w:b w:val="false"/>
          <w:b w:val="false"/>
          <w:bCs/>
          <w:szCs w:val="24"/>
          <w:u w:val="none"/>
        </w:rPr>
      </w:pPr>
      <w:r>
        <w:rPr>
          <w:rFonts w:cs="Arial" w:ascii="Arial" w:hAnsi="Arial"/>
          <w:b w:val="false"/>
          <w:bCs/>
          <w:szCs w:val="24"/>
          <w:u w:val="none"/>
        </w:rPr>
      </w:r>
    </w:p>
    <w:p>
      <w:pPr>
        <w:pStyle w:val="PlainText"/>
        <w:pBdr>
          <w:top w:val="double" w:sz="4" w:space="1" w:color="000000"/>
          <w:bottom w:val="double" w:sz="4" w:space="1" w:color="000000"/>
        </w:pBdr>
        <w:shd w:val="clear" w:fill="D8D8D8"/>
        <w:spacing w:lineRule="atLeast" w:line="20"/>
        <w:rPr/>
      </w:pPr>
      <w:r>
        <w:rPr>
          <w:rFonts w:eastAsia="Courier New" w:cs="Courier New"/>
        </w:rPr>
        <w:t xml:space="preserve">  </w:t>
      </w:r>
      <w:r>
        <w:rPr>
          <w:rFonts w:cs="Arial" w:ascii="Arial" w:hAnsi="Arial"/>
          <w:b/>
          <w:sz w:val="24"/>
          <w:szCs w:val="24"/>
        </w:rPr>
        <w:t>Roles, Responsibilities and Contribution</w:t>
      </w:r>
      <w:r>
        <w:rPr/>
        <w:t xml:space="preserve"> </w:t>
      </w:r>
    </w:p>
    <w:p>
      <w:pPr>
        <w:pStyle w:val="Normal"/>
        <w:numPr>
          <w:ilvl w:val="0"/>
          <w:numId w:val="0"/>
        </w:numPr>
        <w:ind w:left="1080" w:right="0" w:hanging="0"/>
        <w:rPr/>
      </w:pPr>
      <w:r>
        <w:rPr/>
      </w:r>
    </w:p>
    <w:p>
      <w:pPr>
        <w:pStyle w:val="ListParagraph"/>
        <w:numPr>
          <w:ilvl w:val="0"/>
          <w:numId w:val="4"/>
        </w:numPr>
        <w:spacing w:before="0" w:after="0"/>
        <w:contextualSpacing/>
        <w:rPr>
          <w:rFonts w:ascii="Arial" w:hAnsi="Arial" w:cs="Arial"/>
          <w:sz w:val="24"/>
          <w:szCs w:val="24"/>
        </w:rPr>
      </w:pPr>
      <w:r>
        <w:rPr>
          <w:rFonts w:cs="Arial" w:ascii="Arial" w:hAnsi="Arial"/>
          <w:sz w:val="24"/>
          <w:szCs w:val="24"/>
        </w:rPr>
        <w:t>Communicating with CIBC Clients for gathering test requirement through conference call, walk throughs, screen sharing via Skype.</w:t>
      </w:r>
    </w:p>
    <w:p>
      <w:pPr>
        <w:pStyle w:val="ListParagraph"/>
        <w:numPr>
          <w:ilvl w:val="0"/>
          <w:numId w:val="4"/>
        </w:numPr>
        <w:spacing w:before="0" w:after="0"/>
        <w:contextualSpacing/>
        <w:rPr/>
      </w:pPr>
      <w:r>
        <w:rPr>
          <w:rFonts w:cs="Arial" w:ascii="Arial" w:hAnsi="Arial"/>
          <w:sz w:val="24"/>
          <w:szCs w:val="24"/>
        </w:rPr>
        <w:t xml:space="preserve">Designing </w:t>
      </w:r>
      <w:r>
        <w:rPr>
          <w:rFonts w:cs="Arial" w:ascii="Arial" w:hAnsi="Arial"/>
          <w:b/>
          <w:sz w:val="24"/>
          <w:szCs w:val="24"/>
        </w:rPr>
        <w:t>Test execution Plan (TEP), Risk mitigation and Test Strategy</w:t>
      </w:r>
      <w:r>
        <w:rPr>
          <w:rFonts w:cs="Arial" w:ascii="Arial" w:hAnsi="Arial"/>
          <w:sz w:val="24"/>
          <w:szCs w:val="24"/>
        </w:rPr>
        <w:t>.</w:t>
      </w:r>
    </w:p>
    <w:p>
      <w:pPr>
        <w:pStyle w:val="ListParagraph"/>
        <w:numPr>
          <w:ilvl w:val="0"/>
          <w:numId w:val="4"/>
        </w:numPr>
        <w:spacing w:before="0" w:after="0"/>
        <w:contextualSpacing/>
        <w:rPr/>
      </w:pPr>
      <w:r>
        <w:rPr>
          <w:rFonts w:cs="Arial" w:ascii="Arial" w:hAnsi="Arial"/>
          <w:sz w:val="24"/>
          <w:szCs w:val="24"/>
        </w:rPr>
        <w:t xml:space="preserve">Preparing </w:t>
      </w:r>
      <w:r>
        <w:rPr>
          <w:rFonts w:cs="Arial" w:ascii="Arial" w:hAnsi="Arial"/>
          <w:b/>
          <w:sz w:val="24"/>
          <w:szCs w:val="24"/>
        </w:rPr>
        <w:t>TAT(Test Assessment Tool</w:t>
      </w:r>
      <w:r>
        <w:rPr>
          <w:rFonts w:cs="Arial" w:ascii="Arial" w:hAnsi="Arial"/>
          <w:sz w:val="24"/>
          <w:szCs w:val="24"/>
        </w:rPr>
        <w:t xml:space="preserve"> : Light weight &amp; Heavy weight)</w:t>
      </w:r>
    </w:p>
    <w:p>
      <w:pPr>
        <w:pStyle w:val="ListParagraph"/>
        <w:numPr>
          <w:ilvl w:val="0"/>
          <w:numId w:val="4"/>
        </w:numPr>
        <w:spacing w:before="0" w:after="0"/>
        <w:contextualSpacing/>
        <w:rPr/>
      </w:pPr>
      <w:r>
        <w:rPr>
          <w:rFonts w:cs="Arial" w:ascii="Arial" w:hAnsi="Arial"/>
          <w:sz w:val="24"/>
          <w:szCs w:val="24"/>
        </w:rPr>
        <w:t xml:space="preserve">Understanding the business requirement and functionality through </w:t>
      </w:r>
      <w:r>
        <w:rPr>
          <w:rFonts w:cs="Arial" w:ascii="Arial" w:hAnsi="Arial"/>
          <w:b/>
          <w:sz w:val="24"/>
          <w:szCs w:val="24"/>
        </w:rPr>
        <w:t>BRD</w:t>
      </w:r>
      <w:r>
        <w:rPr>
          <w:rFonts w:cs="Arial" w:ascii="Arial" w:hAnsi="Arial"/>
          <w:sz w:val="24"/>
          <w:szCs w:val="24"/>
        </w:rPr>
        <w:t>(Business requirement document),</w:t>
      </w:r>
      <w:r>
        <w:rPr>
          <w:rFonts w:cs="Arial" w:ascii="Arial" w:hAnsi="Arial"/>
          <w:b/>
          <w:sz w:val="24"/>
          <w:szCs w:val="24"/>
        </w:rPr>
        <w:t>SRD</w:t>
      </w:r>
      <w:r>
        <w:rPr>
          <w:rFonts w:cs="Arial" w:ascii="Arial" w:hAnsi="Arial"/>
          <w:sz w:val="24"/>
          <w:szCs w:val="24"/>
        </w:rPr>
        <w:t>(Software Requirement document),</w:t>
      </w:r>
      <w:r>
        <w:rPr>
          <w:rFonts w:cs="Arial" w:ascii="Arial" w:hAnsi="Arial"/>
          <w:b/>
          <w:sz w:val="24"/>
          <w:szCs w:val="24"/>
        </w:rPr>
        <w:t>FSD</w:t>
      </w:r>
      <w:r>
        <w:rPr>
          <w:rFonts w:cs="Arial" w:ascii="Arial" w:hAnsi="Arial"/>
          <w:sz w:val="24"/>
          <w:szCs w:val="24"/>
        </w:rPr>
        <w:t>(Functional requirement Document),</w:t>
      </w:r>
      <w:r>
        <w:rPr>
          <w:rFonts w:cs="Arial" w:ascii="Arial" w:hAnsi="Arial"/>
          <w:b/>
          <w:sz w:val="24"/>
          <w:szCs w:val="24"/>
        </w:rPr>
        <w:t>DD</w:t>
      </w:r>
      <w:r>
        <w:rPr>
          <w:rFonts w:cs="Arial" w:ascii="Arial" w:hAnsi="Arial"/>
          <w:sz w:val="24"/>
          <w:szCs w:val="24"/>
        </w:rPr>
        <w:t>(Design Document).</w:t>
      </w:r>
    </w:p>
    <w:p>
      <w:pPr>
        <w:pStyle w:val="ListParagraph"/>
        <w:numPr>
          <w:ilvl w:val="0"/>
          <w:numId w:val="4"/>
        </w:numPr>
        <w:spacing w:before="0" w:after="0"/>
        <w:contextualSpacing/>
        <w:rPr/>
      </w:pPr>
      <w:r>
        <w:rPr>
          <w:rFonts w:cs="Arial" w:ascii="Arial" w:hAnsi="Arial"/>
          <w:sz w:val="24"/>
          <w:szCs w:val="24"/>
        </w:rPr>
        <w:t xml:space="preserve">Performing </w:t>
      </w:r>
      <w:r>
        <w:rPr>
          <w:rFonts w:cs="Arial" w:ascii="Arial" w:hAnsi="Arial"/>
          <w:b/>
          <w:sz w:val="24"/>
          <w:szCs w:val="24"/>
        </w:rPr>
        <w:t>GAP</w:t>
      </w:r>
      <w:r>
        <w:rPr>
          <w:rFonts w:cs="Arial" w:ascii="Arial" w:hAnsi="Arial"/>
          <w:sz w:val="24"/>
          <w:szCs w:val="24"/>
        </w:rPr>
        <w:t xml:space="preserve"> analysis in suitability analysis.</w:t>
      </w:r>
    </w:p>
    <w:p>
      <w:pPr>
        <w:pStyle w:val="ListParagraph"/>
        <w:numPr>
          <w:ilvl w:val="0"/>
          <w:numId w:val="4"/>
        </w:numPr>
        <w:spacing w:before="0" w:after="0"/>
        <w:contextualSpacing/>
        <w:rPr/>
      </w:pPr>
      <w:r>
        <w:rPr>
          <w:rFonts w:cs="Arial" w:ascii="Arial" w:hAnsi="Arial"/>
          <w:sz w:val="24"/>
          <w:szCs w:val="24"/>
        </w:rPr>
        <w:t xml:space="preserve">Preparing </w:t>
      </w:r>
      <w:r>
        <w:rPr>
          <w:rFonts w:cs="Arial" w:ascii="Arial" w:hAnsi="Arial"/>
          <w:b/>
          <w:sz w:val="24"/>
          <w:szCs w:val="24"/>
        </w:rPr>
        <w:t>Traceability matrix</w:t>
      </w:r>
      <w:r>
        <w:rPr>
          <w:rFonts w:cs="Arial" w:ascii="Arial" w:hAnsi="Arial"/>
          <w:sz w:val="24"/>
          <w:szCs w:val="24"/>
        </w:rPr>
        <w:t xml:space="preserve"> link with business use cases.</w:t>
      </w:r>
    </w:p>
    <w:p>
      <w:pPr>
        <w:pStyle w:val="ListParagraph"/>
        <w:numPr>
          <w:ilvl w:val="0"/>
          <w:numId w:val="4"/>
        </w:numPr>
        <w:spacing w:before="0" w:after="0"/>
        <w:contextualSpacing/>
        <w:rPr>
          <w:rFonts w:ascii="Arial" w:hAnsi="Arial" w:cs="Arial"/>
          <w:sz w:val="24"/>
          <w:szCs w:val="24"/>
        </w:rPr>
      </w:pPr>
      <w:r>
        <w:rPr>
          <w:rFonts w:cs="Arial" w:ascii="Arial" w:hAnsi="Arial"/>
          <w:sz w:val="24"/>
          <w:szCs w:val="24"/>
        </w:rPr>
        <w:t>Analyze and write detailed specifications and Test Requirements.</w:t>
      </w:r>
    </w:p>
    <w:p>
      <w:pPr>
        <w:pStyle w:val="ListParagraph"/>
        <w:numPr>
          <w:ilvl w:val="0"/>
          <w:numId w:val="4"/>
        </w:numPr>
        <w:spacing w:before="0" w:after="0"/>
        <w:contextualSpacing/>
        <w:rPr>
          <w:rFonts w:ascii="Arial" w:hAnsi="Arial" w:cs="Arial"/>
          <w:sz w:val="24"/>
          <w:szCs w:val="24"/>
        </w:rPr>
      </w:pPr>
      <w:r>
        <w:rPr>
          <w:rFonts w:cs="Arial" w:ascii="Arial" w:hAnsi="Arial"/>
          <w:sz w:val="24"/>
          <w:szCs w:val="24"/>
        </w:rPr>
        <w:t>Review of documents for Test case preparation.</w:t>
      </w:r>
    </w:p>
    <w:p>
      <w:pPr>
        <w:pStyle w:val="ListParagraph"/>
        <w:numPr>
          <w:ilvl w:val="0"/>
          <w:numId w:val="4"/>
        </w:numPr>
        <w:spacing w:before="0" w:after="0"/>
        <w:contextualSpacing/>
        <w:rPr>
          <w:rFonts w:ascii="Arial" w:hAnsi="Arial" w:cs="Arial"/>
          <w:sz w:val="24"/>
          <w:szCs w:val="24"/>
        </w:rPr>
      </w:pPr>
      <w:r>
        <w:rPr>
          <w:rFonts w:cs="Arial" w:ascii="Arial" w:hAnsi="Arial"/>
          <w:sz w:val="24"/>
          <w:szCs w:val="24"/>
        </w:rPr>
        <w:t>Configuration and installation of Release.</w:t>
      </w:r>
    </w:p>
    <w:p>
      <w:pPr>
        <w:pStyle w:val="ListParagraph"/>
        <w:numPr>
          <w:ilvl w:val="0"/>
          <w:numId w:val="4"/>
        </w:numPr>
        <w:spacing w:before="0" w:after="0"/>
        <w:contextualSpacing/>
        <w:rPr/>
      </w:pPr>
      <w:r>
        <w:rPr>
          <w:rFonts w:cs="Arial" w:ascii="Arial" w:hAnsi="Arial"/>
          <w:sz w:val="24"/>
          <w:szCs w:val="24"/>
        </w:rPr>
        <w:t xml:space="preserve">Execution of Test cases for </w:t>
      </w:r>
      <w:r>
        <w:rPr>
          <w:rFonts w:cs="Arial" w:ascii="Arial" w:hAnsi="Arial"/>
          <w:b/>
          <w:sz w:val="24"/>
          <w:szCs w:val="24"/>
        </w:rPr>
        <w:t>SIT</w:t>
      </w:r>
      <w:r>
        <w:rPr>
          <w:rFonts w:cs="Arial" w:ascii="Arial" w:hAnsi="Arial"/>
          <w:sz w:val="24"/>
          <w:szCs w:val="24"/>
        </w:rPr>
        <w:t xml:space="preserve"> (System Integration Testing)</w:t>
      </w:r>
    </w:p>
    <w:p>
      <w:pPr>
        <w:pStyle w:val="ListParagraph"/>
        <w:numPr>
          <w:ilvl w:val="0"/>
          <w:numId w:val="4"/>
        </w:numPr>
        <w:spacing w:before="0" w:after="0"/>
        <w:contextualSpacing/>
        <w:rPr/>
      </w:pPr>
      <w:r>
        <w:rPr>
          <w:rFonts w:cs="Arial" w:ascii="Arial" w:hAnsi="Arial"/>
          <w:sz w:val="24"/>
          <w:szCs w:val="24"/>
        </w:rPr>
        <w:t xml:space="preserve">Performing </w:t>
      </w:r>
      <w:r>
        <w:rPr>
          <w:rFonts w:cs="Arial" w:ascii="Arial" w:hAnsi="Arial"/>
          <w:b/>
          <w:sz w:val="24"/>
          <w:szCs w:val="24"/>
        </w:rPr>
        <w:t>Functional</w:t>
      </w:r>
      <w:r>
        <w:rPr>
          <w:rFonts w:cs="Arial" w:ascii="Arial" w:hAnsi="Arial"/>
          <w:sz w:val="24"/>
          <w:szCs w:val="24"/>
        </w:rPr>
        <w:t xml:space="preserve"> Testing, </w:t>
      </w:r>
      <w:r>
        <w:rPr>
          <w:rFonts w:cs="Arial" w:ascii="Arial" w:hAnsi="Arial"/>
          <w:b/>
          <w:bCs/>
          <w:sz w:val="24"/>
          <w:szCs w:val="24"/>
        </w:rPr>
        <w:t>Regression</w:t>
      </w:r>
      <w:r>
        <w:rPr>
          <w:rFonts w:cs="Arial" w:ascii="Arial" w:hAnsi="Arial"/>
          <w:bCs/>
          <w:sz w:val="24"/>
          <w:szCs w:val="24"/>
        </w:rPr>
        <w:t xml:space="preserve"> Testing, </w:t>
      </w:r>
      <w:r>
        <w:rPr>
          <w:rFonts w:cs="Arial" w:ascii="Arial" w:hAnsi="Arial"/>
          <w:b/>
          <w:sz w:val="24"/>
          <w:szCs w:val="24"/>
        </w:rPr>
        <w:t>Database</w:t>
      </w:r>
      <w:r>
        <w:rPr>
          <w:rFonts w:cs="Arial" w:ascii="Arial" w:hAnsi="Arial"/>
          <w:sz w:val="24"/>
          <w:szCs w:val="24"/>
        </w:rPr>
        <w:t xml:space="preserve"> Testing, </w:t>
      </w:r>
      <w:r>
        <w:rPr>
          <w:rFonts w:cs="Arial" w:ascii="Arial" w:hAnsi="Arial"/>
          <w:b/>
          <w:sz w:val="24"/>
          <w:szCs w:val="24"/>
        </w:rPr>
        <w:t>System</w:t>
      </w:r>
      <w:r>
        <w:rPr>
          <w:rFonts w:cs="Arial" w:ascii="Arial" w:hAnsi="Arial"/>
          <w:sz w:val="24"/>
          <w:szCs w:val="24"/>
        </w:rPr>
        <w:t xml:space="preserve"> </w:t>
      </w:r>
      <w:r>
        <w:rPr>
          <w:rFonts w:cs="Arial" w:ascii="Arial" w:hAnsi="Arial"/>
          <w:b/>
          <w:sz w:val="24"/>
          <w:szCs w:val="24"/>
        </w:rPr>
        <w:t xml:space="preserve">Acceptance </w:t>
      </w:r>
      <w:r>
        <w:rPr>
          <w:rFonts w:cs="Arial" w:ascii="Arial" w:hAnsi="Arial"/>
          <w:sz w:val="24"/>
          <w:szCs w:val="24"/>
        </w:rPr>
        <w:t xml:space="preserve">Testing and </w:t>
      </w:r>
      <w:r>
        <w:rPr>
          <w:rFonts w:cs="Arial" w:ascii="Arial" w:hAnsi="Arial"/>
          <w:b/>
          <w:sz w:val="24"/>
          <w:szCs w:val="24"/>
        </w:rPr>
        <w:t>E-2-E</w:t>
      </w:r>
      <w:r>
        <w:rPr>
          <w:rFonts w:cs="Arial" w:ascii="Arial" w:hAnsi="Arial"/>
          <w:sz w:val="24"/>
          <w:szCs w:val="24"/>
        </w:rPr>
        <w:t xml:space="preserve"> Testing, API </w:t>
      </w:r>
      <w:r>
        <w:rPr>
          <w:rFonts w:cs="Arial" w:ascii="Arial" w:hAnsi="Arial"/>
          <w:b/>
          <w:sz w:val="24"/>
          <w:szCs w:val="24"/>
        </w:rPr>
        <w:t>Testing</w:t>
      </w:r>
      <w:r>
        <w:rPr>
          <w:rFonts w:cs="Arial" w:ascii="Arial" w:hAnsi="Arial"/>
          <w:sz w:val="24"/>
          <w:szCs w:val="24"/>
        </w:rPr>
        <w:t xml:space="preserve">, </w:t>
      </w:r>
      <w:r>
        <w:rPr>
          <w:rFonts w:cs="Arial" w:ascii="Arial" w:hAnsi="Arial"/>
          <w:b/>
          <w:sz w:val="24"/>
          <w:szCs w:val="24"/>
        </w:rPr>
        <w:t>Exhaustive</w:t>
      </w:r>
      <w:r>
        <w:rPr>
          <w:rFonts w:cs="Arial" w:ascii="Arial" w:hAnsi="Arial"/>
          <w:sz w:val="24"/>
          <w:szCs w:val="24"/>
        </w:rPr>
        <w:t xml:space="preserve"> testing, </w:t>
      </w:r>
      <w:r>
        <w:rPr>
          <w:rFonts w:cs="Arial" w:ascii="Arial" w:hAnsi="Arial"/>
          <w:b/>
          <w:sz w:val="24"/>
          <w:szCs w:val="24"/>
        </w:rPr>
        <w:t>Shake down</w:t>
      </w:r>
      <w:r>
        <w:rPr>
          <w:rFonts w:cs="Arial" w:ascii="Arial" w:hAnsi="Arial"/>
          <w:sz w:val="24"/>
          <w:szCs w:val="24"/>
        </w:rPr>
        <w:t xml:space="preserve"> testing, </w:t>
      </w:r>
      <w:r>
        <w:rPr>
          <w:rFonts w:cs="Arial" w:ascii="Arial" w:hAnsi="Arial"/>
          <w:b/>
          <w:sz w:val="24"/>
          <w:szCs w:val="24"/>
        </w:rPr>
        <w:t>User acceptance</w:t>
      </w:r>
      <w:r>
        <w:rPr>
          <w:rFonts w:cs="Arial" w:ascii="Arial" w:hAnsi="Arial"/>
          <w:sz w:val="24"/>
          <w:szCs w:val="24"/>
        </w:rPr>
        <w:t xml:space="preserve"> testing, </w:t>
      </w:r>
      <w:r>
        <w:rPr>
          <w:rFonts w:cs="Arial" w:ascii="Arial" w:hAnsi="Arial"/>
          <w:b/>
          <w:sz w:val="24"/>
          <w:szCs w:val="24"/>
        </w:rPr>
        <w:t>Smoke</w:t>
      </w:r>
      <w:r>
        <w:rPr>
          <w:rFonts w:cs="Arial" w:ascii="Arial" w:hAnsi="Arial"/>
          <w:sz w:val="24"/>
          <w:szCs w:val="24"/>
        </w:rPr>
        <w:t xml:space="preserve"> testing, </w:t>
      </w:r>
      <w:r>
        <w:rPr>
          <w:rFonts w:cs="Arial" w:ascii="Arial" w:hAnsi="Arial"/>
          <w:b/>
          <w:sz w:val="24"/>
          <w:szCs w:val="24"/>
        </w:rPr>
        <w:t>Sanity</w:t>
      </w:r>
      <w:r>
        <w:rPr>
          <w:rFonts w:cs="Arial" w:ascii="Arial" w:hAnsi="Arial"/>
          <w:sz w:val="24"/>
          <w:szCs w:val="24"/>
        </w:rPr>
        <w:t xml:space="preserve"> testing, </w:t>
      </w:r>
      <w:r>
        <w:rPr>
          <w:rFonts w:cs="Arial" w:ascii="Arial" w:hAnsi="Arial"/>
          <w:b/>
          <w:sz w:val="24"/>
          <w:szCs w:val="24"/>
        </w:rPr>
        <w:t>Ad-hoc</w:t>
      </w:r>
      <w:r>
        <w:rPr>
          <w:rFonts w:cs="Arial" w:ascii="Arial" w:hAnsi="Arial"/>
          <w:sz w:val="24"/>
          <w:szCs w:val="24"/>
        </w:rPr>
        <w:t xml:space="preserve"> testing.</w:t>
      </w:r>
    </w:p>
    <w:p>
      <w:pPr>
        <w:pStyle w:val="ListParagraph"/>
        <w:numPr>
          <w:ilvl w:val="0"/>
          <w:numId w:val="4"/>
        </w:numPr>
        <w:spacing w:before="0" w:after="0"/>
        <w:contextualSpacing/>
        <w:rPr/>
      </w:pPr>
      <w:r>
        <w:rPr>
          <w:rFonts w:cs="Arial" w:ascii="Arial" w:hAnsi="Arial"/>
          <w:sz w:val="24"/>
          <w:szCs w:val="24"/>
        </w:rPr>
        <w:t xml:space="preserve">Using testing strategies </w:t>
      </w:r>
      <w:r>
        <w:rPr>
          <w:rFonts w:cs="Arial" w:ascii="Arial" w:hAnsi="Arial"/>
          <w:b/>
          <w:sz w:val="24"/>
          <w:szCs w:val="24"/>
        </w:rPr>
        <w:t>Boundary value Analysis (BVA</w:t>
      </w:r>
      <w:r>
        <w:rPr>
          <w:rFonts w:cs="Arial" w:ascii="Arial" w:hAnsi="Arial"/>
          <w:sz w:val="24"/>
          <w:szCs w:val="24"/>
        </w:rPr>
        <w:t xml:space="preserve">), </w:t>
      </w:r>
      <w:r>
        <w:rPr>
          <w:rFonts w:cs="Arial" w:ascii="Arial" w:hAnsi="Arial"/>
          <w:b/>
          <w:sz w:val="24"/>
          <w:szCs w:val="24"/>
        </w:rPr>
        <w:t>Equivalence class partitioning(ECP</w:t>
      </w:r>
      <w:r>
        <w:rPr>
          <w:rFonts w:cs="Arial" w:ascii="Arial" w:hAnsi="Arial"/>
          <w:sz w:val="24"/>
          <w:szCs w:val="24"/>
        </w:rPr>
        <w:t xml:space="preserve">), </w:t>
      </w:r>
      <w:r>
        <w:rPr>
          <w:rFonts w:cs="Arial" w:ascii="Arial" w:hAnsi="Arial"/>
          <w:b/>
          <w:sz w:val="24"/>
          <w:szCs w:val="24"/>
        </w:rPr>
        <w:t>negative</w:t>
      </w:r>
      <w:r>
        <w:rPr>
          <w:rFonts w:cs="Arial" w:ascii="Arial" w:hAnsi="Arial"/>
          <w:sz w:val="24"/>
          <w:szCs w:val="24"/>
        </w:rPr>
        <w:t xml:space="preserve"> scenario testing, </w:t>
      </w:r>
      <w:r>
        <w:rPr>
          <w:rFonts w:cs="Arial" w:ascii="Arial" w:hAnsi="Arial"/>
          <w:b/>
          <w:sz w:val="24"/>
          <w:szCs w:val="24"/>
        </w:rPr>
        <w:t>regression</w:t>
      </w:r>
      <w:r>
        <w:rPr>
          <w:rFonts w:cs="Arial" w:ascii="Arial" w:hAnsi="Arial"/>
          <w:sz w:val="24"/>
          <w:szCs w:val="24"/>
        </w:rPr>
        <w:t xml:space="preserve"> testing.</w:t>
      </w:r>
    </w:p>
    <w:p>
      <w:pPr>
        <w:pStyle w:val="ListParagraph"/>
        <w:numPr>
          <w:ilvl w:val="0"/>
          <w:numId w:val="4"/>
        </w:numPr>
        <w:spacing w:before="0" w:after="0"/>
        <w:contextualSpacing/>
        <w:rPr/>
      </w:pPr>
      <w:r>
        <w:rPr>
          <w:rFonts w:cs="Arial" w:ascii="Arial" w:hAnsi="Arial"/>
          <w:sz w:val="24"/>
          <w:szCs w:val="24"/>
        </w:rPr>
        <w:t xml:space="preserve">Defect identification and reporting </w:t>
      </w:r>
      <w:r>
        <w:rPr>
          <w:rFonts w:cs="Arial" w:ascii="Arial" w:hAnsi="Arial"/>
          <w:b/>
          <w:sz w:val="24"/>
          <w:szCs w:val="24"/>
        </w:rPr>
        <w:t>in HP-ALM(</w:t>
      </w:r>
      <w:r>
        <w:rPr>
          <w:rFonts w:cs="Arial" w:ascii="Arial" w:hAnsi="Arial"/>
          <w:sz w:val="24"/>
          <w:szCs w:val="24"/>
        </w:rPr>
        <w:t xml:space="preserve">Application Lifecycle Management) and </w:t>
      </w:r>
      <w:r>
        <w:rPr>
          <w:rFonts w:cs="Arial" w:ascii="Arial" w:hAnsi="Arial"/>
          <w:b/>
          <w:sz w:val="24"/>
          <w:szCs w:val="24"/>
        </w:rPr>
        <w:t>JIRA</w:t>
      </w:r>
      <w:r>
        <w:rPr>
          <w:rFonts w:cs="Arial" w:ascii="Arial" w:hAnsi="Arial"/>
          <w:sz w:val="24"/>
          <w:szCs w:val="24"/>
        </w:rPr>
        <w:t>.</w:t>
      </w:r>
    </w:p>
    <w:p>
      <w:pPr>
        <w:pStyle w:val="ListParagraph"/>
        <w:numPr>
          <w:ilvl w:val="0"/>
          <w:numId w:val="4"/>
        </w:numPr>
        <w:spacing w:before="0" w:after="0"/>
        <w:contextualSpacing/>
        <w:rPr>
          <w:rFonts w:ascii="Arial" w:hAnsi="Arial" w:cs="Arial"/>
          <w:sz w:val="24"/>
          <w:szCs w:val="24"/>
        </w:rPr>
      </w:pPr>
      <w:r>
        <w:rPr>
          <w:rFonts w:cs="Arial" w:ascii="Arial" w:hAnsi="Arial"/>
          <w:sz w:val="24"/>
          <w:szCs w:val="24"/>
        </w:rPr>
        <w:t>Retesting of Bug fixes</w:t>
      </w:r>
    </w:p>
    <w:p>
      <w:pPr>
        <w:pStyle w:val="ListParagraph"/>
        <w:numPr>
          <w:ilvl w:val="0"/>
          <w:numId w:val="4"/>
        </w:numPr>
        <w:spacing w:before="0" w:after="0"/>
        <w:contextualSpacing/>
        <w:rPr>
          <w:rFonts w:ascii="Arial" w:hAnsi="Arial" w:cs="Arial"/>
          <w:sz w:val="24"/>
          <w:szCs w:val="24"/>
        </w:rPr>
      </w:pPr>
      <w:r>
        <w:rPr>
          <w:rFonts w:cs="Arial" w:ascii="Arial" w:hAnsi="Arial"/>
          <w:sz w:val="24"/>
          <w:szCs w:val="24"/>
        </w:rPr>
        <w:t>Bug documentation and Regression</w:t>
      </w:r>
    </w:p>
    <w:p>
      <w:pPr>
        <w:pStyle w:val="ListParagraph"/>
        <w:numPr>
          <w:ilvl w:val="0"/>
          <w:numId w:val="4"/>
        </w:numPr>
        <w:spacing w:before="0" w:after="0"/>
        <w:contextualSpacing/>
        <w:rPr>
          <w:rFonts w:ascii="Arial" w:hAnsi="Arial" w:cs="Arial"/>
          <w:sz w:val="24"/>
          <w:szCs w:val="24"/>
        </w:rPr>
      </w:pPr>
      <w:r>
        <w:rPr>
          <w:rFonts w:cs="Arial" w:ascii="Arial" w:hAnsi="Arial"/>
          <w:sz w:val="24"/>
          <w:szCs w:val="24"/>
        </w:rPr>
        <w:t>Test Reporting</w:t>
      </w:r>
    </w:p>
    <w:p>
      <w:pPr>
        <w:pStyle w:val="ListParagraph"/>
        <w:numPr>
          <w:ilvl w:val="0"/>
          <w:numId w:val="4"/>
        </w:numPr>
        <w:spacing w:before="0" w:after="0"/>
        <w:contextualSpacing/>
        <w:rPr>
          <w:rFonts w:ascii="Arial" w:hAnsi="Arial" w:cs="Arial"/>
          <w:sz w:val="24"/>
          <w:szCs w:val="24"/>
        </w:rPr>
      </w:pPr>
      <w:r>
        <w:rPr>
          <w:rFonts w:cs="Arial" w:ascii="Arial" w:hAnsi="Arial"/>
          <w:sz w:val="24"/>
          <w:szCs w:val="24"/>
        </w:rPr>
        <w:t>Client co-ordination and support.</w:t>
      </w:r>
    </w:p>
    <w:p>
      <w:pPr>
        <w:pStyle w:val="ListParagraph"/>
        <w:numPr>
          <w:ilvl w:val="0"/>
          <w:numId w:val="4"/>
        </w:numPr>
        <w:spacing w:before="0" w:after="0"/>
        <w:contextualSpacing/>
        <w:rPr/>
      </w:pPr>
      <w:r>
        <w:rPr>
          <w:rFonts w:cs="Arial" w:ascii="Arial" w:hAnsi="Arial"/>
          <w:b w:val="false"/>
          <w:bCs w:val="false"/>
          <w:sz w:val="24"/>
          <w:szCs w:val="24"/>
          <w:lang w:val="en-US" w:eastAsia="en-US"/>
        </w:rPr>
        <w:t>Support to product team, UAT and production</w:t>
      </w:r>
      <w:r>
        <w:rPr>
          <w:rFonts w:cs="Arial" w:ascii="Arial" w:hAnsi="Arial"/>
          <w:b/>
          <w:bCs/>
          <w:sz w:val="24"/>
          <w:szCs w:val="24"/>
          <w:lang w:val="en-US" w:eastAsia="en-US"/>
        </w:rPr>
        <w:t>.</w:t>
      </w:r>
    </w:p>
    <w:p>
      <w:pPr>
        <w:pStyle w:val="PlainText"/>
        <w:numPr>
          <w:ilvl w:val="0"/>
          <w:numId w:val="0"/>
        </w:numPr>
        <w:pBdr>
          <w:top w:val="double" w:sz="4" w:space="1" w:color="000000"/>
          <w:bottom w:val="double" w:sz="4" w:space="1" w:color="000000"/>
        </w:pBdr>
        <w:shd w:val="clear" w:fill="D8D8D8"/>
        <w:spacing w:lineRule="atLeast" w:line="20" w:before="0" w:after="0"/>
        <w:ind w:left="0" w:right="0" w:hanging="0"/>
        <w:contextualSpacing/>
        <w:rPr/>
      </w:pPr>
      <w:r>
        <w:rPr>
          <w:rFonts w:eastAsia="Arial" w:cs="Arial" w:ascii="Arial" w:hAnsi="Arial"/>
          <w:b/>
          <w:bCs/>
          <w:sz w:val="24"/>
          <w:szCs w:val="24"/>
          <w:lang w:val="en-US" w:eastAsia="en-US"/>
        </w:rPr>
        <w:t xml:space="preserve">  </w:t>
      </w:r>
      <w:r>
        <w:rPr>
          <w:rFonts w:eastAsia="Courier New" w:cs="Arial" w:ascii="Arial" w:hAnsi="Arial"/>
          <w:b/>
          <w:bCs/>
          <w:sz w:val="24"/>
          <w:szCs w:val="24"/>
          <w:lang w:val="en-US" w:eastAsia="en-US"/>
        </w:rPr>
        <w:t>EXPERIENCE</w:t>
      </w:r>
      <w:r>
        <w:rPr>
          <w:rFonts w:cs="Arial" w:ascii="Arial" w:hAnsi="Arial"/>
          <w:b/>
          <w:bCs/>
          <w:sz w:val="24"/>
          <w:szCs w:val="24"/>
          <w:lang w:val="en-US" w:eastAsia="en-US"/>
        </w:rPr>
        <w:t xml:space="preserve"> </w:t>
      </w:r>
    </w:p>
    <w:p>
      <w:pPr>
        <w:pStyle w:val="ListParagraph"/>
        <w:spacing w:before="0" w:after="0"/>
        <w:ind w:left="0" w:right="0" w:hanging="0"/>
        <w:contextualSpacing/>
        <w:rPr>
          <w:rFonts w:ascii="Arial" w:hAnsi="Arial" w:cs="Arial"/>
          <w:b/>
          <w:b/>
          <w:sz w:val="24"/>
          <w:szCs w:val="24"/>
        </w:rPr>
      </w:pPr>
      <w:r>
        <w:rPr>
          <w:rFonts w:cs="Arial" w:ascii="Arial" w:hAnsi="Arial"/>
          <w:b/>
          <w:sz w:val="24"/>
          <w:szCs w:val="24"/>
        </w:rPr>
      </w:r>
    </w:p>
    <w:p>
      <w:pPr>
        <w:pStyle w:val="ListParagraph"/>
        <w:spacing w:before="0" w:after="0"/>
        <w:ind w:left="0" w:right="0" w:hanging="0"/>
        <w:contextualSpacing/>
        <w:rPr>
          <w:rFonts w:ascii="Arial" w:hAnsi="Arial" w:cs="Arial"/>
          <w:b/>
          <w:b/>
          <w:sz w:val="24"/>
          <w:szCs w:val="24"/>
        </w:rPr>
      </w:pPr>
      <w:r>
        <w:rPr>
          <w:rFonts w:cs="Arial" w:ascii="Arial" w:hAnsi="Arial"/>
          <w:b/>
          <w:sz w:val="24"/>
          <w:szCs w:val="24"/>
        </w:rPr>
        <w:t>Last Employer:</w:t>
      </w:r>
    </w:p>
    <w:p>
      <w:pPr>
        <w:pStyle w:val="ListParagraph"/>
        <w:ind w:left="1080" w:right="0" w:hanging="0"/>
        <w:rPr>
          <w:rFonts w:ascii="Arial" w:hAnsi="Arial" w:cs="Arial"/>
          <w:b/>
          <w:b/>
          <w:sz w:val="24"/>
          <w:szCs w:val="24"/>
        </w:rPr>
      </w:pPr>
      <w:r>
        <w:rPr>
          <w:rFonts w:cs="Arial" w:ascii="Arial" w:hAnsi="Arial"/>
          <w:b/>
          <w:sz w:val="24"/>
          <w:szCs w:val="24"/>
        </w:rPr>
      </w:r>
    </w:p>
    <w:p>
      <w:pPr>
        <w:pStyle w:val="ListParagraph"/>
        <w:numPr>
          <w:ilvl w:val="0"/>
          <w:numId w:val="7"/>
        </w:numPr>
        <w:spacing w:before="0" w:after="160"/>
        <w:contextualSpacing/>
        <w:rPr/>
      </w:pPr>
      <w:r>
        <w:rPr>
          <w:rFonts w:cs="Arial" w:ascii="Arial" w:hAnsi="Arial"/>
          <w:sz w:val="24"/>
          <w:szCs w:val="24"/>
        </w:rPr>
        <w:t xml:space="preserve">Company Name: </w:t>
      </w:r>
      <w:r>
        <w:rPr>
          <w:rFonts w:cs="Arial" w:ascii="Arial" w:hAnsi="Arial"/>
          <w:b/>
          <w:sz w:val="24"/>
          <w:szCs w:val="24"/>
        </w:rPr>
        <w:t>TCS (</w:t>
      </w:r>
      <w:r>
        <w:rPr>
          <w:rFonts w:eastAsia="Times New Roman" w:cs="Arial" w:ascii="Arial" w:hAnsi="Arial"/>
          <w:b/>
          <w:color w:val="auto"/>
          <w:sz w:val="24"/>
          <w:szCs w:val="24"/>
          <w:lang w:val="en-US" w:bidi="ar-SA"/>
        </w:rPr>
        <w:t>Client CIBC)</w:t>
      </w:r>
    </w:p>
    <w:p>
      <w:pPr>
        <w:pStyle w:val="ListParagraph"/>
        <w:numPr>
          <w:ilvl w:val="0"/>
          <w:numId w:val="7"/>
        </w:numPr>
        <w:spacing w:before="0" w:after="0"/>
        <w:contextualSpacing/>
        <w:rPr/>
      </w:pPr>
      <w:r>
        <w:rPr>
          <w:rFonts w:cs="Arial" w:ascii="Arial" w:hAnsi="Arial"/>
          <w:sz w:val="24"/>
          <w:szCs w:val="24"/>
        </w:rPr>
        <w:t xml:space="preserve">Duration:  </w:t>
      </w:r>
      <w:r>
        <w:rPr>
          <w:rFonts w:cs="Arial" w:ascii="Arial" w:hAnsi="Arial"/>
          <w:b/>
          <w:sz w:val="24"/>
          <w:szCs w:val="24"/>
        </w:rPr>
        <w:t>26</w:t>
      </w:r>
      <w:r>
        <w:rPr>
          <w:rFonts w:cs="Arial" w:ascii="Arial" w:hAnsi="Arial"/>
          <w:b/>
          <w:sz w:val="24"/>
          <w:szCs w:val="24"/>
          <w:vertAlign w:val="superscript"/>
        </w:rPr>
        <w:t>th</w:t>
      </w:r>
      <w:r>
        <w:rPr>
          <w:rFonts w:cs="Arial" w:ascii="Arial" w:hAnsi="Arial"/>
          <w:b/>
          <w:sz w:val="24"/>
          <w:szCs w:val="24"/>
        </w:rPr>
        <w:t xml:space="preserve"> Dec 2018</w:t>
      </w:r>
      <w:r>
        <w:rPr>
          <w:rFonts w:cs="Arial" w:ascii="Arial" w:hAnsi="Arial"/>
          <w:sz w:val="24"/>
          <w:szCs w:val="24"/>
        </w:rPr>
        <w:t xml:space="preserve"> to </w:t>
      </w:r>
      <w:r>
        <w:rPr>
          <w:rFonts w:cs="Arial" w:ascii="Arial" w:hAnsi="Arial"/>
          <w:b/>
          <w:bCs/>
          <w:sz w:val="24"/>
          <w:szCs w:val="24"/>
        </w:rPr>
        <w:t>5</w:t>
      </w:r>
      <w:r>
        <w:rPr>
          <w:rFonts w:cs="Arial" w:ascii="Arial" w:hAnsi="Arial"/>
          <w:b/>
          <w:bCs/>
          <w:sz w:val="24"/>
          <w:szCs w:val="24"/>
          <w:vertAlign w:val="superscript"/>
        </w:rPr>
        <w:t>th</w:t>
      </w:r>
      <w:r>
        <w:rPr>
          <w:rFonts w:cs="Arial" w:ascii="Arial" w:hAnsi="Arial"/>
          <w:b/>
          <w:bCs/>
          <w:sz w:val="24"/>
          <w:szCs w:val="24"/>
        </w:rPr>
        <w:t xml:space="preserve"> December 2019</w:t>
      </w:r>
    </w:p>
    <w:p>
      <w:pPr>
        <w:pStyle w:val="ListParagraph"/>
        <w:numPr>
          <w:ilvl w:val="0"/>
          <w:numId w:val="7"/>
        </w:numPr>
        <w:spacing w:before="0" w:after="0"/>
        <w:contextualSpacing/>
        <w:rPr/>
      </w:pPr>
      <w:r>
        <w:rPr>
          <w:rFonts w:cs="Arial" w:ascii="Arial" w:hAnsi="Arial"/>
          <w:sz w:val="24"/>
          <w:szCs w:val="24"/>
        </w:rPr>
        <w:t xml:space="preserve">Designation:  </w:t>
      </w:r>
      <w:r>
        <w:rPr>
          <w:rFonts w:cs="Arial" w:ascii="Arial" w:hAnsi="Arial"/>
          <w:b/>
          <w:sz w:val="24"/>
          <w:szCs w:val="24"/>
        </w:rPr>
        <w:t>Test Engineer</w:t>
      </w:r>
    </w:p>
    <w:p>
      <w:pPr>
        <w:pStyle w:val="ListParagraph"/>
        <w:ind w:left="0" w:right="0" w:hanging="0"/>
        <w:rPr>
          <w:rFonts w:ascii="Arial" w:hAnsi="Arial" w:cs="Arial"/>
          <w:b/>
          <w:b/>
          <w:sz w:val="24"/>
          <w:szCs w:val="24"/>
        </w:rPr>
      </w:pPr>
      <w:r>
        <w:rPr>
          <w:rFonts w:cs="Arial" w:ascii="Arial" w:hAnsi="Arial"/>
          <w:b/>
          <w:sz w:val="24"/>
          <w:szCs w:val="24"/>
        </w:rPr>
      </w:r>
    </w:p>
    <w:p>
      <w:pPr>
        <w:pStyle w:val="ListParagraph"/>
        <w:spacing w:before="0" w:after="0"/>
        <w:ind w:left="0" w:right="0" w:hanging="0"/>
        <w:contextualSpacing/>
        <w:rPr>
          <w:rFonts w:ascii="Arial" w:hAnsi="Arial" w:cs="Arial"/>
          <w:b/>
          <w:b/>
          <w:bCs/>
          <w:sz w:val="24"/>
          <w:szCs w:val="24"/>
        </w:rPr>
      </w:pPr>
      <w:r>
        <w:rPr>
          <w:rFonts w:cs="Arial" w:ascii="Arial" w:hAnsi="Arial"/>
          <w:b/>
          <w:bCs/>
          <w:sz w:val="24"/>
          <w:szCs w:val="24"/>
        </w:rPr>
        <w:t>Projects:</w:t>
      </w:r>
    </w:p>
    <w:p>
      <w:pPr>
        <w:pStyle w:val="ListParagraph"/>
        <w:numPr>
          <w:ilvl w:val="0"/>
          <w:numId w:val="0"/>
        </w:numPr>
        <w:ind w:left="0" w:right="0" w:hanging="0"/>
        <w:rPr/>
      </w:pPr>
      <w:r>
        <w:rPr>
          <w:rFonts w:cs="Arial" w:ascii="Arial" w:hAnsi="Arial"/>
          <w:b/>
          <w:bCs/>
          <w:sz w:val="24"/>
          <w:szCs w:val="24"/>
          <w:lang w:val="en-US" w:eastAsia="en-US"/>
        </w:rPr>
        <w:t xml:space="preserve">1. </w:t>
      </w:r>
      <w:r>
        <w:rPr>
          <w:rFonts w:cs="Arial" w:ascii="Arial" w:hAnsi="Arial"/>
          <w:b/>
          <w:bCs/>
          <w:sz w:val="24"/>
          <w:szCs w:val="24"/>
        </w:rPr>
        <w:t>CIBC – Pega-CRS</w:t>
      </w:r>
      <w:r>
        <w:rPr>
          <w:rFonts w:cs="Arial" w:ascii="Arial" w:hAnsi="Arial"/>
          <w:bCs/>
          <w:sz w:val="24"/>
          <w:szCs w:val="24"/>
        </w:rPr>
        <w:t xml:space="preserve"> (Claim Resolution Service): All types of Credit card for VISA </w:t>
      </w:r>
    </w:p>
    <w:p>
      <w:pPr>
        <w:pStyle w:val="Normal"/>
        <w:rPr>
          <w:rFonts w:ascii="Arial" w:hAnsi="Arial" w:cs="Arial"/>
          <w:bCs/>
          <w:sz w:val="24"/>
          <w:szCs w:val="24"/>
          <w:lang w:val="en-US" w:eastAsia="en-US"/>
        </w:rPr>
      </w:pPr>
      <w:r>
        <w:rPr>
          <w:rFonts w:cs="Arial" w:ascii="Arial" w:hAnsi="Arial"/>
          <w:bCs/>
          <w:sz w:val="24"/>
          <w:szCs w:val="24"/>
          <w:lang w:val="en-US" w:eastAsia="en-US"/>
        </w:rPr>
      </w:r>
    </w:p>
    <w:p>
      <w:pPr>
        <w:pStyle w:val="ListParagraph"/>
        <w:spacing w:before="0" w:after="0"/>
        <w:ind w:left="0" w:right="0" w:hanging="0"/>
        <w:contextualSpacing/>
        <w:rPr/>
      </w:pPr>
      <w:r>
        <w:rPr>
          <w:rFonts w:eastAsia="Arial" w:cs="Arial" w:ascii="Arial" w:hAnsi="Arial"/>
          <w:bCs/>
          <w:sz w:val="24"/>
          <w:szCs w:val="24"/>
        </w:rPr>
        <w:t xml:space="preserve">             </w:t>
      </w:r>
      <w:r>
        <w:rPr>
          <w:rFonts w:cs="Arial" w:ascii="Arial" w:hAnsi="Arial"/>
          <w:bCs/>
          <w:sz w:val="24"/>
          <w:szCs w:val="24"/>
        </w:rPr>
        <w:t>Customer having dispute with the transaction made from their Credit card if:</w:t>
      </w:r>
    </w:p>
    <w:p>
      <w:pPr>
        <w:pStyle w:val="ListParagraph"/>
        <w:numPr>
          <w:ilvl w:val="0"/>
          <w:numId w:val="8"/>
        </w:numPr>
        <w:rPr>
          <w:rFonts w:ascii="Arial" w:hAnsi="Arial" w:cs="Arial"/>
          <w:bCs/>
          <w:sz w:val="24"/>
          <w:szCs w:val="24"/>
        </w:rPr>
      </w:pPr>
      <w:r>
        <w:rPr>
          <w:rFonts w:cs="Arial" w:ascii="Arial" w:hAnsi="Arial"/>
          <w:bCs/>
          <w:sz w:val="24"/>
          <w:szCs w:val="24"/>
        </w:rPr>
        <w:t>Lost</w:t>
      </w:r>
    </w:p>
    <w:p>
      <w:pPr>
        <w:pStyle w:val="ListParagraph"/>
        <w:numPr>
          <w:ilvl w:val="0"/>
          <w:numId w:val="8"/>
        </w:numPr>
        <w:rPr>
          <w:rFonts w:ascii="Arial" w:hAnsi="Arial" w:cs="Arial"/>
          <w:bCs/>
          <w:sz w:val="24"/>
          <w:szCs w:val="24"/>
        </w:rPr>
      </w:pPr>
      <w:r>
        <w:rPr>
          <w:rFonts w:cs="Arial" w:ascii="Arial" w:hAnsi="Arial"/>
          <w:bCs/>
          <w:sz w:val="24"/>
          <w:szCs w:val="24"/>
        </w:rPr>
        <w:t>Stolen</w:t>
      </w:r>
    </w:p>
    <w:p>
      <w:pPr>
        <w:pStyle w:val="ListParagraph"/>
        <w:numPr>
          <w:ilvl w:val="0"/>
          <w:numId w:val="8"/>
        </w:numPr>
        <w:rPr>
          <w:rFonts w:ascii="Arial" w:hAnsi="Arial" w:cs="Arial"/>
          <w:bCs/>
          <w:sz w:val="24"/>
          <w:szCs w:val="24"/>
        </w:rPr>
      </w:pPr>
      <w:r>
        <w:rPr>
          <w:rFonts w:cs="Arial" w:ascii="Arial" w:hAnsi="Arial"/>
          <w:bCs/>
          <w:sz w:val="24"/>
          <w:szCs w:val="24"/>
        </w:rPr>
        <w:t>Fraud</w:t>
      </w:r>
    </w:p>
    <w:p>
      <w:pPr>
        <w:pStyle w:val="ListParagraph"/>
        <w:numPr>
          <w:ilvl w:val="0"/>
          <w:numId w:val="8"/>
        </w:numPr>
        <w:rPr>
          <w:rFonts w:ascii="Arial" w:hAnsi="Arial" w:cs="Arial"/>
          <w:bCs/>
          <w:sz w:val="24"/>
          <w:szCs w:val="24"/>
        </w:rPr>
      </w:pPr>
      <w:r>
        <w:rPr>
          <w:rFonts w:cs="Arial" w:ascii="Arial" w:hAnsi="Arial"/>
          <w:bCs/>
          <w:sz w:val="24"/>
          <w:szCs w:val="24"/>
        </w:rPr>
        <w:t>Authorization issue</w:t>
      </w:r>
    </w:p>
    <w:p>
      <w:pPr>
        <w:pStyle w:val="ListParagraph"/>
        <w:numPr>
          <w:ilvl w:val="0"/>
          <w:numId w:val="8"/>
        </w:numPr>
        <w:rPr>
          <w:rFonts w:ascii="Arial" w:hAnsi="Arial" w:cs="Arial"/>
          <w:bCs/>
          <w:sz w:val="24"/>
          <w:szCs w:val="24"/>
        </w:rPr>
      </w:pPr>
      <w:r>
        <w:rPr>
          <w:rFonts w:cs="Arial" w:ascii="Arial" w:hAnsi="Arial"/>
          <w:bCs/>
          <w:sz w:val="24"/>
          <w:szCs w:val="24"/>
        </w:rPr>
        <w:t>Consumer dispute</w:t>
      </w:r>
    </w:p>
    <w:p>
      <w:pPr>
        <w:pStyle w:val="ListParagraph"/>
        <w:numPr>
          <w:ilvl w:val="0"/>
          <w:numId w:val="8"/>
        </w:numPr>
        <w:rPr>
          <w:rFonts w:ascii="Arial" w:hAnsi="Arial" w:cs="Arial"/>
          <w:bCs/>
          <w:sz w:val="24"/>
          <w:szCs w:val="24"/>
        </w:rPr>
      </w:pPr>
      <w:r>
        <w:rPr>
          <w:rFonts w:cs="Arial" w:ascii="Arial" w:hAnsi="Arial"/>
          <w:bCs/>
          <w:sz w:val="24"/>
          <w:szCs w:val="24"/>
        </w:rPr>
        <w:t>Processing Error</w:t>
      </w:r>
    </w:p>
    <w:p>
      <w:pPr>
        <w:pStyle w:val="ListParagraph"/>
        <w:spacing w:before="0" w:after="0"/>
        <w:contextualSpacing/>
        <w:rPr>
          <w:rFonts w:ascii="Arial" w:hAnsi="Arial" w:cs="Arial"/>
          <w:bCs/>
          <w:sz w:val="24"/>
          <w:szCs w:val="24"/>
        </w:rPr>
      </w:pPr>
      <w:r>
        <w:rPr>
          <w:rFonts w:cs="Arial" w:ascii="Arial" w:hAnsi="Arial"/>
          <w:bCs/>
          <w:sz w:val="24"/>
          <w:szCs w:val="24"/>
        </w:rPr>
      </w:r>
    </w:p>
    <w:p>
      <w:pPr>
        <w:pStyle w:val="ListParagraph"/>
        <w:spacing w:before="0" w:after="0"/>
        <w:contextualSpacing/>
        <w:rPr>
          <w:rFonts w:ascii="Arial" w:hAnsi="Arial" w:cs="Arial"/>
          <w:bCs/>
          <w:sz w:val="24"/>
          <w:szCs w:val="24"/>
        </w:rPr>
      </w:pPr>
      <w:r>
        <w:rPr>
          <w:rFonts w:cs="Arial" w:ascii="Arial" w:hAnsi="Arial"/>
          <w:bCs/>
          <w:sz w:val="24"/>
          <w:szCs w:val="24"/>
        </w:rPr>
        <w:t>The Dispute is raised from the Acquirer bank to the Merchant through VISA and settlement is made upon decision from VISA.</w:t>
      </w:r>
    </w:p>
    <w:p>
      <w:pPr>
        <w:pStyle w:val="ListParagraph"/>
        <w:spacing w:before="0" w:after="0"/>
        <w:ind w:left="0" w:right="0" w:hanging="0"/>
        <w:contextualSpacing/>
        <w:rPr/>
      </w:pPr>
      <w:r>
        <w:rPr>
          <w:rFonts w:eastAsia="Arial" w:cs="Arial" w:ascii="Arial" w:hAnsi="Arial"/>
          <w:b/>
          <w:bCs/>
          <w:sz w:val="24"/>
          <w:szCs w:val="24"/>
        </w:rPr>
        <w:t xml:space="preserve">           </w:t>
      </w:r>
      <w:r>
        <w:rPr>
          <w:rFonts w:cs="Arial" w:ascii="Arial" w:hAnsi="Arial"/>
          <w:b/>
          <w:bCs/>
          <w:sz w:val="24"/>
          <w:szCs w:val="24"/>
        </w:rPr>
        <w:t>Application</w:t>
      </w:r>
      <w:r>
        <w:rPr>
          <w:rFonts w:cs="Arial" w:ascii="Arial" w:hAnsi="Arial"/>
          <w:bCs/>
          <w:sz w:val="24"/>
          <w:szCs w:val="24"/>
        </w:rPr>
        <w:t xml:space="preserve"> : </w:t>
      </w:r>
      <w:r>
        <w:rPr>
          <w:rFonts w:cs="Arial" w:ascii="Arial" w:hAnsi="Arial"/>
          <w:b/>
          <w:bCs/>
          <w:sz w:val="24"/>
          <w:szCs w:val="24"/>
        </w:rPr>
        <w:t>Pega, VISA portal,CRS portal,TSYS, database.</w:t>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lang w:val="en-US" w:eastAsia="en-US"/>
        </w:rPr>
      </w:pPr>
      <w:r>
        <w:rPr>
          <w:rFonts w:cs="Arial" w:ascii="Arial" w:hAnsi="Arial"/>
          <w:b/>
          <w:bCs/>
          <w:sz w:val="24"/>
          <w:szCs w:val="24"/>
          <w:lang w:val="en-US" w:eastAsia="en-US"/>
        </w:rPr>
      </w:r>
    </w:p>
    <w:p>
      <w:pPr>
        <w:pStyle w:val="ListParagraph"/>
        <w:numPr>
          <w:ilvl w:val="0"/>
          <w:numId w:val="0"/>
        </w:numPr>
        <w:ind w:left="0" w:right="0" w:hanging="0"/>
        <w:rPr/>
      </w:pPr>
      <w:r>
        <w:rPr>
          <w:rFonts w:cs="Arial" w:ascii="Arial" w:hAnsi="Arial"/>
          <w:b/>
          <w:bCs/>
          <w:sz w:val="24"/>
          <w:szCs w:val="24"/>
          <w:lang w:val="en-US" w:eastAsia="en-US"/>
        </w:rPr>
        <w:t xml:space="preserve">2. </w:t>
      </w:r>
      <w:r>
        <w:rPr>
          <w:rFonts w:cs="Arial" w:ascii="Arial" w:hAnsi="Arial"/>
          <w:b/>
          <w:bCs/>
          <w:sz w:val="24"/>
          <w:szCs w:val="24"/>
        </w:rPr>
        <w:t>CASA : Current Account and Saving Account : CAP</w:t>
      </w:r>
      <w:r>
        <w:rPr>
          <w:rFonts w:cs="Arial" w:ascii="Arial" w:hAnsi="Arial"/>
          <w:bCs/>
          <w:sz w:val="24"/>
          <w:szCs w:val="24"/>
        </w:rPr>
        <w:t>(Credit Adjudication Platform)</w:t>
      </w:r>
    </w:p>
    <w:p>
      <w:pPr>
        <w:pStyle w:val="ListParagraph"/>
        <w:ind w:left="0" w:right="0" w:hanging="0"/>
        <w:rPr>
          <w:rFonts w:ascii="Arial" w:hAnsi="Arial" w:cs="Arial"/>
          <w:bCs/>
          <w:sz w:val="24"/>
          <w:szCs w:val="24"/>
        </w:rPr>
      </w:pPr>
      <w:r>
        <w:rPr>
          <w:rFonts w:cs="Arial" w:ascii="Arial" w:hAnsi="Arial"/>
          <w:bCs/>
          <w:sz w:val="24"/>
          <w:szCs w:val="24"/>
        </w:rPr>
      </w:r>
    </w:p>
    <w:p>
      <w:pPr>
        <w:pStyle w:val="ListParagraph"/>
        <w:ind w:left="690" w:right="0" w:hanging="0"/>
        <w:rPr>
          <w:rFonts w:ascii="Arial" w:hAnsi="Arial" w:cs="Arial"/>
          <w:bCs/>
          <w:sz w:val="24"/>
          <w:szCs w:val="24"/>
        </w:rPr>
      </w:pPr>
      <w:r>
        <w:rPr>
          <w:rFonts w:cs="Arial" w:ascii="Arial" w:hAnsi="Arial"/>
          <w:bCs/>
          <w:sz w:val="24"/>
          <w:szCs w:val="24"/>
        </w:rPr>
        <w:t>Based upon the Credit Bureau Score of the Customer decision is made for assignment of CLA (Credit limit  assignment)to the customer of CIBC bank.</w:t>
      </w:r>
    </w:p>
    <w:p>
      <w:pPr>
        <w:pStyle w:val="ListParagraph"/>
        <w:spacing w:before="0" w:after="0"/>
        <w:contextualSpacing/>
        <w:rPr>
          <w:rFonts w:ascii="Arial" w:hAnsi="Arial" w:cs="Arial"/>
          <w:bCs/>
          <w:sz w:val="24"/>
          <w:szCs w:val="24"/>
        </w:rPr>
      </w:pPr>
      <w:r>
        <w:rPr>
          <w:rFonts w:cs="Arial" w:ascii="Arial" w:hAnsi="Arial"/>
          <w:bCs/>
          <w:sz w:val="24"/>
          <w:szCs w:val="24"/>
        </w:rPr>
      </w:r>
    </w:p>
    <w:p>
      <w:pPr>
        <w:pStyle w:val="ListParagraph"/>
        <w:spacing w:before="0" w:after="0"/>
        <w:contextualSpacing/>
        <w:rPr/>
      </w:pPr>
      <w:r>
        <w:rPr>
          <w:rFonts w:cs="Arial" w:ascii="Arial" w:hAnsi="Arial"/>
          <w:b/>
          <w:bCs/>
          <w:sz w:val="24"/>
          <w:szCs w:val="24"/>
        </w:rPr>
        <w:t>Applications</w:t>
      </w:r>
      <w:r>
        <w:rPr>
          <w:rFonts w:cs="Arial" w:ascii="Arial" w:hAnsi="Arial"/>
          <w:bCs/>
          <w:sz w:val="24"/>
          <w:szCs w:val="24"/>
        </w:rPr>
        <w:t xml:space="preserve"> : TSYS</w:t>
      </w:r>
      <w:r>
        <w:rPr>
          <w:rFonts w:cs="Arial" w:ascii="Arial" w:hAnsi="Arial"/>
          <w:b/>
          <w:bCs/>
          <w:sz w:val="24"/>
          <w:szCs w:val="24"/>
        </w:rPr>
        <w:t>, Mainframe, Capstone, CASA, Compass, PSP, Database(Toad Oracle).</w:t>
      </w:r>
    </w:p>
    <w:p>
      <w:pPr>
        <w:pStyle w:val="ListParagraph"/>
        <w:spacing w:before="0" w:after="0"/>
        <w:ind w:left="0" w:right="0" w:hanging="0"/>
        <w:contextualSpacing/>
        <w:rPr/>
      </w:pPr>
      <w:r>
        <w:rPr>
          <w:rFonts w:eastAsia="Arial" w:cs="Arial" w:ascii="Arial" w:hAnsi="Arial"/>
          <w:bCs/>
          <w:sz w:val="24"/>
          <w:szCs w:val="24"/>
        </w:rPr>
        <w:t xml:space="preserve">           </w:t>
      </w:r>
      <w:r>
        <w:rPr>
          <w:rFonts w:cs="Arial" w:ascii="Arial" w:hAnsi="Arial"/>
          <w:bCs/>
          <w:sz w:val="24"/>
          <w:szCs w:val="24"/>
        </w:rPr>
        <w:t>TSYS : Used for generation and assignment of new credit card Account numbers.</w:t>
      </w:r>
    </w:p>
    <w:p>
      <w:pPr>
        <w:pStyle w:val="ListParagraph"/>
        <w:spacing w:before="0" w:after="0"/>
        <w:ind w:left="0" w:right="0" w:hanging="0"/>
        <w:contextualSpacing/>
        <w:rPr/>
      </w:pPr>
      <w:r>
        <w:rPr>
          <w:rFonts w:eastAsia="Arial" w:cs="Arial" w:ascii="Arial" w:hAnsi="Arial"/>
          <w:bCs/>
          <w:sz w:val="24"/>
          <w:szCs w:val="24"/>
        </w:rPr>
        <w:t xml:space="preserve">           </w:t>
      </w:r>
      <w:r>
        <w:rPr>
          <w:rFonts w:cs="Arial" w:ascii="Arial" w:hAnsi="Arial"/>
          <w:bCs/>
          <w:sz w:val="24"/>
          <w:szCs w:val="24"/>
        </w:rPr>
        <w:t>Mainframe : Middleware.</w:t>
      </w:r>
    </w:p>
    <w:p>
      <w:pPr>
        <w:pStyle w:val="Normal"/>
        <w:rPr>
          <w:rFonts w:ascii="Arial" w:hAnsi="Arial" w:cs="Arial"/>
          <w:bCs/>
          <w:sz w:val="24"/>
          <w:szCs w:val="24"/>
          <w:lang w:val="en-US" w:eastAsia="en-US"/>
        </w:rPr>
      </w:pPr>
      <w:r>
        <w:rPr>
          <w:rFonts w:cs="Arial" w:ascii="Arial" w:hAnsi="Arial"/>
          <w:bCs/>
          <w:sz w:val="24"/>
          <w:szCs w:val="24"/>
          <w:lang w:val="en-US" w:eastAsia="en-US"/>
        </w:rPr>
      </w:r>
    </w:p>
    <w:p>
      <w:pPr>
        <w:pStyle w:val="ListParagraph"/>
        <w:numPr>
          <w:ilvl w:val="0"/>
          <w:numId w:val="0"/>
        </w:numPr>
        <w:ind w:left="0" w:right="0" w:hanging="0"/>
        <w:rPr/>
      </w:pPr>
      <w:r>
        <w:rPr>
          <w:rFonts w:cs="Arial" w:ascii="Arial" w:hAnsi="Arial"/>
          <w:b/>
          <w:bCs/>
          <w:sz w:val="24"/>
          <w:szCs w:val="24"/>
          <w:lang w:val="en-US" w:eastAsia="en-US"/>
        </w:rPr>
        <w:t xml:space="preserve">3. </w:t>
      </w:r>
      <w:r>
        <w:rPr>
          <w:rFonts w:cs="Arial" w:ascii="Arial" w:hAnsi="Arial"/>
          <w:b/>
          <w:sz w:val="24"/>
          <w:szCs w:val="24"/>
        </w:rPr>
        <w:t>Intria</w:t>
      </w:r>
      <w:r>
        <w:rPr>
          <w:rFonts w:cs="Arial" w:ascii="Arial" w:hAnsi="Arial"/>
          <w:sz w:val="24"/>
          <w:szCs w:val="24"/>
        </w:rPr>
        <w:t>:  Used for verifying Bank statements.</w:t>
      </w:r>
    </w:p>
    <w:p>
      <w:pPr>
        <w:pStyle w:val="ListParagraph"/>
        <w:spacing w:before="0" w:after="0"/>
        <w:ind w:left="0" w:right="0" w:hanging="0"/>
        <w:contextualSpacing/>
        <w:rPr/>
      </w:pPr>
      <w:r>
        <w:rPr>
          <w:rFonts w:eastAsia="Arial" w:cs="Arial" w:ascii="Arial" w:hAnsi="Arial"/>
          <w:sz w:val="24"/>
          <w:szCs w:val="24"/>
        </w:rPr>
        <w:t xml:space="preserve">                </w:t>
      </w:r>
      <w:r>
        <w:rPr>
          <w:rFonts w:cs="Arial" w:ascii="Arial" w:hAnsi="Arial"/>
          <w:sz w:val="24"/>
          <w:szCs w:val="24"/>
        </w:rPr>
        <w:t>Request letters and Complaint letters are generated and verified.</w:t>
      </w:r>
    </w:p>
    <w:p>
      <w:pPr>
        <w:pStyle w:val="ListParagraph"/>
        <w:spacing w:before="0" w:after="0"/>
        <w:ind w:left="0" w:right="0" w:hanging="0"/>
        <w:contextualSpacing/>
        <w:rPr>
          <w:rFonts w:ascii="Arial" w:hAnsi="Arial" w:cs="Arial"/>
          <w:sz w:val="24"/>
          <w:szCs w:val="24"/>
        </w:rPr>
      </w:pPr>
      <w:r>
        <w:rPr>
          <w:rFonts w:cs="Arial" w:ascii="Arial" w:hAnsi="Arial"/>
          <w:sz w:val="24"/>
          <w:szCs w:val="24"/>
        </w:rPr>
      </w:r>
    </w:p>
    <w:p>
      <w:pPr>
        <w:pStyle w:val="Normal"/>
        <w:suppressAutoHyphens w:val="true"/>
        <w:jc w:val="both"/>
        <w:rPr>
          <w:rFonts w:ascii="Arial" w:hAnsi="Arial" w:cs="Arial"/>
          <w:b/>
          <w:b/>
          <w:sz w:val="24"/>
          <w:szCs w:val="24"/>
        </w:rPr>
      </w:pPr>
      <w:r>
        <w:rPr>
          <w:rFonts w:cs="Arial" w:ascii="Arial" w:hAnsi="Arial"/>
          <w:b/>
          <w:sz w:val="24"/>
          <w:szCs w:val="24"/>
        </w:rPr>
        <w:t>Previous Employer:</w:t>
      </w:r>
    </w:p>
    <w:p>
      <w:pPr>
        <w:pStyle w:val="Normal"/>
        <w:rPr>
          <w:rFonts w:ascii="Arial" w:hAnsi="Arial" w:cs="Arial"/>
          <w:b/>
          <w:b/>
          <w:sz w:val="24"/>
          <w:szCs w:val="24"/>
          <w:lang w:val="en-US" w:eastAsia="en-US"/>
        </w:rPr>
      </w:pPr>
      <w:r>
        <w:rPr>
          <w:rFonts w:cs="Arial" w:ascii="Arial" w:hAnsi="Arial"/>
          <w:b/>
          <w:sz w:val="24"/>
          <w:szCs w:val="24"/>
          <w:lang w:val="en-US" w:eastAsia="en-US"/>
        </w:rPr>
      </w:r>
    </w:p>
    <w:p>
      <w:pPr>
        <w:pStyle w:val="Normal"/>
        <w:numPr>
          <w:ilvl w:val="0"/>
          <w:numId w:val="9"/>
        </w:numPr>
        <w:suppressAutoHyphens w:val="true"/>
        <w:jc w:val="both"/>
        <w:rPr/>
      </w:pPr>
      <w:r>
        <w:rPr>
          <w:rFonts w:cs="Arial" w:ascii="Arial" w:hAnsi="Arial"/>
          <w:sz w:val="24"/>
          <w:szCs w:val="24"/>
        </w:rPr>
        <w:t>Company Name:</w:t>
      </w:r>
      <w:r>
        <w:rPr>
          <w:rFonts w:cs="Arial" w:ascii="Arial" w:hAnsi="Arial"/>
          <w:b/>
          <w:sz w:val="24"/>
          <w:szCs w:val="24"/>
        </w:rPr>
        <w:t xml:space="preserve">  Quality</w:t>
      </w:r>
      <w:r>
        <w:rPr>
          <w:rFonts w:cs="Arial" w:ascii="Arial" w:hAnsi="Arial"/>
          <w:sz w:val="24"/>
          <w:szCs w:val="24"/>
        </w:rPr>
        <w:t xml:space="preserve"> </w:t>
      </w:r>
      <w:r>
        <w:rPr>
          <w:rFonts w:cs="Arial" w:ascii="Arial" w:hAnsi="Arial"/>
          <w:b/>
          <w:sz w:val="24"/>
          <w:szCs w:val="24"/>
        </w:rPr>
        <w:t>kiosk pvt ltd. (Banking domain-API testing)</w:t>
      </w:r>
    </w:p>
    <w:p>
      <w:pPr>
        <w:pStyle w:val="Normal"/>
        <w:numPr>
          <w:ilvl w:val="0"/>
          <w:numId w:val="9"/>
        </w:numPr>
        <w:suppressAutoHyphens w:val="true"/>
        <w:jc w:val="both"/>
        <w:rPr/>
      </w:pPr>
      <w:r>
        <w:rPr>
          <w:rFonts w:cs="Arial" w:ascii="Arial" w:hAnsi="Arial"/>
          <w:sz w:val="24"/>
          <w:szCs w:val="24"/>
        </w:rPr>
        <w:t xml:space="preserve">Client : </w:t>
      </w:r>
      <w:r>
        <w:rPr>
          <w:rFonts w:cs="Arial" w:ascii="Arial" w:hAnsi="Arial"/>
          <w:b/>
          <w:sz w:val="24"/>
          <w:szCs w:val="24"/>
        </w:rPr>
        <w:t xml:space="preserve">Yes Bank </w:t>
      </w:r>
    </w:p>
    <w:p>
      <w:pPr>
        <w:pStyle w:val="Normal"/>
        <w:numPr>
          <w:ilvl w:val="0"/>
          <w:numId w:val="9"/>
        </w:numPr>
        <w:suppressAutoHyphens w:val="true"/>
        <w:jc w:val="both"/>
        <w:rPr>
          <w:rFonts w:ascii="Arial" w:hAnsi="Arial" w:cs="Arial"/>
          <w:sz w:val="24"/>
          <w:szCs w:val="24"/>
        </w:rPr>
      </w:pPr>
      <w:r>
        <w:rPr>
          <w:rFonts w:cs="Arial" w:ascii="Arial" w:hAnsi="Arial"/>
          <w:sz w:val="24"/>
          <w:szCs w:val="24"/>
        </w:rPr>
        <w:t>Location : MBP Navi mumbai.</w:t>
      </w:r>
    </w:p>
    <w:p>
      <w:pPr>
        <w:pStyle w:val="Normal"/>
        <w:numPr>
          <w:ilvl w:val="0"/>
          <w:numId w:val="9"/>
        </w:numPr>
        <w:rPr>
          <w:rFonts w:ascii="Arial" w:hAnsi="Arial" w:cs="Arial"/>
          <w:sz w:val="24"/>
          <w:szCs w:val="24"/>
          <w:lang w:val="en-US" w:eastAsia="en-US"/>
        </w:rPr>
      </w:pPr>
      <w:r>
        <w:rPr>
          <w:rFonts w:cs="Arial" w:ascii="Arial" w:hAnsi="Arial"/>
          <w:sz w:val="24"/>
          <w:szCs w:val="24"/>
          <w:lang w:val="en-US" w:eastAsia="en-US"/>
        </w:rPr>
        <w:t>Duration : 23 Apr 2018 to 21 Dec 2018</w:t>
      </w:r>
    </w:p>
    <w:p>
      <w:pPr>
        <w:pStyle w:val="Normal"/>
        <w:numPr>
          <w:ilvl w:val="0"/>
          <w:numId w:val="9"/>
        </w:numPr>
        <w:rPr/>
      </w:pPr>
      <w:r>
        <w:rPr>
          <w:rFonts w:cs="Arial" w:ascii="Arial" w:hAnsi="Arial"/>
          <w:sz w:val="24"/>
          <w:szCs w:val="24"/>
          <w:lang w:val="en-US" w:eastAsia="en-US"/>
        </w:rPr>
        <w:t xml:space="preserve">Designation: </w:t>
      </w:r>
      <w:r>
        <w:rPr>
          <w:rFonts w:cs="Arial" w:ascii="Arial" w:hAnsi="Arial"/>
          <w:b/>
          <w:sz w:val="24"/>
          <w:szCs w:val="24"/>
          <w:lang w:val="en-US" w:eastAsia="en-US"/>
        </w:rPr>
        <w:t>Test Engineer</w:t>
      </w:r>
    </w:p>
    <w:p>
      <w:pPr>
        <w:pStyle w:val="Normal"/>
        <w:rPr>
          <w:rFonts w:ascii="Arial" w:hAnsi="Arial" w:cs="Arial"/>
          <w:sz w:val="24"/>
          <w:szCs w:val="24"/>
          <w:lang w:val="en-US" w:eastAsia="en-US"/>
        </w:rPr>
      </w:pPr>
      <w:r>
        <w:rPr>
          <w:rFonts w:cs="Arial" w:ascii="Arial" w:hAnsi="Arial"/>
          <w:sz w:val="24"/>
          <w:szCs w:val="24"/>
          <w:lang w:val="en-US" w:eastAsia="en-US"/>
        </w:rPr>
      </w:r>
    </w:p>
    <w:p>
      <w:pPr>
        <w:pStyle w:val="Normal"/>
        <w:suppressAutoHyphens w:val="true"/>
        <w:jc w:val="both"/>
        <w:rPr/>
      </w:pPr>
      <w:r>
        <w:rPr>
          <w:rFonts w:cs="Arial" w:ascii="Arial" w:hAnsi="Arial"/>
          <w:b/>
          <w:sz w:val="24"/>
          <w:szCs w:val="24"/>
        </w:rPr>
        <w:t>Projects</w:t>
      </w:r>
      <w:r>
        <w:rPr>
          <w:rFonts w:cs="Arial" w:ascii="Arial" w:hAnsi="Arial"/>
          <w:sz w:val="24"/>
          <w:szCs w:val="24"/>
        </w:rPr>
        <w:t xml:space="preserve"> : (Core Banking)</w:t>
      </w:r>
    </w:p>
    <w:p>
      <w:pPr>
        <w:pStyle w:val="Normal"/>
        <w:suppressAutoHyphens w:val="true"/>
        <w:jc w:val="both"/>
        <w:rPr>
          <w:rFonts w:ascii="Arial" w:hAnsi="Arial" w:cs="Arial"/>
          <w:sz w:val="24"/>
          <w:szCs w:val="24"/>
        </w:rPr>
      </w:pPr>
      <w:r>
        <w:rPr>
          <w:rFonts w:cs="Arial" w:ascii="Arial" w:hAnsi="Arial"/>
          <w:sz w:val="24"/>
          <w:szCs w:val="24"/>
        </w:rPr>
      </w:r>
    </w:p>
    <w:p>
      <w:pPr>
        <w:pStyle w:val="Normal"/>
        <w:suppressAutoHyphens w:val="true"/>
        <w:jc w:val="both"/>
        <w:rPr>
          <w:rFonts w:ascii="Arial" w:hAnsi="Arial" w:cs="Arial"/>
          <w:sz w:val="24"/>
          <w:szCs w:val="24"/>
        </w:rPr>
      </w:pPr>
      <w:r>
        <w:rPr>
          <w:rFonts w:cs="Arial" w:ascii="Arial" w:hAnsi="Arial"/>
          <w:sz w:val="24"/>
          <w:szCs w:val="24"/>
        </w:rPr>
        <w:t xml:space="preserve">1. E- collect </w:t>
      </w:r>
    </w:p>
    <w:p>
      <w:pPr>
        <w:pStyle w:val="Normal"/>
        <w:suppressAutoHyphens w:val="true"/>
        <w:jc w:val="both"/>
        <w:rPr>
          <w:rFonts w:ascii="Arial" w:hAnsi="Arial" w:cs="Arial"/>
          <w:sz w:val="24"/>
          <w:szCs w:val="24"/>
        </w:rPr>
      </w:pPr>
      <w:r>
        <w:rPr>
          <w:rFonts w:cs="Arial" w:ascii="Arial" w:hAnsi="Arial"/>
          <w:sz w:val="24"/>
          <w:szCs w:val="24"/>
        </w:rPr>
        <w:t>2. Salary upload</w:t>
      </w:r>
    </w:p>
    <w:p>
      <w:pPr>
        <w:pStyle w:val="Normal"/>
        <w:suppressAutoHyphens w:val="true"/>
        <w:jc w:val="both"/>
        <w:rPr>
          <w:rFonts w:ascii="Arial" w:hAnsi="Arial" w:cs="Arial"/>
          <w:sz w:val="24"/>
          <w:szCs w:val="24"/>
        </w:rPr>
      </w:pPr>
      <w:r>
        <w:rPr>
          <w:rFonts w:cs="Arial" w:ascii="Arial" w:hAnsi="Arial"/>
          <w:sz w:val="24"/>
          <w:szCs w:val="24"/>
        </w:rPr>
        <w:t>3. Recurring transfers</w:t>
      </w:r>
    </w:p>
    <w:p>
      <w:pPr>
        <w:pStyle w:val="Normal"/>
        <w:suppressAutoHyphens w:val="true"/>
        <w:jc w:val="both"/>
        <w:rPr>
          <w:rFonts w:ascii="Arial" w:hAnsi="Arial" w:cs="Arial"/>
          <w:sz w:val="24"/>
          <w:szCs w:val="24"/>
        </w:rPr>
      </w:pPr>
      <w:r>
        <w:rPr>
          <w:rFonts w:cs="Arial" w:ascii="Arial" w:hAnsi="Arial"/>
          <w:sz w:val="24"/>
          <w:szCs w:val="24"/>
        </w:rPr>
        <w:t>4. Cinepolis</w:t>
      </w:r>
    </w:p>
    <w:p>
      <w:pPr>
        <w:pStyle w:val="Normal"/>
        <w:suppressAutoHyphens w:val="true"/>
        <w:jc w:val="both"/>
        <w:rPr>
          <w:rFonts w:ascii="Arial" w:hAnsi="Arial" w:cs="Arial"/>
          <w:sz w:val="24"/>
          <w:szCs w:val="24"/>
        </w:rPr>
      </w:pPr>
      <w:r>
        <w:rPr>
          <w:rFonts w:cs="Arial" w:ascii="Arial" w:hAnsi="Arial"/>
          <w:sz w:val="24"/>
          <w:szCs w:val="24"/>
        </w:rPr>
        <w:t>5. Fund transfers.</w:t>
      </w:r>
    </w:p>
    <w:p>
      <w:pPr>
        <w:pStyle w:val="Normal"/>
        <w:rPr>
          <w:rFonts w:ascii="Arial" w:hAnsi="Arial" w:cs="Arial"/>
          <w:sz w:val="24"/>
          <w:szCs w:val="24"/>
        </w:rPr>
      </w:pPr>
      <w:r>
        <w:rPr>
          <w:rFonts w:cs="Arial" w:ascii="Arial" w:hAnsi="Arial"/>
          <w:sz w:val="24"/>
          <w:szCs w:val="24"/>
        </w:rPr>
        <w:t>6. NPCI regulatory.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b/>
          <w:bCs/>
          <w:sz w:val="24"/>
          <w:szCs w:val="24"/>
        </w:rPr>
        <w:t>Project Details</w:t>
      </w:r>
      <w:r>
        <w:rPr>
          <w:rFonts w:cs="Arial" w:ascii="Arial" w:hAnsi="Arial"/>
          <w:sz w:val="24"/>
          <w:szCs w:val="24"/>
        </w:rPr>
        <w:t xml:space="preserve"> :</w:t>
      </w:r>
      <w:r>
        <w:rPr>
          <w:rFonts w:cs="Arial" w:ascii="Arial" w:hAnsi="Arial"/>
          <w:b/>
          <w:bCs/>
          <w:sz w:val="24"/>
          <w:szCs w:val="24"/>
        </w:rPr>
        <w:t>ESB</w:t>
      </w:r>
      <w:r>
        <w:rPr>
          <w:rFonts w:cs="Arial" w:ascii="Arial" w:hAnsi="Arial"/>
          <w:sz w:val="24"/>
          <w:szCs w:val="24"/>
        </w:rPr>
        <w:t>(Enterprise service bus)technology.Posting transactions</w:t>
      </w:r>
      <w:r>
        <w:rPr>
          <w:rFonts w:cs="Arial" w:ascii="Arial" w:hAnsi="Arial"/>
          <w:b/>
          <w:bCs/>
          <w:sz w:val="24"/>
          <w:szCs w:val="24"/>
        </w:rPr>
        <w:t>NEFT,RTGS,IMPS,UPI,FUND TRANSFERS(FT),ACCOUNT TO ACCOUNT(A2A)</w:t>
      </w:r>
    </w:p>
    <w:p>
      <w:pPr>
        <w:pStyle w:val="Normal"/>
        <w:rPr>
          <w:rFonts w:ascii="Arial" w:hAnsi="Arial" w:cs="Arial"/>
          <w:sz w:val="24"/>
          <w:szCs w:val="24"/>
        </w:rPr>
      </w:pPr>
      <w:r>
        <w:rPr>
          <w:rFonts w:cs="Arial" w:ascii="Arial" w:hAnsi="Arial"/>
          <w:sz w:val="24"/>
          <w:szCs w:val="24"/>
        </w:rPr>
        <w:t>Client onboarding in ESB environment,calling webservice,validating API,verifying in database,SOAP UI and postman.</w:t>
      </w:r>
    </w:p>
    <w:p>
      <w:pPr>
        <w:pStyle w:val="Normal"/>
        <w:rPr>
          <w:rFonts w:ascii="Arial" w:hAnsi="Arial" w:cs="Arial"/>
          <w:sz w:val="24"/>
          <w:szCs w:val="24"/>
        </w:rPr>
      </w:pPr>
      <w:r>
        <w:rPr>
          <w:rFonts w:cs="Arial" w:ascii="Arial" w:hAnsi="Arial"/>
          <w:sz w:val="24"/>
          <w:szCs w:val="24"/>
        </w:rPr>
      </w:r>
    </w:p>
    <w:p>
      <w:pPr>
        <w:pStyle w:val="ListParagraph"/>
        <w:spacing w:before="0" w:after="0"/>
        <w:ind w:left="0" w:right="0" w:hanging="0"/>
        <w:contextualSpacing/>
        <w:rPr/>
      </w:pPr>
      <w:r>
        <w:rPr>
          <w:rFonts w:cs="Arial" w:ascii="Arial" w:hAnsi="Arial"/>
          <w:b/>
          <w:sz w:val="24"/>
          <w:szCs w:val="24"/>
        </w:rPr>
        <w:t>Previous Employer</w:t>
      </w:r>
      <w:r>
        <w:rPr>
          <w:rFonts w:cs="Arial" w:ascii="Arial" w:hAnsi="Arial"/>
          <w:sz w:val="24"/>
          <w:szCs w:val="24"/>
        </w:rPr>
        <w:t xml:space="preserve">:- </w:t>
      </w:r>
    </w:p>
    <w:p>
      <w:pPr>
        <w:pStyle w:val="ListParagraph"/>
        <w:numPr>
          <w:ilvl w:val="0"/>
          <w:numId w:val="10"/>
        </w:numPr>
        <w:spacing w:before="0" w:after="0"/>
        <w:contextualSpacing/>
        <w:rPr/>
      </w:pPr>
      <w:r>
        <w:rPr>
          <w:rFonts w:cs="Arial" w:ascii="Arial" w:hAnsi="Arial"/>
          <w:sz w:val="24"/>
          <w:szCs w:val="24"/>
        </w:rPr>
        <w:t xml:space="preserve">Company name: </w:t>
      </w:r>
      <w:r>
        <w:rPr>
          <w:rFonts w:cs="Arial" w:ascii="Arial" w:hAnsi="Arial"/>
          <w:b/>
          <w:sz w:val="24"/>
          <w:szCs w:val="24"/>
        </w:rPr>
        <w:t>Reliance</w:t>
      </w:r>
      <w:r>
        <w:rPr>
          <w:rFonts w:cs="Arial" w:ascii="Arial" w:hAnsi="Arial"/>
          <w:sz w:val="24"/>
          <w:szCs w:val="24"/>
        </w:rPr>
        <w:t xml:space="preserve"> </w:t>
      </w:r>
      <w:r>
        <w:rPr>
          <w:rFonts w:cs="Arial" w:ascii="Arial" w:hAnsi="Arial"/>
          <w:b/>
          <w:sz w:val="24"/>
          <w:szCs w:val="24"/>
        </w:rPr>
        <w:t>Tech Services</w:t>
      </w:r>
    </w:p>
    <w:p>
      <w:pPr>
        <w:pStyle w:val="ListParagraph"/>
        <w:numPr>
          <w:ilvl w:val="0"/>
          <w:numId w:val="10"/>
        </w:numPr>
        <w:spacing w:before="0" w:after="0"/>
        <w:contextualSpacing/>
        <w:rPr/>
      </w:pPr>
      <w:r>
        <w:rPr>
          <w:rFonts w:cs="Arial" w:ascii="Arial" w:hAnsi="Arial"/>
          <w:sz w:val="24"/>
          <w:szCs w:val="24"/>
        </w:rPr>
        <w:t>Duration:  15</w:t>
      </w:r>
      <w:r>
        <w:rPr>
          <w:rFonts w:cs="Arial" w:ascii="Arial" w:hAnsi="Arial"/>
          <w:sz w:val="24"/>
          <w:szCs w:val="24"/>
          <w:vertAlign w:val="superscript"/>
        </w:rPr>
        <w:t xml:space="preserve">th </w:t>
      </w:r>
      <w:r>
        <w:rPr>
          <w:rFonts w:cs="Arial" w:ascii="Arial" w:hAnsi="Arial"/>
          <w:sz w:val="24"/>
          <w:szCs w:val="24"/>
        </w:rPr>
        <w:t>Feb 2016 to 19</w:t>
      </w:r>
      <w:r>
        <w:rPr>
          <w:rFonts w:cs="Arial" w:ascii="Arial" w:hAnsi="Arial"/>
          <w:sz w:val="24"/>
          <w:szCs w:val="24"/>
          <w:vertAlign w:val="superscript"/>
        </w:rPr>
        <w:t>th</w:t>
      </w:r>
      <w:r>
        <w:rPr>
          <w:rFonts w:cs="Arial" w:ascii="Arial" w:hAnsi="Arial"/>
          <w:sz w:val="24"/>
          <w:szCs w:val="24"/>
        </w:rPr>
        <w:t xml:space="preserve"> Mar 2018</w:t>
      </w:r>
    </w:p>
    <w:p>
      <w:pPr>
        <w:pStyle w:val="ListParagraph"/>
        <w:numPr>
          <w:ilvl w:val="0"/>
          <w:numId w:val="10"/>
        </w:numPr>
        <w:spacing w:before="0" w:after="0"/>
        <w:contextualSpacing/>
        <w:rPr/>
      </w:pPr>
      <w:r>
        <w:rPr>
          <w:rFonts w:cs="Arial" w:ascii="Arial" w:hAnsi="Arial"/>
          <w:sz w:val="24"/>
          <w:szCs w:val="24"/>
        </w:rPr>
        <w:t xml:space="preserve">Designation: </w:t>
      </w:r>
      <w:r>
        <w:rPr>
          <w:rFonts w:cs="Arial" w:ascii="Arial" w:hAnsi="Arial"/>
          <w:b/>
          <w:sz w:val="24"/>
          <w:szCs w:val="24"/>
        </w:rPr>
        <w:t>Senior Test Executive.</w:t>
      </w:r>
    </w:p>
    <w:p>
      <w:pPr>
        <w:pStyle w:val="Normal"/>
        <w:rPr/>
      </w:pPr>
      <w:r>
        <w:rPr>
          <w:rFonts w:cs="Arial" w:ascii="Arial" w:hAnsi="Arial"/>
          <w:b/>
          <w:sz w:val="24"/>
          <w:szCs w:val="24"/>
        </w:rPr>
        <w:t>Projects</w:t>
      </w:r>
      <w:r>
        <w:rPr>
          <w:rFonts w:cs="Arial" w:ascii="Arial" w:hAnsi="Arial"/>
          <w:sz w:val="24"/>
          <w:szCs w:val="24"/>
        </w:rPr>
        <w:t>:-</w:t>
      </w:r>
    </w:p>
    <w:p>
      <w:pPr>
        <w:pStyle w:val="Normal"/>
        <w:rPr>
          <w:rFonts w:ascii="Arial" w:hAnsi="Arial" w:cs="Arial"/>
          <w:sz w:val="24"/>
          <w:szCs w:val="24"/>
        </w:rPr>
      </w:pPr>
      <w:r>
        <w:rPr>
          <w:rFonts w:cs="Arial" w:ascii="Arial" w:hAnsi="Arial"/>
          <w:sz w:val="24"/>
          <w:szCs w:val="24"/>
        </w:rPr>
      </w:r>
    </w:p>
    <w:p>
      <w:pPr>
        <w:pStyle w:val="Normal"/>
        <w:numPr>
          <w:ilvl w:val="0"/>
          <w:numId w:val="5"/>
        </w:numPr>
        <w:rPr/>
      </w:pPr>
      <w:r>
        <w:rPr>
          <w:rFonts w:cs="Arial" w:ascii="Arial" w:hAnsi="Arial"/>
          <w:b/>
          <w:sz w:val="24"/>
          <w:szCs w:val="24"/>
        </w:rPr>
        <w:t>Cloud Telephony</w:t>
      </w:r>
      <w:r>
        <w:rPr>
          <w:rFonts w:cs="Arial" w:ascii="Arial" w:hAnsi="Arial"/>
          <w:sz w:val="24"/>
          <w:szCs w:val="24"/>
        </w:rPr>
        <w:t xml:space="preserve"> :</w:t>
      </w:r>
    </w:p>
    <w:p>
      <w:pPr>
        <w:pStyle w:val="ListParagraph"/>
        <w:numPr>
          <w:ilvl w:val="0"/>
          <w:numId w:val="11"/>
        </w:numPr>
        <w:spacing w:before="0" w:after="0"/>
        <w:contextualSpacing/>
        <w:rPr>
          <w:rFonts w:ascii="Arial" w:hAnsi="Arial" w:cs="Arial"/>
          <w:sz w:val="24"/>
          <w:szCs w:val="24"/>
        </w:rPr>
      </w:pPr>
      <w:r>
        <w:rPr>
          <w:rFonts w:cs="Arial" w:ascii="Arial" w:hAnsi="Arial"/>
          <w:sz w:val="24"/>
          <w:szCs w:val="24"/>
        </w:rPr>
        <w:t>Applications: Amdocs CRM, TIBCO</w:t>
      </w:r>
    </w:p>
    <w:p>
      <w:pPr>
        <w:pStyle w:val="ListParagraph"/>
        <w:numPr>
          <w:ilvl w:val="0"/>
          <w:numId w:val="11"/>
        </w:numPr>
        <w:spacing w:before="0" w:after="0"/>
        <w:contextualSpacing/>
        <w:rPr/>
      </w:pPr>
      <w:r>
        <w:rPr>
          <w:rFonts w:cs="Arial" w:ascii="Arial" w:hAnsi="Arial"/>
          <w:sz w:val="24"/>
          <w:szCs w:val="24"/>
        </w:rPr>
        <w:t xml:space="preserve">Project name: </w:t>
      </w:r>
      <w:r>
        <w:rPr>
          <w:rFonts w:cs="Arial" w:ascii="Arial" w:hAnsi="Arial"/>
          <w:b/>
          <w:sz w:val="24"/>
          <w:szCs w:val="24"/>
        </w:rPr>
        <w:t>Cloud Telephony</w:t>
      </w:r>
      <w:r>
        <w:rPr>
          <w:rFonts w:cs="Arial" w:ascii="Arial" w:hAnsi="Arial"/>
          <w:sz w:val="24"/>
          <w:szCs w:val="24"/>
        </w:rPr>
        <w:t>.</w:t>
      </w:r>
    </w:p>
    <w:p>
      <w:pPr>
        <w:pStyle w:val="ListParagraph"/>
        <w:numPr>
          <w:ilvl w:val="0"/>
          <w:numId w:val="11"/>
        </w:numPr>
        <w:spacing w:before="0" w:after="0"/>
        <w:contextualSpacing/>
        <w:rPr>
          <w:rFonts w:ascii="Arial" w:hAnsi="Arial" w:cs="Arial"/>
          <w:sz w:val="24"/>
          <w:szCs w:val="24"/>
        </w:rPr>
      </w:pPr>
      <w:r>
        <w:rPr>
          <w:rFonts w:cs="Arial" w:ascii="Arial" w:hAnsi="Arial"/>
          <w:sz w:val="24"/>
          <w:szCs w:val="24"/>
        </w:rPr>
      </w:r>
    </w:p>
    <w:p>
      <w:pPr>
        <w:pStyle w:val="Normal"/>
        <w:spacing w:before="0" w:after="160"/>
        <w:rPr/>
      </w:pPr>
      <w:r>
        <w:rPr>
          <w:rFonts w:cs="Arial" w:ascii="Arial" w:hAnsi="Arial"/>
          <w:sz w:val="24"/>
          <w:szCs w:val="24"/>
        </w:rPr>
        <w:t xml:space="preserve">A new enterprise product Cloud Telephony is developed in line with existing Voice products to existing customers using Cloud Telephony connection. </w:t>
      </w:r>
      <w:r>
        <w:rPr>
          <w:rFonts w:cs="Arial" w:ascii="Arial" w:hAnsi="Arial"/>
          <w:b/>
          <w:bCs/>
          <w:color w:val="222222"/>
          <w:sz w:val="24"/>
          <w:szCs w:val="24"/>
          <w:lang w:eastAsia="en-IN"/>
        </w:rPr>
        <w:t>Cloud telephony</w:t>
      </w:r>
      <w:r>
        <w:rPr>
          <w:rFonts w:cs="Arial" w:ascii="Arial" w:hAnsi="Arial"/>
          <w:color w:val="222222"/>
          <w:sz w:val="24"/>
          <w:szCs w:val="24"/>
          <w:lang w:eastAsia="en-IN"/>
        </w:rPr>
        <w:t>(also known as Hosted</w:t>
      </w:r>
      <w:r>
        <w:rPr>
          <w:rFonts w:cs="Arial" w:ascii="Arial" w:hAnsi="Arial"/>
          <w:b/>
          <w:bCs/>
          <w:color w:val="222222"/>
          <w:sz w:val="24"/>
          <w:szCs w:val="24"/>
          <w:lang w:eastAsia="en-IN"/>
        </w:rPr>
        <w:t>Telephony</w:t>
      </w:r>
      <w:r>
        <w:rPr>
          <w:rFonts w:cs="Arial" w:ascii="Arial" w:hAnsi="Arial"/>
          <w:color w:val="222222"/>
          <w:sz w:val="24"/>
          <w:szCs w:val="24"/>
          <w:lang w:eastAsia="en-IN"/>
        </w:rPr>
        <w:t>) refers specifically to voice services and more specifically the replacement of conventional business telephone equipment, such as a Private branch exchange (PBX), with third-party VoIP service.</w:t>
      </w:r>
    </w:p>
    <w:p>
      <w:pPr>
        <w:pStyle w:val="Normal"/>
        <w:spacing w:before="0" w:after="160"/>
        <w:rPr>
          <w:rFonts w:ascii="Arial" w:hAnsi="Arial" w:cs="Arial"/>
          <w:b/>
          <w:b/>
          <w:sz w:val="24"/>
          <w:szCs w:val="24"/>
        </w:rPr>
      </w:pPr>
      <w:r>
        <w:rPr>
          <w:rFonts w:cs="Arial" w:ascii="Arial" w:hAnsi="Arial"/>
          <w:b/>
          <w:sz w:val="24"/>
          <w:szCs w:val="24"/>
        </w:rPr>
        <w:t>Roles, Responsibilities and Contribution:</w:t>
      </w:r>
    </w:p>
    <w:p>
      <w:pPr>
        <w:pStyle w:val="ListParagraph"/>
        <w:numPr>
          <w:ilvl w:val="0"/>
          <w:numId w:val="12"/>
        </w:numPr>
        <w:spacing w:before="0" w:after="160"/>
        <w:contextualSpacing/>
        <w:rPr>
          <w:rFonts w:ascii="Arial" w:hAnsi="Arial" w:cs="Arial"/>
          <w:sz w:val="24"/>
          <w:szCs w:val="24"/>
        </w:rPr>
      </w:pPr>
      <w:r>
        <w:rPr>
          <w:rFonts w:cs="Arial" w:ascii="Arial" w:hAnsi="Arial"/>
          <w:sz w:val="24"/>
          <w:szCs w:val="24"/>
        </w:rPr>
        <w:t xml:space="preserve">The project work included test documentation and test execution for new product that provides voice services to Enterprise customers. </w:t>
      </w:r>
    </w:p>
    <w:p>
      <w:pPr>
        <w:pStyle w:val="ListParagraph"/>
        <w:numPr>
          <w:ilvl w:val="0"/>
          <w:numId w:val="12"/>
        </w:numPr>
        <w:spacing w:before="0" w:after="160"/>
        <w:contextualSpacing/>
        <w:rPr>
          <w:rFonts w:ascii="Arial" w:hAnsi="Arial" w:cs="Arial"/>
          <w:sz w:val="24"/>
          <w:szCs w:val="24"/>
        </w:rPr>
      </w:pPr>
      <w:r>
        <w:rPr>
          <w:rFonts w:cs="Arial" w:ascii="Arial" w:hAnsi="Arial"/>
          <w:sz w:val="24"/>
          <w:szCs w:val="24"/>
        </w:rPr>
        <w:t>The work consisted of CRM application testing for customer creation, deletion and modifications which are to be implemented during customer service life cycle at front end as well as backend (PL SQL and UNIX).</w:t>
      </w:r>
    </w:p>
    <w:p>
      <w:pPr>
        <w:pStyle w:val="ListParagraph"/>
        <w:numPr>
          <w:ilvl w:val="0"/>
          <w:numId w:val="12"/>
        </w:numPr>
        <w:spacing w:before="0" w:after="160"/>
        <w:contextualSpacing/>
        <w:rPr>
          <w:rFonts w:ascii="Arial" w:hAnsi="Arial" w:cs="Arial"/>
          <w:sz w:val="24"/>
          <w:szCs w:val="24"/>
        </w:rPr>
      </w:pPr>
      <w:r>
        <w:rPr>
          <w:rFonts w:cs="Arial" w:ascii="Arial" w:hAnsi="Arial"/>
          <w:sz w:val="24"/>
          <w:szCs w:val="24"/>
        </w:rPr>
        <w:t>The work also consisted of TIBCO application testing which is responsible for integrating other applications with CRM at central node. Testing included mapping of various customer details within various applications and ensuring the proper workflow.</w:t>
      </w:r>
    </w:p>
    <w:p>
      <w:pPr>
        <w:pStyle w:val="ListParagraph"/>
        <w:numPr>
          <w:ilvl w:val="0"/>
          <w:numId w:val="5"/>
        </w:numPr>
        <w:spacing w:lineRule="auto" w:line="276"/>
        <w:jc w:val="both"/>
        <w:rPr>
          <w:rFonts w:ascii="Arial" w:hAnsi="Arial" w:cs="Arial"/>
          <w:b/>
          <w:b/>
          <w:sz w:val="24"/>
          <w:szCs w:val="24"/>
          <w:lang w:val="en-GB"/>
        </w:rPr>
      </w:pPr>
      <w:r>
        <w:rPr>
          <w:rFonts w:cs="Arial" w:ascii="Arial" w:hAnsi="Arial"/>
          <w:b/>
          <w:sz w:val="24"/>
          <w:szCs w:val="24"/>
          <w:lang w:val="en-GB"/>
        </w:rPr>
        <w:t>GST Implementation and Migration :</w:t>
      </w:r>
    </w:p>
    <w:p>
      <w:pPr>
        <w:pStyle w:val="ListParagraph"/>
        <w:numPr>
          <w:ilvl w:val="0"/>
          <w:numId w:val="13"/>
        </w:numPr>
        <w:spacing w:lineRule="auto" w:line="276"/>
        <w:jc w:val="both"/>
        <w:rPr>
          <w:rFonts w:ascii="Arial" w:hAnsi="Arial" w:cs="Arial"/>
          <w:sz w:val="24"/>
          <w:szCs w:val="24"/>
          <w:lang w:val="en-GB"/>
        </w:rPr>
      </w:pPr>
      <w:r>
        <w:rPr>
          <w:rFonts w:cs="Arial" w:ascii="Arial" w:hAnsi="Arial"/>
          <w:sz w:val="24"/>
          <w:szCs w:val="24"/>
          <w:lang w:val="en-GB"/>
        </w:rPr>
        <w:t>Application: CRM and TIBCO</w:t>
      </w:r>
    </w:p>
    <w:p>
      <w:pPr>
        <w:pStyle w:val="Normal"/>
        <w:widowControl w:val="false"/>
        <w:numPr>
          <w:ilvl w:val="0"/>
          <w:numId w:val="13"/>
        </w:numPr>
        <w:rPr>
          <w:rFonts w:ascii="Arial" w:hAnsi="Arial" w:cs="Arial"/>
          <w:sz w:val="24"/>
          <w:szCs w:val="24"/>
        </w:rPr>
      </w:pPr>
      <w:r>
        <w:rPr>
          <w:rFonts w:cs="Arial" w:ascii="Arial" w:hAnsi="Arial"/>
          <w:sz w:val="24"/>
          <w:szCs w:val="24"/>
          <w:lang w:val="en-GB"/>
        </w:rPr>
        <w:t>Project Details:</w:t>
      </w:r>
      <w:r>
        <w:rPr>
          <w:rFonts w:cs="Arial" w:ascii="Arial" w:hAnsi="Arial"/>
          <w:bCs/>
          <w:color w:val="000000"/>
          <w:sz w:val="24"/>
          <w:szCs w:val="24"/>
        </w:rPr>
        <w:t>GST details needs to be capture coming from order xml for every new consumers from 01 July 2017 with attributes:</w:t>
      </w:r>
    </w:p>
    <w:p>
      <w:pPr>
        <w:pStyle w:val="Normal"/>
        <w:widowControl w:val="false"/>
        <w:numPr>
          <w:ilvl w:val="0"/>
          <w:numId w:val="13"/>
        </w:numPr>
        <w:rPr>
          <w:rFonts w:ascii="Arial" w:hAnsi="Arial" w:cs="Arial"/>
          <w:sz w:val="24"/>
          <w:szCs w:val="24"/>
        </w:rPr>
      </w:pPr>
      <w:r>
        <w:rPr>
          <w:rFonts w:cs="Arial" w:ascii="Arial" w:hAnsi="Arial"/>
          <w:bCs/>
          <w:color w:val="000000"/>
          <w:sz w:val="24"/>
          <w:szCs w:val="24"/>
        </w:rPr>
        <w:t>Customer_GST_Number</w:t>
      </w:r>
    </w:p>
    <w:p>
      <w:pPr>
        <w:pStyle w:val="Normal"/>
        <w:widowControl w:val="false"/>
        <w:numPr>
          <w:ilvl w:val="0"/>
          <w:numId w:val="6"/>
        </w:numPr>
        <w:rPr>
          <w:rFonts w:ascii="Arial" w:hAnsi="Arial" w:cs="Arial"/>
          <w:bCs/>
          <w:color w:val="000000"/>
          <w:sz w:val="24"/>
          <w:szCs w:val="24"/>
        </w:rPr>
      </w:pPr>
      <w:r>
        <w:rPr>
          <w:rFonts w:cs="Arial" w:ascii="Arial" w:hAnsi="Arial"/>
          <w:bCs/>
          <w:color w:val="000000"/>
          <w:sz w:val="24"/>
          <w:szCs w:val="24"/>
        </w:rPr>
        <w:t>Service_GST_STATE</w:t>
      </w:r>
    </w:p>
    <w:p>
      <w:pPr>
        <w:pStyle w:val="Normal"/>
        <w:tabs>
          <w:tab w:val="left" w:pos="720" w:leader="none"/>
        </w:tabs>
        <w:ind w:left="0" w:right="144" w:hanging="0"/>
        <w:jc w:val="both"/>
        <w:rPr>
          <w:rFonts w:ascii="Arial" w:hAnsi="Arial" w:cs="Arial"/>
          <w:bCs/>
          <w:color w:val="000000"/>
          <w:sz w:val="24"/>
          <w:szCs w:val="24"/>
        </w:rPr>
      </w:pPr>
      <w:r>
        <w:rPr>
          <w:rFonts w:cs="Arial" w:ascii="Arial" w:hAnsi="Arial"/>
          <w:bCs/>
          <w:color w:val="000000"/>
          <w:sz w:val="24"/>
          <w:szCs w:val="24"/>
        </w:rPr>
      </w:r>
    </w:p>
    <w:p>
      <w:pPr>
        <w:pStyle w:val="Normal"/>
        <w:tabs>
          <w:tab w:val="left" w:pos="720" w:leader="none"/>
        </w:tabs>
        <w:ind w:left="720" w:right="144" w:hanging="0"/>
        <w:jc w:val="both"/>
        <w:rPr/>
      </w:pPr>
      <w:r>
        <w:rPr>
          <w:rFonts w:cs="Arial" w:ascii="Arial" w:hAnsi="Arial"/>
          <w:color w:val="000000"/>
          <w:sz w:val="24"/>
          <w:szCs w:val="24"/>
        </w:rPr>
        <w:t>The scope of GST Migration</w:t>
      </w:r>
      <w:r>
        <w:rPr>
          <w:rFonts w:cs="Arial" w:ascii="Arial" w:hAnsi="Arial"/>
          <w:b/>
          <w:bCs/>
          <w:color w:val="000000"/>
          <w:sz w:val="24"/>
          <w:szCs w:val="24"/>
        </w:rPr>
        <w:t xml:space="preserve"> </w:t>
      </w:r>
      <w:r>
        <w:rPr>
          <w:rFonts w:cs="Arial" w:ascii="Arial" w:hAnsi="Arial"/>
          <w:color w:val="000000"/>
          <w:sz w:val="24"/>
          <w:szCs w:val="24"/>
        </w:rPr>
        <w:t xml:space="preserve">was to migrate existing customers service’s which are currently in different states into state wise new CAN(Customer Account Number)/BAN(Billing Account Number). </w:t>
      </w:r>
    </w:p>
    <w:p>
      <w:pPr>
        <w:pStyle w:val="Normal"/>
        <w:tabs>
          <w:tab w:val="left" w:pos="720" w:leader="none"/>
        </w:tabs>
        <w:ind w:left="720" w:right="144" w:hanging="0"/>
        <w:jc w:val="both"/>
        <w:rPr>
          <w:rFonts w:ascii="Arial" w:hAnsi="Arial" w:cs="Arial"/>
          <w:color w:val="000000"/>
          <w:sz w:val="24"/>
          <w:szCs w:val="24"/>
        </w:rPr>
      </w:pPr>
      <w:r>
        <w:rPr>
          <w:rFonts w:cs="Arial" w:ascii="Arial" w:hAnsi="Arial"/>
          <w:color w:val="000000"/>
          <w:sz w:val="24"/>
          <w:szCs w:val="24"/>
        </w:rPr>
      </w:r>
    </w:p>
    <w:p>
      <w:pPr>
        <w:pStyle w:val="Normal"/>
        <w:spacing w:before="0" w:after="160"/>
        <w:rPr/>
      </w:pPr>
      <w:r>
        <w:rPr>
          <w:rFonts w:eastAsia="Arial" w:cs="Arial" w:ascii="Arial" w:hAnsi="Arial"/>
          <w:b/>
          <w:sz w:val="24"/>
          <w:szCs w:val="24"/>
        </w:rPr>
        <w:t xml:space="preserve">            </w:t>
      </w:r>
      <w:r>
        <w:rPr>
          <w:rFonts w:cs="Arial" w:ascii="Arial" w:hAnsi="Arial"/>
          <w:b/>
          <w:sz w:val="24"/>
          <w:szCs w:val="24"/>
        </w:rPr>
        <w:t>Roles, Responsibilities and Contribution:</w:t>
      </w:r>
    </w:p>
    <w:p>
      <w:pPr>
        <w:pStyle w:val="ListParagraph"/>
        <w:numPr>
          <w:ilvl w:val="0"/>
          <w:numId w:val="14"/>
        </w:numPr>
        <w:spacing w:before="0" w:after="160"/>
        <w:contextualSpacing/>
        <w:rPr>
          <w:rFonts w:ascii="Arial" w:hAnsi="Arial" w:cs="Arial"/>
          <w:sz w:val="24"/>
          <w:szCs w:val="24"/>
        </w:rPr>
      </w:pPr>
      <w:r>
        <w:rPr>
          <w:rFonts w:cs="Arial" w:ascii="Arial" w:hAnsi="Arial"/>
          <w:sz w:val="24"/>
          <w:szCs w:val="24"/>
        </w:rPr>
        <w:t xml:space="preserve">The project work included test documentation and test execution for GST that provides new GST Number and state to Enterprise customers. </w:t>
      </w:r>
    </w:p>
    <w:p>
      <w:pPr>
        <w:pStyle w:val="ListParagraph"/>
        <w:numPr>
          <w:ilvl w:val="0"/>
          <w:numId w:val="14"/>
        </w:numPr>
        <w:spacing w:before="0" w:after="160"/>
        <w:contextualSpacing/>
        <w:rPr>
          <w:rFonts w:ascii="Arial" w:hAnsi="Arial" w:cs="Arial"/>
          <w:sz w:val="24"/>
          <w:szCs w:val="24"/>
        </w:rPr>
      </w:pPr>
      <w:r>
        <w:rPr>
          <w:rFonts w:cs="Arial" w:ascii="Arial" w:hAnsi="Arial"/>
          <w:sz w:val="24"/>
          <w:szCs w:val="24"/>
        </w:rPr>
        <w:t>The work consisted of CRM application testing for customer creation, deletion and modifications which are to be implemented during customer service life cycle at front end as well as backend (PL SQL and UNIX).</w:t>
      </w:r>
    </w:p>
    <w:p>
      <w:pPr>
        <w:pStyle w:val="ListParagraph"/>
        <w:numPr>
          <w:ilvl w:val="0"/>
          <w:numId w:val="14"/>
        </w:numPr>
        <w:spacing w:before="0" w:after="160"/>
        <w:contextualSpacing/>
        <w:rPr>
          <w:rFonts w:ascii="Arial" w:hAnsi="Arial" w:cs="Arial"/>
          <w:sz w:val="24"/>
          <w:szCs w:val="24"/>
        </w:rPr>
      </w:pPr>
      <w:r>
        <w:rPr>
          <w:rFonts w:cs="Arial" w:ascii="Arial" w:hAnsi="Arial"/>
          <w:sz w:val="24"/>
          <w:szCs w:val="24"/>
        </w:rPr>
        <w:t>The work also consisted of TIBCO application testing which is responsible for integrating other applications with CRM at central node. Testing included mapping of various customer details within various applications and ensuring the proper workflow.</w:t>
      </w:r>
    </w:p>
    <w:p>
      <w:pPr>
        <w:pStyle w:val="ListParagraph"/>
        <w:numPr>
          <w:ilvl w:val="0"/>
          <w:numId w:val="14"/>
        </w:numPr>
        <w:spacing w:before="0" w:after="160"/>
        <w:contextualSpacing/>
        <w:rPr>
          <w:rFonts w:ascii="Arial" w:hAnsi="Arial" w:cs="Arial"/>
          <w:sz w:val="24"/>
          <w:szCs w:val="24"/>
        </w:rPr>
      </w:pPr>
      <w:r>
        <w:rPr>
          <w:rFonts w:cs="Arial" w:ascii="Arial" w:hAnsi="Arial"/>
          <w:sz w:val="24"/>
          <w:szCs w:val="24"/>
        </w:rPr>
        <w:t>The customers having different services across state where divided on respective CAN and BAN and the service was moved across BAN of the Enterprise Customers.</w:t>
      </w:r>
    </w:p>
    <w:p>
      <w:pPr>
        <w:pStyle w:val="ListParagraph"/>
        <w:numPr>
          <w:ilvl w:val="0"/>
          <w:numId w:val="5"/>
        </w:numPr>
        <w:spacing w:lineRule="auto" w:line="276"/>
        <w:jc w:val="both"/>
        <w:rPr>
          <w:rFonts w:ascii="Arial" w:hAnsi="Arial" w:cs="Arial"/>
          <w:b/>
          <w:b/>
          <w:sz w:val="24"/>
          <w:szCs w:val="24"/>
          <w:lang w:val="en-GB"/>
        </w:rPr>
      </w:pPr>
      <w:r>
        <w:rPr>
          <w:rFonts w:cs="Arial" w:ascii="Arial" w:hAnsi="Arial"/>
          <w:b/>
          <w:sz w:val="24"/>
          <w:szCs w:val="24"/>
          <w:lang w:val="en-GB"/>
        </w:rPr>
        <w:t>Foreign Currency:</w:t>
      </w:r>
    </w:p>
    <w:p>
      <w:pPr>
        <w:pStyle w:val="ListParagraph"/>
        <w:numPr>
          <w:ilvl w:val="0"/>
          <w:numId w:val="15"/>
        </w:numPr>
        <w:spacing w:lineRule="auto" w:line="276"/>
        <w:jc w:val="both"/>
        <w:rPr>
          <w:rFonts w:ascii="Arial" w:hAnsi="Arial" w:cs="Arial"/>
          <w:sz w:val="24"/>
          <w:szCs w:val="24"/>
          <w:lang w:val="en-GB"/>
        </w:rPr>
      </w:pPr>
      <w:r>
        <w:rPr>
          <w:rFonts w:cs="Arial" w:ascii="Arial" w:hAnsi="Arial"/>
          <w:sz w:val="24"/>
          <w:szCs w:val="24"/>
          <w:lang w:val="en-GB"/>
        </w:rPr>
        <w:t>Application:  CRM payments, TIBCO and Billing</w:t>
      </w:r>
    </w:p>
    <w:p>
      <w:pPr>
        <w:pStyle w:val="Normal"/>
        <w:numPr>
          <w:ilvl w:val="0"/>
          <w:numId w:val="15"/>
        </w:numPr>
        <w:rPr>
          <w:rFonts w:ascii="Arial" w:hAnsi="Arial" w:cs="Arial"/>
          <w:sz w:val="24"/>
          <w:szCs w:val="24"/>
          <w:lang w:val="en-GB"/>
        </w:rPr>
      </w:pPr>
      <w:r>
        <w:rPr>
          <w:rFonts w:cs="Arial" w:ascii="Arial" w:hAnsi="Arial"/>
          <w:sz w:val="24"/>
          <w:szCs w:val="24"/>
          <w:lang w:val="en-GB"/>
        </w:rPr>
        <w:t xml:space="preserve">Project Details: </w:t>
      </w:r>
    </w:p>
    <w:p>
      <w:pPr>
        <w:pStyle w:val="Normal"/>
        <w:ind w:left="709" w:right="0" w:hanging="0"/>
        <w:rPr>
          <w:rFonts w:ascii="Arial" w:hAnsi="Arial" w:cs="Arial"/>
          <w:sz w:val="24"/>
          <w:szCs w:val="24"/>
          <w:lang w:val="en-GB"/>
        </w:rPr>
      </w:pPr>
      <w:r>
        <w:rPr>
          <w:rFonts w:cs="Arial" w:ascii="Arial" w:hAnsi="Arial"/>
          <w:sz w:val="24"/>
          <w:szCs w:val="24"/>
          <w:lang w:val="en-GB"/>
        </w:rPr>
      </w:r>
    </w:p>
    <w:p>
      <w:pPr>
        <w:pStyle w:val="Normal"/>
        <w:ind w:left="709" w:right="0" w:hanging="0"/>
        <w:rPr>
          <w:rFonts w:ascii="Arial" w:hAnsi="Arial" w:cs="Arial"/>
          <w:sz w:val="24"/>
          <w:szCs w:val="24"/>
        </w:rPr>
      </w:pPr>
      <w:r>
        <w:rPr>
          <w:rFonts w:cs="Arial" w:ascii="Arial" w:hAnsi="Arial"/>
          <w:sz w:val="24"/>
          <w:szCs w:val="24"/>
        </w:rPr>
        <w:t xml:space="preserve">The purpose of this Project is to detail out a solution for enabling Foreign Currency in Reliance IT systems for Wireline Customers. The proposed solution covers Acquisition, Billing, Payments, Invoicing and Adjustment processes with Foreign Currency. </w:t>
      </w:r>
    </w:p>
    <w:p>
      <w:pPr>
        <w:pStyle w:val="Normal"/>
        <w:ind w:left="709" w:right="0" w:hanging="0"/>
        <w:rPr>
          <w:rFonts w:ascii="Arial" w:hAnsi="Arial" w:cs="Arial"/>
          <w:sz w:val="24"/>
          <w:szCs w:val="24"/>
        </w:rPr>
      </w:pPr>
      <w:r>
        <w:rPr>
          <w:rFonts w:cs="Arial" w:ascii="Arial" w:hAnsi="Arial"/>
          <w:sz w:val="24"/>
          <w:szCs w:val="24"/>
        </w:rPr>
      </w:r>
    </w:p>
    <w:p>
      <w:pPr>
        <w:pStyle w:val="Normal"/>
        <w:spacing w:before="0" w:after="160"/>
        <w:rPr/>
      </w:pPr>
      <w:r>
        <w:rPr>
          <w:rFonts w:eastAsia="Arial" w:cs="Arial" w:ascii="Arial" w:hAnsi="Arial"/>
          <w:b/>
          <w:sz w:val="24"/>
          <w:szCs w:val="24"/>
        </w:rPr>
        <w:t xml:space="preserve">           </w:t>
      </w:r>
      <w:r>
        <w:rPr>
          <w:rFonts w:cs="Arial" w:ascii="Arial" w:hAnsi="Arial"/>
          <w:b/>
          <w:sz w:val="24"/>
          <w:szCs w:val="24"/>
        </w:rPr>
        <w:t>Roles, Responsibilities and Contribution:</w:t>
      </w:r>
    </w:p>
    <w:p>
      <w:pPr>
        <w:pStyle w:val="Normal"/>
        <w:numPr>
          <w:ilvl w:val="0"/>
          <w:numId w:val="16"/>
        </w:numPr>
        <w:rPr>
          <w:rFonts w:ascii="Arial" w:hAnsi="Arial" w:cs="Arial"/>
          <w:sz w:val="24"/>
          <w:szCs w:val="24"/>
        </w:rPr>
      </w:pPr>
      <w:r>
        <w:rPr>
          <w:rFonts w:cs="Arial" w:ascii="Arial" w:hAnsi="Arial"/>
          <w:sz w:val="24"/>
          <w:szCs w:val="24"/>
        </w:rPr>
        <w:t>Test for individual payments through different Modes:</w:t>
      </w:r>
    </w:p>
    <w:p>
      <w:pPr>
        <w:pStyle w:val="Normal"/>
        <w:numPr>
          <w:ilvl w:val="0"/>
          <w:numId w:val="17"/>
        </w:numPr>
        <w:rPr>
          <w:rFonts w:ascii="Arial" w:hAnsi="Arial" w:cs="Arial"/>
          <w:sz w:val="24"/>
          <w:szCs w:val="24"/>
        </w:rPr>
      </w:pPr>
      <w:r>
        <w:rPr>
          <w:rFonts w:cs="Arial" w:ascii="Arial" w:hAnsi="Arial"/>
          <w:sz w:val="24"/>
          <w:szCs w:val="24"/>
        </w:rPr>
        <w:t>Cash</w:t>
      </w:r>
    </w:p>
    <w:p>
      <w:pPr>
        <w:pStyle w:val="Normal"/>
        <w:numPr>
          <w:ilvl w:val="0"/>
          <w:numId w:val="17"/>
        </w:numPr>
        <w:rPr>
          <w:rFonts w:ascii="Arial" w:hAnsi="Arial" w:cs="Arial"/>
          <w:sz w:val="24"/>
          <w:szCs w:val="24"/>
        </w:rPr>
      </w:pPr>
      <w:r>
        <w:rPr>
          <w:rFonts w:cs="Arial" w:ascii="Arial" w:hAnsi="Arial"/>
          <w:sz w:val="24"/>
          <w:szCs w:val="24"/>
        </w:rPr>
        <w:t>Cheque</w:t>
      </w:r>
    </w:p>
    <w:p>
      <w:pPr>
        <w:pStyle w:val="Normal"/>
        <w:numPr>
          <w:ilvl w:val="0"/>
          <w:numId w:val="17"/>
        </w:numPr>
        <w:rPr>
          <w:rFonts w:ascii="Arial" w:hAnsi="Arial" w:cs="Arial"/>
          <w:sz w:val="24"/>
          <w:szCs w:val="24"/>
        </w:rPr>
      </w:pPr>
      <w:r>
        <w:rPr>
          <w:rFonts w:cs="Arial" w:ascii="Arial" w:hAnsi="Arial"/>
          <w:sz w:val="24"/>
          <w:szCs w:val="24"/>
        </w:rPr>
        <w:t>Demand Draft</w:t>
      </w:r>
    </w:p>
    <w:p>
      <w:pPr>
        <w:pStyle w:val="Normal"/>
        <w:numPr>
          <w:ilvl w:val="0"/>
          <w:numId w:val="17"/>
        </w:numPr>
        <w:rPr>
          <w:rFonts w:ascii="Arial" w:hAnsi="Arial" w:cs="Arial"/>
          <w:sz w:val="24"/>
          <w:szCs w:val="24"/>
        </w:rPr>
      </w:pPr>
      <w:r>
        <w:rPr>
          <w:rFonts w:cs="Arial" w:ascii="Arial" w:hAnsi="Arial"/>
          <w:sz w:val="24"/>
          <w:szCs w:val="24"/>
        </w:rPr>
        <w:t>Credit card</w:t>
      </w:r>
    </w:p>
    <w:p>
      <w:pPr>
        <w:pStyle w:val="Normal"/>
        <w:numPr>
          <w:ilvl w:val="0"/>
          <w:numId w:val="17"/>
        </w:numPr>
        <w:rPr>
          <w:rFonts w:ascii="Arial" w:hAnsi="Arial" w:cs="Arial"/>
          <w:sz w:val="24"/>
          <w:szCs w:val="24"/>
        </w:rPr>
      </w:pPr>
      <w:r>
        <w:rPr>
          <w:rFonts w:cs="Arial" w:ascii="Arial" w:hAnsi="Arial"/>
          <w:sz w:val="24"/>
          <w:szCs w:val="24"/>
        </w:rPr>
        <w:t>Debit card</w:t>
      </w:r>
    </w:p>
    <w:p>
      <w:pPr>
        <w:pStyle w:val="Normal"/>
        <w:numPr>
          <w:ilvl w:val="0"/>
          <w:numId w:val="17"/>
        </w:numPr>
        <w:rPr>
          <w:rFonts w:ascii="Arial" w:hAnsi="Arial" w:cs="Arial"/>
          <w:sz w:val="24"/>
          <w:szCs w:val="24"/>
        </w:rPr>
      </w:pPr>
      <w:r>
        <w:rPr>
          <w:rFonts w:cs="Arial" w:ascii="Arial" w:hAnsi="Arial"/>
          <w:sz w:val="24"/>
          <w:szCs w:val="24"/>
        </w:rPr>
        <w:t>NEFT/RTGS</w:t>
      </w:r>
    </w:p>
    <w:p>
      <w:pPr>
        <w:pStyle w:val="Normal"/>
        <w:numPr>
          <w:ilvl w:val="0"/>
          <w:numId w:val="17"/>
        </w:numPr>
        <w:rPr>
          <w:rFonts w:ascii="Arial" w:hAnsi="Arial" w:cs="Arial"/>
          <w:sz w:val="24"/>
          <w:szCs w:val="24"/>
        </w:rPr>
      </w:pPr>
      <w:r>
        <w:rPr>
          <w:rFonts w:cs="Arial" w:ascii="Arial" w:hAnsi="Arial"/>
          <w:sz w:val="24"/>
          <w:szCs w:val="24"/>
        </w:rPr>
        <w:t>TDS.</w:t>
      </w:r>
    </w:p>
    <w:p>
      <w:pPr>
        <w:pStyle w:val="Normal"/>
        <w:numPr>
          <w:ilvl w:val="0"/>
          <w:numId w:val="16"/>
        </w:numPr>
        <w:rPr>
          <w:rFonts w:ascii="Arial" w:hAnsi="Arial" w:cs="Arial"/>
          <w:sz w:val="24"/>
          <w:szCs w:val="24"/>
        </w:rPr>
      </w:pPr>
      <w:r>
        <w:rPr>
          <w:rFonts w:cs="Arial" w:ascii="Arial" w:hAnsi="Arial"/>
          <w:sz w:val="24"/>
          <w:szCs w:val="24"/>
        </w:rPr>
        <w:t>Test for Bulk Payment</w:t>
      </w:r>
    </w:p>
    <w:p>
      <w:pPr>
        <w:pStyle w:val="Normal"/>
        <w:numPr>
          <w:ilvl w:val="0"/>
          <w:numId w:val="16"/>
        </w:numPr>
        <w:rPr>
          <w:rFonts w:ascii="Arial" w:hAnsi="Arial" w:cs="Arial"/>
          <w:sz w:val="24"/>
          <w:szCs w:val="24"/>
        </w:rPr>
      </w:pPr>
      <w:r>
        <w:rPr>
          <w:rFonts w:cs="Arial" w:ascii="Arial" w:hAnsi="Arial"/>
          <w:sz w:val="24"/>
          <w:szCs w:val="24"/>
        </w:rPr>
        <w:t xml:space="preserve">Test all the foreign currencies: </w:t>
      </w:r>
    </w:p>
    <w:p>
      <w:pPr>
        <w:pStyle w:val="Normal"/>
        <w:numPr>
          <w:ilvl w:val="0"/>
          <w:numId w:val="18"/>
        </w:numPr>
        <w:suppressAutoHyphens w:val="true"/>
        <w:ind w:left="2127" w:right="0" w:hanging="360"/>
        <w:jc w:val="both"/>
        <w:rPr>
          <w:rFonts w:ascii="Arial" w:hAnsi="Arial" w:cs="Arial"/>
          <w:sz w:val="24"/>
          <w:szCs w:val="24"/>
        </w:rPr>
      </w:pPr>
      <w:r>
        <w:rPr>
          <w:rFonts w:cs="Arial" w:ascii="Arial" w:hAnsi="Arial"/>
          <w:sz w:val="24"/>
          <w:szCs w:val="24"/>
        </w:rPr>
        <w:t>Euro (EUR)</w:t>
      </w:r>
    </w:p>
    <w:p>
      <w:pPr>
        <w:pStyle w:val="Normal"/>
        <w:numPr>
          <w:ilvl w:val="0"/>
          <w:numId w:val="18"/>
        </w:numPr>
        <w:suppressAutoHyphens w:val="true"/>
        <w:ind w:left="2127" w:right="0" w:hanging="360"/>
        <w:jc w:val="both"/>
        <w:rPr>
          <w:rFonts w:ascii="Arial" w:hAnsi="Arial" w:cs="Arial"/>
          <w:sz w:val="24"/>
          <w:szCs w:val="24"/>
        </w:rPr>
      </w:pPr>
      <w:r>
        <w:rPr>
          <w:rFonts w:cs="Arial" w:ascii="Arial" w:hAnsi="Arial"/>
          <w:sz w:val="24"/>
          <w:szCs w:val="24"/>
        </w:rPr>
        <w:t>Pound ( GBP)</w:t>
      </w:r>
    </w:p>
    <w:p>
      <w:pPr>
        <w:pStyle w:val="Normal"/>
        <w:numPr>
          <w:ilvl w:val="0"/>
          <w:numId w:val="18"/>
        </w:numPr>
        <w:suppressAutoHyphens w:val="true"/>
        <w:ind w:left="2127" w:right="0" w:hanging="360"/>
        <w:jc w:val="both"/>
        <w:rPr>
          <w:rFonts w:ascii="Arial" w:hAnsi="Arial" w:cs="Arial"/>
          <w:sz w:val="24"/>
          <w:szCs w:val="24"/>
        </w:rPr>
      </w:pPr>
      <w:r>
        <w:rPr>
          <w:rFonts w:cs="Arial" w:ascii="Arial" w:hAnsi="Arial"/>
          <w:sz w:val="24"/>
          <w:szCs w:val="24"/>
        </w:rPr>
        <w:t>Australian Dollar ( AUD)</w:t>
      </w:r>
    </w:p>
    <w:p>
      <w:pPr>
        <w:pStyle w:val="Normal"/>
        <w:numPr>
          <w:ilvl w:val="0"/>
          <w:numId w:val="18"/>
        </w:numPr>
        <w:suppressAutoHyphens w:val="true"/>
        <w:ind w:left="2127" w:right="0" w:hanging="360"/>
        <w:jc w:val="both"/>
        <w:rPr>
          <w:rFonts w:ascii="Arial" w:hAnsi="Arial" w:cs="Arial"/>
          <w:sz w:val="24"/>
          <w:szCs w:val="24"/>
        </w:rPr>
      </w:pPr>
      <w:r>
        <w:rPr>
          <w:rFonts w:cs="Arial" w:ascii="Arial" w:hAnsi="Arial"/>
          <w:sz w:val="24"/>
          <w:szCs w:val="24"/>
        </w:rPr>
        <w:t>Singapore Dollar ( SGD)</w:t>
      </w:r>
    </w:p>
    <w:p>
      <w:pPr>
        <w:pStyle w:val="Normal"/>
        <w:numPr>
          <w:ilvl w:val="0"/>
          <w:numId w:val="18"/>
        </w:numPr>
        <w:suppressAutoHyphens w:val="true"/>
        <w:ind w:left="2127" w:right="0" w:hanging="360"/>
        <w:jc w:val="both"/>
        <w:rPr>
          <w:rFonts w:ascii="Arial" w:hAnsi="Arial" w:cs="Arial"/>
          <w:sz w:val="24"/>
          <w:szCs w:val="24"/>
        </w:rPr>
      </w:pPr>
      <w:r>
        <w:rPr>
          <w:rFonts w:cs="Arial" w:ascii="Arial" w:hAnsi="Arial"/>
          <w:sz w:val="24"/>
          <w:szCs w:val="24"/>
        </w:rPr>
        <w:t>HK Dollar ( HKD)</w:t>
      </w:r>
    </w:p>
    <w:p>
      <w:pPr>
        <w:pStyle w:val="Normal"/>
        <w:numPr>
          <w:ilvl w:val="0"/>
          <w:numId w:val="18"/>
        </w:numPr>
        <w:suppressAutoHyphens w:val="true"/>
        <w:ind w:left="2127" w:right="0" w:hanging="360"/>
        <w:jc w:val="both"/>
        <w:rPr>
          <w:rFonts w:ascii="Arial" w:hAnsi="Arial" w:cs="Arial"/>
          <w:sz w:val="24"/>
          <w:szCs w:val="24"/>
        </w:rPr>
      </w:pPr>
      <w:r>
        <w:rPr>
          <w:rFonts w:cs="Arial" w:ascii="Arial" w:hAnsi="Arial"/>
          <w:sz w:val="24"/>
          <w:szCs w:val="24"/>
        </w:rPr>
        <w:t>US Dollar ( USD)</w:t>
      </w:r>
    </w:p>
    <w:p>
      <w:pPr>
        <w:pStyle w:val="Normal"/>
        <w:suppressAutoHyphens w:val="true"/>
        <w:ind w:left="1767" w:right="0" w:hanging="0"/>
        <w:jc w:val="both"/>
        <w:rPr>
          <w:rFonts w:ascii="Arial" w:hAnsi="Arial" w:cs="Arial"/>
          <w:sz w:val="24"/>
          <w:szCs w:val="24"/>
        </w:rPr>
      </w:pPr>
      <w:r>
        <w:rPr>
          <w:rFonts w:cs="Arial" w:ascii="Arial" w:hAnsi="Arial"/>
          <w:sz w:val="24"/>
          <w:szCs w:val="24"/>
        </w:rPr>
      </w:r>
    </w:p>
    <w:p>
      <w:pPr>
        <w:pStyle w:val="ListParagraph"/>
        <w:numPr>
          <w:ilvl w:val="0"/>
          <w:numId w:val="5"/>
        </w:numPr>
        <w:rPr>
          <w:rFonts w:ascii="Arial" w:hAnsi="Arial" w:cs="Arial"/>
          <w:b/>
          <w:b/>
          <w:sz w:val="24"/>
          <w:szCs w:val="24"/>
        </w:rPr>
      </w:pPr>
      <w:r>
        <w:rPr>
          <w:rFonts w:cs="Arial" w:ascii="Arial" w:hAnsi="Arial"/>
          <w:b/>
          <w:sz w:val="24"/>
          <w:szCs w:val="24"/>
        </w:rPr>
        <w:t>R INFRA REVAMP - PORTAL INTEGRATION : TIPL Portal (Tower Infrastructure Pvt Ltd  Portal):</w:t>
      </w:r>
    </w:p>
    <w:p>
      <w:pPr>
        <w:pStyle w:val="ListParagraph"/>
        <w:rPr>
          <w:rFonts w:ascii="Arial" w:hAnsi="Arial" w:cs="Arial"/>
          <w:b/>
          <w:b/>
          <w:sz w:val="24"/>
          <w:szCs w:val="24"/>
        </w:rPr>
      </w:pPr>
      <w:r>
        <w:rPr>
          <w:rFonts w:cs="Arial" w:ascii="Arial" w:hAnsi="Arial"/>
          <w:b/>
          <w:sz w:val="24"/>
          <w:szCs w:val="24"/>
        </w:rPr>
      </w:r>
    </w:p>
    <w:p>
      <w:pPr>
        <w:pStyle w:val="Normal"/>
        <w:numPr>
          <w:ilvl w:val="0"/>
          <w:numId w:val="19"/>
        </w:numPr>
        <w:suppressAutoHyphens w:val="true"/>
        <w:jc w:val="both"/>
        <w:rPr>
          <w:rFonts w:ascii="Arial" w:hAnsi="Arial" w:cs="Arial"/>
          <w:sz w:val="24"/>
          <w:szCs w:val="24"/>
        </w:rPr>
      </w:pPr>
      <w:r>
        <w:rPr>
          <w:rFonts w:cs="Arial" w:ascii="Arial" w:hAnsi="Arial"/>
          <w:sz w:val="24"/>
          <w:szCs w:val="24"/>
        </w:rPr>
        <w:t>Application: TIPL Portal, TIBCO, SAP</w:t>
      </w:r>
    </w:p>
    <w:p>
      <w:pPr>
        <w:pStyle w:val="Normal"/>
        <w:numPr>
          <w:ilvl w:val="0"/>
          <w:numId w:val="19"/>
        </w:numPr>
        <w:suppressAutoHyphens w:val="true"/>
        <w:jc w:val="both"/>
        <w:rPr>
          <w:rFonts w:ascii="Arial" w:hAnsi="Arial" w:cs="Arial"/>
          <w:sz w:val="24"/>
          <w:szCs w:val="24"/>
        </w:rPr>
      </w:pPr>
      <w:r>
        <w:rPr>
          <w:rFonts w:cs="Arial" w:ascii="Arial" w:hAnsi="Arial"/>
          <w:sz w:val="24"/>
          <w:szCs w:val="24"/>
        </w:rPr>
        <w:t>Project Details:</w:t>
      </w:r>
    </w:p>
    <w:p>
      <w:pPr>
        <w:pStyle w:val="Normal"/>
        <w:ind w:left="709" w:right="0" w:hanging="0"/>
        <w:rPr>
          <w:rFonts w:ascii="Arial" w:hAnsi="Arial" w:cs="Arial"/>
          <w:sz w:val="24"/>
          <w:szCs w:val="24"/>
        </w:rPr>
      </w:pPr>
      <w:r>
        <w:rPr>
          <w:rFonts w:cs="Arial" w:ascii="Arial" w:hAnsi="Arial"/>
          <w:sz w:val="24"/>
          <w:szCs w:val="24"/>
        </w:rPr>
        <w:t>The purpose of this project is to detail out a solution for achieving implementation of new process in order to reduce manual work, data enrichment required for generating MIS reports and integration of TIPL Portal with other systems.</w:t>
      </w:r>
    </w:p>
    <w:p>
      <w:pPr>
        <w:pStyle w:val="Normal"/>
        <w:ind w:left="709" w:right="0" w:hanging="0"/>
        <w:rPr>
          <w:rFonts w:ascii="Arial" w:hAnsi="Arial" w:cs="Arial"/>
          <w:sz w:val="24"/>
          <w:szCs w:val="24"/>
        </w:rPr>
      </w:pPr>
      <w:r>
        <w:rPr>
          <w:rFonts w:cs="Arial" w:ascii="Arial" w:hAnsi="Arial"/>
          <w:sz w:val="24"/>
          <w:szCs w:val="24"/>
        </w:rPr>
      </w:r>
    </w:p>
    <w:p>
      <w:pPr>
        <w:pStyle w:val="Normal"/>
        <w:rPr/>
      </w:pPr>
      <w:r>
        <w:rPr>
          <w:rFonts w:eastAsia="Arial" w:cs="Arial" w:ascii="Arial" w:hAnsi="Arial"/>
          <w:sz w:val="24"/>
          <w:szCs w:val="24"/>
        </w:rPr>
        <w:t xml:space="preserve"> </w:t>
      </w:r>
      <w:r>
        <w:rPr>
          <w:rFonts w:cs="Arial" w:ascii="Arial" w:hAnsi="Arial"/>
          <w:sz w:val="24"/>
          <w:szCs w:val="24"/>
        </w:rPr>
        <w:tab/>
        <w:t>Below mentioned processes are covered under the scope of this Project:</w:t>
      </w:r>
    </w:p>
    <w:p>
      <w:pPr>
        <w:pStyle w:val="ListParagraph"/>
        <w:numPr>
          <w:ilvl w:val="0"/>
          <w:numId w:val="20"/>
        </w:numPr>
        <w:ind w:left="1418" w:right="0" w:hanging="360"/>
        <w:rPr>
          <w:rFonts w:ascii="Arial" w:hAnsi="Arial" w:cs="Arial"/>
          <w:sz w:val="24"/>
          <w:szCs w:val="24"/>
        </w:rPr>
      </w:pPr>
      <w:r>
        <w:rPr>
          <w:rFonts w:cs="Arial" w:ascii="Arial" w:hAnsi="Arial"/>
          <w:sz w:val="24"/>
          <w:szCs w:val="24"/>
        </w:rPr>
        <w:t xml:space="preserve">Lease Management </w:t>
      </w:r>
    </w:p>
    <w:p>
      <w:pPr>
        <w:pStyle w:val="ListParagraph"/>
        <w:numPr>
          <w:ilvl w:val="0"/>
          <w:numId w:val="20"/>
        </w:numPr>
        <w:ind w:left="1418" w:right="0" w:hanging="360"/>
        <w:rPr>
          <w:rFonts w:ascii="Arial" w:hAnsi="Arial" w:cs="Arial"/>
          <w:sz w:val="24"/>
          <w:szCs w:val="24"/>
        </w:rPr>
      </w:pPr>
      <w:r>
        <w:rPr>
          <w:rFonts w:cs="Arial" w:ascii="Arial" w:hAnsi="Arial"/>
          <w:sz w:val="24"/>
          <w:szCs w:val="24"/>
        </w:rPr>
        <w:t>Asset Management</w:t>
      </w:r>
    </w:p>
    <w:p>
      <w:pPr>
        <w:pStyle w:val="ListParagraph"/>
        <w:numPr>
          <w:ilvl w:val="0"/>
          <w:numId w:val="20"/>
        </w:numPr>
        <w:ind w:left="1418" w:right="0" w:hanging="360"/>
        <w:rPr>
          <w:rFonts w:ascii="Arial" w:hAnsi="Arial" w:cs="Arial"/>
          <w:sz w:val="24"/>
          <w:szCs w:val="24"/>
        </w:rPr>
      </w:pPr>
      <w:r>
        <w:rPr>
          <w:rFonts w:cs="Arial" w:ascii="Arial" w:hAnsi="Arial"/>
          <w:sz w:val="24"/>
          <w:szCs w:val="24"/>
        </w:rPr>
        <w:t>NOC</w:t>
      </w:r>
    </w:p>
    <w:p>
      <w:pPr>
        <w:pStyle w:val="ListParagraph"/>
        <w:numPr>
          <w:ilvl w:val="0"/>
          <w:numId w:val="20"/>
        </w:numPr>
        <w:ind w:left="1418" w:right="0" w:hanging="360"/>
        <w:rPr>
          <w:rFonts w:ascii="Arial" w:hAnsi="Arial" w:cs="Arial"/>
          <w:sz w:val="24"/>
          <w:szCs w:val="24"/>
        </w:rPr>
      </w:pPr>
      <w:r>
        <w:rPr>
          <w:rFonts w:cs="Arial" w:ascii="Arial" w:hAnsi="Arial"/>
          <w:sz w:val="24"/>
          <w:szCs w:val="24"/>
        </w:rPr>
        <w:t>Property Tax</w:t>
      </w:r>
    </w:p>
    <w:p>
      <w:pPr>
        <w:pStyle w:val="ListParagraph"/>
        <w:numPr>
          <w:ilvl w:val="0"/>
          <w:numId w:val="20"/>
        </w:numPr>
        <w:ind w:left="1418" w:right="0" w:hanging="360"/>
        <w:rPr>
          <w:rFonts w:ascii="Arial" w:hAnsi="Arial" w:cs="Arial"/>
          <w:sz w:val="24"/>
          <w:szCs w:val="24"/>
        </w:rPr>
      </w:pPr>
      <w:r>
        <w:rPr>
          <w:rFonts w:cs="Arial" w:ascii="Arial" w:hAnsi="Arial"/>
          <w:sz w:val="24"/>
          <w:szCs w:val="24"/>
        </w:rPr>
        <w:t xml:space="preserve">Electricity Board Module </w:t>
      </w:r>
    </w:p>
    <w:p>
      <w:pPr>
        <w:pStyle w:val="ListParagraph"/>
        <w:numPr>
          <w:ilvl w:val="0"/>
          <w:numId w:val="20"/>
        </w:numPr>
        <w:ind w:left="1418" w:right="0" w:hanging="360"/>
        <w:rPr>
          <w:rFonts w:ascii="Arial" w:hAnsi="Arial" w:cs="Arial"/>
          <w:sz w:val="24"/>
          <w:szCs w:val="24"/>
        </w:rPr>
      </w:pPr>
      <w:r>
        <w:rPr>
          <w:rFonts w:cs="Arial" w:ascii="Arial" w:hAnsi="Arial"/>
          <w:sz w:val="24"/>
          <w:szCs w:val="24"/>
        </w:rPr>
        <w:t>Customer Acquisition MODULE</w:t>
      </w:r>
    </w:p>
    <w:p>
      <w:pPr>
        <w:pStyle w:val="ListParagraph"/>
        <w:numPr>
          <w:ilvl w:val="0"/>
          <w:numId w:val="20"/>
        </w:numPr>
        <w:ind w:left="1418" w:right="0" w:hanging="360"/>
        <w:rPr>
          <w:rFonts w:ascii="Arial" w:hAnsi="Arial" w:cs="Arial"/>
          <w:sz w:val="24"/>
          <w:szCs w:val="24"/>
        </w:rPr>
      </w:pPr>
      <w:r>
        <w:rPr>
          <w:rFonts w:cs="Arial" w:ascii="Arial" w:hAnsi="Arial"/>
          <w:sz w:val="24"/>
          <w:szCs w:val="24"/>
        </w:rPr>
        <w:t>Site Establishment &amp; Rollout</w:t>
      </w:r>
    </w:p>
    <w:p>
      <w:pPr>
        <w:pStyle w:val="Normal"/>
        <w:ind w:left="709" w:right="0" w:hanging="0"/>
        <w:rPr>
          <w:rFonts w:ascii="Arial" w:hAnsi="Arial" w:cs="Arial"/>
          <w:sz w:val="24"/>
          <w:szCs w:val="24"/>
        </w:rPr>
      </w:pPr>
      <w:r>
        <w:rPr>
          <w:rFonts w:cs="Arial" w:ascii="Arial" w:hAnsi="Arial"/>
          <w:sz w:val="24"/>
          <w:szCs w:val="24"/>
        </w:rPr>
      </w:r>
    </w:p>
    <w:p>
      <w:pPr>
        <w:pStyle w:val="Normal"/>
        <w:spacing w:before="0" w:after="160"/>
        <w:rPr/>
      </w:pPr>
      <w:r>
        <w:rPr>
          <w:rFonts w:eastAsia="Arial" w:cs="Arial" w:ascii="Arial" w:hAnsi="Arial"/>
          <w:b/>
          <w:sz w:val="24"/>
          <w:szCs w:val="24"/>
        </w:rPr>
        <w:t xml:space="preserve">                 </w:t>
      </w:r>
      <w:r>
        <w:rPr>
          <w:rFonts w:cs="Arial" w:ascii="Arial" w:hAnsi="Arial"/>
          <w:b/>
          <w:sz w:val="24"/>
          <w:szCs w:val="24"/>
        </w:rPr>
        <w:t>Roles, Responsibilities and Contribution:</w:t>
      </w:r>
    </w:p>
    <w:p>
      <w:pPr>
        <w:pStyle w:val="Normal"/>
        <w:numPr>
          <w:ilvl w:val="3"/>
          <w:numId w:val="14"/>
        </w:numPr>
        <w:suppressAutoHyphens w:val="true"/>
        <w:jc w:val="both"/>
        <w:rPr>
          <w:rFonts w:ascii="Arial" w:hAnsi="Arial" w:cs="Arial"/>
          <w:sz w:val="24"/>
          <w:szCs w:val="24"/>
        </w:rPr>
      </w:pPr>
      <w:r>
        <w:rPr>
          <w:rFonts w:cs="Arial" w:ascii="Arial" w:hAnsi="Arial"/>
          <w:sz w:val="24"/>
          <w:szCs w:val="24"/>
        </w:rPr>
        <w:t>Test each module End to End including SAP-Billing Interface</w:t>
      </w:r>
    </w:p>
    <w:p>
      <w:pPr>
        <w:pStyle w:val="Normal"/>
        <w:numPr>
          <w:ilvl w:val="3"/>
          <w:numId w:val="14"/>
        </w:numPr>
        <w:suppressAutoHyphens w:val="true"/>
        <w:jc w:val="both"/>
        <w:rPr>
          <w:rFonts w:ascii="Arial" w:hAnsi="Arial" w:cs="Arial"/>
          <w:sz w:val="24"/>
          <w:szCs w:val="24"/>
        </w:rPr>
      </w:pPr>
      <w:r>
        <w:rPr>
          <w:rFonts w:cs="Arial" w:ascii="Arial" w:hAnsi="Arial"/>
          <w:sz w:val="24"/>
          <w:szCs w:val="24"/>
        </w:rPr>
        <w:t>Create new tenants, new sites, raise service order &amp; service requests.</w:t>
      </w:r>
    </w:p>
    <w:p>
      <w:pPr>
        <w:pStyle w:val="Normal"/>
        <w:numPr>
          <w:ilvl w:val="3"/>
          <w:numId w:val="14"/>
        </w:numPr>
        <w:suppressAutoHyphens w:val="true"/>
        <w:jc w:val="both"/>
        <w:rPr>
          <w:rFonts w:ascii="Arial" w:hAnsi="Arial" w:cs="Arial"/>
          <w:sz w:val="24"/>
          <w:szCs w:val="24"/>
        </w:rPr>
      </w:pPr>
      <w:r>
        <w:rPr>
          <w:rFonts w:cs="Arial" w:ascii="Arial" w:hAnsi="Arial"/>
          <w:sz w:val="24"/>
          <w:szCs w:val="24"/>
        </w:rPr>
        <w:t>Make payments for fuel, tax, electricity bills.</w:t>
      </w:r>
    </w:p>
    <w:p>
      <w:pPr>
        <w:pStyle w:val="Normal"/>
        <w:numPr>
          <w:ilvl w:val="3"/>
          <w:numId w:val="14"/>
        </w:numPr>
        <w:suppressAutoHyphens w:val="true"/>
        <w:jc w:val="both"/>
        <w:rPr>
          <w:rFonts w:ascii="Arial" w:hAnsi="Arial" w:cs="Arial"/>
          <w:sz w:val="24"/>
          <w:szCs w:val="24"/>
        </w:rPr>
      </w:pPr>
      <w:r>
        <w:rPr>
          <w:rFonts w:cs="Arial" w:ascii="Arial" w:hAnsi="Arial"/>
          <w:sz w:val="24"/>
          <w:szCs w:val="24"/>
        </w:rPr>
        <w:t>Create role wise privileges.</w:t>
      </w:r>
    </w:p>
    <w:p>
      <w:pPr>
        <w:pStyle w:val="Normal"/>
        <w:numPr>
          <w:ilvl w:val="3"/>
          <w:numId w:val="14"/>
        </w:numPr>
        <w:suppressAutoHyphens w:val="true"/>
        <w:jc w:val="both"/>
        <w:rPr>
          <w:rFonts w:ascii="Arial" w:hAnsi="Arial" w:cs="Arial"/>
          <w:sz w:val="24"/>
          <w:szCs w:val="24"/>
        </w:rPr>
      </w:pPr>
      <w:r>
        <w:rPr>
          <w:rFonts w:cs="Arial" w:ascii="Arial" w:hAnsi="Arial"/>
          <w:sz w:val="24"/>
          <w:szCs w:val="24"/>
        </w:rPr>
        <w:t xml:space="preserve">Report and analyze defect </w:t>
      </w:r>
    </w:p>
    <w:p>
      <w:pPr>
        <w:pStyle w:val="Normal"/>
        <w:numPr>
          <w:ilvl w:val="3"/>
          <w:numId w:val="14"/>
        </w:numPr>
        <w:suppressAutoHyphens w:val="true"/>
        <w:jc w:val="both"/>
        <w:rPr>
          <w:rFonts w:ascii="Arial" w:hAnsi="Arial" w:cs="Arial"/>
          <w:sz w:val="24"/>
          <w:szCs w:val="24"/>
        </w:rPr>
      </w:pPr>
      <w:r>
        <w:rPr>
          <w:rFonts w:cs="Arial" w:ascii="Arial" w:hAnsi="Arial"/>
          <w:sz w:val="24"/>
          <w:szCs w:val="24"/>
        </w:rPr>
        <w:t>Prepare test summary report.</w:t>
      </w:r>
    </w:p>
    <w:p>
      <w:pPr>
        <w:pStyle w:val="ListParagraph"/>
        <w:spacing w:before="0" w:after="0"/>
        <w:ind w:left="0" w:right="0" w:hanging="0"/>
        <w:contextualSpacing/>
        <w:rPr/>
      </w:pPr>
      <w:r>
        <w:rPr/>
      </w:r>
    </w:p>
    <w:p>
      <w:pPr>
        <w:pStyle w:val="PlainText"/>
        <w:numPr>
          <w:ilvl w:val="0"/>
          <w:numId w:val="0"/>
        </w:numPr>
        <w:pBdr>
          <w:top w:val="double" w:sz="4" w:space="1" w:color="000000"/>
          <w:bottom w:val="double" w:sz="4" w:space="1" w:color="000000"/>
        </w:pBdr>
        <w:shd w:val="clear" w:fill="D8D8D8"/>
        <w:spacing w:lineRule="atLeast" w:line="20" w:before="0" w:after="0"/>
        <w:ind w:left="0" w:right="0" w:hanging="0"/>
        <w:contextualSpacing/>
        <w:rPr>
          <w:rFonts w:ascii="Arial" w:hAnsi="Arial" w:cs="Arial"/>
          <w:b/>
          <w:b/>
          <w:bCs/>
          <w:sz w:val="24"/>
          <w:szCs w:val="24"/>
          <w:lang w:val="en-US" w:eastAsia="en-US"/>
        </w:rPr>
      </w:pPr>
      <w:r>
        <w:rPr>
          <w:rFonts w:cs="Arial" w:ascii="Arial" w:hAnsi="Arial"/>
          <w:b/>
          <w:bCs/>
          <w:sz w:val="24"/>
          <w:szCs w:val="24"/>
          <w:lang w:val="en-US" w:eastAsia="en-US"/>
        </w:rPr>
        <w:t>CONFERENCE</w:t>
      </w:r>
    </w:p>
    <w:p>
      <w:pPr>
        <w:pStyle w:val="ListParagraph"/>
        <w:numPr>
          <w:ilvl w:val="0"/>
          <w:numId w:val="0"/>
        </w:numPr>
        <w:spacing w:before="0" w:after="0"/>
        <w:ind w:left="1800" w:right="0" w:hanging="0"/>
        <w:contextualSpacing/>
        <w:rPr/>
      </w:pPr>
      <w:r>
        <w:rPr/>
      </w:r>
    </w:p>
    <w:p>
      <w:pPr>
        <w:pStyle w:val="ListParagraph"/>
        <w:numPr>
          <w:ilvl w:val="0"/>
          <w:numId w:val="21"/>
        </w:numPr>
        <w:spacing w:before="0" w:after="0"/>
        <w:contextualSpacing/>
        <w:rPr>
          <w:rFonts w:ascii="Arial" w:hAnsi="Arial" w:cs="Arial"/>
          <w:sz w:val="24"/>
          <w:szCs w:val="24"/>
        </w:rPr>
      </w:pPr>
      <w:r>
        <w:rPr>
          <w:rFonts w:cs="Arial" w:ascii="Arial" w:hAnsi="Arial"/>
          <w:sz w:val="24"/>
          <w:szCs w:val="24"/>
        </w:rPr>
        <w:t>Vivruti – 2015 International Conference on “Emerging trends of technology” by DRIEMS(NERAL) On 19th March 2015.</w:t>
      </w:r>
    </w:p>
    <w:p>
      <w:pPr>
        <w:pStyle w:val="ListParagraph"/>
        <w:numPr>
          <w:ilvl w:val="0"/>
          <w:numId w:val="21"/>
        </w:numPr>
        <w:spacing w:before="0" w:after="0"/>
        <w:contextualSpacing/>
        <w:rPr>
          <w:rFonts w:ascii="Arial" w:hAnsi="Arial" w:cs="Arial"/>
          <w:sz w:val="24"/>
          <w:szCs w:val="24"/>
        </w:rPr>
      </w:pPr>
      <w:r>
        <w:rPr>
          <w:rFonts w:cs="Arial" w:ascii="Arial" w:hAnsi="Arial"/>
          <w:sz w:val="24"/>
          <w:szCs w:val="24"/>
        </w:rPr>
        <w:t>Paper published in journal on the topic – “Skin Cancer Detection using Image Processing.”</w:t>
      </w:r>
    </w:p>
    <w:p>
      <w:pPr>
        <w:pStyle w:val="ListParagraph"/>
        <w:numPr>
          <w:ilvl w:val="0"/>
          <w:numId w:val="0"/>
        </w:numPr>
        <w:spacing w:before="0" w:after="0"/>
        <w:ind w:left="2227" w:right="0" w:hanging="0"/>
        <w:contextualSpacing/>
        <w:rPr>
          <w:rFonts w:ascii="Arial" w:hAnsi="Arial" w:cs="Arial"/>
          <w:b/>
          <w:b/>
          <w:sz w:val="24"/>
          <w:szCs w:val="24"/>
        </w:rPr>
      </w:pPr>
      <w:r>
        <w:rPr>
          <w:rFonts w:cs="Arial" w:ascii="Arial" w:hAnsi="Arial"/>
          <w:b/>
          <w:sz w:val="24"/>
          <w:szCs w:val="24"/>
        </w:rPr>
      </w:r>
    </w:p>
    <w:p>
      <w:pPr>
        <w:pStyle w:val="ListParagraph"/>
        <w:spacing w:before="0" w:after="0"/>
        <w:contextualSpacing/>
        <w:rPr>
          <w:rFonts w:ascii="Arial" w:hAnsi="Arial" w:cs="Arial"/>
          <w:b/>
          <w:b/>
          <w:sz w:val="24"/>
          <w:szCs w:val="24"/>
        </w:rPr>
      </w:pPr>
      <w:r>
        <w:rPr>
          <w:rFonts w:cs="Arial" w:ascii="Arial" w:hAnsi="Arial"/>
          <w:b/>
          <w:sz w:val="24"/>
          <w:szCs w:val="24"/>
        </w:rPr>
      </w:r>
    </w:p>
    <w:p>
      <w:pPr>
        <w:pStyle w:val="PlainText"/>
        <w:pBdr>
          <w:top w:val="double" w:sz="4" w:space="0" w:color="000000"/>
          <w:bottom w:val="double" w:sz="4" w:space="0" w:color="000000"/>
        </w:pBdr>
        <w:shd w:val="clear" w:fill="D8D8D8"/>
        <w:spacing w:before="0" w:after="0"/>
        <w:ind w:left="0" w:right="0" w:hanging="0"/>
        <w:contextualSpacing/>
        <w:rPr>
          <w:rFonts w:ascii="Arial" w:hAnsi="Arial" w:eastAsia="MS Mincho;ＭＳ 明朝" w:cs="Arial"/>
          <w:b/>
          <w:b/>
          <w:bCs/>
          <w:i w:val="false"/>
          <w:i w:val="false"/>
          <w:iCs w:val="false"/>
          <w:w w:val="110"/>
          <w:sz w:val="24"/>
          <w:szCs w:val="24"/>
        </w:rPr>
      </w:pPr>
      <w:r>
        <w:rPr>
          <w:rFonts w:eastAsia="MS Mincho;ＭＳ 明朝" w:cs="Arial" w:ascii="Arial" w:hAnsi="Arial"/>
          <w:b/>
          <w:bCs/>
          <w:i w:val="false"/>
          <w:iCs w:val="false"/>
          <w:w w:val="110"/>
          <w:sz w:val="24"/>
          <w:szCs w:val="24"/>
        </w:rPr>
        <w:t>ACHIEVEMENTS</w:t>
      </w:r>
    </w:p>
    <w:p>
      <w:pPr>
        <w:pStyle w:val="Heading1"/>
        <w:numPr>
          <w:ilvl w:val="0"/>
          <w:numId w:val="2"/>
        </w:numPr>
        <w:rPr/>
      </w:pPr>
      <w:r>
        <w:rPr/>
      </w:r>
    </w:p>
    <w:p>
      <w:pPr>
        <w:pStyle w:val="Heading1"/>
        <w:numPr>
          <w:ilvl w:val="0"/>
          <w:numId w:val="2"/>
        </w:numPr>
        <w:rPr/>
      </w:pPr>
      <w:r>
        <w:rPr>
          <w:rFonts w:cs="Arial" w:ascii="Arial" w:hAnsi="Arial"/>
          <w:b w:val="false"/>
          <w:bCs w:val="false"/>
          <w:i w:val="false"/>
          <w:iCs w:val="false"/>
          <w:sz w:val="24"/>
          <w:szCs w:val="24"/>
        </w:rPr>
        <w:t>1. 1</w:t>
      </w:r>
      <w:r>
        <w:rPr>
          <w:rFonts w:cs="Arial" w:ascii="Arial" w:hAnsi="Arial"/>
          <w:b w:val="false"/>
          <w:bCs w:val="false"/>
          <w:i w:val="false"/>
          <w:iCs w:val="false"/>
          <w:sz w:val="24"/>
          <w:szCs w:val="24"/>
          <w:vertAlign w:val="superscript"/>
        </w:rPr>
        <w:t>st</w:t>
      </w:r>
      <w:r>
        <w:rPr>
          <w:rFonts w:cs="Arial" w:ascii="Arial" w:hAnsi="Arial"/>
          <w:b w:val="false"/>
          <w:bCs w:val="false"/>
          <w:i w:val="false"/>
          <w:iCs w:val="false"/>
          <w:sz w:val="24"/>
          <w:szCs w:val="24"/>
        </w:rPr>
        <w:t xml:space="preserve"> Rank holder in First Year Junior College from science stream in 2010.</w:t>
      </w:r>
    </w:p>
    <w:p>
      <w:pPr>
        <w:pStyle w:val="Heading1"/>
        <w:numPr>
          <w:ilvl w:val="0"/>
          <w:numId w:val="2"/>
        </w:numPr>
        <w:rPr/>
      </w:pPr>
      <w:r>
        <w:rPr>
          <w:rFonts w:cs="Arial" w:ascii="Arial" w:hAnsi="Arial"/>
          <w:b w:val="false"/>
          <w:bCs w:val="false"/>
          <w:i w:val="false"/>
          <w:iCs w:val="false"/>
          <w:sz w:val="24"/>
          <w:szCs w:val="24"/>
        </w:rPr>
        <w:t>2. Silver Medalist (Under 19)  in Girls Volley Ball at Zonal Level.(Maharashtra India)</w:t>
      </w:r>
    </w:p>
    <w:p>
      <w:pPr>
        <w:pStyle w:val="Heading1"/>
        <w:numPr>
          <w:ilvl w:val="0"/>
          <w:numId w:val="2"/>
        </w:numPr>
        <w:rPr/>
      </w:pPr>
      <w:r>
        <w:rPr>
          <w:rFonts w:cs="Arial" w:ascii="Arial" w:hAnsi="Arial"/>
          <w:b w:val="false"/>
          <w:bCs w:val="false"/>
          <w:i w:val="false"/>
          <w:iCs w:val="false"/>
        </w:rPr>
        <w:t>3. Gold Medalist</w:t>
      </w:r>
      <w:r>
        <w:rPr>
          <w:rFonts w:cs="Arial" w:ascii="Arial" w:hAnsi="Arial"/>
          <w:b w:val="false"/>
          <w:bCs w:val="false"/>
          <w:i w:val="false"/>
          <w:iCs w:val="false"/>
          <w:sz w:val="24"/>
          <w:szCs w:val="24"/>
        </w:rPr>
        <w:t xml:space="preserve"> (under 14) in Girls Volley Ball at Zonal Level.(Maharashtra India)</w:t>
      </w:r>
    </w:p>
    <w:p>
      <w:pPr>
        <w:pStyle w:val="Heading1"/>
        <w:numPr>
          <w:ilvl w:val="0"/>
          <w:numId w:val="2"/>
        </w:numPr>
        <w:rPr/>
      </w:pPr>
      <w:r>
        <w:rPr>
          <w:rFonts w:cs="Arial" w:ascii="Arial" w:hAnsi="Arial"/>
          <w:b w:val="false"/>
          <w:bCs w:val="false"/>
          <w:i w:val="false"/>
          <w:iCs w:val="false"/>
          <w:sz w:val="24"/>
          <w:szCs w:val="24"/>
        </w:rPr>
        <w:t>4. Second position in tug of war in engineering college fest faces in 2013.</w:t>
      </w:r>
    </w:p>
    <w:p>
      <w:pPr>
        <w:pStyle w:val="Heading1"/>
        <w:numPr>
          <w:ilvl w:val="0"/>
          <w:numId w:val="2"/>
        </w:numPr>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5. Third rank in Final year Project presentation in entire IT department in 2015.</w:t>
      </w:r>
    </w:p>
    <w:p>
      <w:pPr>
        <w:pStyle w:val="Heading1"/>
        <w:numPr>
          <w:ilvl w:val="0"/>
          <w:numId w:val="2"/>
        </w:numPr>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6. Good attendance record throughout Engineering</w:t>
      </w:r>
    </w:p>
    <w:p>
      <w:pPr>
        <w:pStyle w:val="Heading1"/>
        <w:numPr>
          <w:ilvl w:val="0"/>
          <w:numId w:val="2"/>
        </w:numPr>
        <w:rPr/>
      </w:pPr>
      <w:r>
        <w:rPr>
          <w:rFonts w:cs="Arial" w:ascii="Arial" w:hAnsi="Arial"/>
          <w:b w:val="false"/>
          <w:bCs w:val="false"/>
          <w:i w:val="false"/>
          <w:iCs w:val="false"/>
          <w:sz w:val="24"/>
          <w:szCs w:val="24"/>
        </w:rPr>
        <w:t>7. Good academic record for Post graduation studies in ISI college Montreal.</w:t>
      </w:r>
    </w:p>
    <w:p>
      <w:pPr>
        <w:pStyle w:val="Normal"/>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r>
    </w:p>
    <w:p>
      <w:pPr>
        <w:pStyle w:val="Normal"/>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r>
    </w:p>
    <w:p>
      <w:pPr>
        <w:pStyle w:val="Normal"/>
        <w:rPr/>
      </w:pPr>
      <w:r>
        <w:rPr/>
      </w:r>
    </w:p>
    <w:p>
      <w:pPr>
        <w:pStyle w:val="PlainText"/>
        <w:pBdr>
          <w:top w:val="double" w:sz="4" w:space="0" w:color="000000"/>
          <w:bottom w:val="double" w:sz="4" w:space="0" w:color="000000"/>
        </w:pBdr>
        <w:shd w:val="clear" w:fill="D8D8D8"/>
        <w:rPr>
          <w:rFonts w:ascii="Arial" w:hAnsi="Arial" w:eastAsia="MS Mincho;ＭＳ 明朝" w:cs="Arial"/>
          <w:b/>
          <w:b/>
          <w:bCs/>
          <w:w w:val="110"/>
          <w:sz w:val="24"/>
          <w:szCs w:val="24"/>
        </w:rPr>
      </w:pPr>
      <w:r>
        <w:rPr>
          <w:rFonts w:eastAsia="MS Mincho;ＭＳ 明朝" w:cs="Arial" w:ascii="Arial" w:hAnsi="Arial"/>
          <w:b/>
          <w:bCs/>
          <w:w w:val="110"/>
          <w:sz w:val="24"/>
          <w:szCs w:val="24"/>
        </w:rPr>
        <w:t>MEMBERSHIP AND ACTIVITIES</w:t>
      </w:r>
    </w:p>
    <w:p>
      <w:pPr>
        <w:pStyle w:val="Heading1"/>
        <w:numPr>
          <w:ilvl w:val="0"/>
          <w:numId w:val="2"/>
        </w:numPr>
        <w:rPr>
          <w:rFonts w:ascii="Arial" w:hAnsi="Arial" w:cs="Arial"/>
          <w:b w:val="false"/>
          <w:b w:val="false"/>
          <w:bCs w:val="false"/>
          <w:i w:val="false"/>
          <w:i w:val="false"/>
          <w:iCs w:val="false"/>
          <w:color w:val="000000"/>
          <w:sz w:val="24"/>
          <w:szCs w:val="24"/>
        </w:rPr>
      </w:pPr>
      <w:r>
        <w:rPr>
          <w:rFonts w:cs="Arial" w:ascii="Arial" w:hAnsi="Arial"/>
          <w:b w:val="false"/>
          <w:bCs w:val="false"/>
          <w:i w:val="false"/>
          <w:iCs w:val="false"/>
          <w:color w:val="000000"/>
          <w:sz w:val="24"/>
          <w:szCs w:val="24"/>
        </w:rPr>
      </w:r>
    </w:p>
    <w:p>
      <w:pPr>
        <w:pStyle w:val="Heading1"/>
        <w:numPr>
          <w:ilvl w:val="0"/>
          <w:numId w:val="2"/>
        </w:numPr>
        <w:rPr>
          <w:rFonts w:ascii="Arial" w:hAnsi="Arial" w:cs="Arial"/>
          <w:b w:val="false"/>
          <w:b w:val="false"/>
          <w:bCs w:val="false"/>
          <w:i w:val="false"/>
          <w:i w:val="false"/>
          <w:iCs w:val="false"/>
          <w:color w:val="000000"/>
          <w:sz w:val="24"/>
          <w:szCs w:val="24"/>
        </w:rPr>
      </w:pPr>
      <w:r>
        <w:rPr>
          <w:rFonts w:cs="Arial" w:ascii="Arial" w:hAnsi="Arial"/>
          <w:b w:val="false"/>
          <w:bCs w:val="false"/>
          <w:i w:val="false"/>
          <w:iCs w:val="false"/>
          <w:color w:val="000000"/>
          <w:sz w:val="24"/>
          <w:szCs w:val="24"/>
        </w:rPr>
        <w:t>1. Audit lead for Quality control as per CMMI level 5 in TCS, Mumbai in 2019.</w:t>
      </w:r>
    </w:p>
    <w:p>
      <w:pPr>
        <w:pStyle w:val="Heading1"/>
        <w:numPr>
          <w:ilvl w:val="0"/>
          <w:numId w:val="2"/>
        </w:numPr>
        <w:rPr>
          <w:rFonts w:ascii="Arial" w:hAnsi="Arial" w:cs="Arial"/>
          <w:b w:val="false"/>
          <w:b w:val="false"/>
          <w:bCs w:val="false"/>
          <w:i w:val="false"/>
          <w:i w:val="false"/>
          <w:iCs w:val="false"/>
          <w:color w:val="000000"/>
          <w:sz w:val="24"/>
          <w:szCs w:val="24"/>
        </w:rPr>
      </w:pPr>
      <w:r>
        <w:rPr>
          <w:rFonts w:cs="Arial" w:ascii="Arial" w:hAnsi="Arial"/>
          <w:b w:val="false"/>
          <w:bCs w:val="false"/>
          <w:i w:val="false"/>
          <w:iCs w:val="false"/>
          <w:color w:val="000000"/>
          <w:sz w:val="24"/>
          <w:szCs w:val="24"/>
        </w:rPr>
        <w:t>2. Quality Analyst Lead for project delivery to UAT in Reliance Tech Services in 2018</w:t>
      </w:r>
    </w:p>
    <w:p>
      <w:pPr>
        <w:pStyle w:val="Heading1"/>
        <w:numPr>
          <w:ilvl w:val="0"/>
          <w:numId w:val="2"/>
        </w:numPr>
        <w:rPr>
          <w:rFonts w:ascii="Arial" w:hAnsi="Arial" w:cs="Arial"/>
          <w:b w:val="false"/>
          <w:b w:val="false"/>
          <w:bCs w:val="false"/>
          <w:i w:val="false"/>
          <w:i w:val="false"/>
          <w:iCs w:val="false"/>
          <w:color w:val="000000"/>
          <w:sz w:val="24"/>
          <w:szCs w:val="24"/>
        </w:rPr>
      </w:pPr>
      <w:r>
        <w:rPr>
          <w:rFonts w:cs="Arial" w:ascii="Arial" w:hAnsi="Arial"/>
          <w:b w:val="false"/>
          <w:bCs w:val="false"/>
          <w:i w:val="false"/>
          <w:iCs w:val="false"/>
          <w:color w:val="000000"/>
          <w:sz w:val="24"/>
          <w:szCs w:val="24"/>
        </w:rPr>
        <w:t>3. Worked as  Assistant Event Head in CSI committee in the academic year 2013.</w:t>
      </w:r>
    </w:p>
    <w:p>
      <w:pPr>
        <w:pStyle w:val="Heading1"/>
        <w:numPr>
          <w:ilvl w:val="0"/>
          <w:numId w:val="2"/>
        </w:numPr>
        <w:rPr>
          <w:rFonts w:ascii="Arial" w:hAnsi="Arial" w:cs="Arial"/>
          <w:b w:val="false"/>
          <w:b w:val="false"/>
          <w:bCs w:val="false"/>
          <w:i w:val="false"/>
          <w:i w:val="false"/>
          <w:iCs w:val="false"/>
          <w:color w:val="000000"/>
          <w:sz w:val="24"/>
          <w:szCs w:val="24"/>
        </w:rPr>
      </w:pPr>
      <w:r>
        <w:rPr>
          <w:rFonts w:cs="Arial" w:ascii="Arial" w:hAnsi="Arial"/>
          <w:b w:val="false"/>
          <w:bCs w:val="false"/>
          <w:i w:val="false"/>
          <w:iCs w:val="false"/>
          <w:color w:val="000000"/>
          <w:sz w:val="24"/>
          <w:szCs w:val="24"/>
        </w:rPr>
        <w:t>4. Head in-charge of Women Development Cell in Engineering college.</w:t>
      </w:r>
    </w:p>
    <w:p>
      <w:pPr>
        <w:pStyle w:val="Heading1"/>
        <w:numPr>
          <w:ilvl w:val="0"/>
          <w:numId w:val="2"/>
        </w:numPr>
        <w:rPr>
          <w:rFonts w:ascii="Arial" w:hAnsi="Arial" w:cs="Arial"/>
          <w:b w:val="false"/>
          <w:b w:val="false"/>
          <w:bCs w:val="false"/>
          <w:i w:val="false"/>
          <w:i w:val="false"/>
          <w:iCs w:val="false"/>
          <w:color w:val="000000"/>
          <w:sz w:val="24"/>
          <w:szCs w:val="24"/>
        </w:rPr>
      </w:pPr>
      <w:r>
        <w:rPr>
          <w:rFonts w:cs="Arial" w:ascii="Arial" w:hAnsi="Arial"/>
          <w:b w:val="false"/>
          <w:bCs w:val="false"/>
          <w:i w:val="false"/>
          <w:iCs w:val="false"/>
          <w:color w:val="000000"/>
          <w:sz w:val="24"/>
          <w:szCs w:val="24"/>
        </w:rPr>
        <w:t>5. Head in-charge of Meditation and Yoga in Women Development Cell.</w:t>
      </w:r>
    </w:p>
    <w:p>
      <w:pPr>
        <w:pStyle w:val="Heading1"/>
        <w:numPr>
          <w:ilvl w:val="0"/>
          <w:numId w:val="2"/>
        </w:numPr>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6. Assembly in-charge of IT department in 2015.</w:t>
      </w:r>
    </w:p>
    <w:p>
      <w:pPr>
        <w:pStyle w:val="Normal"/>
        <w:numPr>
          <w:ilvl w:val="0"/>
          <w:numId w:val="3"/>
        </w:numPr>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r>
    </w:p>
    <w:p>
      <w:pPr>
        <w:pStyle w:val="Normal"/>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r>
    </w:p>
    <w:p>
      <w:pPr>
        <w:pStyle w:val="PlainText"/>
        <w:pBdr>
          <w:top w:val="double" w:sz="4" w:space="0" w:color="000000"/>
          <w:bottom w:val="double" w:sz="4" w:space="0" w:color="000000"/>
        </w:pBdr>
        <w:shd w:val="clear" w:fill="D8D8D8"/>
        <w:rPr>
          <w:rFonts w:ascii="Arial" w:hAnsi="Arial" w:eastAsia="MS Mincho;ＭＳ 明朝" w:cs="Arial"/>
          <w:b/>
          <w:b/>
          <w:bCs/>
          <w:w w:val="110"/>
          <w:sz w:val="24"/>
          <w:szCs w:val="24"/>
        </w:rPr>
      </w:pPr>
      <w:r>
        <w:rPr>
          <w:rFonts w:eastAsia="MS Mincho;ＭＳ 明朝" w:cs="Arial" w:ascii="Arial" w:hAnsi="Arial"/>
          <w:b/>
          <w:bCs/>
          <w:w w:val="110"/>
          <w:sz w:val="24"/>
          <w:szCs w:val="24"/>
        </w:rPr>
        <w:t>ACADEMIC QUALIFICATIONS</w:t>
      </w:r>
    </w:p>
    <w:p>
      <w:pPr>
        <w:pStyle w:val="BlockText"/>
        <w:ind w:left="0" w:right="0" w:hanging="0"/>
        <w:rPr>
          <w:rFonts w:ascii="Arial" w:hAnsi="Arial" w:eastAsia="MS Mincho;ＭＳ 明朝" w:cs="Arial"/>
          <w:b/>
          <w:b/>
          <w:w w:val="110"/>
          <w:sz w:val="24"/>
          <w:szCs w:val="24"/>
        </w:rPr>
      </w:pPr>
      <w:r>
        <w:rPr>
          <w:rFonts w:eastAsia="MS Mincho;ＭＳ 明朝" w:cs="Arial" w:ascii="Arial" w:hAnsi="Arial"/>
          <w:b/>
          <w:w w:val="110"/>
          <w:sz w:val="24"/>
          <w:szCs w:val="24"/>
        </w:rPr>
      </w:r>
    </w:p>
    <w:tbl>
      <w:tblPr>
        <w:tblW w:w="10578" w:type="dxa"/>
        <w:jc w:val="left"/>
        <w:tblInd w:w="0" w:type="dxa"/>
        <w:tblCellMar>
          <w:top w:w="0" w:type="dxa"/>
          <w:left w:w="108" w:type="dxa"/>
          <w:bottom w:w="0" w:type="dxa"/>
          <w:right w:w="108" w:type="dxa"/>
        </w:tblCellMar>
      </w:tblPr>
      <w:tblGrid>
        <w:gridCol w:w="1344"/>
        <w:gridCol w:w="1082"/>
        <w:gridCol w:w="2877"/>
        <w:gridCol w:w="3159"/>
        <w:gridCol w:w="2116"/>
      </w:tblGrid>
      <w:tr>
        <w:trPr>
          <w:trHeight w:val="325" w:hRule="atLeast"/>
        </w:trPr>
        <w:tc>
          <w:tcPr>
            <w:tcW w:w="1344"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i w:val="false"/>
                <w:i w:val="false"/>
                <w:color w:val="000000"/>
                <w:szCs w:val="24"/>
              </w:rPr>
            </w:pPr>
            <w:r>
              <w:rPr>
                <w:rFonts w:cs="Arial" w:ascii="Arial" w:hAnsi="Arial"/>
                <w:i w:val="false"/>
                <w:color w:val="000000"/>
                <w:szCs w:val="24"/>
              </w:rPr>
              <w:t>DEGREE</w:t>
            </w:r>
          </w:p>
        </w:tc>
        <w:tc>
          <w:tcPr>
            <w:tcW w:w="1082"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i w:val="false"/>
                <w:i w:val="false"/>
                <w:color w:val="000000"/>
                <w:szCs w:val="24"/>
              </w:rPr>
            </w:pPr>
            <w:r>
              <w:rPr>
                <w:rFonts w:cs="Arial" w:ascii="Arial" w:hAnsi="Arial"/>
                <w:i w:val="false"/>
                <w:color w:val="000000"/>
                <w:szCs w:val="24"/>
              </w:rPr>
              <w:t>YEAR</w:t>
            </w:r>
          </w:p>
        </w:tc>
        <w:tc>
          <w:tcPr>
            <w:tcW w:w="2877"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i w:val="false"/>
                <w:i w:val="false"/>
                <w:color w:val="000000"/>
                <w:szCs w:val="24"/>
              </w:rPr>
            </w:pPr>
            <w:r>
              <w:rPr>
                <w:rFonts w:cs="Arial" w:ascii="Arial" w:hAnsi="Arial"/>
                <w:i w:val="false"/>
                <w:color w:val="000000"/>
                <w:szCs w:val="24"/>
              </w:rPr>
              <w:t>UNIVERSITY</w:t>
            </w:r>
          </w:p>
        </w:tc>
        <w:tc>
          <w:tcPr>
            <w:tcW w:w="3159"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i w:val="false"/>
                <w:i w:val="false"/>
                <w:color w:val="000000"/>
                <w:szCs w:val="24"/>
              </w:rPr>
            </w:pPr>
            <w:r>
              <w:rPr>
                <w:rFonts w:cs="Arial" w:ascii="Arial" w:hAnsi="Arial"/>
                <w:i w:val="false"/>
                <w:color w:val="000000"/>
                <w:szCs w:val="24"/>
              </w:rPr>
              <w:t>INSTITUTE</w:t>
            </w:r>
          </w:p>
        </w:tc>
        <w:tc>
          <w:tcPr>
            <w:tcW w:w="2116" w:type="dxa"/>
            <w:tcBorders>
              <w:top w:val="single" w:sz="4" w:space="0" w:color="000000"/>
              <w:left w:val="single" w:sz="4" w:space="0" w:color="000000"/>
              <w:bottom w:val="single" w:sz="4" w:space="0" w:color="000000"/>
              <w:right w:val="single" w:sz="4" w:space="0" w:color="000000"/>
            </w:tcBorders>
            <w:shd w:fill="auto" w:val="clear"/>
          </w:tcPr>
          <w:p>
            <w:pPr>
              <w:pStyle w:val="Heading1"/>
              <w:numPr>
                <w:ilvl w:val="0"/>
                <w:numId w:val="2"/>
              </w:numPr>
              <w:rPr>
                <w:rFonts w:ascii="Arial" w:hAnsi="Arial" w:cs="Arial"/>
                <w:i w:val="false"/>
                <w:i w:val="false"/>
                <w:color w:val="000000"/>
                <w:szCs w:val="24"/>
              </w:rPr>
            </w:pPr>
            <w:r>
              <w:rPr>
                <w:rFonts w:cs="Arial" w:ascii="Arial" w:hAnsi="Arial"/>
                <w:i w:val="false"/>
                <w:color w:val="000000"/>
                <w:szCs w:val="24"/>
              </w:rPr>
              <w:t>PERCENTAGE</w:t>
            </w:r>
          </w:p>
        </w:tc>
      </w:tr>
      <w:tr>
        <w:trPr>
          <w:trHeight w:val="353" w:hRule="atLeast"/>
        </w:trPr>
        <w:tc>
          <w:tcPr>
            <w:tcW w:w="1344"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PGDM</w:t>
            </w:r>
          </w:p>
        </w:tc>
        <w:tc>
          <w:tcPr>
            <w:tcW w:w="1082"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2020-2022</w:t>
            </w:r>
          </w:p>
        </w:tc>
        <w:tc>
          <w:tcPr>
            <w:tcW w:w="2877"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Designated Learning Institution of Canada. DLI#:  O19338447379</w:t>
            </w:r>
          </w:p>
        </w:tc>
        <w:tc>
          <w:tcPr>
            <w:tcW w:w="3159"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Institut supérieur d'informatique (ISI  Montreal)</w:t>
            </w:r>
          </w:p>
        </w:tc>
        <w:tc>
          <w:tcPr>
            <w:tcW w:w="2116" w:type="dxa"/>
            <w:tcBorders>
              <w:top w:val="single" w:sz="4" w:space="0" w:color="000000"/>
              <w:left w:val="single" w:sz="4" w:space="0" w:color="000000"/>
              <w:bottom w:val="single" w:sz="4" w:space="0" w:color="000000"/>
              <w:right w:val="single" w:sz="4" w:space="0" w:color="000000"/>
            </w:tcBorders>
            <w:shd w:fill="auto" w:val="clear"/>
          </w:tcPr>
          <w:p>
            <w:pPr>
              <w:pStyle w:val="Heading1"/>
              <w:numPr>
                <w:ilvl w:val="0"/>
                <w:numId w:val="2"/>
              </w:numPr>
              <w:rPr>
                <w:rFonts w:ascii="Arial" w:hAnsi="Arial" w:cs="Arial"/>
                <w:i w:val="false"/>
                <w:i w:val="false"/>
                <w:color w:val="000000"/>
                <w:szCs w:val="24"/>
              </w:rPr>
            </w:pPr>
            <w:r>
              <w:rPr>
                <w:rFonts w:cs="Arial" w:ascii="Arial" w:hAnsi="Arial"/>
                <w:i w:val="false"/>
                <w:color w:val="000000"/>
                <w:szCs w:val="24"/>
              </w:rPr>
              <w:t>PURSUING</w:t>
            </w:r>
          </w:p>
        </w:tc>
      </w:tr>
      <w:tr>
        <w:trPr>
          <w:trHeight w:val="353" w:hRule="atLeast"/>
        </w:trPr>
        <w:tc>
          <w:tcPr>
            <w:tcW w:w="1344" w:type="dxa"/>
            <w:tcBorders>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B.E.I.T.</w:t>
            </w:r>
          </w:p>
        </w:tc>
        <w:tc>
          <w:tcPr>
            <w:tcW w:w="1082" w:type="dxa"/>
            <w:tcBorders>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2015</w:t>
            </w:r>
          </w:p>
        </w:tc>
        <w:tc>
          <w:tcPr>
            <w:tcW w:w="2877" w:type="dxa"/>
            <w:tcBorders>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Mumbai University</w:t>
            </w:r>
          </w:p>
        </w:tc>
        <w:tc>
          <w:tcPr>
            <w:tcW w:w="3159" w:type="dxa"/>
            <w:tcBorders>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Fr. C.R.I.T. VASHI</w:t>
            </w:r>
          </w:p>
        </w:tc>
        <w:tc>
          <w:tcPr>
            <w:tcW w:w="2116" w:type="dxa"/>
            <w:tcBorders>
              <w:left w:val="single" w:sz="4" w:space="0" w:color="000000"/>
              <w:bottom w:val="single" w:sz="4" w:space="0" w:color="000000"/>
              <w:right w:val="single" w:sz="4" w:space="0" w:color="000000"/>
            </w:tcBorders>
            <w:shd w:fill="auto" w:val="clear"/>
          </w:tcPr>
          <w:p>
            <w:pPr>
              <w:pStyle w:val="Heading1"/>
              <w:numPr>
                <w:ilvl w:val="0"/>
                <w:numId w:val="2"/>
              </w:numPr>
              <w:rPr>
                <w:rFonts w:ascii="Arial" w:hAnsi="Arial" w:cs="Arial"/>
                <w:i w:val="false"/>
                <w:i w:val="false"/>
                <w:color w:val="000000"/>
                <w:szCs w:val="24"/>
              </w:rPr>
            </w:pPr>
            <w:r>
              <w:rPr>
                <w:rFonts w:cs="Arial" w:ascii="Arial" w:hAnsi="Arial"/>
                <w:i w:val="false"/>
                <w:color w:val="000000"/>
                <w:szCs w:val="24"/>
              </w:rPr>
              <w:t>69.66</w:t>
            </w:r>
          </w:p>
        </w:tc>
      </w:tr>
      <w:tr>
        <w:trPr>
          <w:trHeight w:val="310" w:hRule="atLeast"/>
        </w:trPr>
        <w:tc>
          <w:tcPr>
            <w:tcW w:w="1344"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HSC</w:t>
            </w:r>
          </w:p>
        </w:tc>
        <w:tc>
          <w:tcPr>
            <w:tcW w:w="1082"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2011</w:t>
            </w:r>
          </w:p>
        </w:tc>
        <w:tc>
          <w:tcPr>
            <w:tcW w:w="2877"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 xml:space="preserve">Maharashtra state Board                         </w:t>
            </w:r>
          </w:p>
        </w:tc>
        <w:tc>
          <w:tcPr>
            <w:tcW w:w="3159"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N.K.T.T. COLLEGE,  THANE.</w:t>
            </w:r>
          </w:p>
        </w:tc>
        <w:tc>
          <w:tcPr>
            <w:tcW w:w="2116" w:type="dxa"/>
            <w:tcBorders>
              <w:top w:val="single" w:sz="4" w:space="0" w:color="000000"/>
              <w:left w:val="single" w:sz="4" w:space="0" w:color="000000"/>
              <w:bottom w:val="single" w:sz="4" w:space="0" w:color="000000"/>
              <w:right w:val="single" w:sz="4" w:space="0" w:color="000000"/>
            </w:tcBorders>
            <w:shd w:fill="auto" w:val="clear"/>
          </w:tcPr>
          <w:p>
            <w:pPr>
              <w:pStyle w:val="Heading1"/>
              <w:numPr>
                <w:ilvl w:val="0"/>
                <w:numId w:val="2"/>
              </w:numPr>
              <w:rPr>
                <w:rFonts w:ascii="Arial" w:hAnsi="Arial" w:cs="Arial"/>
                <w:i w:val="false"/>
                <w:i w:val="false"/>
                <w:color w:val="000000"/>
                <w:szCs w:val="24"/>
              </w:rPr>
            </w:pPr>
            <w:r>
              <w:rPr>
                <w:rFonts w:cs="Arial" w:ascii="Arial" w:hAnsi="Arial"/>
                <w:i w:val="false"/>
                <w:color w:val="000000"/>
                <w:szCs w:val="24"/>
              </w:rPr>
              <w:t>64.67</w:t>
            </w:r>
          </w:p>
        </w:tc>
      </w:tr>
      <w:tr>
        <w:trPr>
          <w:trHeight w:val="257" w:hRule="atLeast"/>
        </w:trPr>
        <w:tc>
          <w:tcPr>
            <w:tcW w:w="1344"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SSC</w:t>
            </w:r>
          </w:p>
        </w:tc>
        <w:tc>
          <w:tcPr>
            <w:tcW w:w="1082"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2009</w:t>
            </w:r>
          </w:p>
        </w:tc>
        <w:tc>
          <w:tcPr>
            <w:tcW w:w="2877"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CBSE Board</w:t>
            </w:r>
          </w:p>
        </w:tc>
        <w:tc>
          <w:tcPr>
            <w:tcW w:w="3159" w:type="dxa"/>
            <w:tcBorders>
              <w:top w:val="single" w:sz="4" w:space="0" w:color="000000"/>
              <w:left w:val="single" w:sz="4" w:space="0" w:color="000000"/>
              <w:bottom w:val="single" w:sz="4" w:space="0" w:color="000000"/>
            </w:tcBorders>
            <w:shd w:fill="auto" w:val="clear"/>
          </w:tcPr>
          <w:p>
            <w:pPr>
              <w:pStyle w:val="Heading1"/>
              <w:numPr>
                <w:ilvl w:val="0"/>
                <w:numId w:val="2"/>
              </w:numPr>
              <w:rPr>
                <w:rFonts w:ascii="Arial" w:hAnsi="Arial" w:cs="Arial"/>
                <w:b w:val="false"/>
                <w:b w:val="false"/>
                <w:i w:val="false"/>
                <w:i w:val="false"/>
                <w:color w:val="000000"/>
                <w:szCs w:val="24"/>
              </w:rPr>
            </w:pPr>
            <w:r>
              <w:rPr>
                <w:rFonts w:cs="Arial" w:ascii="Arial" w:hAnsi="Arial"/>
                <w:b w:val="false"/>
                <w:i w:val="false"/>
                <w:color w:val="000000"/>
                <w:szCs w:val="24"/>
              </w:rPr>
              <w:t>D.A.V. PUBLIC SCHOOL, THANE</w:t>
            </w:r>
          </w:p>
        </w:tc>
        <w:tc>
          <w:tcPr>
            <w:tcW w:w="2116" w:type="dxa"/>
            <w:tcBorders>
              <w:top w:val="single" w:sz="4" w:space="0" w:color="000000"/>
              <w:left w:val="single" w:sz="4" w:space="0" w:color="000000"/>
              <w:bottom w:val="single" w:sz="4" w:space="0" w:color="000000"/>
              <w:right w:val="single" w:sz="4" w:space="0" w:color="000000"/>
            </w:tcBorders>
            <w:shd w:fill="auto" w:val="clear"/>
          </w:tcPr>
          <w:p>
            <w:pPr>
              <w:pStyle w:val="Heading1"/>
              <w:numPr>
                <w:ilvl w:val="0"/>
                <w:numId w:val="2"/>
              </w:numPr>
              <w:rPr>
                <w:rFonts w:ascii="Arial" w:hAnsi="Arial" w:cs="Arial"/>
                <w:i w:val="false"/>
                <w:i w:val="false"/>
                <w:color w:val="000000"/>
                <w:szCs w:val="24"/>
              </w:rPr>
            </w:pPr>
            <w:r>
              <w:rPr>
                <w:rFonts w:cs="Arial" w:ascii="Arial" w:hAnsi="Arial"/>
                <w:i w:val="false"/>
                <w:color w:val="000000"/>
                <w:szCs w:val="24"/>
              </w:rPr>
              <w:t>77.22</w:t>
            </w:r>
          </w:p>
        </w:tc>
      </w:tr>
    </w:tbl>
    <w:p>
      <w:pPr>
        <w:pStyle w:val="BlockText"/>
        <w:ind w:left="0" w:right="0" w:hanging="0"/>
        <w:rPr/>
      </w:pPr>
      <w:r>
        <w:rPr/>
      </w:r>
    </w:p>
    <w:sectPr>
      <w:headerReference w:type="default" r:id="rId2"/>
      <w:footerReference w:type="default" r:id="rId3"/>
      <w:type w:val="nextPage"/>
      <w:pgSz w:orient="landscape" w:w="12240" w:h="15840"/>
      <w:pgMar w:left="720" w:right="1170" w:header="720" w:top="1008"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Batang">
    <w:altName w:val="바탕"/>
    <w:charset w:val="00"/>
    <w:family w:val="roman"/>
    <w:pitch w:val="variable"/>
  </w:font>
  <w:font w:name="OpenSymbol">
    <w:altName w:val="Arial Unicode MS"/>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Arial Unicode MS">
    <w:charset w:val="00"/>
    <w:family w:val="roman"/>
    <w:pitch w:val="variable"/>
  </w:font>
  <w:font w:name="Liberation Sans">
    <w:altName w:val="Arial"/>
    <w:charset w:val="00"/>
    <w:family w:val="roman"/>
    <w:pitch w:val="variable"/>
  </w:font>
  <w:font w:name="Palatino">
    <w:charset w:val="00"/>
    <w:family w:val="roman"/>
    <w:pitch w:val="variable"/>
  </w:font>
  <w:font w:name="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rPr/>
    </w:pPr>
    <w:r>
      <w:rPr/>
    </w:r>
  </w:p>
  <w:p>
    <w:pPr>
      <w:pStyle w:val="Footer"/>
      <w:rPr/>
    </w:pPr>
    <w:r>
      <mc:AlternateContent>
        <mc:Choice Requires="wps">
          <w:drawing>
            <wp:anchor behindDoc="1" distT="0" distB="0" distL="0" distR="0" simplePos="0" locked="0" layoutInCell="1" allowOverlap="1" relativeHeight="7">
              <wp:simplePos x="0" y="0"/>
              <wp:positionH relativeFrom="column">
                <wp:posOffset>-60325</wp:posOffset>
              </wp:positionH>
              <wp:positionV relativeFrom="paragraph">
                <wp:posOffset>108585</wp:posOffset>
              </wp:positionV>
              <wp:extent cx="6746875" cy="1270"/>
              <wp:effectExtent l="0" t="0" r="0" b="0"/>
              <wp:wrapNone/>
              <wp:docPr id="1" name="Image1"/>
              <a:graphic xmlns:a="http://schemas.openxmlformats.org/drawingml/2006/main">
                <a:graphicData uri="http://schemas.microsoft.com/office/word/2010/wordprocessingShape">
                  <wps:wsp>
                    <wps:cNvSpPr/>
                    <wps:spPr>
                      <a:xfrm>
                        <a:off x="0" y="0"/>
                        <a:ext cx="6746400" cy="0"/>
                      </a:xfrm>
                      <a:prstGeom prst="line">
                        <a:avLst/>
                      </a:prstGeom>
                      <a:ln cap="sq" w="15840">
                        <a:solidFill>
                          <a:srgbClr val="000000"/>
                        </a:solidFill>
                        <a:miter/>
                      </a:ln>
                    </wps:spPr>
                    <wps:style>
                      <a:lnRef idx="0"/>
                      <a:fillRef idx="0"/>
                      <a:effectRef idx="0"/>
                      <a:fontRef idx="minor"/>
                    </wps:style>
                    <wps:bodyPr/>
                  </wps:wsp>
                </a:graphicData>
              </a:graphic>
            </wp:anchor>
          </w:drawing>
        </mc:Choice>
        <mc:Fallback>
          <w:pict>
            <v:line id="shape_0" from="-4.75pt,8.55pt" to="526.4pt,8.55pt" ID="Image1" stroked="t" style="position:absolute">
              <v:stroke color="black" weight="15840" joinstyle="miter" endcap="square"/>
              <v:fill o:detectmouseclick="t" on="false"/>
            </v:line>
          </w:pict>
        </mc:Fallback>
      </mc:AlternateConten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b/>
        <w:sz w:val="22"/>
      </w:rPr>
      <w:t xml:space="preserve">                                                                                  </w:t>
    </w:r>
    <w:r>
      <w:rPr>
        <w:rFonts w:cs="Arial" w:ascii="Arial" w:hAnsi="Arial"/>
        <w:b/>
        <w:sz w:val="22"/>
      </w:rPr>
      <w:t>RITU MISHRA</w:t>
    </w:r>
  </w:p>
  <w:p>
    <w:pPr>
      <w:pStyle w:val="Normal"/>
      <w:rPr/>
    </w:pPr>
    <w:r>
      <w:rPr>
        <w:rFonts w:eastAsia="Arial" w:cs="Arial" w:ascii="Arial" w:hAnsi="Arial"/>
        <w:sz w:val="22"/>
      </w:rPr>
      <w:t xml:space="preserve">                                                      </w:t>
    </w:r>
  </w:p>
  <w:p>
    <w:pPr>
      <w:pStyle w:val="Normal"/>
      <w:rPr/>
    </w:pPr>
    <w:r>
      <w:rPr>
        <w:rFonts w:eastAsia="Arial" w:cs="Arial" w:ascii="Arial" w:hAnsi="Arial"/>
        <w:sz w:val="22"/>
      </w:rPr>
      <w:t xml:space="preserve">                                               </w:t>
    </w:r>
  </w:p>
  <w:p>
    <w:pPr>
      <w:pStyle w:val="HorizontalLine"/>
      <w:suppressLineNumbers/>
      <w:pBdr>
        <w:bottom w:val="double" w:sz="2" w:space="0" w:color="808080"/>
      </w:pBdr>
      <w:spacing w:before="0" w:after="283"/>
      <w:rPr/>
    </w:pPr>
    <w:r>
      <w:rPr/>
      <w:tab/>
      <w:tab/>
      <w:t xml:space="preserve">                                                     </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sz w:val="24"/>
        <w:b w:val="false"/>
        <w:rFonts w:ascii="Arial" w:hAnsi="Arial" w:eastAsia="OpenSymbol;Arial Unicode MS" w:cs="OpenSymbol;Arial Unicode MS"/>
      </w:r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rPr>
        <w:sz w:val="24"/>
        <w:b w:val="false"/>
        <w:rFonts w:eastAsia="OpenSymbol;Arial Unicode MS" w:cs="OpenSymbol;Arial Unicode MS"/>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rPr>
        <w:sz w:val="24"/>
        <w:b w:val="false"/>
        <w:rFonts w:ascii="Arial" w:hAnsi="Arial" w:eastAsia="OpenSymbol;Arial Unicode MS" w:cs="OpenSymbol;Arial Unicode MS"/>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1080" w:hanging="360"/>
      </w:pPr>
      <w:rPr>
        <w:rFonts w:ascii="Symbol" w:hAnsi="Symbol" w:cs="Symbol" w:hint="default"/>
        <w:sz w:val="24"/>
        <w:szCs w:val="21"/>
        <w:rFonts w:cs="Symbol"/>
        <w:color w:val="000000"/>
        <w:lang w:val="en-US"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rPr>
        <w:sz w:val="24"/>
        <w:b/>
        <w:bCs/>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1440" w:hanging="360"/>
      </w:pPr>
      <w:rPr>
        <w:rFonts w:ascii="Symbol" w:hAnsi="Symbol" w:cs="Symbol" w:hint="default"/>
        <w:sz w:val="24"/>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1080" w:hanging="360"/>
      </w:pPr>
      <w:rPr>
        <w:rFonts w:ascii="Wingdings" w:hAnsi="Wingdings" w:cs="Wingdings" w:hint="default"/>
        <w:sz w:val="24"/>
        <w:szCs w:val="24"/>
        <w:rFonts w:cs="Wingdings"/>
        <w:color w:val="auto"/>
        <w:lang w:val="en-US"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1440" w:hanging="360"/>
      </w:pPr>
      <w:rPr>
        <w:rFonts w:ascii="Symbol" w:hAnsi="Symbol" w:cs="Symbol" w:hint="default"/>
        <w:sz w:val="24"/>
        <w:b/>
        <w:rFonts w:cs="Wingdings"/>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Wingdings" w:hAnsi="Wingdings" w:cs="Wingdings" w:hint="default"/>
        <w:sz w:val="24"/>
        <w:szCs w:val="24"/>
        <w:rFonts w:cs="Symbol"/>
        <w:lang w:val="en-US"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1440" w:hanging="360"/>
      </w:pPr>
      <w:rPr>
        <w:rFonts w:ascii="Wingdings" w:hAnsi="Wingdings" w:cs="Wingdings" w:hint="default"/>
        <w:sz w:val="24"/>
        <w:szCs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1440" w:hanging="360"/>
      </w:pPr>
      <w:rPr>
        <w:rFonts w:ascii="Symbol" w:hAnsi="Symbol" w:cs="Symbol" w:hint="default"/>
        <w:sz w:val="24"/>
        <w:szCs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144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1080" w:hanging="360"/>
      </w:pPr>
      <w:rPr>
        <w:sz w:val="24"/>
        <w:rFonts w:ascii="Arial" w:hAnsi="Arial" w:cs="Symbol"/>
      </w:rPr>
    </w:lvl>
    <w:lvl w:ilvl="1">
      <w:start w:val="1"/>
      <w:numFmt w:val="lowerLetter"/>
      <w:lvlText w:val="%2."/>
      <w:lvlJc w:val="left"/>
      <w:pPr>
        <w:ind w:left="1800" w:hanging="360"/>
      </w:pPr>
      <w:rPr>
        <w:rFonts w:cs="Courier New"/>
      </w:rPr>
    </w:lvl>
    <w:lvl w:ilvl="2">
      <w:start w:val="1"/>
      <w:numFmt w:val="lowerRoman"/>
      <w:lvlText w:val="%3."/>
      <w:lvlJc w:val="right"/>
      <w:pPr>
        <w:ind w:left="2520" w:hanging="180"/>
      </w:pPr>
      <w:rPr>
        <w:rFonts w:cs="Wingdings"/>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bullet"/>
      <w:lvlText w:val=""/>
      <w:lvlJc w:val="left"/>
      <w:pPr>
        <w:ind w:left="144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142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2907" w:hanging="36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1429" w:hanging="36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1440" w:hanging="36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720" w:hanging="360"/>
      </w:pPr>
      <w:rPr>
        <w:rFonts w:ascii="Wingdings" w:hAnsi="Wingdings" w:cs="Wingdings" w:hint="default"/>
        <w:sz w:val="24"/>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1507"/>
        </w:tabs>
        <w:ind w:left="1507" w:hanging="360"/>
      </w:pPr>
      <w:rPr>
        <w:rFonts w:ascii="Symbol" w:hAnsi="Symbol" w:cs="Symbol" w:hint="default"/>
        <w:sz w:val="24"/>
        <w:rFonts w:cs="OpenSymbol;Arial Unicode MS"/>
      </w:rPr>
    </w:lvl>
    <w:lvl w:ilvl="1">
      <w:start w:val="1"/>
      <w:numFmt w:val="bullet"/>
      <w:lvlText w:val="◦"/>
      <w:lvlJc w:val="left"/>
      <w:pPr>
        <w:tabs>
          <w:tab w:val="num" w:pos="1867"/>
        </w:tabs>
        <w:ind w:left="1867" w:hanging="360"/>
      </w:pPr>
      <w:rPr>
        <w:rFonts w:ascii="OpenSymbol" w:hAnsi="OpenSymbol" w:cs="OpenSymbol" w:hint="default"/>
        <w:rFonts w:cs="OpenSymbol;Arial Unicode MS"/>
      </w:rPr>
    </w:lvl>
    <w:lvl w:ilvl="2">
      <w:start w:val="1"/>
      <w:numFmt w:val="bullet"/>
      <w:lvlText w:val="▪"/>
      <w:lvlJc w:val="left"/>
      <w:pPr>
        <w:tabs>
          <w:tab w:val="num" w:pos="2227"/>
        </w:tabs>
        <w:ind w:left="2227" w:hanging="360"/>
      </w:pPr>
      <w:rPr>
        <w:rFonts w:ascii="OpenSymbol" w:hAnsi="OpenSymbol" w:cs="OpenSymbol" w:hint="default"/>
        <w:rFonts w:cs="OpenSymbol;Arial Unicode MS"/>
      </w:rPr>
    </w:lvl>
    <w:lvl w:ilvl="3">
      <w:start w:val="1"/>
      <w:numFmt w:val="bullet"/>
      <w:lvlText w:val=""/>
      <w:lvlJc w:val="left"/>
      <w:pPr>
        <w:tabs>
          <w:tab w:val="num" w:pos="2587"/>
        </w:tabs>
        <w:ind w:left="2587" w:hanging="360"/>
      </w:pPr>
      <w:rPr>
        <w:rFonts w:ascii="Symbol" w:hAnsi="Symbol" w:cs="Symbol" w:hint="default"/>
        <w:rFonts w:cs="OpenSymbol;Arial Unicode MS"/>
      </w:rPr>
    </w:lvl>
    <w:lvl w:ilvl="4">
      <w:start w:val="1"/>
      <w:numFmt w:val="bullet"/>
      <w:lvlText w:val="◦"/>
      <w:lvlJc w:val="left"/>
      <w:pPr>
        <w:tabs>
          <w:tab w:val="num" w:pos="2947"/>
        </w:tabs>
        <w:ind w:left="2947" w:hanging="360"/>
      </w:pPr>
      <w:rPr>
        <w:rFonts w:ascii="OpenSymbol" w:hAnsi="OpenSymbol" w:cs="OpenSymbol" w:hint="default"/>
        <w:rFonts w:cs="OpenSymbol;Arial Unicode MS"/>
      </w:rPr>
    </w:lvl>
    <w:lvl w:ilvl="5">
      <w:start w:val="1"/>
      <w:numFmt w:val="bullet"/>
      <w:lvlText w:val="▪"/>
      <w:lvlJc w:val="left"/>
      <w:pPr>
        <w:tabs>
          <w:tab w:val="num" w:pos="3307"/>
        </w:tabs>
        <w:ind w:left="3307" w:hanging="360"/>
      </w:pPr>
      <w:rPr>
        <w:rFonts w:ascii="OpenSymbol" w:hAnsi="OpenSymbol" w:cs="OpenSymbol" w:hint="default"/>
        <w:rFonts w:cs="OpenSymbol;Arial Unicode MS"/>
      </w:rPr>
    </w:lvl>
    <w:lvl w:ilvl="6">
      <w:start w:val="1"/>
      <w:numFmt w:val="bullet"/>
      <w:lvlText w:val=""/>
      <w:lvlJc w:val="left"/>
      <w:pPr>
        <w:tabs>
          <w:tab w:val="num" w:pos="3667"/>
        </w:tabs>
        <w:ind w:left="3667" w:hanging="360"/>
      </w:pPr>
      <w:rPr>
        <w:rFonts w:ascii="Symbol" w:hAnsi="Symbol" w:cs="Symbol" w:hint="default"/>
        <w:rFonts w:cs="OpenSymbol;Arial Unicode MS"/>
      </w:rPr>
    </w:lvl>
    <w:lvl w:ilvl="7">
      <w:start w:val="1"/>
      <w:numFmt w:val="bullet"/>
      <w:lvlText w:val="◦"/>
      <w:lvlJc w:val="left"/>
      <w:pPr>
        <w:tabs>
          <w:tab w:val="num" w:pos="4027"/>
        </w:tabs>
        <w:ind w:left="4027" w:hanging="360"/>
      </w:pPr>
      <w:rPr>
        <w:rFonts w:ascii="OpenSymbol" w:hAnsi="OpenSymbol" w:cs="OpenSymbol" w:hint="default"/>
        <w:rFonts w:cs="OpenSymbol;Arial Unicode MS"/>
      </w:rPr>
    </w:lvl>
    <w:lvl w:ilvl="8">
      <w:start w:val="1"/>
      <w:numFmt w:val="bullet"/>
      <w:lvlText w:val="▪"/>
      <w:lvlJc w:val="left"/>
      <w:pPr>
        <w:tabs>
          <w:tab w:val="num" w:pos="4387"/>
        </w:tabs>
        <w:ind w:left="4387"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6"/>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keepNext w:val="true"/>
      <w:numPr>
        <w:ilvl w:val="0"/>
        <w:numId w:val="1"/>
      </w:numPr>
      <w:outlineLvl w:val="0"/>
    </w:pPr>
    <w:rPr>
      <w:rFonts w:ascii="Times New Roman" w:hAnsi="Times New Roman" w:eastAsia="Times New Roman" w:cs="Times New Roman"/>
      <w:b/>
      <w:i/>
      <w:sz w:val="24"/>
    </w:rPr>
  </w:style>
  <w:style w:type="paragraph" w:styleId="Heading2">
    <w:name w:val="Heading 2"/>
    <w:basedOn w:val="Normal"/>
    <w:next w:val="Normal"/>
    <w:qFormat/>
    <w:pPr>
      <w:keepNext w:val="true"/>
      <w:numPr>
        <w:ilvl w:val="1"/>
        <w:numId w:val="1"/>
      </w:numPr>
      <w:jc w:val="both"/>
      <w:outlineLvl w:val="1"/>
    </w:pPr>
    <w:rPr>
      <w:rFonts w:ascii="Times New Roman" w:hAnsi="Times New Roman" w:eastAsia="Times New Roman" w:cs="Times New Roman"/>
      <w:b/>
      <w:sz w:val="24"/>
    </w:rPr>
  </w:style>
  <w:style w:type="paragraph" w:styleId="Heading3">
    <w:name w:val="Heading 3"/>
    <w:basedOn w:val="Normal"/>
    <w:next w:val="Normal"/>
    <w:qFormat/>
    <w:pPr>
      <w:keepNext w:val="true"/>
      <w:numPr>
        <w:ilvl w:val="2"/>
        <w:numId w:val="1"/>
      </w:numPr>
      <w:outlineLvl w:val="2"/>
    </w:pPr>
    <w:rPr>
      <w:rFonts w:ascii="Times New Roman" w:hAnsi="Times New Roman" w:eastAsia="Times New Roman" w:cs="Times New Roman"/>
      <w:b/>
      <w:sz w:val="24"/>
    </w:rPr>
  </w:style>
  <w:style w:type="paragraph" w:styleId="Heading4">
    <w:name w:val="Heading 4"/>
    <w:basedOn w:val="Normal"/>
    <w:next w:val="Normal"/>
    <w:qFormat/>
    <w:pPr>
      <w:keepNext w:val="true"/>
      <w:numPr>
        <w:ilvl w:val="3"/>
        <w:numId w:val="1"/>
      </w:numPr>
      <w:ind w:left="360" w:right="0" w:hanging="0"/>
      <w:outlineLvl w:val="3"/>
    </w:pPr>
    <w:rPr>
      <w:rFonts w:ascii="Verdana" w:hAnsi="Verdana" w:eastAsia="Times New Roman" w:cs="Times New Roman"/>
      <w:b/>
      <w:bCs/>
      <w:sz w:val="22"/>
    </w:rPr>
  </w:style>
  <w:style w:type="paragraph" w:styleId="Heading5">
    <w:name w:val="Heading 5"/>
    <w:basedOn w:val="Normal"/>
    <w:next w:val="Normal"/>
    <w:qFormat/>
    <w:pPr>
      <w:keepNext w:val="true"/>
      <w:numPr>
        <w:ilvl w:val="4"/>
        <w:numId w:val="1"/>
      </w:numPr>
      <w:outlineLvl w:val="4"/>
    </w:pPr>
    <w:rPr>
      <w:rFonts w:ascii="Verdana" w:hAnsi="Verdana" w:eastAsia="Times New Roman" w:cs="Times New Roman"/>
      <w:b/>
      <w:bCs/>
    </w:rPr>
  </w:style>
  <w:style w:type="paragraph" w:styleId="Heading6">
    <w:name w:val="Heading 6"/>
    <w:basedOn w:val="Normal"/>
    <w:next w:val="Normal"/>
    <w:qFormat/>
    <w:pPr>
      <w:keepNext w:val="true"/>
      <w:numPr>
        <w:ilvl w:val="5"/>
        <w:numId w:val="1"/>
      </w:numPr>
      <w:jc w:val="center"/>
      <w:outlineLvl w:val="5"/>
    </w:pPr>
    <w:rPr>
      <w:rFonts w:ascii="Verdana" w:hAnsi="Verdana" w:eastAsia="Times New Roman" w:cs="Times New Roman"/>
      <w:b/>
    </w:rPr>
  </w:style>
  <w:style w:type="paragraph" w:styleId="Heading7">
    <w:name w:val="Heading 7"/>
    <w:basedOn w:val="Normal"/>
    <w:next w:val="Normal"/>
    <w:qFormat/>
    <w:pPr>
      <w:keepNext w:val="true"/>
      <w:numPr>
        <w:ilvl w:val="6"/>
        <w:numId w:val="1"/>
      </w:numPr>
      <w:jc w:val="both"/>
      <w:outlineLvl w:val="6"/>
    </w:pPr>
    <w:rPr>
      <w:rFonts w:ascii="Batang;바탕" w:hAnsi="Batang;바탕" w:eastAsia="MS Mincho;ＭＳ 明朝" w:cs="Times New Roman"/>
      <w:b/>
    </w:rPr>
  </w:style>
  <w:style w:type="paragraph" w:styleId="Heading8">
    <w:name w:val="Heading 8"/>
    <w:basedOn w:val="Normal"/>
    <w:next w:val="Normal"/>
    <w:qFormat/>
    <w:pPr>
      <w:keepNext w:val="true"/>
      <w:numPr>
        <w:ilvl w:val="7"/>
        <w:numId w:val="1"/>
      </w:numPr>
      <w:ind w:left="360" w:right="0" w:hanging="0"/>
      <w:outlineLvl w:val="7"/>
    </w:pPr>
    <w:rPr>
      <w:rFonts w:ascii="Verdana" w:hAnsi="Verdana" w:eastAsia="Times New Roman" w:cs="Times New Roman"/>
      <w:b/>
    </w:rPr>
  </w:style>
  <w:style w:type="paragraph" w:styleId="Heading9">
    <w:name w:val="Heading 9"/>
    <w:basedOn w:val="Normal"/>
    <w:next w:val="Normal"/>
    <w:qFormat/>
    <w:pPr>
      <w:keepNext w:val="true"/>
      <w:numPr>
        <w:ilvl w:val="8"/>
        <w:numId w:val="1"/>
      </w:numPr>
      <w:ind w:left="0" w:right="261" w:hanging="0"/>
      <w:jc w:val="both"/>
      <w:outlineLvl w:val="8"/>
    </w:pPr>
    <w:rPr>
      <w:rFonts w:ascii="Verdana" w:hAnsi="Verdana" w:eastAsia="Times New Roman" w:cs="Times New Roman"/>
      <w:b/>
    </w:rPr>
  </w:style>
  <w:style w:type="character" w:styleId="WW8Num1z0">
    <w:name w:val="WW8Num1z0"/>
    <w:qFormat/>
    <w:rPr>
      <w:rFonts w:ascii="OpenSymbol;Arial Unicode MS" w:hAnsi="OpenSymbol;Arial Unicode MS" w:eastAsia="OpenSymbol;Arial Unicode MS" w:cs="OpenSymbol;Arial Unicode M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color w:val="000000"/>
      <w:sz w:val="21"/>
      <w:szCs w:val="21"/>
      <w:lang w:val="en-US" w:eastAsia="en-US"/>
    </w:rPr>
  </w:style>
  <w:style w:type="character" w:styleId="WW8Num3z0">
    <w:name w:val="WW8Num3z0"/>
    <w:qFormat/>
    <w:rPr>
      <w:rFonts w:ascii="Times New Roman" w:hAnsi="Times New Roman" w:cs="Times New Roman"/>
      <w:bCs/>
      <w:sz w:val="21"/>
      <w:szCs w:val="21"/>
    </w:rPr>
  </w:style>
  <w:style w:type="character" w:styleId="WW8Num4z0">
    <w:name w:val="WW8Num4z0"/>
    <w:qFormat/>
    <w:rPr>
      <w:rFonts w:ascii="Symbol" w:hAnsi="Symbol" w:cs="Symbol"/>
    </w:rPr>
  </w:style>
  <w:style w:type="character" w:styleId="WW8Num5z0">
    <w:name w:val="WW8Num5z0"/>
    <w:qFormat/>
    <w:rPr>
      <w:rFonts w:ascii="Wingdings" w:hAnsi="Wingdings" w:eastAsia="Times New Roman" w:cs="Wingdings"/>
      <w:color w:val="auto"/>
      <w:sz w:val="24"/>
      <w:szCs w:val="24"/>
      <w:lang w:val="en-US" w:bidi="ar-SA"/>
    </w:rPr>
  </w:style>
  <w:style w:type="character" w:styleId="WW8Num6z0">
    <w:name w:val="WW8Num6z0"/>
    <w:qFormat/>
    <w:rPr>
      <w:rFonts w:ascii="Symbol" w:hAnsi="Symbol" w:cs="Wingdings"/>
      <w:lang w:val="en-US"/>
    </w:rPr>
  </w:style>
  <w:style w:type="character" w:styleId="WW8Num7z0">
    <w:name w:val="WW8Num7z0"/>
    <w:qFormat/>
    <w:rPr>
      <w:rFonts w:ascii="Wingdings" w:hAnsi="Wingdings" w:cs="Symbol"/>
      <w:sz w:val="24"/>
      <w:szCs w:val="24"/>
      <w:lang w:val="en-US" w:eastAsia="en-US"/>
    </w:rPr>
  </w:style>
  <w:style w:type="character" w:styleId="WW8Num8z0">
    <w:name w:val="WW8Num8z0"/>
    <w:qFormat/>
    <w:rPr>
      <w:rFonts w:ascii="Wingdings" w:hAnsi="Wingdings" w:cs="Wingdings"/>
      <w:sz w:val="24"/>
      <w:szCs w:val="24"/>
    </w:rPr>
  </w:style>
  <w:style w:type="character" w:styleId="WW8Num9z0">
    <w:name w:val="WW8Num9z0"/>
    <w:qFormat/>
    <w:rPr>
      <w:rFonts w:ascii="Symbol" w:hAnsi="Symbol" w:cs="Symbol"/>
      <w:sz w:val="24"/>
      <w:szCs w:val="24"/>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4z0">
    <w:name w:val="WW8Num14z0"/>
    <w:qFormat/>
    <w:rPr/>
  </w:style>
  <w:style w:type="character" w:styleId="WW8Num15z0">
    <w:name w:val="WW8Num15z0"/>
    <w:qFormat/>
    <w:rPr>
      <w:rFonts w:ascii="Wingdings" w:hAnsi="Wingdings" w:cs="Wingdings"/>
    </w:rPr>
  </w:style>
  <w:style w:type="character" w:styleId="WW8Num16z0">
    <w:name w:val="WW8Num16z0"/>
    <w:qFormat/>
    <w:rPr>
      <w:rFonts w:ascii="Wingdings" w:hAnsi="Wingdings" w:cs="Wingdings"/>
    </w:rPr>
  </w:style>
  <w:style w:type="character" w:styleId="WW8Num17z0">
    <w:name w:val="WW8Num17z0"/>
    <w:qFormat/>
    <w:rPr>
      <w:rFonts w:ascii="Symbol" w:hAnsi="Symbol" w:cs="Symbol"/>
    </w:rPr>
  </w:style>
  <w:style w:type="character" w:styleId="WW8Num18z0">
    <w:name w:val="WW8Num18z0"/>
    <w:qFormat/>
    <w:rPr>
      <w:rFonts w:ascii="Wingdings" w:hAnsi="Wingdings" w:cs="Wingdings"/>
    </w:rPr>
  </w:style>
  <w:style w:type="character" w:styleId="WW8Num19z0">
    <w:name w:val="WW8Num19z0"/>
    <w:qFormat/>
    <w:rPr>
      <w:rFonts w:ascii="Symbol" w:hAnsi="Symbol" w:cs="OpenSymbol;Arial Unicode MS"/>
    </w:rPr>
  </w:style>
  <w:style w:type="character" w:styleId="WW8Num19z1">
    <w:name w:val="WW8Num19z1"/>
    <w:qFormat/>
    <w:rPr>
      <w:rFonts w:ascii="OpenSymbol;Arial Unicode MS" w:hAnsi="OpenSymbol;Arial Unicode MS" w:cs="OpenSymbol;Arial Unicode MS"/>
    </w:rPr>
  </w:style>
  <w:style w:type="character" w:styleId="WW8Num20z0">
    <w:name w:val="WW8Num20z0"/>
    <w:qFormat/>
    <w:rPr>
      <w:rFonts w:ascii="Symbol" w:hAnsi="Symbol" w:cs="OpenSymbol;Arial Unicode MS"/>
    </w:rPr>
  </w:style>
  <w:style w:type="character" w:styleId="WW8Num20z1">
    <w:name w:val="WW8Num20z1"/>
    <w:qFormat/>
    <w:rPr>
      <w:rFonts w:ascii="OpenSymbol;Arial Unicode MS" w:hAnsi="OpenSymbol;Arial Unicode MS" w:cs="OpenSymbol;Arial Unicode MS"/>
    </w:rPr>
  </w:style>
  <w:style w:type="character" w:styleId="WW8Num21z0">
    <w:name w:val="WW8Num21z0"/>
    <w:qFormat/>
    <w:rPr>
      <w:rFonts w:ascii="Symbol" w:hAnsi="Symbol" w:cs="OpenSymbol;Arial Unicode MS"/>
    </w:rPr>
  </w:style>
  <w:style w:type="character" w:styleId="WW8Num21z1">
    <w:name w:val="WW8Num21z1"/>
    <w:qFormat/>
    <w:rPr>
      <w:rFonts w:ascii="OpenSymbol;Arial Unicode MS" w:hAnsi="OpenSymbol;Arial Unicode MS" w:cs="OpenSymbol;Arial Unicode M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DefaultParagraphFont">
    <w:name w:val="Default Paragraph Font"/>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3">
    <w:name w:val="WW8Num19z3"/>
    <w:qFormat/>
    <w:rPr>
      <w:rFonts w:ascii="Symbol" w:hAnsi="Symbol" w:cs="Symbol"/>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3">
    <w:name w:val="WW8Num21z3"/>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Wingdings" w:hAnsi="Wingdings" w:cs="Wingdings"/>
      <w:lang w:val="en-U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DefaultParagraphFont">
    <w:name w:val="WW-Default Paragraph Font"/>
    <w:qFormat/>
    <w:rPr>
      <w:rFonts w:ascii="Times New Roman" w:hAnsi="Times New Roman" w:eastAsia="Times New Roman" w:cs="Times New Roman"/>
    </w:rPr>
  </w:style>
  <w:style w:type="character" w:styleId="ListParagraphChar">
    <w:name w:val="List Paragraph Char"/>
    <w:qFormat/>
    <w:rPr>
      <w:rFonts w:ascii="Times New Roman" w:hAnsi="Times New Roman" w:eastAsia="Times New Roman" w:cs="Times New Roman"/>
      <w:lang w:val="en-US"/>
    </w:rPr>
  </w:style>
  <w:style w:type="character" w:styleId="PageNumber">
    <w:name w:val="Page Number"/>
    <w:rPr>
      <w:rFonts w:ascii="Times New Roman" w:hAnsi="Times New Roman" w:eastAsia="Times New Roman" w:cs="Times New Roman"/>
    </w:rPr>
  </w:style>
  <w:style w:type="character" w:styleId="InternetLink">
    <w:name w:val="Internet Link"/>
    <w:rPr>
      <w:rFonts w:ascii="Times New Roman" w:hAnsi="Times New Roman" w:eastAsia="Times New Roman" w:cs="Times New Roman"/>
      <w:color w:val="0000FF"/>
      <w:u w:val="single"/>
    </w:rPr>
  </w:style>
  <w:style w:type="character" w:styleId="VisitedInternetLink">
    <w:name w:val="Visited Internet Link"/>
    <w:rPr>
      <w:rFonts w:ascii="Times New Roman" w:hAnsi="Times New Roman" w:eastAsia="Times New Roman" w:cs="Times New Roman"/>
      <w:color w:val="800080"/>
      <w:u w:val="single"/>
    </w:rPr>
  </w:style>
  <w:style w:type="character" w:styleId="HTMLTypewriter">
    <w:name w:val="HTML Typewriter"/>
    <w:qFormat/>
    <w:rPr>
      <w:rFonts w:ascii="Arial Unicode MS" w:hAnsi="Arial Unicode MS" w:eastAsia="Arial Unicode MS" w:cs="Arial Unicode MS"/>
      <w:sz w:val="20"/>
      <w:szCs w:val="20"/>
    </w:rPr>
  </w:style>
  <w:style w:type="character" w:styleId="Appleconvertedspace">
    <w:name w:val="apple-converted-space"/>
    <w:qFormat/>
    <w:rPr>
      <w:rFonts w:ascii="Times New Roman" w:hAnsi="Times New Roman" w:eastAsia="Times New Roman" w:cs="Times New Roman"/>
    </w:rPr>
  </w:style>
  <w:style w:type="character" w:styleId="Wrapl">
    <w:name w:val="wrapl"/>
    <w:qFormat/>
    <w:rPr>
      <w:rFonts w:ascii="Times New Roman" w:hAnsi="Times New Roman" w:eastAsia="Times New Roman" w:cs="Times New Roman"/>
    </w:rPr>
  </w:style>
  <w:style w:type="character" w:styleId="Bullets">
    <w:name w:val="Bullets"/>
    <w:qFormat/>
    <w:rPr>
      <w:rFonts w:ascii="OpenSymbol;Arial Unicode MS" w:hAnsi="OpenSymbol;Arial Unicode MS" w:eastAsia="OpenSymbol;Arial Unicode MS" w:cs="OpenSymbol;Arial Unicode MS"/>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jc w:val="both"/>
    </w:pPr>
    <w:rPr>
      <w:rFonts w:ascii="Times New Roman" w:hAnsi="Times New Roman" w:eastAsia="Times New Roman" w:cs="Times New Roman"/>
      <w:b/>
      <w:sz w:val="24"/>
      <w:u w:val="single"/>
    </w:rPr>
  </w:style>
  <w:style w:type="paragraph" w:styleId="List">
    <w:name w:val="List"/>
    <w:basedOn w:val="TextBody"/>
    <w:pPr/>
    <w:rPr>
      <w:rFonts w:cs="Arial"/>
    </w:rPr>
  </w:style>
  <w:style w:type="paragraph" w:styleId="Caption">
    <w:name w:val="Caption"/>
    <w:basedOn w:val="Normal"/>
    <w:next w:val="Normal"/>
    <w:qFormat/>
    <w:pPr>
      <w:spacing w:before="120" w:after="120"/>
    </w:pPr>
    <w:rPr>
      <w:rFonts w:ascii="Times New Roman" w:hAnsi="Times New Roman" w:eastAsia="Times New Roman" w:cs="Times New Roman"/>
      <w:b/>
      <w:bCs/>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rFonts w:ascii="Times New Roman" w:hAnsi="Times New Roman" w:eastAsia="Times New Roman" w:cs="Times New Roman"/>
    </w:rPr>
  </w:style>
  <w:style w:type="paragraph" w:styleId="Footer">
    <w:name w:val="Footer"/>
    <w:basedOn w:val="Normal"/>
    <w:pPr>
      <w:tabs>
        <w:tab w:val="clear" w:pos="720"/>
        <w:tab w:val="center" w:pos="4320" w:leader="none"/>
        <w:tab w:val="right" w:pos="8640" w:leader="none"/>
      </w:tabs>
    </w:pPr>
    <w:rPr>
      <w:rFonts w:ascii="Times New Roman" w:hAnsi="Times New Roman" w:eastAsia="Times New Roman" w:cs="Times New Roman"/>
    </w:rPr>
  </w:style>
  <w:style w:type="paragraph" w:styleId="PlainText">
    <w:name w:val="Plain Text"/>
    <w:basedOn w:val="Normal"/>
    <w:qFormat/>
    <w:pPr/>
    <w:rPr>
      <w:rFonts w:ascii="Courier New" w:hAnsi="Courier New" w:eastAsia="Times New Roman" w:cs="Times New Roman"/>
    </w:rPr>
  </w:style>
  <w:style w:type="paragraph" w:styleId="BodyText2">
    <w:name w:val="Body Text 2"/>
    <w:basedOn w:val="Normal"/>
    <w:qFormat/>
    <w:pPr>
      <w:jc w:val="both"/>
    </w:pPr>
    <w:rPr>
      <w:rFonts w:ascii="Verdana" w:hAnsi="Verdana" w:eastAsia="Times New Roman" w:cs="Times New Roman"/>
    </w:rPr>
  </w:style>
  <w:style w:type="paragraph" w:styleId="ListParagraph">
    <w:name w:val="List Paragraph"/>
    <w:basedOn w:val="Normal"/>
    <w:qFormat/>
    <w:pPr>
      <w:ind w:left="720" w:right="0" w:hanging="0"/>
    </w:pPr>
    <w:rPr>
      <w:rFonts w:ascii="Times New Roman" w:hAnsi="Times New Roman" w:eastAsia="Times New Roman" w:cs="Times New Roman"/>
    </w:rPr>
  </w:style>
  <w:style w:type="paragraph" w:styleId="BodyTextIndent2">
    <w:name w:val="Body Text Indent 2"/>
    <w:basedOn w:val="Normal"/>
    <w:qFormat/>
    <w:pPr>
      <w:ind w:left="360" w:right="0" w:hanging="360"/>
      <w:jc w:val="both"/>
    </w:pPr>
    <w:rPr>
      <w:rFonts w:ascii="Verdana" w:hAnsi="Verdana" w:eastAsia="Times New Roman" w:cs="Times New Roman"/>
    </w:rPr>
  </w:style>
  <w:style w:type="paragraph" w:styleId="BlockText">
    <w:name w:val="Block Text"/>
    <w:basedOn w:val="Normal"/>
    <w:qFormat/>
    <w:pPr>
      <w:ind w:left="360" w:right="-720" w:hanging="0"/>
      <w:jc w:val="both"/>
    </w:pPr>
    <w:rPr>
      <w:rFonts w:ascii="Times New Roman" w:hAnsi="Times New Roman" w:eastAsia="Times New Roman" w:cs="Times New Roman"/>
      <w:sz w:val="22"/>
    </w:rPr>
  </w:style>
  <w:style w:type="paragraph" w:styleId="TextBodyIndent">
    <w:name w:val="Body Text Indent"/>
    <w:basedOn w:val="Normal"/>
    <w:pPr>
      <w:ind w:left="900" w:right="0" w:hanging="0"/>
    </w:pPr>
    <w:rPr>
      <w:rFonts w:ascii="Verdana" w:hAnsi="Verdana" w:eastAsia="Times New Roman" w:cs="Times New Roman"/>
      <w:sz w:val="24"/>
    </w:rPr>
  </w:style>
  <w:style w:type="paragraph" w:styleId="Experiencejobtitle">
    <w:name w:val="experience - job title"/>
    <w:basedOn w:val="Normal"/>
    <w:qFormat/>
    <w:pPr>
      <w:keepNext w:val="true"/>
      <w:widowControl w:val="false"/>
      <w:overflowPunct w:val="false"/>
      <w:spacing w:before="0" w:after="200"/>
      <w:jc w:val="both"/>
      <w:textAlignment w:val="baseline"/>
    </w:pPr>
    <w:rPr>
      <w:rFonts w:ascii="Palatino" w:hAnsi="Palatino" w:eastAsia="Times New Roman" w:cs="Times New Roman"/>
      <w:b/>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Times New Roman"/>
    </w:rPr>
  </w:style>
  <w:style w:type="paragraph" w:styleId="TableStyle">
    <w:name w:val="Table Style"/>
    <w:basedOn w:val="TextBody"/>
    <w:qFormat/>
    <w:pPr>
      <w:widowControl w:val="false"/>
      <w:overflowPunct w:val="false"/>
      <w:spacing w:lineRule="auto" w:line="216"/>
      <w:jc w:val="left"/>
      <w:textAlignment w:val="baseline"/>
    </w:pPr>
    <w:rPr>
      <w:rFonts w:ascii="Times New Roman" w:hAnsi="Times New Roman" w:eastAsia="Times New Roman" w:cs="Times New Roman"/>
      <w:b w:val="false"/>
      <w:color w:val="000000"/>
      <w:sz w:val="20"/>
      <w:u w:val="none"/>
    </w:rPr>
  </w:style>
  <w:style w:type="paragraph" w:styleId="Heading10">
    <w:name w:val="heading"/>
    <w:basedOn w:val="Normal"/>
    <w:qFormat/>
    <w:pPr>
      <w:jc w:val="both"/>
    </w:pPr>
    <w:rPr>
      <w:rFonts w:ascii="Verdana" w:hAnsi="Verdana" w:eastAsia="Times New Roman" w:cs="Times New Roman"/>
      <w:i/>
    </w:rPr>
  </w:style>
  <w:style w:type="paragraph" w:styleId="BodyText3">
    <w:name w:val="Body Text 3"/>
    <w:basedOn w:val="Normal"/>
    <w:qFormat/>
    <w:pPr>
      <w:spacing w:before="0" w:after="120"/>
    </w:pPr>
    <w:rPr>
      <w:rFonts w:ascii="Times New Roman" w:hAnsi="Times New Roman" w:eastAsia="Times New Roman" w:cs="Times New Roman"/>
      <w:sz w:val="16"/>
      <w:szCs w:val="16"/>
    </w:rPr>
  </w:style>
  <w:style w:type="paragraph" w:styleId="BodyTextIndent3">
    <w:name w:val="Body Text Indent 3"/>
    <w:basedOn w:val="Normal"/>
    <w:qFormat/>
    <w:pPr>
      <w:ind w:left="720" w:right="0" w:hanging="720"/>
    </w:pPr>
    <w:rPr>
      <w:rFonts w:ascii="Times New Roman" w:hAnsi="Times New Roman" w:eastAsia="Times New Roman" w:cs="Times New Roman"/>
    </w:rPr>
  </w:style>
  <w:style w:type="paragraph" w:styleId="NormalWeb">
    <w:name w:val="Normal (Web)"/>
    <w:basedOn w:val="Normal"/>
    <w:qFormat/>
    <w:pPr>
      <w:suppressAutoHyphens w:val="true"/>
      <w:spacing w:before="280" w:after="280"/>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before="0" w:after="0"/>
      <w:jc w:val="left"/>
    </w:pPr>
    <w:rPr>
      <w:rFonts w:ascii="Verdana" w:hAnsi="Verdana" w:eastAsia="Verdana" w:cs="Verdana"/>
      <w:color w:val="auto"/>
      <w:kern w:val="0"/>
      <w:sz w:val="24"/>
      <w:szCs w:val="24"/>
      <w:lang w:val="en-US" w:eastAsia="zh-CN" w:bidi="hi-IN"/>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TotalTime>
  <Application>LibreOffice/6.3.4.2$Windows_X86_64 LibreOffice_project/60da17e045e08f1793c57c00ba83cdfce946d0aa</Application>
  <Pages>6</Pages>
  <Words>1439</Words>
  <Characters>8330</Characters>
  <CharactersWithSpaces>9979</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2021-03-13T16:57:51Z</dcterms:created>
  <dc:creator/>
  <dc:description/>
  <dc:language>en-US</dc:language>
  <cp:lastModifiedBy/>
  <cp:lastPrinted>1995-11-21T17:41:00Z</cp:lastPrinted>
  <dcterms:modified xsi:type="dcterms:W3CDTF">2021-04-17T14:42:50Z</dcterms:modified>
  <cp:revision>13</cp:revision>
  <dc:subject>My career thus far</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Priyank Pathania_x0000__x0000__x0000_</vt:lpwstr>
  </property>
  <property fmtid="{D5CDD505-2E9C-101B-9397-08002B2CF9AE}" pid="3" name="Project">
    <vt:lpwstr>Find best opportunity_x0000__x0000_</vt:lpwstr>
  </property>
  <property fmtid="{D5CDD505-2E9C-101B-9397-08002B2CF9AE}" pid="4" name="Telephone Number">
    <vt:lpwstr>+919323544442_x0000__x0000_</vt:lpwstr>
  </property>
  <property fmtid="{D5CDD505-2E9C-101B-9397-08002B2CF9AE}" pid="5" name="Typist">
    <vt:lpwstr>Priyank Pathania_x0000__x0000__x0000_</vt:lpwstr>
  </property>
</Properties>
</file>