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50B84" w14:textId="55F6F410" w:rsidR="00BE1583" w:rsidRDefault="000D49EE" w:rsidP="000D49EE">
      <w:pPr>
        <w:tabs>
          <w:tab w:val="left" w:pos="975"/>
          <w:tab w:val="left" w:pos="5750"/>
        </w:tabs>
      </w:pPr>
      <w:bookmarkStart w:id="0" w:name="_Hlk45891834"/>
      <w:bookmarkEnd w:id="0"/>
      <w:r w:rsidRPr="000D49EE">
        <w:rPr>
          <w:noProof/>
        </w:rPr>
        <w:drawing>
          <wp:inline distT="0" distB="0" distL="0" distR="0" wp14:anchorId="7DFDFC99" wp14:editId="69D22E3F">
            <wp:extent cx="2256002" cy="631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6311" cy="679523"/>
                    </a:xfrm>
                    <a:prstGeom prst="rect">
                      <a:avLst/>
                    </a:prstGeom>
                    <a:noFill/>
                  </pic:spPr>
                </pic:pic>
              </a:graphicData>
            </a:graphic>
          </wp:inline>
        </w:drawing>
      </w:r>
      <w:r w:rsidR="00B43916">
        <w:rPr>
          <w:noProof/>
        </w:rPr>
        <mc:AlternateContent>
          <mc:Choice Requires="wps">
            <w:drawing>
              <wp:anchor distT="0" distB="0" distL="114300" distR="114300" simplePos="0" relativeHeight="251663360" behindDoc="0" locked="0" layoutInCell="1" allowOverlap="1" wp14:anchorId="04694D8F" wp14:editId="2677711D">
                <wp:simplePos x="0" y="0"/>
                <wp:positionH relativeFrom="column">
                  <wp:posOffset>-38100</wp:posOffset>
                </wp:positionH>
                <wp:positionV relativeFrom="paragraph">
                  <wp:posOffset>539750</wp:posOffset>
                </wp:positionV>
                <wp:extent cx="6019800" cy="6350"/>
                <wp:effectExtent l="19050" t="38100" r="114300" b="107950"/>
                <wp:wrapNone/>
                <wp:docPr id="3" name="Straight Connector 3"/>
                <wp:cNvGraphicFramePr/>
                <a:graphic xmlns:a="http://schemas.openxmlformats.org/drawingml/2006/main">
                  <a:graphicData uri="http://schemas.microsoft.com/office/word/2010/wordprocessingShape">
                    <wps:wsp>
                      <wps:cNvCnPr/>
                      <wps:spPr>
                        <a:xfrm>
                          <a:off x="0" y="0"/>
                          <a:ext cx="6019800" cy="6350"/>
                        </a:xfrm>
                        <a:prstGeom prst="line">
                          <a:avLst/>
                        </a:prstGeom>
                        <a:effectLst>
                          <a:outerShdw blurRad="50800" dist="38100" dir="2700000" algn="tl" rotWithShape="0">
                            <a:prstClr val="black">
                              <a:alpha val="40000"/>
                            </a:prstClr>
                          </a:outerShdw>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617C4D9"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pt,42.5pt" to="471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5HxEwIAAG8EAAAOAAAAZHJzL2Uyb0RvYy54bWysVMuu2jAQ3VfqP1jelyTQS2lEuAuu2k3V&#10;okurro1jE+v6pbEh8PcdOxBQX4uqWTi253HOnJlk+XgymhwFBOVsQ6tJSYmw3LXK7hv67euHNwtK&#10;QmS2ZdpZ0dCzCPRx9frVsve1mLrO6VYAwSQ21L1vaBejr4si8E4YFibOC4tG6cCwiEfYFy2wHrMb&#10;XUzLcl70DloPjosQ8PZpMNJVzi+l4PGLlEFEohuK3GJeIa+7tBarJav3wHyn+IUG+wcWhimLoGOq&#10;JxYZOYD6JZVRHFxwMk64M4WTUnGRa8BqqvKnarYd8yLXguIEP8oU/l9a/vm4AaLahs4oscxgi7YR&#10;mNp3kaydtSigAzJLOvU+1Oi+thu4nILfQCr6JMGkN5ZDTlnb86itOEXC8XJeVu8XJbaAo20+e8jS&#10;F7dYDyF+FM6QtGmoVjZVzmp2/BQi4qHr1SVdi9xbNGXcQxSw7dqe7PQBnhlW81BmsFalZLNFlZBb&#10;hY2fvivTQwnTe5zYqCkBF7+r2GW1E++UMmGtNZAjw8HZacZfBjbad2y4fJvT3Jihd2bprmTy6Y5n&#10;kQQcJMu7eNYiQWn7LCS2AEWaZpA8/GJEb1+qJD8KkD1TiFRaj0ED4T8GXXxT2EBmDKz+jjZ6Z0Rn&#10;4xholHXwu+B4ulKVgz/Svqs1bXeuPecBygac6lzZ5QtMn839OYff/hOrHwAAAP//AwBQSwMEFAAG&#10;AAgAAAAhAC4wAf7cAAAACAEAAA8AAABkcnMvZG93bnJldi54bWxMj09PwzAMxe9IfIfISNy2lIlN&#10;ozSdAIkL0gQbSFy9xksqGqdqsq3j02NOcPKfZz3/XrUaQ6eONKQ2soGbaQGKuIm2ZWfg4/15sgSV&#10;MrLFLjIZOFOCVX15UWFp44k3dNxmp8SEU4kGfM59qXVqPAVM09gTi7aPQ8As4+C0HfAk5qHTs6JY&#10;6IAtywePPT15ar62h2BgOLsXP643b3H/Xbx+PiJH79iY66vx4R5UpjH/HcMvvqBDLUy7eGCbVGdg&#10;spAo2cByLlX0u9uZNDtZiKDrSv8PUP8AAAD//wMAUEsBAi0AFAAGAAgAAAAhALaDOJL+AAAA4QEA&#10;ABMAAAAAAAAAAAAAAAAAAAAAAFtDb250ZW50X1R5cGVzXS54bWxQSwECLQAUAAYACAAAACEAOP0h&#10;/9YAAACUAQAACwAAAAAAAAAAAAAAAAAvAQAAX3JlbHMvLnJlbHNQSwECLQAUAAYACAAAACEA1IOR&#10;8RMCAABvBAAADgAAAAAAAAAAAAAAAAAuAgAAZHJzL2Uyb0RvYy54bWxQSwECLQAUAAYACAAAACEA&#10;LjAB/twAAAAIAQAADwAAAAAAAAAAAAAAAABtBAAAZHJzL2Rvd25yZXYueG1sUEsFBgAAAAAEAAQA&#10;8wAAAHYFAAAAAA==&#10;" strokecolor="black [3200]" strokeweight="1pt">
                <v:stroke joinstyle="miter"/>
                <v:shadow on="t" color="black" opacity="26214f" origin="-.5,-.5" offset=".74836mm,.74836mm"/>
              </v:line>
            </w:pict>
          </mc:Fallback>
        </mc:AlternateContent>
      </w:r>
      <w:r w:rsidR="00B43916">
        <w:rPr>
          <w:noProof/>
        </w:rPr>
        <mc:AlternateContent>
          <mc:Choice Requires="wps">
            <w:drawing>
              <wp:anchor distT="45720" distB="45720" distL="114300" distR="114300" simplePos="0" relativeHeight="251662336" behindDoc="0" locked="0" layoutInCell="1" allowOverlap="1" wp14:anchorId="30EF4240" wp14:editId="43E04934">
                <wp:simplePos x="0" y="0"/>
                <wp:positionH relativeFrom="column">
                  <wp:posOffset>3505200</wp:posOffset>
                </wp:positionH>
                <wp:positionV relativeFrom="paragraph">
                  <wp:posOffset>0</wp:posOffset>
                </wp:positionV>
                <wp:extent cx="2641600" cy="5651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0" cy="565150"/>
                        </a:xfrm>
                        <a:prstGeom prst="rect">
                          <a:avLst/>
                        </a:prstGeom>
                        <a:noFill/>
                        <a:ln w="9525">
                          <a:noFill/>
                          <a:miter lim="800000"/>
                          <a:headEnd/>
                          <a:tailEnd/>
                        </a:ln>
                      </wps:spPr>
                      <wps:txbx>
                        <w:txbxContent>
                          <w:p w14:paraId="15542B4C" w14:textId="5BA82977" w:rsidR="00B43916" w:rsidRPr="00B43916" w:rsidRDefault="009E060D" w:rsidP="00B43916">
                            <w:pPr>
                              <w:pStyle w:val="NoSpacing"/>
                              <w:rPr>
                                <w:rFonts w:ascii="Arial" w:hAnsi="Arial" w:cs="Arial"/>
                                <w:b/>
                                <w:i/>
                                <w:sz w:val="28"/>
                              </w:rPr>
                            </w:pPr>
                            <w:r>
                              <w:rPr>
                                <w:rFonts w:ascii="Arial" w:hAnsi="Arial" w:cs="Arial"/>
                                <w:b/>
                                <w:sz w:val="28"/>
                              </w:rPr>
                              <w:t>NURS 6</w:t>
                            </w:r>
                            <w:r w:rsidR="00B43916" w:rsidRPr="00B43916">
                              <w:rPr>
                                <w:rFonts w:ascii="Arial" w:hAnsi="Arial" w:cs="Arial"/>
                                <w:b/>
                                <w:sz w:val="28"/>
                              </w:rPr>
                              <w:t>00</w:t>
                            </w:r>
                            <w:r w:rsidR="00F57CD1">
                              <w:rPr>
                                <w:rFonts w:ascii="Arial" w:hAnsi="Arial" w:cs="Arial"/>
                                <w:b/>
                                <w:sz w:val="28"/>
                              </w:rPr>
                              <w:t>2</w:t>
                            </w:r>
                            <w:r w:rsidR="00B43916" w:rsidRPr="00B43916">
                              <w:rPr>
                                <w:rFonts w:ascii="Arial" w:hAnsi="Arial" w:cs="Arial"/>
                                <w:b/>
                                <w:sz w:val="28"/>
                              </w:rPr>
                              <w:t xml:space="preserve">: </w:t>
                            </w:r>
                            <w:r w:rsidR="0037122D" w:rsidRPr="0037122D">
                              <w:rPr>
                                <w:rFonts w:ascii="Arial" w:hAnsi="Arial" w:cs="Arial"/>
                                <w:b/>
                                <w:i/>
                                <w:sz w:val="28"/>
                              </w:rPr>
                              <w:t>Transition to Graduate Study for Nursing</w:t>
                            </w:r>
                          </w:p>
                          <w:p w14:paraId="590DB5B6" w14:textId="77777777" w:rsidR="00B43916" w:rsidRDefault="00B439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EF4240" id="_x0000_t202" coordsize="21600,21600" o:spt="202" path="m,l,21600r21600,l21600,xe">
                <v:stroke joinstyle="miter"/>
                <v:path gradientshapeok="t" o:connecttype="rect"/>
              </v:shapetype>
              <v:shape id="Text Box 2" o:spid="_x0000_s1026" type="#_x0000_t202" style="position:absolute;margin-left:276pt;margin-top:0;width:208pt;height:4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Lobu9wEAAM0DAAAOAAAAZHJzL2Uyb0RvYy54bWysU9uO2yAQfa/Uf0C8N74oTnetOKvtbreq&#13;&#10;tL1I234AxjhGBYYCiZ1+fQfszUbtW1U/oMEDZ+acOWxvJq3IUTgvwTS0WOWUCMOhk2bf0O/fHt5c&#13;&#10;UeIDMx1TYERDT8LTm93rV9vR1qKEAVQnHEEQ4+vRNnQIwdZZ5vkgNPMrsMJgsgenWcCt22edYyOi&#13;&#10;a5WVeb7JRnCddcCF9/j3fk7SXcLve8HDl773IhDVUOwtpNWltY1rttuyeu+YHSRf2mD/0IVm0mDR&#13;&#10;M9Q9C4wcnPwLSkvuwEMfVhx0Bn0vuUgckE2R/8HmaWBWJC4ojrdnmfz/g+Wfj0/2qyNhegcTDjCR&#13;&#10;8PYR+A9PDNwNzOzFrXMwDoJ1WLiIkmWj9fVyNUrtax9B2vETdDhkdgiQgKbe6agK8iSIjgM4nUUX&#13;&#10;UyAcf5abdbHJMcUxV22qokpTyVj9fNs6Hz4I0CQGDXU41ITOjo8+xG5Y/XwkFjPwIJVKg1WGjA29&#13;&#10;rsoqXbjIaBnQd0rqhl7l8ZudEEm+N126HJhUc4wFlFlYR6Iz5TC1Ex6M7FvoTsjfwewvfA8YDOB+&#13;&#10;UTKitxrqfx6YE5SojwY1vC7W62jGtFlXb0vcuMtMe5lhhiNUQwMlc3gXkoFnrreodS+TDC+dLL2i&#13;&#10;Z5I6i7+jKS/36dTLK9z9BgAA//8DAFBLAwQUAAYACAAAACEARRifud8AAAAMAQAADwAAAGRycy9k&#13;&#10;b3ducmV2LnhtbEyPT0vDQBDF74LfYRnBm921mJKkmRSxeFWsf6C3bTJNQrOzIbtt4rd3POnlMcNj&#13;&#10;3rxfsZldry40hs4zwv3CgCKufN1xg/Dx/nyXggrRcm17z4TwTQE25fVVYfPaT/xGl11slIRwyC1C&#13;&#10;G+OQax2qlpwNCz8Qi3f0o7NR1rHR9WgnCXe9Xhqz0s52LB9aO9BTS9Vpd3YIny/H/deDeW22Lhkm&#13;&#10;PxvNLtOItzfzdi3yuAYVaY5/F/DLIP2hlGIHf+Y6qB4hSZYCFBFExc5WqQwHhDQzoMtC/4cofwAA&#13;&#10;AP//AwBQSwECLQAUAAYACAAAACEAtoM4kv4AAADhAQAAEwAAAAAAAAAAAAAAAAAAAAAAW0NvbnRl&#13;&#10;bnRfVHlwZXNdLnhtbFBLAQItABQABgAIAAAAIQA4/SH/1gAAAJQBAAALAAAAAAAAAAAAAAAAAC8B&#13;&#10;AABfcmVscy8ucmVsc1BLAQItABQABgAIAAAAIQBOLobu9wEAAM0DAAAOAAAAAAAAAAAAAAAAAC4C&#13;&#10;AABkcnMvZTJvRG9jLnhtbFBLAQItABQABgAIAAAAIQBFGJ+53wAAAAwBAAAPAAAAAAAAAAAAAAAA&#13;&#10;AFEEAABkcnMvZG93bnJldi54bWxQSwUGAAAAAAQABADzAAAAXQUAAAAA&#13;&#10;" filled="f" stroked="f">
                <v:textbox>
                  <w:txbxContent>
                    <w:p w14:paraId="15542B4C" w14:textId="5BA82977" w:rsidR="00B43916" w:rsidRPr="00B43916" w:rsidRDefault="009E060D" w:rsidP="00B43916">
                      <w:pPr>
                        <w:pStyle w:val="NoSpacing"/>
                        <w:rPr>
                          <w:rFonts w:ascii="Arial" w:hAnsi="Arial" w:cs="Arial"/>
                          <w:b/>
                          <w:i/>
                          <w:sz w:val="28"/>
                        </w:rPr>
                      </w:pPr>
                      <w:r>
                        <w:rPr>
                          <w:rFonts w:ascii="Arial" w:hAnsi="Arial" w:cs="Arial"/>
                          <w:b/>
                          <w:sz w:val="28"/>
                        </w:rPr>
                        <w:t>NURS 6</w:t>
                      </w:r>
                      <w:r w:rsidR="00B43916" w:rsidRPr="00B43916">
                        <w:rPr>
                          <w:rFonts w:ascii="Arial" w:hAnsi="Arial" w:cs="Arial"/>
                          <w:b/>
                          <w:sz w:val="28"/>
                        </w:rPr>
                        <w:t>00</w:t>
                      </w:r>
                      <w:r w:rsidR="00F57CD1">
                        <w:rPr>
                          <w:rFonts w:ascii="Arial" w:hAnsi="Arial" w:cs="Arial"/>
                          <w:b/>
                          <w:sz w:val="28"/>
                        </w:rPr>
                        <w:t>2</w:t>
                      </w:r>
                      <w:r w:rsidR="00B43916" w:rsidRPr="00B43916">
                        <w:rPr>
                          <w:rFonts w:ascii="Arial" w:hAnsi="Arial" w:cs="Arial"/>
                          <w:b/>
                          <w:sz w:val="28"/>
                        </w:rPr>
                        <w:t xml:space="preserve">: </w:t>
                      </w:r>
                      <w:r w:rsidR="0037122D" w:rsidRPr="0037122D">
                        <w:rPr>
                          <w:rFonts w:ascii="Arial" w:hAnsi="Arial" w:cs="Arial"/>
                          <w:b/>
                          <w:i/>
                          <w:sz w:val="28"/>
                        </w:rPr>
                        <w:t>Transition to Graduate Study for Nursing</w:t>
                      </w:r>
                    </w:p>
                    <w:p w14:paraId="590DB5B6" w14:textId="77777777" w:rsidR="00B43916" w:rsidRDefault="00B43916"/>
                  </w:txbxContent>
                </v:textbox>
                <w10:wrap type="square"/>
              </v:shape>
            </w:pict>
          </mc:Fallback>
        </mc:AlternateContent>
      </w:r>
      <w:r w:rsidR="00BE1583">
        <w:tab/>
      </w:r>
      <w:r>
        <w:tab/>
      </w:r>
    </w:p>
    <w:p w14:paraId="2EC782D2" w14:textId="77777777" w:rsidR="00BE1583" w:rsidRDefault="00BE1583" w:rsidP="00BE1583">
      <w:pPr>
        <w:tabs>
          <w:tab w:val="left" w:pos="5750"/>
        </w:tabs>
      </w:pPr>
    </w:p>
    <w:p w14:paraId="36F29126" w14:textId="77777777" w:rsidR="00BE1583" w:rsidRDefault="00BE1583" w:rsidP="00BE1583">
      <w:pPr>
        <w:tabs>
          <w:tab w:val="left" w:pos="5750"/>
        </w:tabs>
      </w:pPr>
    </w:p>
    <w:p w14:paraId="12B73700" w14:textId="77777777" w:rsidR="00BE1583" w:rsidRPr="00BE1583" w:rsidRDefault="00BE1583" w:rsidP="00BE1583">
      <w:pPr>
        <w:tabs>
          <w:tab w:val="left" w:pos="5750"/>
        </w:tabs>
        <w:rPr>
          <w:b/>
        </w:rPr>
      </w:pPr>
    </w:p>
    <w:p w14:paraId="19C5A676" w14:textId="77777777" w:rsidR="00BE1583" w:rsidRDefault="00BE1583" w:rsidP="002C733F">
      <w:pPr>
        <w:pStyle w:val="NoSpacing"/>
        <w:jc w:val="center"/>
        <w:rPr>
          <w:rFonts w:ascii="Arial" w:hAnsi="Arial" w:cs="Arial"/>
          <w:b/>
          <w:sz w:val="32"/>
        </w:rPr>
      </w:pPr>
      <w:r w:rsidRPr="00BE1583">
        <w:rPr>
          <w:rFonts w:ascii="Arial" w:hAnsi="Arial" w:cs="Arial"/>
          <w:b/>
          <w:sz w:val="32"/>
        </w:rPr>
        <w:t>Academic and Professional Success Plan Template</w:t>
      </w:r>
    </w:p>
    <w:p w14:paraId="4E8FBDD4" w14:textId="77777777" w:rsidR="002C733F" w:rsidRDefault="002C733F" w:rsidP="002C733F">
      <w:pPr>
        <w:pStyle w:val="NoSpacing"/>
        <w:jc w:val="center"/>
        <w:rPr>
          <w:rFonts w:ascii="Arial" w:hAnsi="Arial" w:cs="Arial"/>
          <w:b/>
          <w:sz w:val="32"/>
        </w:rPr>
      </w:pPr>
    </w:p>
    <w:p w14:paraId="7B725A5C" w14:textId="77777777" w:rsidR="002C733F" w:rsidRDefault="002C733F" w:rsidP="002C733F">
      <w:pPr>
        <w:pStyle w:val="NoSpacing"/>
        <w:jc w:val="center"/>
        <w:rPr>
          <w:rFonts w:ascii="Arial" w:hAnsi="Arial" w:cs="Arial"/>
          <w:b/>
          <w:sz w:val="32"/>
        </w:rPr>
      </w:pPr>
      <w:r>
        <w:rPr>
          <w:rFonts w:ascii="Arial" w:hAnsi="Arial" w:cs="Arial"/>
          <w:b/>
          <w:sz w:val="32"/>
        </w:rPr>
        <w:t>Prepared by:</w:t>
      </w:r>
    </w:p>
    <w:p w14:paraId="6D016E49" w14:textId="77777777" w:rsidR="002C733F" w:rsidRDefault="002C733F" w:rsidP="002C733F">
      <w:pPr>
        <w:pStyle w:val="NoSpacing"/>
        <w:ind w:firstLine="3870"/>
        <w:jc w:val="center"/>
        <w:rPr>
          <w:rFonts w:ascii="Arial" w:hAnsi="Arial" w:cs="Arial"/>
          <w:b/>
          <w:sz w:val="32"/>
        </w:rPr>
      </w:pPr>
    </w:p>
    <w:p w14:paraId="6AF0D1E4" w14:textId="21BDFC6E" w:rsidR="002C733F" w:rsidRPr="00BE1583" w:rsidRDefault="00AB35CF" w:rsidP="002C733F">
      <w:pPr>
        <w:pStyle w:val="NoSpacing"/>
        <w:jc w:val="center"/>
        <w:rPr>
          <w:rFonts w:ascii="Arial" w:hAnsi="Arial" w:cs="Arial"/>
          <w:b/>
          <w:sz w:val="32"/>
        </w:rPr>
      </w:pPr>
      <w:proofErr w:type="spellStart"/>
      <w:r>
        <w:rPr>
          <w:rFonts w:ascii="Arial" w:hAnsi="Arial" w:cs="Arial"/>
          <w:b/>
          <w:sz w:val="32"/>
        </w:rPr>
        <w:t>Ritu</w:t>
      </w:r>
      <w:proofErr w:type="spellEnd"/>
      <w:r>
        <w:rPr>
          <w:rFonts w:ascii="Arial" w:hAnsi="Arial" w:cs="Arial"/>
          <w:b/>
          <w:sz w:val="32"/>
        </w:rPr>
        <w:t xml:space="preserve"> Adhikari</w:t>
      </w:r>
    </w:p>
    <w:p w14:paraId="33B0FCE8" w14:textId="77777777" w:rsidR="00292C26" w:rsidRDefault="00292C26">
      <w:r>
        <w:br w:type="page"/>
      </w:r>
    </w:p>
    <w:p w14:paraId="27E32B79" w14:textId="028C04AB" w:rsidR="002C733F" w:rsidRPr="007B74CB" w:rsidRDefault="007B74CB">
      <w:pPr>
        <w:rPr>
          <w:rFonts w:ascii="Arial" w:hAnsi="Arial" w:cs="Arial"/>
          <w:sz w:val="24"/>
          <w:szCs w:val="24"/>
        </w:rPr>
      </w:pPr>
      <w:r w:rsidRPr="007B74CB">
        <w:rPr>
          <w:rFonts w:ascii="Arial" w:hAnsi="Arial" w:cs="Arial"/>
          <w:sz w:val="24"/>
          <w:szCs w:val="24"/>
        </w:rPr>
        <w:lastRenderedPageBreak/>
        <w:t xml:space="preserve">This document is to be used for </w:t>
      </w:r>
      <w:r w:rsidRPr="007B74CB">
        <w:rPr>
          <w:rFonts w:ascii="Arial" w:hAnsi="Arial" w:cs="Arial"/>
          <w:b/>
          <w:i/>
          <w:sz w:val="24"/>
          <w:szCs w:val="24"/>
        </w:rPr>
        <w:t>NURS 600</w:t>
      </w:r>
      <w:r w:rsidR="00C42C04">
        <w:rPr>
          <w:rFonts w:ascii="Arial" w:hAnsi="Arial" w:cs="Arial"/>
          <w:b/>
          <w:i/>
          <w:sz w:val="24"/>
          <w:szCs w:val="24"/>
        </w:rPr>
        <w:t>2</w:t>
      </w:r>
      <w:r w:rsidRPr="007B74CB">
        <w:rPr>
          <w:rFonts w:ascii="Arial" w:hAnsi="Arial" w:cs="Arial"/>
          <w:b/>
          <w:i/>
          <w:sz w:val="24"/>
          <w:szCs w:val="24"/>
        </w:rPr>
        <w:t xml:space="preserve"> </w:t>
      </w:r>
      <w:r w:rsidR="0037122D" w:rsidRPr="0037122D">
        <w:rPr>
          <w:rFonts w:ascii="Arial" w:hAnsi="Arial" w:cs="Arial"/>
          <w:b/>
          <w:i/>
          <w:sz w:val="24"/>
          <w:szCs w:val="24"/>
        </w:rPr>
        <w:t>Transition to Graduate Study for Nursing</w:t>
      </w:r>
      <w:r w:rsidR="0037122D">
        <w:rPr>
          <w:rFonts w:ascii="Arial" w:hAnsi="Arial" w:cs="Arial"/>
          <w:b/>
          <w:i/>
          <w:sz w:val="24"/>
          <w:szCs w:val="24"/>
        </w:rPr>
        <w:t xml:space="preserve"> </w:t>
      </w:r>
      <w:r w:rsidRPr="007B74CB">
        <w:rPr>
          <w:rFonts w:ascii="Arial" w:hAnsi="Arial" w:cs="Arial"/>
          <w:sz w:val="24"/>
          <w:szCs w:val="24"/>
        </w:rPr>
        <w:t>to complete Assessments 1-</w:t>
      </w:r>
      <w:r w:rsidR="007F372E">
        <w:rPr>
          <w:rFonts w:ascii="Arial" w:hAnsi="Arial" w:cs="Arial"/>
          <w:sz w:val="24"/>
          <w:szCs w:val="24"/>
        </w:rPr>
        <w:t>4</w:t>
      </w:r>
      <w:r w:rsidRPr="007B74CB">
        <w:rPr>
          <w:rFonts w:ascii="Arial" w:hAnsi="Arial" w:cs="Arial"/>
          <w:sz w:val="24"/>
          <w:szCs w:val="24"/>
        </w:rPr>
        <w:t>. Just as importantly the document serves to organize your thoughts about planning for your academic and professional success.</w:t>
      </w:r>
    </w:p>
    <w:p w14:paraId="5107769B" w14:textId="0514E633" w:rsidR="002C733F" w:rsidRPr="007B74CB" w:rsidRDefault="007B74CB">
      <w:pPr>
        <w:rPr>
          <w:rFonts w:ascii="Arial" w:hAnsi="Arial" w:cs="Arial"/>
          <w:sz w:val="24"/>
          <w:szCs w:val="24"/>
        </w:rPr>
      </w:pPr>
      <w:r w:rsidRPr="007B74CB">
        <w:rPr>
          <w:rFonts w:ascii="Arial" w:hAnsi="Arial" w:cs="Arial"/>
          <w:sz w:val="24"/>
          <w:szCs w:val="24"/>
        </w:rPr>
        <w:t>For specific instructions see the weekly assessment details in the course or ask your instructor for further guidance.</w:t>
      </w:r>
    </w:p>
    <w:p w14:paraId="265DF43F" w14:textId="77777777" w:rsidR="00211629" w:rsidRDefault="00211629">
      <w:r>
        <w:br w:type="page"/>
      </w:r>
    </w:p>
    <w:p w14:paraId="7D6FE9DA" w14:textId="77777777" w:rsidR="006947EB" w:rsidRDefault="006947EB"/>
    <w:p w14:paraId="496B4FA6" w14:textId="70395135" w:rsidR="006947EB" w:rsidRPr="00B51E10" w:rsidRDefault="00F57CD1" w:rsidP="006947EB">
      <w:pPr>
        <w:pStyle w:val="Bullets"/>
        <w:numPr>
          <w:ilvl w:val="0"/>
          <w:numId w:val="0"/>
        </w:numPr>
        <w:spacing w:line="276" w:lineRule="auto"/>
        <w:rPr>
          <w:b/>
          <w:sz w:val="28"/>
          <w:szCs w:val="24"/>
        </w:rPr>
      </w:pPr>
      <w:r>
        <w:rPr>
          <w:b/>
          <w:sz w:val="28"/>
          <w:szCs w:val="24"/>
        </w:rPr>
        <w:t>Week</w:t>
      </w:r>
      <w:r w:rsidR="003362F4">
        <w:rPr>
          <w:b/>
          <w:sz w:val="28"/>
          <w:szCs w:val="24"/>
        </w:rPr>
        <w:t xml:space="preserve"> 1</w:t>
      </w:r>
      <w:r w:rsidR="0064543F">
        <w:rPr>
          <w:b/>
          <w:sz w:val="28"/>
          <w:szCs w:val="24"/>
        </w:rPr>
        <w:t xml:space="preserve"> |</w:t>
      </w:r>
      <w:r w:rsidR="003362F4">
        <w:rPr>
          <w:b/>
          <w:sz w:val="28"/>
          <w:szCs w:val="24"/>
        </w:rPr>
        <w:t xml:space="preserve"> </w:t>
      </w:r>
      <w:r w:rsidR="009E0B4E">
        <w:rPr>
          <w:b/>
          <w:sz w:val="28"/>
          <w:szCs w:val="24"/>
        </w:rPr>
        <w:t xml:space="preserve">Part </w:t>
      </w:r>
      <w:r w:rsidR="006947EB" w:rsidRPr="00B51E10">
        <w:rPr>
          <w:b/>
          <w:sz w:val="28"/>
          <w:szCs w:val="24"/>
        </w:rPr>
        <w:t>1:</w:t>
      </w:r>
      <w:r w:rsidR="00172C70">
        <w:rPr>
          <w:b/>
          <w:sz w:val="28"/>
          <w:szCs w:val="24"/>
        </w:rPr>
        <w:t xml:space="preserve"> Developing an</w:t>
      </w:r>
      <w:r w:rsidR="006947EB" w:rsidRPr="00B51E10">
        <w:rPr>
          <w:b/>
          <w:sz w:val="28"/>
          <w:szCs w:val="24"/>
        </w:rPr>
        <w:t xml:space="preserve"> Academic and Professional Network</w:t>
      </w:r>
    </w:p>
    <w:p w14:paraId="34DB6C19" w14:textId="77777777" w:rsidR="006947EB" w:rsidRDefault="006947EB" w:rsidP="006947EB">
      <w:pPr>
        <w:pStyle w:val="Bullets"/>
        <w:numPr>
          <w:ilvl w:val="0"/>
          <w:numId w:val="0"/>
        </w:numPr>
        <w:spacing w:line="276" w:lineRule="auto"/>
        <w:ind w:left="360" w:hanging="360"/>
        <w:rPr>
          <w:sz w:val="24"/>
          <w:szCs w:val="24"/>
        </w:rPr>
      </w:pPr>
    </w:p>
    <w:p w14:paraId="60CEB7EC" w14:textId="77777777" w:rsidR="006947EB" w:rsidRDefault="006947EB" w:rsidP="006947EB">
      <w:pPr>
        <w:pStyle w:val="Bullets"/>
        <w:numPr>
          <w:ilvl w:val="0"/>
          <w:numId w:val="0"/>
        </w:numPr>
        <w:spacing w:line="276" w:lineRule="auto"/>
        <w:rPr>
          <w:sz w:val="24"/>
          <w:szCs w:val="24"/>
        </w:rPr>
      </w:pPr>
      <w:r>
        <w:rPr>
          <w:sz w:val="24"/>
          <w:szCs w:val="24"/>
        </w:rPr>
        <w:t xml:space="preserve">I have identified and secured the participation of the following academic (at least two) and professional (at least two) individuals and/or teams to form the basis of my network. This network will help me to </w:t>
      </w:r>
      <w:r w:rsidRPr="009D2E3B">
        <w:rPr>
          <w:sz w:val="24"/>
          <w:szCs w:val="24"/>
        </w:rPr>
        <w:t xml:space="preserve">clarify </w:t>
      </w:r>
      <w:r>
        <w:rPr>
          <w:sz w:val="24"/>
          <w:szCs w:val="24"/>
        </w:rPr>
        <w:t>my v</w:t>
      </w:r>
      <w:r w:rsidRPr="009D2E3B">
        <w:rPr>
          <w:sz w:val="24"/>
          <w:szCs w:val="24"/>
        </w:rPr>
        <w:t xml:space="preserve">ision for success and </w:t>
      </w:r>
      <w:r>
        <w:rPr>
          <w:sz w:val="24"/>
          <w:szCs w:val="24"/>
        </w:rPr>
        <w:t>will h</w:t>
      </w:r>
      <w:r w:rsidRPr="009D2E3B">
        <w:rPr>
          <w:sz w:val="24"/>
          <w:szCs w:val="24"/>
        </w:rPr>
        <w:t xml:space="preserve">elp guide </w:t>
      </w:r>
      <w:r>
        <w:rPr>
          <w:sz w:val="24"/>
          <w:szCs w:val="24"/>
        </w:rPr>
        <w:t xml:space="preserve">me </w:t>
      </w:r>
      <w:r w:rsidRPr="009D2E3B">
        <w:rPr>
          <w:sz w:val="24"/>
          <w:szCs w:val="24"/>
        </w:rPr>
        <w:t>now and in the future.</w:t>
      </w:r>
    </w:p>
    <w:p w14:paraId="7572C574" w14:textId="77777777" w:rsidR="00E15F16" w:rsidRDefault="00E15F16" w:rsidP="006947EB">
      <w:pPr>
        <w:pStyle w:val="Bullets"/>
        <w:numPr>
          <w:ilvl w:val="0"/>
          <w:numId w:val="0"/>
        </w:numPr>
        <w:spacing w:line="276" w:lineRule="auto"/>
        <w:rPr>
          <w:sz w:val="24"/>
          <w:szCs w:val="24"/>
        </w:rPr>
      </w:pPr>
    </w:p>
    <w:p w14:paraId="4F0DE27C" w14:textId="77777777" w:rsidR="00E15F16" w:rsidRPr="00E15F16" w:rsidRDefault="009E059F" w:rsidP="006947EB">
      <w:pPr>
        <w:pStyle w:val="Bullets"/>
        <w:numPr>
          <w:ilvl w:val="0"/>
          <w:numId w:val="0"/>
        </w:numPr>
        <w:spacing w:line="276" w:lineRule="auto"/>
        <w:rPr>
          <w:i/>
          <w:sz w:val="24"/>
          <w:szCs w:val="24"/>
        </w:rPr>
      </w:pPr>
      <w:r>
        <w:rPr>
          <w:i/>
          <w:sz w:val="24"/>
          <w:szCs w:val="24"/>
        </w:rPr>
        <w:t>Directions</w:t>
      </w:r>
      <w:r w:rsidR="00E15F16" w:rsidRPr="00E15F16">
        <w:rPr>
          <w:i/>
          <w:sz w:val="24"/>
          <w:szCs w:val="24"/>
        </w:rPr>
        <w:t xml:space="preserve">: </w:t>
      </w:r>
      <w:r>
        <w:rPr>
          <w:i/>
          <w:sz w:val="24"/>
          <w:szCs w:val="24"/>
        </w:rPr>
        <w:t xml:space="preserve">Complete the information below for each member of your network. </w:t>
      </w:r>
      <w:r w:rsidR="00E15F16" w:rsidRPr="00E15F16">
        <w:rPr>
          <w:i/>
          <w:sz w:val="24"/>
          <w:szCs w:val="24"/>
        </w:rPr>
        <w:t>For more</w:t>
      </w:r>
      <w:r>
        <w:rPr>
          <w:i/>
          <w:sz w:val="24"/>
          <w:szCs w:val="24"/>
        </w:rPr>
        <w:t xml:space="preserve"> </w:t>
      </w:r>
      <w:r w:rsidR="00E15F16" w:rsidRPr="00E15F16">
        <w:rPr>
          <w:i/>
          <w:sz w:val="24"/>
          <w:szCs w:val="24"/>
        </w:rPr>
        <w:t>tha</w:t>
      </w:r>
      <w:r>
        <w:rPr>
          <w:i/>
          <w:sz w:val="24"/>
          <w:szCs w:val="24"/>
        </w:rPr>
        <w:t>n</w:t>
      </w:r>
      <w:r w:rsidR="00E15F16" w:rsidRPr="00E15F16">
        <w:rPr>
          <w:i/>
          <w:sz w:val="24"/>
          <w:szCs w:val="24"/>
        </w:rPr>
        <w:t xml:space="preserve"> four entries repeat the items below with details of your additional network member(s)</w:t>
      </w:r>
      <w:r>
        <w:rPr>
          <w:i/>
          <w:sz w:val="24"/>
          <w:szCs w:val="24"/>
        </w:rPr>
        <w:t xml:space="preserve"> in the ‘</w:t>
      </w:r>
      <w:r w:rsidR="00E535F2">
        <w:rPr>
          <w:i/>
          <w:sz w:val="24"/>
          <w:szCs w:val="24"/>
        </w:rPr>
        <w:t>ADDITIONAL NETWORK MEMBERS’</w:t>
      </w:r>
      <w:r>
        <w:rPr>
          <w:i/>
          <w:sz w:val="24"/>
          <w:szCs w:val="24"/>
        </w:rPr>
        <w:t xml:space="preserve"> section</w:t>
      </w:r>
      <w:r w:rsidR="00E15F16" w:rsidRPr="00E15F16">
        <w:rPr>
          <w:i/>
          <w:sz w:val="24"/>
          <w:szCs w:val="24"/>
        </w:rPr>
        <w:t>.</w:t>
      </w:r>
    </w:p>
    <w:p w14:paraId="62B685E3" w14:textId="77777777" w:rsidR="006947EB" w:rsidRDefault="006947EB" w:rsidP="006947EB">
      <w:pPr>
        <w:pStyle w:val="Bullets"/>
        <w:numPr>
          <w:ilvl w:val="0"/>
          <w:numId w:val="0"/>
        </w:numPr>
        <w:pBdr>
          <w:bottom w:val="single" w:sz="6" w:space="1" w:color="auto"/>
        </w:pBdr>
        <w:spacing w:line="276" w:lineRule="auto"/>
        <w:rPr>
          <w:sz w:val="24"/>
          <w:szCs w:val="24"/>
        </w:rPr>
      </w:pPr>
    </w:p>
    <w:p w14:paraId="0F3B4350" w14:textId="77777777" w:rsidR="006947EB" w:rsidRDefault="006947EB" w:rsidP="006947EB">
      <w:pPr>
        <w:pStyle w:val="Bullets"/>
        <w:numPr>
          <w:ilvl w:val="0"/>
          <w:numId w:val="0"/>
        </w:numPr>
        <w:spacing w:line="276" w:lineRule="auto"/>
        <w:rPr>
          <w:sz w:val="24"/>
          <w:szCs w:val="24"/>
        </w:rPr>
      </w:pPr>
    </w:p>
    <w:p w14:paraId="6F92127A" w14:textId="77777777" w:rsidR="00E15F16" w:rsidRPr="009E059F" w:rsidRDefault="00E15F16" w:rsidP="006947EB">
      <w:pPr>
        <w:pStyle w:val="Bullets"/>
        <w:numPr>
          <w:ilvl w:val="0"/>
          <w:numId w:val="0"/>
        </w:numPr>
        <w:spacing w:line="276" w:lineRule="auto"/>
        <w:ind w:left="360" w:hanging="360"/>
        <w:rPr>
          <w:b/>
          <w:color w:val="808080" w:themeColor="background1" w:themeShade="80"/>
          <w:sz w:val="28"/>
          <w:szCs w:val="24"/>
        </w:rPr>
      </w:pPr>
      <w:r w:rsidRPr="009E059F">
        <w:rPr>
          <w:b/>
          <w:color w:val="808080" w:themeColor="background1" w:themeShade="80"/>
          <w:sz w:val="28"/>
          <w:szCs w:val="24"/>
        </w:rPr>
        <w:t>NETWORK MEMBER 1</w:t>
      </w:r>
    </w:p>
    <w:p w14:paraId="51DBB7EC" w14:textId="77777777" w:rsidR="00E15F16" w:rsidRDefault="00E15F16" w:rsidP="006947EB">
      <w:pPr>
        <w:pStyle w:val="Bullets"/>
        <w:numPr>
          <w:ilvl w:val="0"/>
          <w:numId w:val="0"/>
        </w:numPr>
        <w:spacing w:line="276" w:lineRule="auto"/>
        <w:ind w:left="360" w:hanging="360"/>
        <w:rPr>
          <w:b/>
          <w:sz w:val="24"/>
          <w:szCs w:val="24"/>
        </w:rPr>
      </w:pPr>
    </w:p>
    <w:p w14:paraId="752BBE42" w14:textId="77777777" w:rsidR="006947EB" w:rsidRPr="006947EB" w:rsidRDefault="006947EB" w:rsidP="006947EB">
      <w:pPr>
        <w:pStyle w:val="Bullets"/>
        <w:numPr>
          <w:ilvl w:val="0"/>
          <w:numId w:val="0"/>
        </w:numPr>
        <w:spacing w:line="276" w:lineRule="auto"/>
        <w:ind w:left="360" w:hanging="360"/>
        <w:rPr>
          <w:sz w:val="24"/>
          <w:szCs w:val="24"/>
        </w:rPr>
      </w:pPr>
      <w:r w:rsidRPr="006947EB">
        <w:rPr>
          <w:b/>
          <w:sz w:val="24"/>
          <w:szCs w:val="24"/>
        </w:rPr>
        <w:t>Name:</w:t>
      </w:r>
    </w:p>
    <w:p w14:paraId="2A2EEEE7" w14:textId="77777777" w:rsidR="006947EB" w:rsidRDefault="006947EB" w:rsidP="006947EB">
      <w:pPr>
        <w:pStyle w:val="Bullets"/>
        <w:numPr>
          <w:ilvl w:val="0"/>
          <w:numId w:val="0"/>
        </w:numPr>
        <w:spacing w:line="276" w:lineRule="auto"/>
        <w:ind w:left="360" w:hanging="360"/>
        <w:rPr>
          <w:sz w:val="24"/>
          <w:szCs w:val="24"/>
        </w:rPr>
      </w:pPr>
    </w:p>
    <w:p w14:paraId="658FD062" w14:textId="77777777" w:rsidR="006947EB" w:rsidRDefault="006947EB" w:rsidP="006947EB">
      <w:pPr>
        <w:pStyle w:val="Bullets"/>
        <w:numPr>
          <w:ilvl w:val="0"/>
          <w:numId w:val="0"/>
        </w:numPr>
        <w:spacing w:line="276" w:lineRule="auto"/>
        <w:ind w:left="360" w:hanging="360"/>
        <w:rPr>
          <w:sz w:val="24"/>
          <w:szCs w:val="24"/>
        </w:rPr>
      </w:pPr>
    </w:p>
    <w:p w14:paraId="593A2FD8" w14:textId="77777777" w:rsidR="006947EB" w:rsidRPr="006947EB" w:rsidRDefault="006947EB" w:rsidP="006947EB">
      <w:pPr>
        <w:pStyle w:val="Bullets"/>
        <w:numPr>
          <w:ilvl w:val="0"/>
          <w:numId w:val="0"/>
        </w:numPr>
        <w:spacing w:line="276" w:lineRule="auto"/>
        <w:ind w:left="360" w:hanging="360"/>
        <w:rPr>
          <w:sz w:val="24"/>
          <w:szCs w:val="24"/>
        </w:rPr>
      </w:pPr>
      <w:r w:rsidRPr="006947EB">
        <w:rPr>
          <w:b/>
          <w:sz w:val="24"/>
          <w:szCs w:val="24"/>
        </w:rPr>
        <w:t>Title:</w:t>
      </w:r>
    </w:p>
    <w:p w14:paraId="284A4F0E" w14:textId="77777777" w:rsidR="006947EB" w:rsidRDefault="006947EB" w:rsidP="006947EB">
      <w:pPr>
        <w:pStyle w:val="Bullets"/>
        <w:numPr>
          <w:ilvl w:val="0"/>
          <w:numId w:val="0"/>
        </w:numPr>
        <w:spacing w:line="276" w:lineRule="auto"/>
        <w:ind w:left="360" w:hanging="360"/>
        <w:rPr>
          <w:sz w:val="24"/>
          <w:szCs w:val="24"/>
        </w:rPr>
      </w:pPr>
    </w:p>
    <w:p w14:paraId="45C7A0E8" w14:textId="77777777" w:rsidR="006947EB" w:rsidRDefault="006947EB" w:rsidP="006947EB">
      <w:pPr>
        <w:pStyle w:val="Bullets"/>
        <w:numPr>
          <w:ilvl w:val="0"/>
          <w:numId w:val="0"/>
        </w:numPr>
        <w:spacing w:line="276" w:lineRule="auto"/>
        <w:ind w:left="360" w:hanging="360"/>
        <w:rPr>
          <w:sz w:val="24"/>
          <w:szCs w:val="24"/>
        </w:rPr>
      </w:pPr>
    </w:p>
    <w:p w14:paraId="1674AF70" w14:textId="77777777" w:rsidR="006947EB" w:rsidRPr="006947EB" w:rsidRDefault="006947EB" w:rsidP="006947EB">
      <w:pPr>
        <w:pStyle w:val="Bullets"/>
        <w:numPr>
          <w:ilvl w:val="0"/>
          <w:numId w:val="0"/>
        </w:numPr>
        <w:spacing w:line="276" w:lineRule="auto"/>
        <w:ind w:left="360" w:hanging="360"/>
        <w:rPr>
          <w:sz w:val="24"/>
          <w:szCs w:val="24"/>
        </w:rPr>
      </w:pPr>
      <w:r w:rsidRPr="006947EB">
        <w:rPr>
          <w:b/>
          <w:sz w:val="24"/>
          <w:szCs w:val="24"/>
        </w:rPr>
        <w:t>Organization:</w:t>
      </w:r>
    </w:p>
    <w:p w14:paraId="157B1649" w14:textId="77777777" w:rsidR="006947EB" w:rsidRDefault="006947EB" w:rsidP="006947EB">
      <w:pPr>
        <w:pStyle w:val="Bullets"/>
        <w:numPr>
          <w:ilvl w:val="0"/>
          <w:numId w:val="0"/>
        </w:numPr>
        <w:spacing w:line="276" w:lineRule="auto"/>
        <w:ind w:left="360" w:hanging="360"/>
        <w:rPr>
          <w:sz w:val="24"/>
          <w:szCs w:val="24"/>
        </w:rPr>
      </w:pPr>
    </w:p>
    <w:p w14:paraId="2E12A3A5" w14:textId="77777777" w:rsidR="006947EB" w:rsidRDefault="006947EB" w:rsidP="006947EB">
      <w:pPr>
        <w:pStyle w:val="Bullets"/>
        <w:numPr>
          <w:ilvl w:val="0"/>
          <w:numId w:val="0"/>
        </w:numPr>
        <w:spacing w:line="276" w:lineRule="auto"/>
        <w:ind w:left="360" w:hanging="360"/>
        <w:rPr>
          <w:sz w:val="24"/>
          <w:szCs w:val="24"/>
        </w:rPr>
      </w:pPr>
    </w:p>
    <w:p w14:paraId="1C1CC277" w14:textId="77777777" w:rsidR="006947EB" w:rsidRPr="006947EB" w:rsidRDefault="006947EB" w:rsidP="006947EB">
      <w:pPr>
        <w:pStyle w:val="Bullets"/>
        <w:numPr>
          <w:ilvl w:val="0"/>
          <w:numId w:val="0"/>
        </w:numPr>
        <w:spacing w:line="276" w:lineRule="auto"/>
        <w:ind w:left="360" w:hanging="360"/>
        <w:rPr>
          <w:sz w:val="24"/>
          <w:szCs w:val="24"/>
        </w:rPr>
      </w:pPr>
      <w:r w:rsidRPr="006947EB">
        <w:rPr>
          <w:b/>
          <w:sz w:val="24"/>
          <w:szCs w:val="24"/>
        </w:rPr>
        <w:t>Academic or Professional:</w:t>
      </w:r>
      <w:r>
        <w:rPr>
          <w:b/>
          <w:sz w:val="24"/>
          <w:szCs w:val="24"/>
        </w:rPr>
        <w:t xml:space="preserve"> </w:t>
      </w:r>
    </w:p>
    <w:p w14:paraId="165D1AB0" w14:textId="77777777" w:rsidR="006947EB" w:rsidRDefault="006947EB" w:rsidP="006947EB">
      <w:pPr>
        <w:pStyle w:val="Bullets"/>
        <w:numPr>
          <w:ilvl w:val="0"/>
          <w:numId w:val="0"/>
        </w:numPr>
        <w:spacing w:line="276" w:lineRule="auto"/>
        <w:ind w:left="360" w:hanging="360"/>
        <w:rPr>
          <w:sz w:val="24"/>
          <w:szCs w:val="24"/>
        </w:rPr>
      </w:pPr>
    </w:p>
    <w:p w14:paraId="0CD5820B" w14:textId="77777777" w:rsidR="006947EB" w:rsidRDefault="006947EB" w:rsidP="006947EB">
      <w:pPr>
        <w:pStyle w:val="Bullets"/>
        <w:numPr>
          <w:ilvl w:val="0"/>
          <w:numId w:val="0"/>
        </w:numPr>
        <w:spacing w:line="276" w:lineRule="auto"/>
        <w:ind w:left="360" w:hanging="360"/>
        <w:rPr>
          <w:sz w:val="24"/>
          <w:szCs w:val="24"/>
        </w:rPr>
      </w:pPr>
    </w:p>
    <w:p w14:paraId="75EAAAFF" w14:textId="77777777" w:rsidR="00E15F16" w:rsidRPr="00E15F16" w:rsidRDefault="00E15F16" w:rsidP="00E15F16">
      <w:pPr>
        <w:pStyle w:val="Bullets"/>
        <w:numPr>
          <w:ilvl w:val="0"/>
          <w:numId w:val="0"/>
        </w:numPr>
        <w:spacing w:line="276" w:lineRule="auto"/>
        <w:rPr>
          <w:b/>
          <w:sz w:val="24"/>
          <w:szCs w:val="24"/>
        </w:rPr>
      </w:pPr>
      <w:r w:rsidRPr="00E15F16">
        <w:rPr>
          <w:b/>
          <w:sz w:val="24"/>
          <w:szCs w:val="24"/>
        </w:rPr>
        <w:t>Why I selected this individual and/or team and how they will support my success in the MSN program and as a practicing nurse:</w:t>
      </w:r>
    </w:p>
    <w:p w14:paraId="46AEF205" w14:textId="77777777" w:rsidR="00E15F16" w:rsidRDefault="00E15F16" w:rsidP="00E15F16">
      <w:pPr>
        <w:pStyle w:val="Bullets"/>
        <w:numPr>
          <w:ilvl w:val="0"/>
          <w:numId w:val="0"/>
        </w:numPr>
        <w:spacing w:line="276" w:lineRule="auto"/>
        <w:rPr>
          <w:sz w:val="24"/>
          <w:szCs w:val="24"/>
        </w:rPr>
      </w:pPr>
    </w:p>
    <w:p w14:paraId="40878D8C" w14:textId="77777777" w:rsidR="00E15F16" w:rsidRPr="00E15F16" w:rsidRDefault="00E15F16" w:rsidP="00E15F16">
      <w:pPr>
        <w:pStyle w:val="Bullets"/>
        <w:numPr>
          <w:ilvl w:val="0"/>
          <w:numId w:val="0"/>
        </w:numPr>
        <w:spacing w:line="276" w:lineRule="auto"/>
        <w:rPr>
          <w:b/>
          <w:sz w:val="24"/>
          <w:szCs w:val="24"/>
        </w:rPr>
      </w:pPr>
      <w:r w:rsidRPr="00E15F16">
        <w:rPr>
          <w:b/>
          <w:sz w:val="24"/>
          <w:szCs w:val="24"/>
        </w:rPr>
        <w:t>Notes:</w:t>
      </w:r>
    </w:p>
    <w:p w14:paraId="2B4E04A2" w14:textId="77777777" w:rsidR="00E15F16" w:rsidRDefault="00E15F16" w:rsidP="00E15F16">
      <w:pPr>
        <w:pStyle w:val="Bullets"/>
        <w:numPr>
          <w:ilvl w:val="0"/>
          <w:numId w:val="0"/>
        </w:numPr>
        <w:spacing w:line="276" w:lineRule="auto"/>
        <w:rPr>
          <w:sz w:val="24"/>
          <w:szCs w:val="24"/>
        </w:rPr>
      </w:pPr>
    </w:p>
    <w:p w14:paraId="6B148D58" w14:textId="77777777" w:rsidR="00E15F16" w:rsidRDefault="00E15F16" w:rsidP="00E15F16">
      <w:pPr>
        <w:pStyle w:val="Bullets"/>
        <w:numPr>
          <w:ilvl w:val="0"/>
          <w:numId w:val="0"/>
        </w:numPr>
        <w:spacing w:line="276" w:lineRule="auto"/>
        <w:rPr>
          <w:sz w:val="24"/>
          <w:szCs w:val="24"/>
        </w:rPr>
      </w:pPr>
    </w:p>
    <w:p w14:paraId="0E7F68A6" w14:textId="77777777" w:rsidR="00E15F16" w:rsidRDefault="00E15F16" w:rsidP="00E15F16">
      <w:pPr>
        <w:pStyle w:val="Bullets"/>
        <w:numPr>
          <w:ilvl w:val="0"/>
          <w:numId w:val="0"/>
        </w:numPr>
        <w:spacing w:line="276" w:lineRule="auto"/>
        <w:rPr>
          <w:sz w:val="24"/>
          <w:szCs w:val="24"/>
        </w:rPr>
      </w:pPr>
    </w:p>
    <w:p w14:paraId="48DE6F90" w14:textId="77777777" w:rsidR="00E15F16" w:rsidRDefault="00E15F16">
      <w:pPr>
        <w:rPr>
          <w:rFonts w:ascii="Arial" w:eastAsia="Times New Roman" w:hAnsi="Arial" w:cs="Arial"/>
          <w:b/>
          <w:color w:val="000000"/>
          <w:sz w:val="24"/>
          <w:szCs w:val="24"/>
        </w:rPr>
      </w:pPr>
      <w:r>
        <w:rPr>
          <w:b/>
          <w:sz w:val="24"/>
          <w:szCs w:val="24"/>
        </w:rPr>
        <w:br w:type="page"/>
      </w:r>
    </w:p>
    <w:p w14:paraId="186AB730" w14:textId="77777777" w:rsidR="00E15F16" w:rsidRPr="009E059F" w:rsidRDefault="00E15F16" w:rsidP="00E15F16">
      <w:pPr>
        <w:pStyle w:val="Bullets"/>
        <w:numPr>
          <w:ilvl w:val="0"/>
          <w:numId w:val="0"/>
        </w:numPr>
        <w:spacing w:line="276" w:lineRule="auto"/>
        <w:ind w:left="360" w:hanging="360"/>
        <w:rPr>
          <w:b/>
          <w:color w:val="808080" w:themeColor="background1" w:themeShade="80"/>
          <w:sz w:val="28"/>
          <w:szCs w:val="24"/>
        </w:rPr>
      </w:pPr>
      <w:r w:rsidRPr="009E059F">
        <w:rPr>
          <w:b/>
          <w:color w:val="808080" w:themeColor="background1" w:themeShade="80"/>
          <w:sz w:val="28"/>
          <w:szCs w:val="24"/>
        </w:rPr>
        <w:lastRenderedPageBreak/>
        <w:t>NETWORK MEMBER 2</w:t>
      </w:r>
    </w:p>
    <w:p w14:paraId="5102780A" w14:textId="77777777" w:rsidR="00E15F16" w:rsidRDefault="00E15F16" w:rsidP="00E15F16">
      <w:pPr>
        <w:pStyle w:val="Bullets"/>
        <w:numPr>
          <w:ilvl w:val="0"/>
          <w:numId w:val="0"/>
        </w:numPr>
        <w:spacing w:line="276" w:lineRule="auto"/>
        <w:ind w:left="360" w:hanging="360"/>
        <w:rPr>
          <w:b/>
          <w:sz w:val="24"/>
          <w:szCs w:val="24"/>
        </w:rPr>
      </w:pPr>
    </w:p>
    <w:p w14:paraId="66C3FC09" w14:textId="77777777" w:rsidR="00E15F16" w:rsidRPr="006947EB" w:rsidRDefault="00E15F16" w:rsidP="00E15F16">
      <w:pPr>
        <w:pStyle w:val="Bullets"/>
        <w:numPr>
          <w:ilvl w:val="0"/>
          <w:numId w:val="0"/>
        </w:numPr>
        <w:spacing w:line="276" w:lineRule="auto"/>
        <w:ind w:left="360" w:hanging="360"/>
        <w:rPr>
          <w:sz w:val="24"/>
          <w:szCs w:val="24"/>
        </w:rPr>
      </w:pPr>
      <w:r w:rsidRPr="006947EB">
        <w:rPr>
          <w:b/>
          <w:sz w:val="24"/>
          <w:szCs w:val="24"/>
        </w:rPr>
        <w:t>Name:</w:t>
      </w:r>
    </w:p>
    <w:p w14:paraId="07A8CE66" w14:textId="77777777" w:rsidR="00E15F16" w:rsidRDefault="00E15F16" w:rsidP="00E15F16">
      <w:pPr>
        <w:pStyle w:val="Bullets"/>
        <w:numPr>
          <w:ilvl w:val="0"/>
          <w:numId w:val="0"/>
        </w:numPr>
        <w:spacing w:line="276" w:lineRule="auto"/>
        <w:ind w:left="360" w:hanging="360"/>
        <w:rPr>
          <w:sz w:val="24"/>
          <w:szCs w:val="24"/>
        </w:rPr>
      </w:pPr>
    </w:p>
    <w:p w14:paraId="7202CC75" w14:textId="77777777" w:rsidR="00E15F16" w:rsidRDefault="00E15F16" w:rsidP="00E15F16">
      <w:pPr>
        <w:pStyle w:val="Bullets"/>
        <w:numPr>
          <w:ilvl w:val="0"/>
          <w:numId w:val="0"/>
        </w:numPr>
        <w:spacing w:line="276" w:lineRule="auto"/>
        <w:ind w:left="360" w:hanging="360"/>
        <w:rPr>
          <w:sz w:val="24"/>
          <w:szCs w:val="24"/>
        </w:rPr>
      </w:pPr>
    </w:p>
    <w:p w14:paraId="706AA78D" w14:textId="77777777" w:rsidR="00E15F16" w:rsidRPr="006947EB" w:rsidRDefault="00E15F16" w:rsidP="00E15F16">
      <w:pPr>
        <w:pStyle w:val="Bullets"/>
        <w:numPr>
          <w:ilvl w:val="0"/>
          <w:numId w:val="0"/>
        </w:numPr>
        <w:spacing w:line="276" w:lineRule="auto"/>
        <w:ind w:left="360" w:hanging="360"/>
        <w:rPr>
          <w:sz w:val="24"/>
          <w:szCs w:val="24"/>
        </w:rPr>
      </w:pPr>
      <w:r w:rsidRPr="006947EB">
        <w:rPr>
          <w:b/>
          <w:sz w:val="24"/>
          <w:szCs w:val="24"/>
        </w:rPr>
        <w:t>Title:</w:t>
      </w:r>
    </w:p>
    <w:p w14:paraId="46AAC096" w14:textId="77777777" w:rsidR="00E15F16" w:rsidRDefault="00E15F16" w:rsidP="00E15F16">
      <w:pPr>
        <w:pStyle w:val="Bullets"/>
        <w:numPr>
          <w:ilvl w:val="0"/>
          <w:numId w:val="0"/>
        </w:numPr>
        <w:spacing w:line="276" w:lineRule="auto"/>
        <w:ind w:left="360" w:hanging="360"/>
        <w:rPr>
          <w:sz w:val="24"/>
          <w:szCs w:val="24"/>
        </w:rPr>
      </w:pPr>
    </w:p>
    <w:p w14:paraId="1FAB17C8" w14:textId="77777777" w:rsidR="00E15F16" w:rsidRDefault="00E15F16" w:rsidP="00E15F16">
      <w:pPr>
        <w:pStyle w:val="Bullets"/>
        <w:numPr>
          <w:ilvl w:val="0"/>
          <w:numId w:val="0"/>
        </w:numPr>
        <w:spacing w:line="276" w:lineRule="auto"/>
        <w:ind w:left="360" w:hanging="360"/>
        <w:rPr>
          <w:sz w:val="24"/>
          <w:szCs w:val="24"/>
        </w:rPr>
      </w:pPr>
    </w:p>
    <w:p w14:paraId="01BC0C9B" w14:textId="77777777" w:rsidR="00E15F16" w:rsidRPr="006947EB" w:rsidRDefault="00E15F16" w:rsidP="00E15F16">
      <w:pPr>
        <w:pStyle w:val="Bullets"/>
        <w:numPr>
          <w:ilvl w:val="0"/>
          <w:numId w:val="0"/>
        </w:numPr>
        <w:spacing w:line="276" w:lineRule="auto"/>
        <w:ind w:left="360" w:hanging="360"/>
        <w:rPr>
          <w:sz w:val="24"/>
          <w:szCs w:val="24"/>
        </w:rPr>
      </w:pPr>
      <w:r w:rsidRPr="006947EB">
        <w:rPr>
          <w:b/>
          <w:sz w:val="24"/>
          <w:szCs w:val="24"/>
        </w:rPr>
        <w:t>Organization:</w:t>
      </w:r>
    </w:p>
    <w:p w14:paraId="263C4B96" w14:textId="77777777" w:rsidR="00E15F16" w:rsidRDefault="00E15F16" w:rsidP="00E15F16">
      <w:pPr>
        <w:pStyle w:val="Bullets"/>
        <w:numPr>
          <w:ilvl w:val="0"/>
          <w:numId w:val="0"/>
        </w:numPr>
        <w:spacing w:line="276" w:lineRule="auto"/>
        <w:ind w:left="360" w:hanging="360"/>
        <w:rPr>
          <w:sz w:val="24"/>
          <w:szCs w:val="24"/>
        </w:rPr>
      </w:pPr>
    </w:p>
    <w:p w14:paraId="722C7296" w14:textId="77777777" w:rsidR="00E15F16" w:rsidRDefault="00E15F16" w:rsidP="00E15F16">
      <w:pPr>
        <w:pStyle w:val="Bullets"/>
        <w:numPr>
          <w:ilvl w:val="0"/>
          <w:numId w:val="0"/>
        </w:numPr>
        <w:spacing w:line="276" w:lineRule="auto"/>
        <w:ind w:left="360" w:hanging="360"/>
        <w:rPr>
          <w:sz w:val="24"/>
          <w:szCs w:val="24"/>
        </w:rPr>
      </w:pPr>
    </w:p>
    <w:p w14:paraId="2E34E512" w14:textId="77777777" w:rsidR="00E15F16" w:rsidRPr="006947EB" w:rsidRDefault="00E15F16" w:rsidP="00E15F16">
      <w:pPr>
        <w:pStyle w:val="Bullets"/>
        <w:numPr>
          <w:ilvl w:val="0"/>
          <w:numId w:val="0"/>
        </w:numPr>
        <w:spacing w:line="276" w:lineRule="auto"/>
        <w:ind w:left="360" w:hanging="360"/>
        <w:rPr>
          <w:sz w:val="24"/>
          <w:szCs w:val="24"/>
        </w:rPr>
      </w:pPr>
      <w:r w:rsidRPr="006947EB">
        <w:rPr>
          <w:b/>
          <w:sz w:val="24"/>
          <w:szCs w:val="24"/>
        </w:rPr>
        <w:t>Academic or Professional:</w:t>
      </w:r>
      <w:r>
        <w:rPr>
          <w:b/>
          <w:sz w:val="24"/>
          <w:szCs w:val="24"/>
        </w:rPr>
        <w:t xml:space="preserve"> </w:t>
      </w:r>
    </w:p>
    <w:p w14:paraId="3E44B1B1" w14:textId="77777777" w:rsidR="00E15F16" w:rsidRDefault="00E15F16" w:rsidP="00E15F16">
      <w:pPr>
        <w:pStyle w:val="Bullets"/>
        <w:numPr>
          <w:ilvl w:val="0"/>
          <w:numId w:val="0"/>
        </w:numPr>
        <w:spacing w:line="276" w:lineRule="auto"/>
        <w:ind w:left="360" w:hanging="360"/>
        <w:rPr>
          <w:sz w:val="24"/>
          <w:szCs w:val="24"/>
        </w:rPr>
      </w:pPr>
    </w:p>
    <w:p w14:paraId="6C619815" w14:textId="77777777" w:rsidR="00E15F16" w:rsidRDefault="00E15F16" w:rsidP="00E15F16">
      <w:pPr>
        <w:pStyle w:val="Bullets"/>
        <w:numPr>
          <w:ilvl w:val="0"/>
          <w:numId w:val="0"/>
        </w:numPr>
        <w:spacing w:line="276" w:lineRule="auto"/>
        <w:ind w:left="360" w:hanging="360"/>
        <w:rPr>
          <w:sz w:val="24"/>
          <w:szCs w:val="24"/>
        </w:rPr>
      </w:pPr>
    </w:p>
    <w:p w14:paraId="77145416" w14:textId="77777777" w:rsidR="00E15F16" w:rsidRPr="00E15F16" w:rsidRDefault="00E15F16" w:rsidP="00E15F16">
      <w:pPr>
        <w:pStyle w:val="Bullets"/>
        <w:numPr>
          <w:ilvl w:val="0"/>
          <w:numId w:val="0"/>
        </w:numPr>
        <w:spacing w:line="276" w:lineRule="auto"/>
        <w:rPr>
          <w:b/>
          <w:sz w:val="24"/>
          <w:szCs w:val="24"/>
        </w:rPr>
      </w:pPr>
      <w:r w:rsidRPr="00E15F16">
        <w:rPr>
          <w:b/>
          <w:sz w:val="24"/>
          <w:szCs w:val="24"/>
        </w:rPr>
        <w:t>Why I selected this individual and/or team and how they will support my success in the MSN program and as a practicing nurse:</w:t>
      </w:r>
    </w:p>
    <w:p w14:paraId="61EAD6F0" w14:textId="77777777" w:rsidR="00E15F16" w:rsidRDefault="00E15F16" w:rsidP="00E15F16">
      <w:pPr>
        <w:pStyle w:val="Bullets"/>
        <w:numPr>
          <w:ilvl w:val="0"/>
          <w:numId w:val="0"/>
        </w:numPr>
        <w:spacing w:line="276" w:lineRule="auto"/>
        <w:rPr>
          <w:sz w:val="24"/>
          <w:szCs w:val="24"/>
        </w:rPr>
      </w:pPr>
    </w:p>
    <w:p w14:paraId="09449446" w14:textId="77777777" w:rsidR="00E15F16" w:rsidRPr="00E15F16" w:rsidRDefault="00E15F16" w:rsidP="00E15F16">
      <w:pPr>
        <w:pStyle w:val="Bullets"/>
        <w:numPr>
          <w:ilvl w:val="0"/>
          <w:numId w:val="0"/>
        </w:numPr>
        <w:spacing w:line="276" w:lineRule="auto"/>
        <w:rPr>
          <w:b/>
          <w:sz w:val="24"/>
          <w:szCs w:val="24"/>
        </w:rPr>
      </w:pPr>
      <w:r w:rsidRPr="00E15F16">
        <w:rPr>
          <w:b/>
          <w:sz w:val="24"/>
          <w:szCs w:val="24"/>
        </w:rPr>
        <w:t>Notes:</w:t>
      </w:r>
    </w:p>
    <w:p w14:paraId="26F9082A" w14:textId="77777777" w:rsidR="00E15F16" w:rsidRDefault="00E15F16" w:rsidP="006947EB">
      <w:pPr>
        <w:pStyle w:val="Bullets"/>
        <w:numPr>
          <w:ilvl w:val="0"/>
          <w:numId w:val="0"/>
        </w:numPr>
        <w:spacing w:line="276" w:lineRule="auto"/>
        <w:ind w:left="360" w:hanging="360"/>
        <w:rPr>
          <w:sz w:val="24"/>
          <w:szCs w:val="24"/>
        </w:rPr>
      </w:pPr>
    </w:p>
    <w:p w14:paraId="3ABAF8B8" w14:textId="77777777" w:rsidR="00E15F16" w:rsidRDefault="00E15F16">
      <w:pPr>
        <w:rPr>
          <w:rFonts w:ascii="Arial" w:eastAsia="Times New Roman" w:hAnsi="Arial" w:cs="Arial"/>
          <w:color w:val="000000"/>
          <w:sz w:val="24"/>
          <w:szCs w:val="24"/>
        </w:rPr>
      </w:pPr>
      <w:r>
        <w:rPr>
          <w:sz w:val="24"/>
          <w:szCs w:val="24"/>
        </w:rPr>
        <w:br w:type="page"/>
      </w:r>
    </w:p>
    <w:p w14:paraId="31E46CEF" w14:textId="77777777" w:rsidR="00E15F16" w:rsidRPr="009E059F" w:rsidRDefault="00E15F16" w:rsidP="00E15F16">
      <w:pPr>
        <w:pStyle w:val="Bullets"/>
        <w:numPr>
          <w:ilvl w:val="0"/>
          <w:numId w:val="0"/>
        </w:numPr>
        <w:spacing w:line="276" w:lineRule="auto"/>
        <w:ind w:left="360" w:hanging="360"/>
        <w:rPr>
          <w:b/>
          <w:color w:val="808080" w:themeColor="background1" w:themeShade="80"/>
          <w:sz w:val="28"/>
          <w:szCs w:val="24"/>
        </w:rPr>
      </w:pPr>
      <w:r w:rsidRPr="009E059F">
        <w:rPr>
          <w:b/>
          <w:color w:val="808080" w:themeColor="background1" w:themeShade="80"/>
          <w:sz w:val="28"/>
          <w:szCs w:val="24"/>
        </w:rPr>
        <w:lastRenderedPageBreak/>
        <w:t>NETWORK MEMBER 3</w:t>
      </w:r>
    </w:p>
    <w:p w14:paraId="2333C83F" w14:textId="77777777" w:rsidR="00E15F16" w:rsidRDefault="00E15F16" w:rsidP="00E15F16">
      <w:pPr>
        <w:pStyle w:val="Bullets"/>
        <w:numPr>
          <w:ilvl w:val="0"/>
          <w:numId w:val="0"/>
        </w:numPr>
        <w:spacing w:line="276" w:lineRule="auto"/>
        <w:ind w:left="360" w:hanging="360"/>
        <w:rPr>
          <w:b/>
          <w:sz w:val="24"/>
          <w:szCs w:val="24"/>
        </w:rPr>
      </w:pPr>
    </w:p>
    <w:p w14:paraId="1495CDF0" w14:textId="77777777" w:rsidR="00E15F16" w:rsidRPr="006947EB" w:rsidRDefault="00E15F16" w:rsidP="00E15F16">
      <w:pPr>
        <w:pStyle w:val="Bullets"/>
        <w:numPr>
          <w:ilvl w:val="0"/>
          <w:numId w:val="0"/>
        </w:numPr>
        <w:spacing w:line="276" w:lineRule="auto"/>
        <w:ind w:left="360" w:hanging="360"/>
        <w:rPr>
          <w:sz w:val="24"/>
          <w:szCs w:val="24"/>
        </w:rPr>
      </w:pPr>
      <w:r w:rsidRPr="006947EB">
        <w:rPr>
          <w:b/>
          <w:sz w:val="24"/>
          <w:szCs w:val="24"/>
        </w:rPr>
        <w:t>Name:</w:t>
      </w:r>
    </w:p>
    <w:p w14:paraId="520A3ABE" w14:textId="77777777" w:rsidR="00E15F16" w:rsidRDefault="00E15F16" w:rsidP="00E15F16">
      <w:pPr>
        <w:pStyle w:val="Bullets"/>
        <w:numPr>
          <w:ilvl w:val="0"/>
          <w:numId w:val="0"/>
        </w:numPr>
        <w:spacing w:line="276" w:lineRule="auto"/>
        <w:ind w:left="360" w:hanging="360"/>
        <w:rPr>
          <w:sz w:val="24"/>
          <w:szCs w:val="24"/>
        </w:rPr>
      </w:pPr>
    </w:p>
    <w:p w14:paraId="6D7C5A98" w14:textId="77777777" w:rsidR="00E15F16" w:rsidRDefault="00E15F16" w:rsidP="00E15F16">
      <w:pPr>
        <w:pStyle w:val="Bullets"/>
        <w:numPr>
          <w:ilvl w:val="0"/>
          <w:numId w:val="0"/>
        </w:numPr>
        <w:spacing w:line="276" w:lineRule="auto"/>
        <w:ind w:left="360" w:hanging="360"/>
        <w:rPr>
          <w:sz w:val="24"/>
          <w:szCs w:val="24"/>
        </w:rPr>
      </w:pPr>
    </w:p>
    <w:p w14:paraId="56AC75AC" w14:textId="77777777" w:rsidR="00E15F16" w:rsidRPr="006947EB" w:rsidRDefault="00E15F16" w:rsidP="00E15F16">
      <w:pPr>
        <w:pStyle w:val="Bullets"/>
        <w:numPr>
          <w:ilvl w:val="0"/>
          <w:numId w:val="0"/>
        </w:numPr>
        <w:spacing w:line="276" w:lineRule="auto"/>
        <w:ind w:left="360" w:hanging="360"/>
        <w:rPr>
          <w:sz w:val="24"/>
          <w:szCs w:val="24"/>
        </w:rPr>
      </w:pPr>
      <w:r w:rsidRPr="006947EB">
        <w:rPr>
          <w:b/>
          <w:sz w:val="24"/>
          <w:szCs w:val="24"/>
        </w:rPr>
        <w:t>Title:</w:t>
      </w:r>
    </w:p>
    <w:p w14:paraId="312B3C73" w14:textId="77777777" w:rsidR="00E15F16" w:rsidRDefault="00E15F16" w:rsidP="00E15F16">
      <w:pPr>
        <w:pStyle w:val="Bullets"/>
        <w:numPr>
          <w:ilvl w:val="0"/>
          <w:numId w:val="0"/>
        </w:numPr>
        <w:spacing w:line="276" w:lineRule="auto"/>
        <w:ind w:left="360" w:hanging="360"/>
        <w:rPr>
          <w:sz w:val="24"/>
          <w:szCs w:val="24"/>
        </w:rPr>
      </w:pPr>
    </w:p>
    <w:p w14:paraId="62BAD002" w14:textId="77777777" w:rsidR="00E15F16" w:rsidRDefault="00E15F16" w:rsidP="00E15F16">
      <w:pPr>
        <w:pStyle w:val="Bullets"/>
        <w:numPr>
          <w:ilvl w:val="0"/>
          <w:numId w:val="0"/>
        </w:numPr>
        <w:spacing w:line="276" w:lineRule="auto"/>
        <w:ind w:left="360" w:hanging="360"/>
        <w:rPr>
          <w:sz w:val="24"/>
          <w:szCs w:val="24"/>
        </w:rPr>
      </w:pPr>
    </w:p>
    <w:p w14:paraId="33CABA77" w14:textId="77777777" w:rsidR="00E15F16" w:rsidRPr="006947EB" w:rsidRDefault="00E15F16" w:rsidP="00E15F16">
      <w:pPr>
        <w:pStyle w:val="Bullets"/>
        <w:numPr>
          <w:ilvl w:val="0"/>
          <w:numId w:val="0"/>
        </w:numPr>
        <w:spacing w:line="276" w:lineRule="auto"/>
        <w:ind w:left="360" w:hanging="360"/>
        <w:rPr>
          <w:sz w:val="24"/>
          <w:szCs w:val="24"/>
        </w:rPr>
      </w:pPr>
      <w:r w:rsidRPr="006947EB">
        <w:rPr>
          <w:b/>
          <w:sz w:val="24"/>
          <w:szCs w:val="24"/>
        </w:rPr>
        <w:t>Organization:</w:t>
      </w:r>
    </w:p>
    <w:p w14:paraId="036023A0" w14:textId="77777777" w:rsidR="00E15F16" w:rsidRDefault="00E15F16" w:rsidP="00E15F16">
      <w:pPr>
        <w:pStyle w:val="Bullets"/>
        <w:numPr>
          <w:ilvl w:val="0"/>
          <w:numId w:val="0"/>
        </w:numPr>
        <w:spacing w:line="276" w:lineRule="auto"/>
        <w:ind w:left="360" w:hanging="360"/>
        <w:rPr>
          <w:sz w:val="24"/>
          <w:szCs w:val="24"/>
        </w:rPr>
      </w:pPr>
    </w:p>
    <w:p w14:paraId="1A43740A" w14:textId="77777777" w:rsidR="00E15F16" w:rsidRDefault="00E15F16" w:rsidP="00E15F16">
      <w:pPr>
        <w:pStyle w:val="Bullets"/>
        <w:numPr>
          <w:ilvl w:val="0"/>
          <w:numId w:val="0"/>
        </w:numPr>
        <w:spacing w:line="276" w:lineRule="auto"/>
        <w:ind w:left="360" w:hanging="360"/>
        <w:rPr>
          <w:sz w:val="24"/>
          <w:szCs w:val="24"/>
        </w:rPr>
      </w:pPr>
    </w:p>
    <w:p w14:paraId="28C75EFA" w14:textId="77777777" w:rsidR="00E15F16" w:rsidRPr="006947EB" w:rsidRDefault="00E15F16" w:rsidP="00E15F16">
      <w:pPr>
        <w:pStyle w:val="Bullets"/>
        <w:numPr>
          <w:ilvl w:val="0"/>
          <w:numId w:val="0"/>
        </w:numPr>
        <w:spacing w:line="276" w:lineRule="auto"/>
        <w:ind w:left="360" w:hanging="360"/>
        <w:rPr>
          <w:sz w:val="24"/>
          <w:szCs w:val="24"/>
        </w:rPr>
      </w:pPr>
      <w:r w:rsidRPr="006947EB">
        <w:rPr>
          <w:b/>
          <w:sz w:val="24"/>
          <w:szCs w:val="24"/>
        </w:rPr>
        <w:t>Academic or Professional:</w:t>
      </w:r>
      <w:r>
        <w:rPr>
          <w:b/>
          <w:sz w:val="24"/>
          <w:szCs w:val="24"/>
        </w:rPr>
        <w:t xml:space="preserve"> </w:t>
      </w:r>
    </w:p>
    <w:p w14:paraId="03937145" w14:textId="77777777" w:rsidR="00E15F16" w:rsidRDefault="00E15F16" w:rsidP="00E15F16">
      <w:pPr>
        <w:pStyle w:val="Bullets"/>
        <w:numPr>
          <w:ilvl w:val="0"/>
          <w:numId w:val="0"/>
        </w:numPr>
        <w:spacing w:line="276" w:lineRule="auto"/>
        <w:ind w:left="360" w:hanging="360"/>
        <w:rPr>
          <w:sz w:val="24"/>
          <w:szCs w:val="24"/>
        </w:rPr>
      </w:pPr>
    </w:p>
    <w:p w14:paraId="4A6D0C61" w14:textId="77777777" w:rsidR="00E15F16" w:rsidRDefault="00E15F16" w:rsidP="00E15F16">
      <w:pPr>
        <w:pStyle w:val="Bullets"/>
        <w:numPr>
          <w:ilvl w:val="0"/>
          <w:numId w:val="0"/>
        </w:numPr>
        <w:spacing w:line="276" w:lineRule="auto"/>
        <w:ind w:left="360" w:hanging="360"/>
        <w:rPr>
          <w:sz w:val="24"/>
          <w:szCs w:val="24"/>
        </w:rPr>
      </w:pPr>
    </w:p>
    <w:p w14:paraId="5480B470" w14:textId="77777777" w:rsidR="00E15F16" w:rsidRPr="00E15F16" w:rsidRDefault="00E15F16" w:rsidP="00E15F16">
      <w:pPr>
        <w:pStyle w:val="Bullets"/>
        <w:numPr>
          <w:ilvl w:val="0"/>
          <w:numId w:val="0"/>
        </w:numPr>
        <w:spacing w:line="276" w:lineRule="auto"/>
        <w:rPr>
          <w:b/>
          <w:sz w:val="24"/>
          <w:szCs w:val="24"/>
        </w:rPr>
      </w:pPr>
      <w:r w:rsidRPr="00E15F16">
        <w:rPr>
          <w:b/>
          <w:sz w:val="24"/>
          <w:szCs w:val="24"/>
        </w:rPr>
        <w:t>Why I selected this individual and/or team and how they will support my success in the MSN program and as a practicing nurse:</w:t>
      </w:r>
    </w:p>
    <w:p w14:paraId="6897064D" w14:textId="77777777" w:rsidR="00E15F16" w:rsidRDefault="00E15F16" w:rsidP="00E15F16">
      <w:pPr>
        <w:pStyle w:val="Bullets"/>
        <w:numPr>
          <w:ilvl w:val="0"/>
          <w:numId w:val="0"/>
        </w:numPr>
        <w:spacing w:line="276" w:lineRule="auto"/>
        <w:rPr>
          <w:sz w:val="24"/>
          <w:szCs w:val="24"/>
        </w:rPr>
      </w:pPr>
    </w:p>
    <w:p w14:paraId="04D99B1B" w14:textId="77777777" w:rsidR="00E15F16" w:rsidRPr="00E15F16" w:rsidRDefault="00E15F16" w:rsidP="00E15F16">
      <w:pPr>
        <w:pStyle w:val="Bullets"/>
        <w:numPr>
          <w:ilvl w:val="0"/>
          <w:numId w:val="0"/>
        </w:numPr>
        <w:spacing w:line="276" w:lineRule="auto"/>
        <w:rPr>
          <w:b/>
          <w:sz w:val="24"/>
          <w:szCs w:val="24"/>
        </w:rPr>
      </w:pPr>
      <w:r w:rsidRPr="00E15F16">
        <w:rPr>
          <w:b/>
          <w:sz w:val="24"/>
          <w:szCs w:val="24"/>
        </w:rPr>
        <w:t>Notes:</w:t>
      </w:r>
    </w:p>
    <w:p w14:paraId="2B201A33" w14:textId="77777777" w:rsidR="00E15F16" w:rsidRDefault="00E15F16">
      <w:pPr>
        <w:rPr>
          <w:rFonts w:ascii="Arial" w:eastAsia="Times New Roman" w:hAnsi="Arial" w:cs="Arial"/>
          <w:color w:val="000000"/>
          <w:sz w:val="24"/>
          <w:szCs w:val="24"/>
        </w:rPr>
      </w:pPr>
      <w:r>
        <w:rPr>
          <w:sz w:val="24"/>
          <w:szCs w:val="24"/>
        </w:rPr>
        <w:br w:type="page"/>
      </w:r>
    </w:p>
    <w:p w14:paraId="0999E3A2" w14:textId="77777777" w:rsidR="00E15F16" w:rsidRPr="009E059F" w:rsidRDefault="00E15F16" w:rsidP="00E15F16">
      <w:pPr>
        <w:pStyle w:val="Bullets"/>
        <w:numPr>
          <w:ilvl w:val="0"/>
          <w:numId w:val="0"/>
        </w:numPr>
        <w:spacing w:line="276" w:lineRule="auto"/>
        <w:ind w:left="360" w:hanging="360"/>
        <w:rPr>
          <w:b/>
          <w:color w:val="808080" w:themeColor="background1" w:themeShade="80"/>
          <w:sz w:val="28"/>
          <w:szCs w:val="24"/>
        </w:rPr>
      </w:pPr>
      <w:r w:rsidRPr="009E059F">
        <w:rPr>
          <w:b/>
          <w:color w:val="808080" w:themeColor="background1" w:themeShade="80"/>
          <w:sz w:val="28"/>
          <w:szCs w:val="24"/>
        </w:rPr>
        <w:lastRenderedPageBreak/>
        <w:t>NETWORK MEMBER 4</w:t>
      </w:r>
    </w:p>
    <w:p w14:paraId="6FBE6DCE" w14:textId="77777777" w:rsidR="00E15F16" w:rsidRDefault="00E15F16" w:rsidP="00E15F16">
      <w:pPr>
        <w:pStyle w:val="Bullets"/>
        <w:numPr>
          <w:ilvl w:val="0"/>
          <w:numId w:val="0"/>
        </w:numPr>
        <w:spacing w:line="276" w:lineRule="auto"/>
        <w:ind w:left="360" w:hanging="360"/>
        <w:rPr>
          <w:b/>
          <w:sz w:val="24"/>
          <w:szCs w:val="24"/>
        </w:rPr>
      </w:pPr>
    </w:p>
    <w:p w14:paraId="77875B43" w14:textId="77777777" w:rsidR="00E15F16" w:rsidRPr="006947EB" w:rsidRDefault="00E15F16" w:rsidP="00E15F16">
      <w:pPr>
        <w:pStyle w:val="Bullets"/>
        <w:numPr>
          <w:ilvl w:val="0"/>
          <w:numId w:val="0"/>
        </w:numPr>
        <w:spacing w:line="276" w:lineRule="auto"/>
        <w:ind w:left="360" w:hanging="360"/>
        <w:rPr>
          <w:sz w:val="24"/>
          <w:szCs w:val="24"/>
        </w:rPr>
      </w:pPr>
      <w:r w:rsidRPr="006947EB">
        <w:rPr>
          <w:b/>
          <w:sz w:val="24"/>
          <w:szCs w:val="24"/>
        </w:rPr>
        <w:t>Name:</w:t>
      </w:r>
    </w:p>
    <w:p w14:paraId="1EC51B0B" w14:textId="77777777" w:rsidR="00E15F16" w:rsidRDefault="00E15F16" w:rsidP="00E15F16">
      <w:pPr>
        <w:pStyle w:val="Bullets"/>
        <w:numPr>
          <w:ilvl w:val="0"/>
          <w:numId w:val="0"/>
        </w:numPr>
        <w:spacing w:line="276" w:lineRule="auto"/>
        <w:ind w:left="360" w:hanging="360"/>
        <w:rPr>
          <w:sz w:val="24"/>
          <w:szCs w:val="24"/>
        </w:rPr>
      </w:pPr>
    </w:p>
    <w:p w14:paraId="0AAB38A9" w14:textId="77777777" w:rsidR="00E15F16" w:rsidRDefault="00E15F16" w:rsidP="00E15F16">
      <w:pPr>
        <w:pStyle w:val="Bullets"/>
        <w:numPr>
          <w:ilvl w:val="0"/>
          <w:numId w:val="0"/>
        </w:numPr>
        <w:spacing w:line="276" w:lineRule="auto"/>
        <w:ind w:left="360" w:hanging="360"/>
        <w:rPr>
          <w:sz w:val="24"/>
          <w:szCs w:val="24"/>
        </w:rPr>
      </w:pPr>
    </w:p>
    <w:p w14:paraId="65A95FB1" w14:textId="77777777" w:rsidR="00E15F16" w:rsidRPr="006947EB" w:rsidRDefault="00E15F16" w:rsidP="00E15F16">
      <w:pPr>
        <w:pStyle w:val="Bullets"/>
        <w:numPr>
          <w:ilvl w:val="0"/>
          <w:numId w:val="0"/>
        </w:numPr>
        <w:spacing w:line="276" w:lineRule="auto"/>
        <w:ind w:left="360" w:hanging="360"/>
        <w:rPr>
          <w:sz w:val="24"/>
          <w:szCs w:val="24"/>
        </w:rPr>
      </w:pPr>
      <w:r w:rsidRPr="006947EB">
        <w:rPr>
          <w:b/>
          <w:sz w:val="24"/>
          <w:szCs w:val="24"/>
        </w:rPr>
        <w:t>Title:</w:t>
      </w:r>
    </w:p>
    <w:p w14:paraId="2DC90143" w14:textId="77777777" w:rsidR="00E15F16" w:rsidRDefault="00E15F16" w:rsidP="00E15F16">
      <w:pPr>
        <w:pStyle w:val="Bullets"/>
        <w:numPr>
          <w:ilvl w:val="0"/>
          <w:numId w:val="0"/>
        </w:numPr>
        <w:spacing w:line="276" w:lineRule="auto"/>
        <w:ind w:left="360" w:hanging="360"/>
        <w:rPr>
          <w:sz w:val="24"/>
          <w:szCs w:val="24"/>
        </w:rPr>
      </w:pPr>
    </w:p>
    <w:p w14:paraId="134239C4" w14:textId="77777777" w:rsidR="00E15F16" w:rsidRDefault="00E15F16" w:rsidP="00E15F16">
      <w:pPr>
        <w:pStyle w:val="Bullets"/>
        <w:numPr>
          <w:ilvl w:val="0"/>
          <w:numId w:val="0"/>
        </w:numPr>
        <w:spacing w:line="276" w:lineRule="auto"/>
        <w:ind w:left="360" w:hanging="360"/>
        <w:rPr>
          <w:sz w:val="24"/>
          <w:szCs w:val="24"/>
        </w:rPr>
      </w:pPr>
    </w:p>
    <w:p w14:paraId="6EAEC02F" w14:textId="77777777" w:rsidR="00E15F16" w:rsidRPr="006947EB" w:rsidRDefault="00E15F16" w:rsidP="00E15F16">
      <w:pPr>
        <w:pStyle w:val="Bullets"/>
        <w:numPr>
          <w:ilvl w:val="0"/>
          <w:numId w:val="0"/>
        </w:numPr>
        <w:spacing w:line="276" w:lineRule="auto"/>
        <w:ind w:left="360" w:hanging="360"/>
        <w:rPr>
          <w:sz w:val="24"/>
          <w:szCs w:val="24"/>
        </w:rPr>
      </w:pPr>
      <w:r w:rsidRPr="006947EB">
        <w:rPr>
          <w:b/>
          <w:sz w:val="24"/>
          <w:szCs w:val="24"/>
        </w:rPr>
        <w:t>Organization:</w:t>
      </w:r>
    </w:p>
    <w:p w14:paraId="410FBCD1" w14:textId="77777777" w:rsidR="00E15F16" w:rsidRDefault="00E15F16" w:rsidP="00E15F16">
      <w:pPr>
        <w:pStyle w:val="Bullets"/>
        <w:numPr>
          <w:ilvl w:val="0"/>
          <w:numId w:val="0"/>
        </w:numPr>
        <w:spacing w:line="276" w:lineRule="auto"/>
        <w:ind w:left="360" w:hanging="360"/>
        <w:rPr>
          <w:sz w:val="24"/>
          <w:szCs w:val="24"/>
        </w:rPr>
      </w:pPr>
    </w:p>
    <w:p w14:paraId="13CB6D94" w14:textId="77777777" w:rsidR="00E15F16" w:rsidRDefault="00E15F16" w:rsidP="00E15F16">
      <w:pPr>
        <w:pStyle w:val="Bullets"/>
        <w:numPr>
          <w:ilvl w:val="0"/>
          <w:numId w:val="0"/>
        </w:numPr>
        <w:spacing w:line="276" w:lineRule="auto"/>
        <w:ind w:left="360" w:hanging="360"/>
        <w:rPr>
          <w:sz w:val="24"/>
          <w:szCs w:val="24"/>
        </w:rPr>
      </w:pPr>
    </w:p>
    <w:p w14:paraId="7E377D76" w14:textId="77777777" w:rsidR="00E15F16" w:rsidRPr="006947EB" w:rsidRDefault="00E15F16" w:rsidP="00E15F16">
      <w:pPr>
        <w:pStyle w:val="Bullets"/>
        <w:numPr>
          <w:ilvl w:val="0"/>
          <w:numId w:val="0"/>
        </w:numPr>
        <w:spacing w:line="276" w:lineRule="auto"/>
        <w:ind w:left="360" w:hanging="360"/>
        <w:rPr>
          <w:sz w:val="24"/>
          <w:szCs w:val="24"/>
        </w:rPr>
      </w:pPr>
      <w:r w:rsidRPr="006947EB">
        <w:rPr>
          <w:b/>
          <w:sz w:val="24"/>
          <w:szCs w:val="24"/>
        </w:rPr>
        <w:t>Academic or Professional:</w:t>
      </w:r>
      <w:r>
        <w:rPr>
          <w:b/>
          <w:sz w:val="24"/>
          <w:szCs w:val="24"/>
        </w:rPr>
        <w:t xml:space="preserve"> </w:t>
      </w:r>
    </w:p>
    <w:p w14:paraId="31D508A3" w14:textId="77777777" w:rsidR="00E15F16" w:rsidRDefault="00E15F16" w:rsidP="00E15F16">
      <w:pPr>
        <w:pStyle w:val="Bullets"/>
        <w:numPr>
          <w:ilvl w:val="0"/>
          <w:numId w:val="0"/>
        </w:numPr>
        <w:spacing w:line="276" w:lineRule="auto"/>
        <w:ind w:left="360" w:hanging="360"/>
        <w:rPr>
          <w:sz w:val="24"/>
          <w:szCs w:val="24"/>
        </w:rPr>
      </w:pPr>
    </w:p>
    <w:p w14:paraId="54B916ED" w14:textId="77777777" w:rsidR="00E15F16" w:rsidRDefault="00E15F16" w:rsidP="00E15F16">
      <w:pPr>
        <w:pStyle w:val="Bullets"/>
        <w:numPr>
          <w:ilvl w:val="0"/>
          <w:numId w:val="0"/>
        </w:numPr>
        <w:spacing w:line="276" w:lineRule="auto"/>
        <w:ind w:left="360" w:hanging="360"/>
        <w:rPr>
          <w:sz w:val="24"/>
          <w:szCs w:val="24"/>
        </w:rPr>
      </w:pPr>
    </w:p>
    <w:p w14:paraId="5BB16766" w14:textId="77777777" w:rsidR="00E15F16" w:rsidRPr="00E15F16" w:rsidRDefault="00E15F16" w:rsidP="00E15F16">
      <w:pPr>
        <w:pStyle w:val="Bullets"/>
        <w:numPr>
          <w:ilvl w:val="0"/>
          <w:numId w:val="0"/>
        </w:numPr>
        <w:spacing w:line="276" w:lineRule="auto"/>
        <w:rPr>
          <w:b/>
          <w:sz w:val="24"/>
          <w:szCs w:val="24"/>
        </w:rPr>
      </w:pPr>
      <w:r w:rsidRPr="00E15F16">
        <w:rPr>
          <w:b/>
          <w:sz w:val="24"/>
          <w:szCs w:val="24"/>
        </w:rPr>
        <w:t>Why I selected this individual and/or team and how they will support my success in the MSN program and as a practicing nurse:</w:t>
      </w:r>
    </w:p>
    <w:p w14:paraId="3FD8A413" w14:textId="77777777" w:rsidR="00E15F16" w:rsidRDefault="00E15F16" w:rsidP="00E15F16">
      <w:pPr>
        <w:pStyle w:val="Bullets"/>
        <w:numPr>
          <w:ilvl w:val="0"/>
          <w:numId w:val="0"/>
        </w:numPr>
        <w:spacing w:line="276" w:lineRule="auto"/>
        <w:rPr>
          <w:sz w:val="24"/>
          <w:szCs w:val="24"/>
        </w:rPr>
      </w:pPr>
    </w:p>
    <w:p w14:paraId="751B3594" w14:textId="77777777" w:rsidR="00E15F16" w:rsidRPr="00E15F16" w:rsidRDefault="00E15F16" w:rsidP="00E15F16">
      <w:pPr>
        <w:pStyle w:val="Bullets"/>
        <w:numPr>
          <w:ilvl w:val="0"/>
          <w:numId w:val="0"/>
        </w:numPr>
        <w:spacing w:line="276" w:lineRule="auto"/>
        <w:rPr>
          <w:b/>
          <w:sz w:val="24"/>
          <w:szCs w:val="24"/>
        </w:rPr>
      </w:pPr>
      <w:r w:rsidRPr="00E15F16">
        <w:rPr>
          <w:b/>
          <w:sz w:val="24"/>
          <w:szCs w:val="24"/>
        </w:rPr>
        <w:t>Notes:</w:t>
      </w:r>
    </w:p>
    <w:p w14:paraId="2FE37650" w14:textId="77777777" w:rsidR="00E15F16" w:rsidRDefault="00E15F16" w:rsidP="006947EB">
      <w:pPr>
        <w:pStyle w:val="Bullets"/>
        <w:numPr>
          <w:ilvl w:val="0"/>
          <w:numId w:val="0"/>
        </w:numPr>
        <w:spacing w:line="276" w:lineRule="auto"/>
        <w:ind w:left="360" w:hanging="360"/>
        <w:rPr>
          <w:sz w:val="24"/>
          <w:szCs w:val="24"/>
        </w:rPr>
      </w:pPr>
    </w:p>
    <w:p w14:paraId="443EA52B" w14:textId="77777777" w:rsidR="00E15F16" w:rsidRDefault="00E15F16" w:rsidP="006947EB">
      <w:pPr>
        <w:pStyle w:val="Bullets"/>
        <w:numPr>
          <w:ilvl w:val="0"/>
          <w:numId w:val="0"/>
        </w:numPr>
        <w:spacing w:line="276" w:lineRule="auto"/>
        <w:ind w:left="360" w:hanging="360"/>
        <w:rPr>
          <w:sz w:val="24"/>
          <w:szCs w:val="24"/>
        </w:rPr>
      </w:pPr>
    </w:p>
    <w:p w14:paraId="32532EC0" w14:textId="77777777" w:rsidR="009E059F" w:rsidRDefault="009E059F">
      <w:pPr>
        <w:rPr>
          <w:sz w:val="24"/>
          <w:szCs w:val="24"/>
        </w:rPr>
      </w:pPr>
    </w:p>
    <w:p w14:paraId="62867187" w14:textId="77777777" w:rsidR="00E15F16" w:rsidRDefault="00E15F16">
      <w:pPr>
        <w:rPr>
          <w:rFonts w:ascii="Arial" w:eastAsia="Times New Roman" w:hAnsi="Arial" w:cs="Arial"/>
          <w:color w:val="000000"/>
          <w:sz w:val="24"/>
          <w:szCs w:val="24"/>
        </w:rPr>
      </w:pPr>
      <w:r>
        <w:rPr>
          <w:sz w:val="24"/>
          <w:szCs w:val="24"/>
        </w:rPr>
        <w:br w:type="page"/>
      </w:r>
    </w:p>
    <w:p w14:paraId="4712BE5E" w14:textId="68DB3FEF" w:rsidR="00907A12" w:rsidRPr="00B51E10" w:rsidRDefault="00F57CD1" w:rsidP="00907A12">
      <w:pPr>
        <w:pStyle w:val="Bullets"/>
        <w:numPr>
          <w:ilvl w:val="0"/>
          <w:numId w:val="0"/>
        </w:numPr>
        <w:spacing w:line="276" w:lineRule="auto"/>
        <w:rPr>
          <w:b/>
          <w:sz w:val="28"/>
          <w:szCs w:val="24"/>
        </w:rPr>
      </w:pPr>
      <w:r>
        <w:rPr>
          <w:b/>
          <w:sz w:val="28"/>
          <w:szCs w:val="24"/>
        </w:rPr>
        <w:lastRenderedPageBreak/>
        <w:t>Week</w:t>
      </w:r>
      <w:r w:rsidR="00907A12">
        <w:rPr>
          <w:b/>
          <w:sz w:val="28"/>
          <w:szCs w:val="24"/>
        </w:rPr>
        <w:t xml:space="preserve"> </w:t>
      </w:r>
      <w:r w:rsidR="0082045E">
        <w:rPr>
          <w:b/>
          <w:sz w:val="28"/>
          <w:szCs w:val="24"/>
        </w:rPr>
        <w:t>2</w:t>
      </w:r>
      <w:r w:rsidR="00907A12">
        <w:rPr>
          <w:b/>
          <w:sz w:val="28"/>
          <w:szCs w:val="24"/>
        </w:rPr>
        <w:t xml:space="preserve"> | Part </w:t>
      </w:r>
      <w:r w:rsidR="0082045E">
        <w:rPr>
          <w:b/>
          <w:sz w:val="28"/>
          <w:szCs w:val="24"/>
        </w:rPr>
        <w:t>2</w:t>
      </w:r>
      <w:r w:rsidR="00907A12" w:rsidRPr="00B51E10">
        <w:rPr>
          <w:b/>
          <w:sz w:val="28"/>
          <w:szCs w:val="24"/>
        </w:rPr>
        <w:t xml:space="preserve">: </w:t>
      </w:r>
      <w:r w:rsidR="00907A12" w:rsidRPr="000F7289">
        <w:rPr>
          <w:b/>
          <w:sz w:val="28"/>
          <w:szCs w:val="28"/>
        </w:rPr>
        <w:t>Strategies to Promote Academic Integrity and Professional Ethics</w:t>
      </w:r>
    </w:p>
    <w:p w14:paraId="351DF145" w14:textId="77777777" w:rsidR="00907A12" w:rsidRDefault="00907A12">
      <w:pPr>
        <w:rPr>
          <w:rFonts w:ascii="Arial" w:eastAsia="Times New Roman" w:hAnsi="Arial" w:cs="Arial"/>
          <w:color w:val="000000"/>
          <w:sz w:val="24"/>
          <w:szCs w:val="24"/>
        </w:rPr>
      </w:pPr>
    </w:p>
    <w:p w14:paraId="58BDA4BA" w14:textId="77777777" w:rsidR="00907A12" w:rsidRDefault="00907A12" w:rsidP="006D181E">
      <w:pPr>
        <w:pStyle w:val="Bullets"/>
        <w:numPr>
          <w:ilvl w:val="0"/>
          <w:numId w:val="0"/>
        </w:numPr>
        <w:spacing w:line="276" w:lineRule="auto"/>
        <w:rPr>
          <w:sz w:val="24"/>
          <w:szCs w:val="24"/>
        </w:rPr>
      </w:pPr>
      <w:r>
        <w:rPr>
          <w:sz w:val="24"/>
          <w:szCs w:val="24"/>
        </w:rPr>
        <w:t xml:space="preserve">I have </w:t>
      </w:r>
      <w:r w:rsidR="006D181E">
        <w:rPr>
          <w:sz w:val="24"/>
          <w:szCs w:val="24"/>
        </w:rPr>
        <w:t>analyzed the</w:t>
      </w:r>
      <w:r w:rsidR="006D181E" w:rsidRPr="006D181E">
        <w:rPr>
          <w:sz w:val="24"/>
          <w:szCs w:val="24"/>
        </w:rPr>
        <w:t xml:space="preserve"> relationship between academic integrity and writing</w:t>
      </w:r>
      <w:r w:rsidR="006D181E">
        <w:rPr>
          <w:sz w:val="24"/>
          <w:szCs w:val="24"/>
        </w:rPr>
        <w:t xml:space="preserve">, as well as </w:t>
      </w:r>
      <w:r w:rsidR="006D181E" w:rsidRPr="006D181E">
        <w:rPr>
          <w:sz w:val="24"/>
          <w:szCs w:val="24"/>
        </w:rPr>
        <w:t>the relationship between professional practices and scholarly ethics</w:t>
      </w:r>
      <w:r w:rsidR="006D181E">
        <w:rPr>
          <w:sz w:val="24"/>
          <w:szCs w:val="24"/>
        </w:rPr>
        <w:t xml:space="preserve">. I have also identified </w:t>
      </w:r>
      <w:r w:rsidR="006D181E" w:rsidRPr="000F7289">
        <w:rPr>
          <w:sz w:val="24"/>
          <w:szCs w:val="24"/>
        </w:rPr>
        <w:t xml:space="preserve">strategies </w:t>
      </w:r>
      <w:r w:rsidR="006D181E">
        <w:rPr>
          <w:sz w:val="24"/>
          <w:szCs w:val="24"/>
        </w:rPr>
        <w:t>I</w:t>
      </w:r>
      <w:r w:rsidR="006D181E" w:rsidRPr="000F7289">
        <w:rPr>
          <w:sz w:val="24"/>
          <w:szCs w:val="24"/>
        </w:rPr>
        <w:t xml:space="preserve"> intend to pursue to maintain integrity and ethics of </w:t>
      </w:r>
      <w:r w:rsidR="006D181E">
        <w:rPr>
          <w:sz w:val="24"/>
          <w:szCs w:val="24"/>
        </w:rPr>
        <w:t xml:space="preserve">my </w:t>
      </w:r>
      <w:r w:rsidR="006D181E" w:rsidRPr="000F7289">
        <w:rPr>
          <w:sz w:val="24"/>
          <w:szCs w:val="24"/>
        </w:rPr>
        <w:t xml:space="preserve">academic work while a student of the MSN program, </w:t>
      </w:r>
      <w:r w:rsidR="006D181E">
        <w:rPr>
          <w:sz w:val="24"/>
          <w:szCs w:val="24"/>
        </w:rPr>
        <w:t xml:space="preserve">as well as my </w:t>
      </w:r>
      <w:r w:rsidR="006D181E" w:rsidRPr="000F7289">
        <w:rPr>
          <w:sz w:val="24"/>
          <w:szCs w:val="24"/>
        </w:rPr>
        <w:t xml:space="preserve">professional work as a nurse throughout </w:t>
      </w:r>
      <w:r w:rsidR="006D181E">
        <w:rPr>
          <w:sz w:val="24"/>
          <w:szCs w:val="24"/>
        </w:rPr>
        <w:t>my</w:t>
      </w:r>
      <w:r w:rsidR="006D181E" w:rsidRPr="000F7289">
        <w:rPr>
          <w:sz w:val="24"/>
          <w:szCs w:val="24"/>
        </w:rPr>
        <w:t xml:space="preserve"> career. </w:t>
      </w:r>
      <w:r w:rsidR="006D181E">
        <w:rPr>
          <w:sz w:val="24"/>
          <w:szCs w:val="24"/>
        </w:rPr>
        <w:t>The results of these efforts are shared below.</w:t>
      </w:r>
    </w:p>
    <w:p w14:paraId="7E656A67" w14:textId="77777777" w:rsidR="00907A12" w:rsidRDefault="00907A12" w:rsidP="00907A12">
      <w:pPr>
        <w:rPr>
          <w:sz w:val="24"/>
          <w:szCs w:val="24"/>
        </w:rPr>
      </w:pPr>
    </w:p>
    <w:p w14:paraId="13AFF4C5" w14:textId="77777777" w:rsidR="00907A12" w:rsidRDefault="00907A12" w:rsidP="00907A12">
      <w:pPr>
        <w:pStyle w:val="Bullets"/>
        <w:numPr>
          <w:ilvl w:val="0"/>
          <w:numId w:val="0"/>
        </w:numPr>
        <w:pBdr>
          <w:bottom w:val="single" w:sz="6" w:space="1" w:color="auto"/>
        </w:pBdr>
        <w:spacing w:line="276" w:lineRule="auto"/>
        <w:rPr>
          <w:i/>
          <w:sz w:val="24"/>
          <w:szCs w:val="24"/>
        </w:rPr>
      </w:pPr>
      <w:r w:rsidRPr="009E059F">
        <w:rPr>
          <w:i/>
          <w:sz w:val="24"/>
          <w:szCs w:val="24"/>
        </w:rPr>
        <w:t xml:space="preserve">Directions: </w:t>
      </w:r>
      <w:r>
        <w:rPr>
          <w:i/>
          <w:sz w:val="24"/>
          <w:szCs w:val="24"/>
        </w:rPr>
        <w:t xml:space="preserve">In the space below craft your </w:t>
      </w:r>
      <w:r w:rsidR="006D181E">
        <w:rPr>
          <w:i/>
          <w:sz w:val="24"/>
          <w:szCs w:val="24"/>
        </w:rPr>
        <w:t>analysis/</w:t>
      </w:r>
      <w:r>
        <w:rPr>
          <w:i/>
          <w:sz w:val="24"/>
          <w:szCs w:val="24"/>
        </w:rPr>
        <w:t>writing sample</w:t>
      </w:r>
      <w:r w:rsidR="006D181E">
        <w:rPr>
          <w:i/>
          <w:sz w:val="24"/>
          <w:szCs w:val="24"/>
        </w:rPr>
        <w:t xml:space="preserve">, </w:t>
      </w:r>
      <w:r w:rsidR="006D181E" w:rsidRPr="006D181E">
        <w:rPr>
          <w:i/>
          <w:sz w:val="24"/>
          <w:szCs w:val="24"/>
        </w:rPr>
        <w:t xml:space="preserve">including Part 1 (The Connection Between </w:t>
      </w:r>
      <w:r w:rsidR="006D181E" w:rsidRPr="006D181E">
        <w:rPr>
          <w:i/>
          <w:color w:val="auto"/>
          <w:sz w:val="24"/>
          <w:szCs w:val="24"/>
        </w:rPr>
        <w:t>Academic and Professional Integrity) and Part 2</w:t>
      </w:r>
      <w:r w:rsidRPr="006D181E">
        <w:rPr>
          <w:i/>
          <w:color w:val="auto"/>
          <w:sz w:val="24"/>
          <w:szCs w:val="24"/>
        </w:rPr>
        <w:t xml:space="preserve"> </w:t>
      </w:r>
      <w:r w:rsidR="006D181E" w:rsidRPr="006D181E">
        <w:rPr>
          <w:i/>
          <w:color w:val="auto"/>
          <w:sz w:val="24"/>
          <w:szCs w:val="24"/>
        </w:rPr>
        <w:t>(Strategies for Maintaining Integrity of Work)</w:t>
      </w:r>
      <w:r w:rsidRPr="006D181E">
        <w:rPr>
          <w:i/>
          <w:color w:val="auto"/>
          <w:sz w:val="24"/>
          <w:szCs w:val="24"/>
        </w:rPr>
        <w:t>.</w:t>
      </w:r>
    </w:p>
    <w:p w14:paraId="604DED13" w14:textId="77777777" w:rsidR="006D181E" w:rsidRPr="009E059F" w:rsidRDefault="006D181E" w:rsidP="00907A12">
      <w:pPr>
        <w:pStyle w:val="Bullets"/>
        <w:numPr>
          <w:ilvl w:val="0"/>
          <w:numId w:val="0"/>
        </w:numPr>
        <w:pBdr>
          <w:bottom w:val="single" w:sz="6" w:space="1" w:color="auto"/>
        </w:pBdr>
        <w:spacing w:line="276" w:lineRule="auto"/>
        <w:rPr>
          <w:i/>
          <w:sz w:val="24"/>
          <w:szCs w:val="24"/>
        </w:rPr>
      </w:pPr>
    </w:p>
    <w:p w14:paraId="288CE4FE" w14:textId="77777777" w:rsidR="00907A12" w:rsidRDefault="00907A12">
      <w:pPr>
        <w:rPr>
          <w:rFonts w:ascii="Arial" w:eastAsia="Times New Roman" w:hAnsi="Arial" w:cs="Arial"/>
          <w:color w:val="000000"/>
          <w:sz w:val="24"/>
          <w:szCs w:val="24"/>
        </w:rPr>
      </w:pPr>
    </w:p>
    <w:p w14:paraId="4039BE1D" w14:textId="77777777" w:rsidR="00907A12" w:rsidRPr="006D181E" w:rsidRDefault="00907A12" w:rsidP="00907A12">
      <w:pPr>
        <w:pStyle w:val="Bullets"/>
        <w:numPr>
          <w:ilvl w:val="0"/>
          <w:numId w:val="0"/>
        </w:numPr>
        <w:spacing w:line="276" w:lineRule="auto"/>
        <w:rPr>
          <w:b/>
          <w:color w:val="808080" w:themeColor="background1" w:themeShade="80"/>
          <w:sz w:val="24"/>
          <w:szCs w:val="24"/>
        </w:rPr>
      </w:pPr>
      <w:r w:rsidRPr="006D181E">
        <w:rPr>
          <w:b/>
          <w:color w:val="808080" w:themeColor="background1" w:themeShade="80"/>
          <w:sz w:val="24"/>
          <w:szCs w:val="24"/>
        </w:rPr>
        <w:t>Part 1: Writing Sample: The Connection Between Academic and Professional Integrity</w:t>
      </w:r>
    </w:p>
    <w:p w14:paraId="023F3036" w14:textId="77777777" w:rsidR="00907A12" w:rsidRPr="000F7289" w:rsidRDefault="00907A12" w:rsidP="00907A12">
      <w:pPr>
        <w:pStyle w:val="Bullets"/>
        <w:numPr>
          <w:ilvl w:val="0"/>
          <w:numId w:val="0"/>
        </w:numPr>
        <w:spacing w:line="276" w:lineRule="auto"/>
        <w:ind w:left="360" w:hanging="360"/>
        <w:rPr>
          <w:sz w:val="24"/>
          <w:szCs w:val="24"/>
        </w:rPr>
      </w:pPr>
    </w:p>
    <w:p w14:paraId="4D293AA5" w14:textId="77777777" w:rsidR="00907A12" w:rsidRPr="000F7289" w:rsidRDefault="00907A12" w:rsidP="00907A12">
      <w:pPr>
        <w:pStyle w:val="Bullets"/>
        <w:numPr>
          <w:ilvl w:val="0"/>
          <w:numId w:val="0"/>
        </w:numPr>
        <w:spacing w:line="276" w:lineRule="auto"/>
        <w:rPr>
          <w:sz w:val="24"/>
          <w:szCs w:val="24"/>
        </w:rPr>
      </w:pPr>
      <w:r>
        <w:rPr>
          <w:sz w:val="24"/>
          <w:szCs w:val="24"/>
        </w:rPr>
        <w:t>In the space below w</w:t>
      </w:r>
      <w:r w:rsidRPr="000F7289">
        <w:rPr>
          <w:sz w:val="24"/>
          <w:szCs w:val="24"/>
        </w:rPr>
        <w:t>rite a 2- 3-paragraph analysis that includes the following:</w:t>
      </w:r>
    </w:p>
    <w:p w14:paraId="41BB9A2B" w14:textId="77777777" w:rsidR="00907A12" w:rsidRPr="000F7289" w:rsidRDefault="00907A12" w:rsidP="00907A12">
      <w:pPr>
        <w:pStyle w:val="Bullets"/>
        <w:numPr>
          <w:ilvl w:val="0"/>
          <w:numId w:val="0"/>
        </w:numPr>
        <w:spacing w:line="276" w:lineRule="auto"/>
        <w:rPr>
          <w:sz w:val="24"/>
          <w:szCs w:val="24"/>
        </w:rPr>
      </w:pPr>
    </w:p>
    <w:p w14:paraId="55164660" w14:textId="77777777" w:rsidR="00907A12" w:rsidRPr="000F7289" w:rsidRDefault="00907A12" w:rsidP="00907A12">
      <w:pPr>
        <w:pStyle w:val="Bullets"/>
        <w:numPr>
          <w:ilvl w:val="0"/>
          <w:numId w:val="6"/>
        </w:numPr>
        <w:spacing w:line="276" w:lineRule="auto"/>
        <w:rPr>
          <w:sz w:val="24"/>
          <w:szCs w:val="24"/>
        </w:rPr>
      </w:pPr>
      <w:r w:rsidRPr="000F7289">
        <w:rPr>
          <w:sz w:val="24"/>
          <w:szCs w:val="24"/>
        </w:rPr>
        <w:t>Explanation for the relationship between academic integrity and writing</w:t>
      </w:r>
    </w:p>
    <w:p w14:paraId="5296BA26" w14:textId="77777777" w:rsidR="00907A12" w:rsidRPr="000F7289" w:rsidRDefault="00907A12" w:rsidP="00907A12">
      <w:pPr>
        <w:pStyle w:val="Bullets"/>
        <w:numPr>
          <w:ilvl w:val="0"/>
          <w:numId w:val="6"/>
        </w:numPr>
        <w:spacing w:line="276" w:lineRule="auto"/>
        <w:rPr>
          <w:sz w:val="24"/>
          <w:szCs w:val="24"/>
        </w:rPr>
      </w:pPr>
      <w:r w:rsidRPr="000F7289">
        <w:rPr>
          <w:sz w:val="24"/>
          <w:szCs w:val="24"/>
        </w:rPr>
        <w:t xml:space="preserve">Explanation for the relationship between professional practices and scholarly ethics </w:t>
      </w:r>
    </w:p>
    <w:p w14:paraId="7B702582" w14:textId="77777777" w:rsidR="00907A12" w:rsidRPr="000F7289" w:rsidRDefault="00907A12" w:rsidP="00907A12">
      <w:pPr>
        <w:pStyle w:val="Bullets"/>
        <w:numPr>
          <w:ilvl w:val="0"/>
          <w:numId w:val="6"/>
        </w:numPr>
        <w:spacing w:line="276" w:lineRule="auto"/>
        <w:rPr>
          <w:sz w:val="24"/>
          <w:szCs w:val="24"/>
        </w:rPr>
      </w:pPr>
      <w:r w:rsidRPr="000F7289">
        <w:rPr>
          <w:sz w:val="24"/>
          <w:szCs w:val="24"/>
        </w:rPr>
        <w:t xml:space="preserve">Cite at least 2 resources that support your arguments, being sure to use proper APA formatting. </w:t>
      </w:r>
    </w:p>
    <w:p w14:paraId="185BE709" w14:textId="77777777" w:rsidR="00907A12" w:rsidRPr="000F7289" w:rsidRDefault="00907A12" w:rsidP="00907A12">
      <w:pPr>
        <w:pStyle w:val="Bullets"/>
        <w:numPr>
          <w:ilvl w:val="0"/>
          <w:numId w:val="6"/>
        </w:numPr>
        <w:spacing w:line="276" w:lineRule="auto"/>
        <w:rPr>
          <w:sz w:val="24"/>
          <w:szCs w:val="24"/>
        </w:rPr>
      </w:pPr>
      <w:r w:rsidRPr="000F7289">
        <w:rPr>
          <w:sz w:val="24"/>
          <w:szCs w:val="24"/>
        </w:rPr>
        <w:t>Use Grammarly and SafeAssign to improve the product.</w:t>
      </w:r>
    </w:p>
    <w:p w14:paraId="18BB1306" w14:textId="77777777" w:rsidR="00907A12" w:rsidRPr="000F7289" w:rsidRDefault="00907A12" w:rsidP="00907A12">
      <w:pPr>
        <w:pStyle w:val="Bullets"/>
        <w:numPr>
          <w:ilvl w:val="0"/>
          <w:numId w:val="6"/>
        </w:numPr>
        <w:spacing w:line="276" w:lineRule="auto"/>
        <w:rPr>
          <w:sz w:val="24"/>
          <w:szCs w:val="24"/>
        </w:rPr>
      </w:pPr>
      <w:r w:rsidRPr="000F7289">
        <w:rPr>
          <w:sz w:val="24"/>
          <w:szCs w:val="24"/>
        </w:rPr>
        <w:t>Explain how Grammarly, Safe Assign, and paraphrasing contributes to academic integrity</w:t>
      </w:r>
    </w:p>
    <w:p w14:paraId="5BD57CFC" w14:textId="77777777" w:rsidR="00907A12" w:rsidRDefault="00907A12" w:rsidP="00907A12">
      <w:pPr>
        <w:pStyle w:val="Bullets"/>
        <w:numPr>
          <w:ilvl w:val="0"/>
          <w:numId w:val="0"/>
        </w:numPr>
        <w:spacing w:line="276" w:lineRule="auto"/>
        <w:rPr>
          <w:sz w:val="24"/>
          <w:szCs w:val="24"/>
        </w:rPr>
      </w:pPr>
      <w:r w:rsidRPr="000F7289">
        <w:rPr>
          <w:sz w:val="24"/>
          <w:szCs w:val="24"/>
        </w:rPr>
        <w:t xml:space="preserve"> </w:t>
      </w:r>
    </w:p>
    <w:p w14:paraId="7937E1A1" w14:textId="77777777" w:rsidR="00905338" w:rsidRPr="001817FD" w:rsidRDefault="00905338" w:rsidP="00905338">
      <w:pPr>
        <w:pStyle w:val="NormalWeb"/>
        <w:spacing w:line="480" w:lineRule="auto"/>
        <w:rPr>
          <w:b/>
          <w:bCs/>
          <w:color w:val="000000"/>
        </w:rPr>
      </w:pPr>
      <w:r w:rsidRPr="001817FD">
        <w:rPr>
          <w:b/>
          <w:bCs/>
          <w:color w:val="000000"/>
        </w:rPr>
        <w:t>Relationship between academic integrity and writing</w:t>
      </w:r>
    </w:p>
    <w:p w14:paraId="6FD7D479" w14:textId="77777777" w:rsidR="00905338" w:rsidRDefault="00905338" w:rsidP="00905338">
      <w:pPr>
        <w:pStyle w:val="NormalWeb"/>
        <w:spacing w:line="480" w:lineRule="auto"/>
        <w:rPr>
          <w:color w:val="000000"/>
        </w:rPr>
      </w:pPr>
      <w:r w:rsidRPr="001817FD">
        <w:rPr>
          <w:color w:val="000000"/>
        </w:rPr>
        <w:t xml:space="preserve">Academic integrity and writing are two sides of a same coin, in other words there has always been a close relationship between academic integrity and writing. Academic integrity is expressing your own voice, being honest and work independently without plagiarism. If the ideas and thoughts are inspired from other author paper its’ </w:t>
      </w:r>
      <w:proofErr w:type="spellStart"/>
      <w:r>
        <w:rPr>
          <w:color w:val="000000"/>
        </w:rPr>
        <w:t>importannt</w:t>
      </w:r>
      <w:proofErr w:type="spellEnd"/>
      <w:r w:rsidRPr="001817FD">
        <w:rPr>
          <w:color w:val="000000"/>
        </w:rPr>
        <w:t xml:space="preserve"> to cite the source, giving them </w:t>
      </w:r>
      <w:r w:rsidRPr="001817FD">
        <w:rPr>
          <w:color w:val="000000"/>
        </w:rPr>
        <w:lastRenderedPageBreak/>
        <w:t xml:space="preserve">credits and if we are reporting any kind of research it has to be from a reliable source, </w:t>
      </w:r>
      <w:proofErr w:type="gramStart"/>
      <w:r w:rsidRPr="001817FD">
        <w:rPr>
          <w:color w:val="000000"/>
        </w:rPr>
        <w:t>i.e.</w:t>
      </w:r>
      <w:proofErr w:type="gramEnd"/>
      <w:r w:rsidRPr="001817FD">
        <w:rPr>
          <w:color w:val="000000"/>
        </w:rPr>
        <w:t xml:space="preserve"> academic integrity. According to Dr Darci, “Publication </w:t>
      </w:r>
      <w:r>
        <w:rPr>
          <w:color w:val="000000"/>
        </w:rPr>
        <w:t>could become just a bad game of telephone”</w:t>
      </w:r>
    </w:p>
    <w:p w14:paraId="45FF27F5" w14:textId="77777777" w:rsidR="00905338" w:rsidRDefault="00905338" w:rsidP="00905338">
      <w:pPr>
        <w:pStyle w:val="NormalWeb"/>
        <w:spacing w:line="480" w:lineRule="auto"/>
        <w:rPr>
          <w:b/>
          <w:bCs/>
          <w:color w:val="000000"/>
        </w:rPr>
      </w:pPr>
      <w:r w:rsidRPr="005C65AA">
        <w:rPr>
          <w:b/>
          <w:bCs/>
          <w:color w:val="000000"/>
        </w:rPr>
        <w:t>Professional practices and Scholarity ethics</w:t>
      </w:r>
    </w:p>
    <w:p w14:paraId="46899550" w14:textId="171F3413" w:rsidR="00905338" w:rsidRPr="008C66C0" w:rsidRDefault="00905338" w:rsidP="00905338">
      <w:pPr>
        <w:pStyle w:val="NormalWeb"/>
        <w:spacing w:line="480" w:lineRule="auto"/>
        <w:rPr>
          <w:color w:val="000000"/>
        </w:rPr>
      </w:pPr>
      <w:r>
        <w:rPr>
          <w:color w:val="000000"/>
        </w:rPr>
        <w:t xml:space="preserve">Professional practice is someone’s work from their own profession that require prolong as well as extensive level of education and training, on the other hand Scholarity ethics is </w:t>
      </w:r>
    </w:p>
    <w:p w14:paraId="2731F129" w14:textId="77777777" w:rsidR="00905338" w:rsidRPr="005C65AA" w:rsidRDefault="00905338" w:rsidP="00905338">
      <w:pPr>
        <w:pStyle w:val="NormalWeb"/>
        <w:spacing w:line="480" w:lineRule="auto"/>
        <w:rPr>
          <w:b/>
          <w:bCs/>
          <w:color w:val="000000"/>
        </w:rPr>
      </w:pPr>
    </w:p>
    <w:p w14:paraId="41FD763B" w14:textId="77777777" w:rsidR="00905338" w:rsidRPr="005C65AA" w:rsidRDefault="00905338" w:rsidP="00905338">
      <w:pPr>
        <w:pStyle w:val="NormalWeb"/>
        <w:spacing w:line="480" w:lineRule="auto"/>
        <w:rPr>
          <w:b/>
          <w:bCs/>
          <w:color w:val="000000"/>
        </w:rPr>
      </w:pPr>
      <w:r w:rsidRPr="005C65AA">
        <w:rPr>
          <w:b/>
          <w:bCs/>
          <w:color w:val="000000"/>
        </w:rPr>
        <w:t>Grammarly, SafeAssign and Paraphrasing contribution to academic integrity</w:t>
      </w:r>
    </w:p>
    <w:p w14:paraId="65997255" w14:textId="64C5AB82" w:rsidR="00467E25" w:rsidRDefault="00905338" w:rsidP="00467E25">
      <w:pPr>
        <w:pStyle w:val="NormalWeb"/>
        <w:spacing w:line="480" w:lineRule="auto"/>
        <w:rPr>
          <w:color w:val="000000"/>
        </w:rPr>
      </w:pPr>
      <w:r>
        <w:rPr>
          <w:color w:val="000000"/>
        </w:rPr>
        <w:t xml:space="preserve">Grammarly, SafeAssign are important tools that will assist a writer in writing any kind of paper by reducing errors, reduce grammar and spelling errors, detecting plagiarism beforehand and thus improving quality of writing. </w:t>
      </w:r>
      <w:r>
        <w:rPr>
          <w:color w:val="000000"/>
        </w:rPr>
        <w:t xml:space="preserve"> </w:t>
      </w:r>
      <w:r w:rsidR="00E16343">
        <w:rPr>
          <w:color w:val="000000"/>
        </w:rPr>
        <w:t xml:space="preserve">On the other hand, paraphrasing </w:t>
      </w:r>
      <w:r w:rsidR="00467E25">
        <w:rPr>
          <w:color w:val="000000"/>
        </w:rPr>
        <w:t xml:space="preserve">helps one to avoid plagiarism, </w:t>
      </w:r>
      <w:r w:rsidR="001C6C53">
        <w:rPr>
          <w:color w:val="000000"/>
        </w:rPr>
        <w:t>to put your ideas in your own words</w:t>
      </w:r>
      <w:r w:rsidR="00FC21DF">
        <w:rPr>
          <w:color w:val="000000"/>
        </w:rPr>
        <w:t xml:space="preserve">, produce clear, </w:t>
      </w:r>
      <w:proofErr w:type="gramStart"/>
      <w:r w:rsidR="00FC21DF">
        <w:rPr>
          <w:color w:val="000000"/>
        </w:rPr>
        <w:t>concise</w:t>
      </w:r>
      <w:proofErr w:type="gramEnd"/>
      <w:r w:rsidR="00FC21DF">
        <w:rPr>
          <w:color w:val="000000"/>
        </w:rPr>
        <w:t xml:space="preserve"> and accurate writing and in overall helps to improve the writing skills.</w:t>
      </w:r>
    </w:p>
    <w:p w14:paraId="5DA7FEA1" w14:textId="77777777" w:rsidR="00FC21DF" w:rsidRPr="001C6C53" w:rsidRDefault="00FC21DF" w:rsidP="00467E25">
      <w:pPr>
        <w:pStyle w:val="NormalWeb"/>
        <w:spacing w:line="480" w:lineRule="auto"/>
        <w:rPr>
          <w:color w:val="000000"/>
        </w:rPr>
      </w:pPr>
    </w:p>
    <w:p w14:paraId="2828A50B" w14:textId="77777777" w:rsidR="00907A12" w:rsidRPr="000F7289" w:rsidRDefault="00907A12" w:rsidP="00907A12">
      <w:pPr>
        <w:pStyle w:val="Bullets"/>
        <w:numPr>
          <w:ilvl w:val="0"/>
          <w:numId w:val="0"/>
        </w:numPr>
        <w:spacing w:line="276" w:lineRule="auto"/>
        <w:rPr>
          <w:sz w:val="24"/>
          <w:szCs w:val="24"/>
        </w:rPr>
      </w:pPr>
    </w:p>
    <w:p w14:paraId="3A505423" w14:textId="0C8D948E" w:rsidR="006D181E" w:rsidRDefault="006D181E">
      <w:pPr>
        <w:rPr>
          <w:b/>
          <w:sz w:val="24"/>
          <w:szCs w:val="24"/>
        </w:rPr>
      </w:pPr>
    </w:p>
    <w:p w14:paraId="2E88B579" w14:textId="77777777" w:rsidR="00C34599" w:rsidRDefault="00C34599">
      <w:pPr>
        <w:rPr>
          <w:rFonts w:ascii="Arial" w:eastAsia="Times New Roman" w:hAnsi="Arial" w:cs="Arial"/>
          <w:b/>
          <w:color w:val="000000"/>
          <w:sz w:val="24"/>
          <w:szCs w:val="24"/>
        </w:rPr>
      </w:pPr>
    </w:p>
    <w:p w14:paraId="36B8A4F2" w14:textId="77777777" w:rsidR="00907A12" w:rsidRPr="006D181E" w:rsidRDefault="00907A12" w:rsidP="00907A12">
      <w:pPr>
        <w:pStyle w:val="Bullets"/>
        <w:numPr>
          <w:ilvl w:val="0"/>
          <w:numId w:val="0"/>
        </w:numPr>
        <w:spacing w:line="276" w:lineRule="auto"/>
        <w:rPr>
          <w:b/>
          <w:color w:val="808080" w:themeColor="background1" w:themeShade="80"/>
          <w:sz w:val="24"/>
          <w:szCs w:val="24"/>
        </w:rPr>
      </w:pPr>
      <w:r w:rsidRPr="006D181E">
        <w:rPr>
          <w:b/>
          <w:color w:val="808080" w:themeColor="background1" w:themeShade="80"/>
          <w:sz w:val="24"/>
          <w:szCs w:val="24"/>
        </w:rPr>
        <w:t>PART 2: Strategies for Maintaining Integrity of Work</w:t>
      </w:r>
    </w:p>
    <w:p w14:paraId="649CB6C5" w14:textId="77777777" w:rsidR="00907A12" w:rsidRPr="000F7289" w:rsidRDefault="00907A12" w:rsidP="00907A12">
      <w:pPr>
        <w:pStyle w:val="Bullets"/>
        <w:numPr>
          <w:ilvl w:val="0"/>
          <w:numId w:val="0"/>
        </w:numPr>
        <w:spacing w:line="276" w:lineRule="auto"/>
        <w:ind w:left="360" w:hanging="360"/>
        <w:rPr>
          <w:sz w:val="24"/>
          <w:szCs w:val="24"/>
        </w:rPr>
      </w:pPr>
    </w:p>
    <w:p w14:paraId="6B1CA21E" w14:textId="77777777" w:rsidR="00907A12" w:rsidRPr="000F7289" w:rsidRDefault="00907A12" w:rsidP="00907A12">
      <w:pPr>
        <w:pStyle w:val="Bullets"/>
        <w:numPr>
          <w:ilvl w:val="0"/>
          <w:numId w:val="0"/>
        </w:numPr>
        <w:spacing w:line="276" w:lineRule="auto"/>
        <w:rPr>
          <w:sz w:val="24"/>
          <w:szCs w:val="24"/>
        </w:rPr>
      </w:pPr>
      <w:r w:rsidRPr="000F7289">
        <w:rPr>
          <w:sz w:val="24"/>
          <w:szCs w:val="24"/>
        </w:rPr>
        <w:t xml:space="preserve">Expand on your thoughts from Part 1 by: </w:t>
      </w:r>
    </w:p>
    <w:p w14:paraId="44845115" w14:textId="77777777" w:rsidR="00907A12" w:rsidRPr="000F7289" w:rsidRDefault="00907A12" w:rsidP="00907A12">
      <w:pPr>
        <w:pStyle w:val="Bullets"/>
        <w:numPr>
          <w:ilvl w:val="0"/>
          <w:numId w:val="0"/>
        </w:numPr>
        <w:spacing w:line="276" w:lineRule="auto"/>
        <w:rPr>
          <w:sz w:val="24"/>
          <w:szCs w:val="24"/>
        </w:rPr>
      </w:pPr>
    </w:p>
    <w:p w14:paraId="713E9995" w14:textId="77777777" w:rsidR="00B40A6C" w:rsidRDefault="00907A12" w:rsidP="00907A12">
      <w:pPr>
        <w:pStyle w:val="Bullets"/>
        <w:rPr>
          <w:sz w:val="24"/>
          <w:szCs w:val="24"/>
        </w:rPr>
      </w:pPr>
      <w:r w:rsidRPr="000F7289">
        <w:rPr>
          <w:sz w:val="24"/>
          <w:szCs w:val="24"/>
        </w:rPr>
        <w:t xml:space="preserve">Identifying and describing strategies you intend to pursue to maintain integrity and ethics of your 1) academic work while a student of the MSN program, and 2) </w:t>
      </w:r>
      <w:r w:rsidRPr="000F7289">
        <w:rPr>
          <w:sz w:val="24"/>
          <w:szCs w:val="24"/>
        </w:rPr>
        <w:lastRenderedPageBreak/>
        <w:t>professional work as a nurse throughout your career. Include a review of resources and approaches you propose to use as a student and a professional.</w:t>
      </w:r>
    </w:p>
    <w:p w14:paraId="78ED6863" w14:textId="77777777" w:rsidR="00B40A6C" w:rsidRDefault="00B40A6C" w:rsidP="00B40A6C">
      <w:pPr>
        <w:pStyle w:val="Bullets"/>
        <w:numPr>
          <w:ilvl w:val="0"/>
          <w:numId w:val="0"/>
        </w:numPr>
        <w:ind w:left="720" w:hanging="360"/>
        <w:rPr>
          <w:sz w:val="24"/>
          <w:szCs w:val="24"/>
        </w:rPr>
      </w:pPr>
    </w:p>
    <w:p w14:paraId="661FC992" w14:textId="77777777" w:rsidR="00B40A6C" w:rsidRDefault="00B40A6C" w:rsidP="00B40A6C">
      <w:pPr>
        <w:pStyle w:val="Bullets"/>
        <w:numPr>
          <w:ilvl w:val="0"/>
          <w:numId w:val="0"/>
        </w:numPr>
        <w:ind w:left="720" w:hanging="360"/>
        <w:rPr>
          <w:sz w:val="24"/>
          <w:szCs w:val="24"/>
        </w:rPr>
      </w:pPr>
    </w:p>
    <w:p w14:paraId="49FC0283" w14:textId="7A70E73C" w:rsidR="00B40A6C" w:rsidRDefault="00B40A6C" w:rsidP="00B40A6C">
      <w:pPr>
        <w:pStyle w:val="Bullets"/>
        <w:numPr>
          <w:ilvl w:val="0"/>
          <w:numId w:val="0"/>
        </w:numPr>
        <w:ind w:left="720" w:hanging="360"/>
        <w:rPr>
          <w:sz w:val="24"/>
          <w:szCs w:val="24"/>
        </w:rPr>
      </w:pPr>
      <w:r>
        <w:rPr>
          <w:sz w:val="24"/>
          <w:szCs w:val="24"/>
        </w:rPr>
        <w:t>Professional Practice and scholarly ethics</w:t>
      </w:r>
    </w:p>
    <w:p w14:paraId="5863D764" w14:textId="77777777" w:rsidR="00893452" w:rsidRDefault="00893452" w:rsidP="00B40A6C">
      <w:pPr>
        <w:pStyle w:val="Bullets"/>
        <w:numPr>
          <w:ilvl w:val="0"/>
          <w:numId w:val="0"/>
        </w:numPr>
        <w:ind w:left="720" w:hanging="360"/>
        <w:rPr>
          <w:sz w:val="24"/>
          <w:szCs w:val="24"/>
        </w:rPr>
      </w:pPr>
    </w:p>
    <w:p w14:paraId="2D0D7838" w14:textId="3AA9E840" w:rsidR="00893452" w:rsidRDefault="00B40A6C" w:rsidP="00B40A6C">
      <w:pPr>
        <w:pStyle w:val="Bullets"/>
        <w:numPr>
          <w:ilvl w:val="0"/>
          <w:numId w:val="0"/>
        </w:numPr>
        <w:ind w:left="720" w:hanging="360"/>
        <w:rPr>
          <w:sz w:val="24"/>
          <w:szCs w:val="24"/>
        </w:rPr>
      </w:pPr>
      <w:r>
        <w:rPr>
          <w:sz w:val="24"/>
          <w:szCs w:val="24"/>
        </w:rPr>
        <w:t>Practicing the principles of scholarly ethics can translate into a solid foundation for strong professional practice. Engaging in academics with hones</w:t>
      </w:r>
      <w:r w:rsidR="00893452">
        <w:rPr>
          <w:sz w:val="24"/>
          <w:szCs w:val="24"/>
        </w:rPr>
        <w:t>t</w:t>
      </w:r>
      <w:r>
        <w:rPr>
          <w:sz w:val="24"/>
          <w:szCs w:val="24"/>
        </w:rPr>
        <w:t xml:space="preserve">y and hard work will allow for </w:t>
      </w:r>
      <w:r w:rsidR="00893452">
        <w:rPr>
          <w:sz w:val="24"/>
          <w:szCs w:val="24"/>
        </w:rPr>
        <w:t>those personal</w:t>
      </w:r>
      <w:r>
        <w:rPr>
          <w:sz w:val="24"/>
          <w:szCs w:val="24"/>
        </w:rPr>
        <w:t xml:space="preserve"> attributes to </w:t>
      </w:r>
      <w:r w:rsidR="00893452">
        <w:rPr>
          <w:sz w:val="24"/>
          <w:szCs w:val="24"/>
        </w:rPr>
        <w:t xml:space="preserve">flow over into the work environment Integrity in academics </w:t>
      </w:r>
      <w:r w:rsidR="00EA32C3">
        <w:rPr>
          <w:sz w:val="24"/>
          <w:szCs w:val="24"/>
        </w:rPr>
        <w:t>influences</w:t>
      </w:r>
      <w:r w:rsidR="00893452">
        <w:rPr>
          <w:sz w:val="24"/>
          <w:szCs w:val="24"/>
        </w:rPr>
        <w:t xml:space="preserve"> a positive work ethic and integrity of practice. Habits and personal growth that we achieve as students benefit us in the workplace as well. Similarly, being ethical in scholarly practice leads to a wider knowledge base for the student. An extensive knowledge of best nursing practice allows for better execution of skills and knowledge on the job.</w:t>
      </w:r>
    </w:p>
    <w:p w14:paraId="6FDA7562" w14:textId="77777777" w:rsidR="00893452" w:rsidRDefault="00893452" w:rsidP="00B40A6C">
      <w:pPr>
        <w:pStyle w:val="Bullets"/>
        <w:numPr>
          <w:ilvl w:val="0"/>
          <w:numId w:val="0"/>
        </w:numPr>
        <w:ind w:left="720" w:hanging="360"/>
        <w:rPr>
          <w:sz w:val="24"/>
          <w:szCs w:val="24"/>
        </w:rPr>
      </w:pPr>
    </w:p>
    <w:p w14:paraId="4D1F9560" w14:textId="09A51CF0" w:rsidR="00EA32C3" w:rsidRDefault="00893452" w:rsidP="00B40A6C">
      <w:pPr>
        <w:pStyle w:val="Bullets"/>
        <w:numPr>
          <w:ilvl w:val="0"/>
          <w:numId w:val="0"/>
        </w:numPr>
        <w:ind w:left="720" w:hanging="360"/>
        <w:rPr>
          <w:sz w:val="24"/>
          <w:szCs w:val="24"/>
        </w:rPr>
      </w:pPr>
      <w:r>
        <w:rPr>
          <w:sz w:val="24"/>
          <w:szCs w:val="24"/>
        </w:rPr>
        <w:t>As an MSN</w:t>
      </w:r>
      <w:r w:rsidR="00EA32C3">
        <w:rPr>
          <w:sz w:val="24"/>
          <w:szCs w:val="24"/>
        </w:rPr>
        <w:t xml:space="preserve"> student, I plan to maintain academic integrity by abiding by a few key strategies. First, I will use reliable sources when researching topics of interest and be sure the sources are free of bias and error. Using peer reviewed data from reputable sources will ensure that the information I spread to colleagues is up to date best practice. While completing academic work I also plan to incorporate integrity into how I complete assignments and exams. Working on my own and delving into each assignment deeply will ensure that I maximize learning and get a thorough understanding.</w:t>
      </w:r>
    </w:p>
    <w:p w14:paraId="232779F5" w14:textId="2908AE9D" w:rsidR="00907A12" w:rsidRPr="000F7289" w:rsidRDefault="00EA32C3" w:rsidP="00B40A6C">
      <w:pPr>
        <w:pStyle w:val="Bullets"/>
        <w:numPr>
          <w:ilvl w:val="0"/>
          <w:numId w:val="0"/>
        </w:numPr>
        <w:ind w:left="720" w:hanging="360"/>
        <w:rPr>
          <w:sz w:val="24"/>
          <w:szCs w:val="24"/>
        </w:rPr>
      </w:pPr>
      <w:r>
        <w:rPr>
          <w:sz w:val="24"/>
          <w:szCs w:val="24"/>
        </w:rPr>
        <w:t xml:space="preserve"> </w:t>
      </w:r>
      <w:r w:rsidR="00907A12" w:rsidRPr="000F7289">
        <w:rPr>
          <w:sz w:val="24"/>
          <w:szCs w:val="24"/>
        </w:rPr>
        <w:t xml:space="preserve"> </w:t>
      </w:r>
    </w:p>
    <w:p w14:paraId="7711E41E" w14:textId="64282CAD" w:rsidR="002C733F" w:rsidRPr="00B40A6C" w:rsidRDefault="00907A12" w:rsidP="00B40A6C">
      <w:pPr>
        <w:rPr>
          <w:rFonts w:ascii="Arial" w:eastAsia="Times New Roman" w:hAnsi="Arial" w:cs="Arial"/>
          <w:color w:val="000000"/>
          <w:sz w:val="24"/>
          <w:szCs w:val="24"/>
        </w:rPr>
      </w:pPr>
      <w:r>
        <w:rPr>
          <w:rFonts w:ascii="Arial" w:eastAsia="Times New Roman" w:hAnsi="Arial" w:cs="Arial"/>
          <w:color w:val="000000"/>
          <w:sz w:val="24"/>
          <w:szCs w:val="24"/>
        </w:rPr>
        <w:br w:type="page"/>
      </w:r>
    </w:p>
    <w:sectPr w:rsidR="002C733F" w:rsidRPr="00B40A6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06F0F" w14:textId="77777777" w:rsidR="00773B04" w:rsidRDefault="00773B04" w:rsidP="002C733F">
      <w:pPr>
        <w:spacing w:after="0" w:line="240" w:lineRule="auto"/>
      </w:pPr>
      <w:r>
        <w:separator/>
      </w:r>
    </w:p>
  </w:endnote>
  <w:endnote w:type="continuationSeparator" w:id="0">
    <w:p w14:paraId="39DD67CE" w14:textId="77777777" w:rsidR="00773B04" w:rsidRDefault="00773B04" w:rsidP="002C7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9A1FC" w14:textId="77777777" w:rsidR="00773B04" w:rsidRDefault="00773B04" w:rsidP="002C733F">
      <w:pPr>
        <w:spacing w:after="0" w:line="240" w:lineRule="auto"/>
      </w:pPr>
      <w:r>
        <w:separator/>
      </w:r>
    </w:p>
  </w:footnote>
  <w:footnote w:type="continuationSeparator" w:id="0">
    <w:p w14:paraId="04368AA4" w14:textId="77777777" w:rsidR="00773B04" w:rsidRDefault="00773B04" w:rsidP="002C73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E5D9E" w14:textId="77777777" w:rsidR="000D49EE" w:rsidRDefault="000D49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71B6"/>
    <w:multiLevelType w:val="hybridMultilevel"/>
    <w:tmpl w:val="A9E8D112"/>
    <w:lvl w:ilvl="0" w:tplc="561E3690">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B3F72"/>
    <w:multiLevelType w:val="hybridMultilevel"/>
    <w:tmpl w:val="40B84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E6339"/>
    <w:multiLevelType w:val="hybridMultilevel"/>
    <w:tmpl w:val="932C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C530E"/>
    <w:multiLevelType w:val="hybridMultilevel"/>
    <w:tmpl w:val="30324588"/>
    <w:lvl w:ilvl="0" w:tplc="B27026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065CE"/>
    <w:multiLevelType w:val="hybridMultilevel"/>
    <w:tmpl w:val="1FB60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1069DA"/>
    <w:multiLevelType w:val="hybridMultilevel"/>
    <w:tmpl w:val="2F2E3D9E"/>
    <w:lvl w:ilvl="0" w:tplc="E8582DA4">
      <w:start w:val="1"/>
      <w:numFmt w:val="bullet"/>
      <w:pStyle w:v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997441E"/>
    <w:multiLevelType w:val="hybridMultilevel"/>
    <w:tmpl w:val="561AB9B4"/>
    <w:lvl w:ilvl="0" w:tplc="0452F534">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1760FA"/>
    <w:multiLevelType w:val="hybridMultilevel"/>
    <w:tmpl w:val="312231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D24CE5"/>
    <w:multiLevelType w:val="hybridMultilevel"/>
    <w:tmpl w:val="587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1126405">
    <w:abstractNumId w:val="5"/>
  </w:num>
  <w:num w:numId="2" w16cid:durableId="1915777047">
    <w:abstractNumId w:val="4"/>
  </w:num>
  <w:num w:numId="3" w16cid:durableId="349184163">
    <w:abstractNumId w:val="5"/>
  </w:num>
  <w:num w:numId="4" w16cid:durableId="1643383831">
    <w:abstractNumId w:val="5"/>
  </w:num>
  <w:num w:numId="5" w16cid:durableId="812716921">
    <w:abstractNumId w:val="5"/>
  </w:num>
  <w:num w:numId="6" w16cid:durableId="891499360">
    <w:abstractNumId w:val="1"/>
  </w:num>
  <w:num w:numId="7" w16cid:durableId="127332015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25730561">
    <w:abstractNumId w:val="8"/>
  </w:num>
  <w:num w:numId="9" w16cid:durableId="884219608">
    <w:abstractNumId w:val="7"/>
  </w:num>
  <w:num w:numId="10" w16cid:durableId="1339192509">
    <w:abstractNumId w:val="0"/>
  </w:num>
  <w:num w:numId="11" w16cid:durableId="890969020">
    <w:abstractNumId w:val="6"/>
  </w:num>
  <w:num w:numId="12" w16cid:durableId="1587376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583"/>
    <w:rsid w:val="00082379"/>
    <w:rsid w:val="00084166"/>
    <w:rsid w:val="000B0B8F"/>
    <w:rsid w:val="000D49EE"/>
    <w:rsid w:val="00126C1E"/>
    <w:rsid w:val="00172C70"/>
    <w:rsid w:val="001C4E11"/>
    <w:rsid w:val="001C6C53"/>
    <w:rsid w:val="001D1B22"/>
    <w:rsid w:val="001E2FC2"/>
    <w:rsid w:val="00211629"/>
    <w:rsid w:val="00262C8D"/>
    <w:rsid w:val="0028166E"/>
    <w:rsid w:val="00291A1A"/>
    <w:rsid w:val="00292C26"/>
    <w:rsid w:val="00292FA8"/>
    <w:rsid w:val="002A7D5E"/>
    <w:rsid w:val="002B4836"/>
    <w:rsid w:val="002C733F"/>
    <w:rsid w:val="00327D50"/>
    <w:rsid w:val="003362F4"/>
    <w:rsid w:val="00336541"/>
    <w:rsid w:val="00340365"/>
    <w:rsid w:val="0037122D"/>
    <w:rsid w:val="00415FE1"/>
    <w:rsid w:val="00467E25"/>
    <w:rsid w:val="004B56C6"/>
    <w:rsid w:val="00550159"/>
    <w:rsid w:val="00562399"/>
    <w:rsid w:val="00573368"/>
    <w:rsid w:val="005C1328"/>
    <w:rsid w:val="0064543F"/>
    <w:rsid w:val="006947EB"/>
    <w:rsid w:val="006D181E"/>
    <w:rsid w:val="00731F6F"/>
    <w:rsid w:val="00773B04"/>
    <w:rsid w:val="007B74CB"/>
    <w:rsid w:val="007F1130"/>
    <w:rsid w:val="007F372E"/>
    <w:rsid w:val="008103C5"/>
    <w:rsid w:val="0082045E"/>
    <w:rsid w:val="0088078C"/>
    <w:rsid w:val="00893452"/>
    <w:rsid w:val="008B1257"/>
    <w:rsid w:val="008C66C0"/>
    <w:rsid w:val="008F2D11"/>
    <w:rsid w:val="00905338"/>
    <w:rsid w:val="00907A12"/>
    <w:rsid w:val="00911448"/>
    <w:rsid w:val="00945529"/>
    <w:rsid w:val="009E059F"/>
    <w:rsid w:val="009E060D"/>
    <w:rsid w:val="009E0B4E"/>
    <w:rsid w:val="009F6071"/>
    <w:rsid w:val="00A22CFC"/>
    <w:rsid w:val="00AB35CF"/>
    <w:rsid w:val="00AB6B02"/>
    <w:rsid w:val="00AB7EEA"/>
    <w:rsid w:val="00AE7544"/>
    <w:rsid w:val="00B40A6C"/>
    <w:rsid w:val="00B42DAF"/>
    <w:rsid w:val="00B43916"/>
    <w:rsid w:val="00B51E10"/>
    <w:rsid w:val="00B54F7F"/>
    <w:rsid w:val="00BD32B5"/>
    <w:rsid w:val="00BE1583"/>
    <w:rsid w:val="00C175AC"/>
    <w:rsid w:val="00C34599"/>
    <w:rsid w:val="00C42C04"/>
    <w:rsid w:val="00C95F88"/>
    <w:rsid w:val="00CA4585"/>
    <w:rsid w:val="00D02E1E"/>
    <w:rsid w:val="00D07867"/>
    <w:rsid w:val="00D27D02"/>
    <w:rsid w:val="00E0470C"/>
    <w:rsid w:val="00E15F16"/>
    <w:rsid w:val="00E16343"/>
    <w:rsid w:val="00E36B58"/>
    <w:rsid w:val="00E535F2"/>
    <w:rsid w:val="00EA32C3"/>
    <w:rsid w:val="00EE6F9A"/>
    <w:rsid w:val="00F57CD1"/>
    <w:rsid w:val="00FA6707"/>
    <w:rsid w:val="00FC2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49BD2"/>
  <w15:chartTrackingRefBased/>
  <w15:docId w15:val="{02831078-E5A8-4958-8CC1-B10891B79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1583"/>
    <w:pPr>
      <w:spacing w:after="0" w:line="240" w:lineRule="auto"/>
    </w:pPr>
    <w:rPr>
      <w:rFonts w:eastAsiaTheme="minorEastAsia"/>
    </w:rPr>
  </w:style>
  <w:style w:type="character" w:customStyle="1" w:styleId="NoSpacingChar">
    <w:name w:val="No Spacing Char"/>
    <w:basedOn w:val="DefaultParagraphFont"/>
    <w:link w:val="NoSpacing"/>
    <w:uiPriority w:val="1"/>
    <w:rsid w:val="00BE1583"/>
    <w:rPr>
      <w:rFonts w:eastAsiaTheme="minorEastAsia"/>
    </w:rPr>
  </w:style>
  <w:style w:type="paragraph" w:customStyle="1" w:styleId="Bullets">
    <w:name w:val="Bullets"/>
    <w:basedOn w:val="Normal"/>
    <w:link w:val="BulletsChar"/>
    <w:qFormat/>
    <w:rsid w:val="006947EB"/>
    <w:pPr>
      <w:numPr>
        <w:numId w:val="1"/>
      </w:numPr>
      <w:spacing w:after="0" w:line="240" w:lineRule="auto"/>
    </w:pPr>
    <w:rPr>
      <w:rFonts w:ascii="Arial" w:eastAsia="Times New Roman" w:hAnsi="Arial" w:cs="Arial"/>
      <w:color w:val="000000"/>
      <w:sz w:val="20"/>
      <w:szCs w:val="20"/>
    </w:rPr>
  </w:style>
  <w:style w:type="character" w:customStyle="1" w:styleId="BulletsChar">
    <w:name w:val="Bullets Char"/>
    <w:basedOn w:val="DefaultParagraphFont"/>
    <w:link w:val="Bullets"/>
    <w:rsid w:val="006947EB"/>
    <w:rPr>
      <w:rFonts w:ascii="Arial" w:eastAsia="Times New Roman" w:hAnsi="Arial" w:cs="Arial"/>
      <w:color w:val="000000"/>
      <w:sz w:val="20"/>
      <w:szCs w:val="20"/>
    </w:rPr>
  </w:style>
  <w:style w:type="paragraph" w:customStyle="1" w:styleId="Text">
    <w:name w:val="Text"/>
    <w:basedOn w:val="Normal"/>
    <w:link w:val="TextChar"/>
    <w:qFormat/>
    <w:rsid w:val="006947EB"/>
    <w:pPr>
      <w:spacing w:after="0" w:line="240" w:lineRule="auto"/>
    </w:pPr>
    <w:rPr>
      <w:rFonts w:ascii="Arial" w:eastAsia="Times New Roman" w:hAnsi="Arial" w:cs="Arial"/>
      <w:color w:val="000000"/>
      <w:sz w:val="20"/>
      <w:szCs w:val="20"/>
    </w:rPr>
  </w:style>
  <w:style w:type="character" w:customStyle="1" w:styleId="TextChar">
    <w:name w:val="Text Char"/>
    <w:basedOn w:val="DefaultParagraphFont"/>
    <w:link w:val="Text"/>
    <w:rsid w:val="006947EB"/>
    <w:rPr>
      <w:rFonts w:ascii="Arial" w:eastAsia="Times New Roman" w:hAnsi="Arial" w:cs="Arial"/>
      <w:color w:val="000000"/>
      <w:sz w:val="20"/>
      <w:szCs w:val="20"/>
    </w:rPr>
  </w:style>
  <w:style w:type="character" w:styleId="CommentReference">
    <w:name w:val="annotation reference"/>
    <w:basedOn w:val="DefaultParagraphFont"/>
    <w:uiPriority w:val="99"/>
    <w:semiHidden/>
    <w:unhideWhenUsed/>
    <w:rsid w:val="00907A12"/>
    <w:rPr>
      <w:sz w:val="16"/>
      <w:szCs w:val="16"/>
    </w:rPr>
  </w:style>
  <w:style w:type="paragraph" w:styleId="CommentText">
    <w:name w:val="annotation text"/>
    <w:basedOn w:val="Normal"/>
    <w:link w:val="CommentTextChar"/>
    <w:uiPriority w:val="99"/>
    <w:unhideWhenUsed/>
    <w:rsid w:val="00907A12"/>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907A12"/>
    <w:rPr>
      <w:rFonts w:eastAsiaTheme="minorEastAsia"/>
      <w:sz w:val="20"/>
      <w:szCs w:val="20"/>
    </w:rPr>
  </w:style>
  <w:style w:type="paragraph" w:styleId="BalloonText">
    <w:name w:val="Balloon Text"/>
    <w:basedOn w:val="Normal"/>
    <w:link w:val="BalloonTextChar"/>
    <w:uiPriority w:val="99"/>
    <w:semiHidden/>
    <w:unhideWhenUsed/>
    <w:rsid w:val="00907A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A12"/>
    <w:rPr>
      <w:rFonts w:ascii="Segoe UI" w:hAnsi="Segoe UI" w:cs="Segoe UI"/>
      <w:sz w:val="18"/>
      <w:szCs w:val="18"/>
    </w:rPr>
  </w:style>
  <w:style w:type="table" w:styleId="TableGrid">
    <w:name w:val="Table Grid"/>
    <w:basedOn w:val="TableNormal"/>
    <w:uiPriority w:val="39"/>
    <w:rsid w:val="002B4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733F"/>
    <w:pPr>
      <w:ind w:left="720"/>
      <w:contextualSpacing/>
    </w:pPr>
  </w:style>
  <w:style w:type="paragraph" w:styleId="Header">
    <w:name w:val="header"/>
    <w:basedOn w:val="Normal"/>
    <w:link w:val="HeaderChar"/>
    <w:uiPriority w:val="99"/>
    <w:unhideWhenUsed/>
    <w:rsid w:val="002C7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33F"/>
  </w:style>
  <w:style w:type="paragraph" w:styleId="Footer">
    <w:name w:val="footer"/>
    <w:basedOn w:val="Normal"/>
    <w:link w:val="FooterChar"/>
    <w:uiPriority w:val="99"/>
    <w:unhideWhenUsed/>
    <w:rsid w:val="002C7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33F"/>
  </w:style>
  <w:style w:type="paragraph" w:styleId="CommentSubject">
    <w:name w:val="annotation subject"/>
    <w:basedOn w:val="CommentText"/>
    <w:next w:val="CommentText"/>
    <w:link w:val="CommentSubjectChar"/>
    <w:uiPriority w:val="99"/>
    <w:semiHidden/>
    <w:unhideWhenUsed/>
    <w:rsid w:val="00E36B5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E36B58"/>
    <w:rPr>
      <w:rFonts w:eastAsiaTheme="minorEastAsia"/>
      <w:b/>
      <w:bCs/>
      <w:sz w:val="20"/>
      <w:szCs w:val="20"/>
    </w:rPr>
  </w:style>
  <w:style w:type="paragraph" w:styleId="NormalWeb">
    <w:name w:val="Normal (Web)"/>
    <w:basedOn w:val="Normal"/>
    <w:uiPriority w:val="99"/>
    <w:semiHidden/>
    <w:unhideWhenUsed/>
    <w:rsid w:val="009053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793514">
      <w:bodyDiv w:val="1"/>
      <w:marLeft w:val="0"/>
      <w:marRight w:val="0"/>
      <w:marTop w:val="0"/>
      <w:marBottom w:val="0"/>
      <w:divBdr>
        <w:top w:val="none" w:sz="0" w:space="0" w:color="auto"/>
        <w:left w:val="none" w:sz="0" w:space="0" w:color="auto"/>
        <w:bottom w:val="none" w:sz="0" w:space="0" w:color="auto"/>
        <w:right w:val="none" w:sz="0" w:space="0" w:color="auto"/>
      </w:divBdr>
    </w:div>
    <w:div w:id="188174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Monaco</dc:creator>
  <cp:keywords/>
  <dc:description/>
  <cp:lastModifiedBy>RITU.ADHIKARI@lc.cuny.edu</cp:lastModifiedBy>
  <cp:revision>8</cp:revision>
  <dcterms:created xsi:type="dcterms:W3CDTF">2022-04-24T09:57:00Z</dcterms:created>
  <dcterms:modified xsi:type="dcterms:W3CDTF">2022-04-24T13:39:00Z</dcterms:modified>
</cp:coreProperties>
</file>