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sz w:val="24"/>
          <w:szCs w:val="24"/>
          <w:lang w:eastAsia="en-US"/>
        </w:rPr>
        <w:id w:val="1765034364"/>
        <w:docPartObj>
          <w:docPartGallery w:val="Cover Pages"/>
          <w:docPartUnique/>
        </w:docPartObj>
      </w:sdtPr>
      <w:sdtEndPr>
        <w:rPr>
          <w:rFonts w:eastAsia="Times New Roman"/>
          <w:color w:val="2D3B45"/>
        </w:rPr>
      </w:sdtEndPr>
      <w:sdtContent>
        <w:p w14:paraId="1B76F471" w14:textId="3A7CF5BD" w:rsidR="00D14DD6" w:rsidRPr="005853BD" w:rsidRDefault="00D14DD6" w:rsidP="00D14DD6">
          <w:pPr>
            <w:pStyle w:val="NoSpacing"/>
            <w:spacing w:before="1540" w:after="240"/>
            <w:jc w:val="center"/>
            <w:rPr>
              <w:rFonts w:ascii="Times New Roman" w:hAnsi="Times New Roman" w:cs="Times New Roman"/>
              <w:color w:val="4472C4" w:themeColor="accent1"/>
              <w:sz w:val="24"/>
              <w:szCs w:val="24"/>
            </w:rPr>
          </w:pPr>
        </w:p>
        <w:p w14:paraId="5E1BD809" w14:textId="77777777" w:rsidR="00D14DD6" w:rsidRPr="005853BD" w:rsidRDefault="00D14DD6" w:rsidP="00D14DD6">
          <w:pPr>
            <w:spacing w:line="480" w:lineRule="auto"/>
            <w:rPr>
              <w:rStyle w:val="Strong"/>
              <w:color w:val="2D3B45"/>
              <w:shd w:val="clear" w:color="auto" w:fill="FFFFFF"/>
            </w:rPr>
          </w:pPr>
        </w:p>
        <w:p w14:paraId="24C426FC" w14:textId="77777777" w:rsidR="00D14DD6" w:rsidRPr="005853BD" w:rsidRDefault="00D14DD6" w:rsidP="00D14DD6">
          <w:pPr>
            <w:spacing w:line="480" w:lineRule="auto"/>
            <w:rPr>
              <w:rStyle w:val="Strong"/>
              <w:color w:val="2D3B45"/>
              <w:shd w:val="clear" w:color="auto" w:fill="FFFFFF"/>
            </w:rPr>
          </w:pPr>
        </w:p>
        <w:p w14:paraId="07A5003F" w14:textId="14185583" w:rsidR="00D14DD6" w:rsidRPr="005853BD" w:rsidRDefault="00D14DD6" w:rsidP="00D14DD6">
          <w:pPr>
            <w:spacing w:line="480" w:lineRule="auto"/>
            <w:rPr>
              <w:rStyle w:val="Strong"/>
              <w:color w:val="2D3B45"/>
              <w:shd w:val="clear" w:color="auto" w:fill="FFFFFF"/>
            </w:rPr>
          </w:pPr>
          <w:r w:rsidRPr="005853BD">
            <w:rPr>
              <w:rStyle w:val="Strong"/>
              <w:color w:val="2D3B45"/>
              <w:shd w:val="clear" w:color="auto" w:fill="FFFFFF"/>
            </w:rPr>
            <w:t>Ritu Adhikari</w:t>
          </w:r>
        </w:p>
        <w:p w14:paraId="60071646" w14:textId="77777777" w:rsidR="00D14DD6" w:rsidRPr="005853BD" w:rsidRDefault="00D14DD6" w:rsidP="00D14DD6">
          <w:pPr>
            <w:spacing w:line="480" w:lineRule="auto"/>
            <w:rPr>
              <w:rStyle w:val="Strong"/>
              <w:color w:val="2D3B45"/>
              <w:shd w:val="clear" w:color="auto" w:fill="FFFFFF"/>
            </w:rPr>
          </w:pPr>
          <w:r w:rsidRPr="005853BD">
            <w:rPr>
              <w:rStyle w:val="Strong"/>
              <w:color w:val="2D3B45"/>
              <w:shd w:val="clear" w:color="auto" w:fill="FFFFFF"/>
            </w:rPr>
            <w:t>Supporting workflow in the healthcare system</w:t>
          </w:r>
        </w:p>
        <w:p w14:paraId="0AEE6DC6" w14:textId="6E6E9E9C" w:rsidR="00D14DD6" w:rsidRDefault="00D14DD6" w:rsidP="00D14DD6">
          <w:pPr>
            <w:spacing w:line="480" w:lineRule="auto"/>
            <w:rPr>
              <w:rStyle w:val="Strong"/>
              <w:color w:val="2D3B45"/>
              <w:shd w:val="clear" w:color="auto" w:fill="FFFFFF"/>
            </w:rPr>
          </w:pPr>
          <w:r w:rsidRPr="005853BD">
            <w:rPr>
              <w:rStyle w:val="Strong"/>
              <w:color w:val="2D3B45"/>
              <w:shd w:val="clear" w:color="auto" w:fill="FFFFFF"/>
            </w:rPr>
            <w:t>Professor: Dr Ami Bhatt</w:t>
          </w:r>
        </w:p>
        <w:p w14:paraId="24C7A9CE" w14:textId="438A92E9" w:rsidR="00C204C0" w:rsidRPr="005853BD" w:rsidRDefault="00C204C0" w:rsidP="00D14DD6">
          <w:pPr>
            <w:spacing w:line="480" w:lineRule="auto"/>
            <w:rPr>
              <w:rStyle w:val="Strong"/>
              <w:color w:val="2D3B45"/>
              <w:shd w:val="clear" w:color="auto" w:fill="FFFFFF"/>
            </w:rPr>
          </w:pPr>
          <w:r>
            <w:rPr>
              <w:rStyle w:val="Strong"/>
              <w:color w:val="2D3B45"/>
              <w:shd w:val="clear" w:color="auto" w:fill="FFFFFF"/>
            </w:rPr>
            <w:t>Discussion: WK11</w:t>
          </w:r>
        </w:p>
        <w:p w14:paraId="05950ACA" w14:textId="5E637564" w:rsidR="00D14DD6" w:rsidRPr="005853BD" w:rsidRDefault="00D14DD6" w:rsidP="00D14DD6">
          <w:pPr>
            <w:rPr>
              <w:color w:val="2D3B45"/>
            </w:rPr>
          </w:pPr>
          <w:r w:rsidRPr="005853BD">
            <w:rPr>
              <w:rStyle w:val="Strong"/>
              <w:color w:val="2D3B45"/>
              <w:shd w:val="clear" w:color="auto" w:fill="FFFFFF"/>
            </w:rPr>
            <w:t xml:space="preserve">Date: </w:t>
          </w:r>
          <w:r w:rsidR="00392DB2" w:rsidRPr="005853BD">
            <w:rPr>
              <w:rStyle w:val="Strong"/>
              <w:color w:val="2D3B45"/>
              <w:shd w:val="clear" w:color="auto" w:fill="FFFFFF"/>
            </w:rPr>
            <w:t>7</w:t>
          </w:r>
          <w:r w:rsidRPr="005853BD">
            <w:rPr>
              <w:rStyle w:val="Strong"/>
              <w:color w:val="2D3B45"/>
              <w:shd w:val="clear" w:color="auto" w:fill="FFFFFF"/>
            </w:rPr>
            <w:t>/</w:t>
          </w:r>
          <w:r w:rsidR="002E07DF" w:rsidRPr="005853BD">
            <w:rPr>
              <w:rStyle w:val="Strong"/>
              <w:color w:val="2D3B45"/>
              <w:shd w:val="clear" w:color="auto" w:fill="FFFFFF"/>
            </w:rPr>
            <w:t>18</w:t>
          </w:r>
          <w:r w:rsidRPr="005853BD">
            <w:rPr>
              <w:rStyle w:val="Strong"/>
              <w:color w:val="2D3B45"/>
              <w:shd w:val="clear" w:color="auto" w:fill="FFFFFF"/>
            </w:rPr>
            <w:t>/2024</w:t>
          </w:r>
        </w:p>
        <w:p w14:paraId="3D9B9D97" w14:textId="77777777" w:rsidR="00D14DD6" w:rsidRPr="005853BD" w:rsidRDefault="00D14DD6" w:rsidP="00D14DD6">
          <w:pPr>
            <w:rPr>
              <w:color w:val="2D3B45"/>
            </w:rPr>
          </w:pPr>
        </w:p>
        <w:p w14:paraId="209FD0F1" w14:textId="77777777" w:rsidR="00D14DD6" w:rsidRPr="005853BD" w:rsidRDefault="00D14DD6" w:rsidP="00D14DD6">
          <w:pPr>
            <w:rPr>
              <w:color w:val="2D3B45"/>
            </w:rPr>
          </w:pPr>
        </w:p>
        <w:p w14:paraId="06C884F9" w14:textId="77777777" w:rsidR="00D14DD6" w:rsidRPr="005853BD" w:rsidRDefault="00D14DD6" w:rsidP="00D14DD6">
          <w:pPr>
            <w:rPr>
              <w:color w:val="2D3B45"/>
            </w:rPr>
          </w:pPr>
        </w:p>
        <w:p w14:paraId="44A27B9D" w14:textId="77777777" w:rsidR="00D14DD6" w:rsidRPr="005853BD" w:rsidRDefault="00D14DD6" w:rsidP="00D14DD6">
          <w:pPr>
            <w:rPr>
              <w:color w:val="2D3B45"/>
            </w:rPr>
          </w:pPr>
        </w:p>
        <w:p w14:paraId="7A20E064" w14:textId="77777777" w:rsidR="00D14DD6" w:rsidRPr="005853BD" w:rsidRDefault="00D14DD6" w:rsidP="00D14DD6">
          <w:pPr>
            <w:rPr>
              <w:color w:val="2D3B45"/>
            </w:rPr>
          </w:pPr>
        </w:p>
        <w:p w14:paraId="627C7AD4" w14:textId="77777777" w:rsidR="00D14DD6" w:rsidRPr="005853BD" w:rsidRDefault="00D14DD6" w:rsidP="00D14DD6">
          <w:pPr>
            <w:rPr>
              <w:color w:val="2D3B45"/>
            </w:rPr>
          </w:pPr>
        </w:p>
        <w:p w14:paraId="5A8DA8C1" w14:textId="77777777" w:rsidR="00D14DD6" w:rsidRPr="005853BD" w:rsidRDefault="00D14DD6" w:rsidP="00D14DD6">
          <w:pPr>
            <w:rPr>
              <w:color w:val="2D3B45"/>
            </w:rPr>
          </w:pPr>
        </w:p>
        <w:p w14:paraId="3483684D" w14:textId="77777777" w:rsidR="00D14DD6" w:rsidRPr="005853BD" w:rsidRDefault="00D14DD6" w:rsidP="00D14DD6">
          <w:pPr>
            <w:rPr>
              <w:color w:val="2D3B45"/>
            </w:rPr>
          </w:pPr>
        </w:p>
        <w:p w14:paraId="69D0EF2C" w14:textId="77777777" w:rsidR="00D14DD6" w:rsidRPr="005853BD" w:rsidRDefault="00D14DD6" w:rsidP="00D14DD6">
          <w:pPr>
            <w:rPr>
              <w:color w:val="2D3B45"/>
            </w:rPr>
          </w:pPr>
        </w:p>
        <w:p w14:paraId="7B4D3B24" w14:textId="77777777" w:rsidR="00D14DD6" w:rsidRPr="005853BD" w:rsidRDefault="00D14DD6" w:rsidP="00D14DD6">
          <w:pPr>
            <w:rPr>
              <w:color w:val="2D3B45"/>
            </w:rPr>
          </w:pPr>
        </w:p>
        <w:p w14:paraId="014AAA1F" w14:textId="77777777" w:rsidR="00D14DD6" w:rsidRPr="005853BD" w:rsidRDefault="00D14DD6" w:rsidP="00D14DD6">
          <w:pPr>
            <w:rPr>
              <w:color w:val="2D3B45"/>
            </w:rPr>
          </w:pPr>
        </w:p>
        <w:p w14:paraId="7D512EB3" w14:textId="77777777" w:rsidR="00D14DD6" w:rsidRPr="005853BD" w:rsidRDefault="00D14DD6" w:rsidP="00D14DD6">
          <w:pPr>
            <w:rPr>
              <w:color w:val="2D3B45"/>
            </w:rPr>
          </w:pPr>
        </w:p>
        <w:p w14:paraId="07492172" w14:textId="77777777" w:rsidR="00D14DD6" w:rsidRPr="005853BD" w:rsidRDefault="00D14DD6" w:rsidP="00D14DD6">
          <w:pPr>
            <w:rPr>
              <w:color w:val="2D3B45"/>
            </w:rPr>
          </w:pPr>
        </w:p>
        <w:p w14:paraId="346D3987" w14:textId="77777777" w:rsidR="00D14DD6" w:rsidRPr="005853BD" w:rsidRDefault="00D14DD6" w:rsidP="00D14DD6">
          <w:pPr>
            <w:rPr>
              <w:color w:val="2D3B45"/>
            </w:rPr>
          </w:pPr>
        </w:p>
        <w:p w14:paraId="32E21632" w14:textId="77777777" w:rsidR="00D14DD6" w:rsidRPr="005853BD" w:rsidRDefault="00D14DD6" w:rsidP="00D14DD6">
          <w:pPr>
            <w:rPr>
              <w:color w:val="2D3B45"/>
            </w:rPr>
          </w:pPr>
        </w:p>
        <w:p w14:paraId="7AE86827" w14:textId="5D44C90E" w:rsidR="00D14DD6" w:rsidRPr="005853BD" w:rsidRDefault="00000000" w:rsidP="00D14DD6">
          <w:pPr>
            <w:rPr>
              <w:color w:val="2D3B45"/>
            </w:rPr>
          </w:pPr>
        </w:p>
      </w:sdtContent>
    </w:sdt>
    <w:p w14:paraId="21706D26" w14:textId="77777777" w:rsidR="00D14DD6" w:rsidRPr="005853BD" w:rsidRDefault="00D14DD6" w:rsidP="002B0416">
      <w:pPr>
        <w:shd w:val="clear" w:color="auto" w:fill="FFFFFF"/>
        <w:spacing w:before="180" w:after="180"/>
        <w:rPr>
          <w:color w:val="2D3B45"/>
        </w:rPr>
      </w:pPr>
    </w:p>
    <w:p w14:paraId="6B52E4E5" w14:textId="77777777" w:rsidR="00586B90" w:rsidRPr="005853BD" w:rsidRDefault="00586B90" w:rsidP="005940D4">
      <w:pPr>
        <w:shd w:val="clear" w:color="auto" w:fill="FFFFFF"/>
        <w:spacing w:before="180" w:after="180" w:line="480" w:lineRule="auto"/>
        <w:rPr>
          <w:color w:val="2D3B45"/>
        </w:rPr>
      </w:pPr>
    </w:p>
    <w:p w14:paraId="30ADD6A4" w14:textId="77777777" w:rsidR="004C7357" w:rsidRPr="005853BD" w:rsidRDefault="004C7357" w:rsidP="005940D4">
      <w:pPr>
        <w:shd w:val="clear" w:color="auto" w:fill="FFFFFF"/>
        <w:spacing w:before="180" w:after="180" w:line="480" w:lineRule="auto"/>
        <w:rPr>
          <w:b/>
          <w:bCs/>
          <w:color w:val="2D3B45"/>
        </w:rPr>
      </w:pPr>
    </w:p>
    <w:p w14:paraId="3F923737" w14:textId="77777777" w:rsidR="004C7357" w:rsidRPr="005853BD" w:rsidRDefault="004C7357" w:rsidP="005940D4">
      <w:pPr>
        <w:shd w:val="clear" w:color="auto" w:fill="FFFFFF"/>
        <w:spacing w:before="180" w:after="180" w:line="480" w:lineRule="auto"/>
        <w:rPr>
          <w:b/>
          <w:bCs/>
          <w:color w:val="2D3B45"/>
        </w:rPr>
      </w:pPr>
    </w:p>
    <w:p w14:paraId="7BDF4293" w14:textId="01925B90" w:rsidR="00D14DD6" w:rsidRPr="005853BD" w:rsidRDefault="00D14DD6">
      <w:pPr>
        <w:rPr>
          <w:b/>
          <w:bCs/>
          <w:color w:val="2D3B45"/>
        </w:rPr>
      </w:pPr>
    </w:p>
    <w:p w14:paraId="54AC61F6" w14:textId="77777777" w:rsidR="0074307C" w:rsidRPr="005853BD" w:rsidRDefault="0074307C" w:rsidP="0074307C">
      <w:pPr>
        <w:spacing w:line="480" w:lineRule="auto"/>
        <w:rPr>
          <w:b/>
          <w:bCs/>
          <w:color w:val="2D3B45"/>
        </w:rPr>
      </w:pPr>
    </w:p>
    <w:p w14:paraId="6FC5816C"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rStyle w:val="Strong"/>
          <w:color w:val="444444"/>
        </w:rPr>
        <w:t>Change management is relevant to the role of the nurse informaticist.</w:t>
      </w:r>
    </w:p>
    <w:p w14:paraId="070301CD"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Nurse informaticists constantly face the challenge of addressing frequent changes to existing technological systems within an organization, therefore it is important to standardize the change management process that has predefined steps and support documents that provide clarity for all staff involved in the change process and assist in managing stakeholder expectations. According to ania.org, having a structured, standardized approach to managing change will optimize resource utilization, increase efficiency, and communicate mission and values leading to the seamless integration of the change within the work environment.</w:t>
      </w:r>
    </w:p>
    <w:p w14:paraId="1968C8CD"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Nurse informaticists are responsible for integrating new technologies into healthcare systems, such as electronic health records (EHRs), clinical decision support systems, and telehealth platforms. Effective change management helps ensure that these technologies are adopted smoothly by end-users. Nurse informaticists use change management principles to plan the rollout of new technologies, communicate benefits and changes, and prepare users for the transition. This includes developing clear communication plans and providing resources to address concerns. Resistance to change is common in healthcare settings due to concerns about workflow disruptions, increased workload, or lack of familiarity with new technologies. NI uses change management principles to address these concerns to ensure successful adoption and minimize disruptions.</w:t>
      </w:r>
    </w:p>
    <w:p w14:paraId="63EC2435"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 </w:t>
      </w:r>
    </w:p>
    <w:p w14:paraId="7535E6E2"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rStyle w:val="Strong"/>
          <w:color w:val="444444"/>
        </w:rPr>
        <w:lastRenderedPageBreak/>
        <w:t>Explain at least two change-management strategies that can be used to promote end-user adoption and justify their effectiveness in mitigating resistance.</w:t>
      </w:r>
    </w:p>
    <w:p w14:paraId="2FE75FF1"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There is a rise in the use of technology, and there is plenty of opportunity for digitalization, but the end-user technology experience is often left behind. Ironically, people who will need to use the system are the ones who end up experiencing the most anxiety if they can’t understand why, it matters or how to do it.</w:t>
      </w:r>
    </w:p>
    <w:p w14:paraId="5A58737F"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The success of any technology implementation hinges on users having the required skills and confidence to adopt a new behavior therefore according to Teksystem.com, one change management strategy to promote end-user adoption is to focus on equipping end users with the practical skills they need to perform better on the job, given a new or different system or tool. Providing comprehensive training helps users feel more competent and comfortable with the new system alleviating anxiety and reducing resistance to change. Proper training and support help identify and resolve problems early, ensuring a smoother transition and reducing the likelihood of disruptions or resistance.</w:t>
      </w:r>
    </w:p>
    <w:p w14:paraId="0E53ABE7"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 Another strategy is stakeholder engagement and participation, engaging stakeholders involves actively involving end-users in the planning, development, and implementation phases of the change process. This strategy includes involving clinicians, nurses, and other relevant staff early on to gather input, address concerns, and build buy-in. Including end-users in meetings and decision-making processes and their feedback can help tailor solutions to their needs and preferences.</w:t>
      </w:r>
    </w:p>
    <w:p w14:paraId="3AF66B73"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 xml:space="preserve">When end-users are involved in the change process, they are more likely to feel a sense of ownership and commitment to the new system, reducing resistance </w:t>
      </w:r>
      <w:proofErr w:type="gramStart"/>
      <w:r w:rsidRPr="000D3DD2">
        <w:rPr>
          <w:color w:val="444444"/>
        </w:rPr>
        <w:t>By</w:t>
      </w:r>
      <w:proofErr w:type="gramEnd"/>
      <w:r w:rsidRPr="000D3DD2">
        <w:rPr>
          <w:color w:val="444444"/>
        </w:rPr>
        <w:t xml:space="preserve"> involving users early, we </w:t>
      </w:r>
      <w:r w:rsidRPr="000D3DD2">
        <w:rPr>
          <w:color w:val="444444"/>
        </w:rPr>
        <w:lastRenderedPageBreak/>
        <w:t>can identify and address potential issues or concerns before the full-scale implementation, which can reduce pushback and increase acceptance.</w:t>
      </w:r>
    </w:p>
    <w:p w14:paraId="1A84ECE7"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By incorporating stakeholder engagement and providing comprehensive training and support, nurse informaticists and healthcare leaders can effectively mitigate resistance, enhance user acceptance, and promote the successful adoption of new technologies and processes.</w:t>
      </w:r>
    </w:p>
    <w:p w14:paraId="78811063"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 </w:t>
      </w:r>
    </w:p>
    <w:p w14:paraId="0A5EA832"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rStyle w:val="Strong"/>
          <w:color w:val="444444"/>
        </w:rPr>
        <w:t>Skills or competencies necessary for nurse informaticists with plans to cultivate those skills or competencies. </w:t>
      </w:r>
    </w:p>
    <w:p w14:paraId="6C672DF3"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Nurse informaticists bridge the gap between healthcare and technology, their ability to serve as change agents is important for improving patient care and streamlining processes. Below are the two skills necessary for nurse informaticists to be effective change agents, along with strategies to cultivate these competencies.</w:t>
      </w:r>
    </w:p>
    <w:p w14:paraId="4D5AAE6D"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rStyle w:val="Strong"/>
          <w:color w:val="444444"/>
        </w:rPr>
        <w:t>Change Management Skills</w:t>
      </w:r>
    </w:p>
    <w:p w14:paraId="2AE25BD9"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This includes an understanding of how to effectively implement and manage changes in an organization. For nurse informaticists, this means guiding healthcare teams through transitions related to new technologies or workflows. This involves communicating the benefits of change, addressing resistance, and ensuring the smooth adoption of new systems. To cultivate this skill NI should enroll in courses or workshops on change management. Gaining practical experience by participating in projects that involve implementing new technologies or processes.  Mentorship from experienced change managers or nurse informaticists who have successfully led change initiatives can provide valuable guidance. Enhancing leadership skills through leadership training programs is important for successful change management.</w:t>
      </w:r>
    </w:p>
    <w:p w14:paraId="48EA5BEA"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rStyle w:val="Strong"/>
          <w:color w:val="444444"/>
        </w:rPr>
        <w:lastRenderedPageBreak/>
        <w:t>Communication Skills</w:t>
      </w:r>
    </w:p>
    <w:p w14:paraId="61D4EFCE"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Effective communication skills, both verbal and written skills is critical for nurse informaticists to articulate the benefits of technological changes, train staff, and address concerns. To cultivate this skill NI should attend training and workshops that focus on areas such as public speaking, persuasive communication, and conflict resolution.  Regularly practicing writing clear and concise reports, emails, and presentations along with seeking feedback from peers or mentors can be done to refine these skills. Engaging in conversations with diverse groups and focusing on understanding their perspectives and concerns will improve the ability to respond effectively and address issues. Focusing on developing strong change management and communication skills, nurse informaticists can more effectively serve as change agents, facilitating successful transitions and driving improvements within healthcare settings.</w:t>
      </w:r>
    </w:p>
    <w:p w14:paraId="41009CD5"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Top of Form</w:t>
      </w:r>
    </w:p>
    <w:p w14:paraId="4F8D7FE7"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Bottom of Form</w:t>
      </w:r>
    </w:p>
    <w:p w14:paraId="0270A9AC"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 </w:t>
      </w:r>
    </w:p>
    <w:p w14:paraId="3729DC6A"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rStyle w:val="Strong"/>
          <w:color w:val="444444"/>
        </w:rPr>
        <w:t>References:</w:t>
      </w:r>
    </w:p>
    <w:p w14:paraId="5BF99970"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 </w:t>
      </w:r>
    </w:p>
    <w:p w14:paraId="118040BF"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rStyle w:val="Emphasis"/>
          <w:color w:val="444444"/>
        </w:rPr>
        <w:t>The 4 best approaches to end user technology adoption using a modern agile mindset</w:t>
      </w:r>
      <w:r w:rsidRPr="000D3DD2">
        <w:rPr>
          <w:color w:val="444444"/>
        </w:rPr>
        <w:t>. The 4 best approaches to end user technology adoption using a Modern Agile mindset. (n.d.).</w:t>
      </w:r>
    </w:p>
    <w:p w14:paraId="004097D0" w14:textId="77777777" w:rsidR="000D3DD2" w:rsidRPr="000D3DD2" w:rsidRDefault="000D3DD2" w:rsidP="000D3DD2">
      <w:pPr>
        <w:pStyle w:val="NormalWeb"/>
        <w:shd w:val="clear" w:color="auto" w:fill="FFFFFF" w:themeFill="background1"/>
        <w:spacing w:before="0" w:beforeAutospacing="0" w:after="0" w:afterAutospacing="0" w:line="480" w:lineRule="auto"/>
        <w:rPr>
          <w:color w:val="444444"/>
        </w:rPr>
      </w:pPr>
      <w:hyperlink r:id="rId7" w:tgtFrame="_blank" w:history="1">
        <w:r w:rsidRPr="000D3DD2">
          <w:rPr>
            <w:rStyle w:val="Hyperlink"/>
          </w:rPr>
          <w:t>https://www.teksystems.com/en/insights/article/end-user-technology-adoption</w:t>
        </w:r>
        <w:r w:rsidRPr="000D3DD2">
          <w:rPr>
            <w:rStyle w:val="screenreader-only"/>
            <w:rFonts w:eastAsiaTheme="minorEastAsia"/>
            <w:color w:val="0000FF"/>
            <w:u w:val="single"/>
            <w:bdr w:val="none" w:sz="0" w:space="0" w:color="auto" w:frame="1"/>
          </w:rPr>
          <w:t>Links to an external site.</w:t>
        </w:r>
      </w:hyperlink>
    </w:p>
    <w:p w14:paraId="490CB16C"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t> </w:t>
      </w:r>
    </w:p>
    <w:p w14:paraId="06FF522F" w14:textId="77777777" w:rsidR="000D3DD2" w:rsidRPr="000D3DD2" w:rsidRDefault="000D3DD2" w:rsidP="000D3DD2">
      <w:pPr>
        <w:pStyle w:val="NormalWeb"/>
        <w:shd w:val="clear" w:color="auto" w:fill="FFFFFF" w:themeFill="background1"/>
        <w:spacing w:before="180" w:beforeAutospacing="0" w:after="180" w:afterAutospacing="0" w:line="480" w:lineRule="auto"/>
        <w:rPr>
          <w:color w:val="444444"/>
        </w:rPr>
      </w:pPr>
      <w:r w:rsidRPr="000D3DD2">
        <w:rPr>
          <w:color w:val="444444"/>
        </w:rPr>
        <w:lastRenderedPageBreak/>
        <w:t>Introduction application change request process discussion ... (n.d.).</w:t>
      </w:r>
    </w:p>
    <w:p w14:paraId="0C007DB0" w14:textId="77777777" w:rsidR="000D3DD2" w:rsidRPr="000D3DD2" w:rsidRDefault="000D3DD2" w:rsidP="000D3DD2">
      <w:pPr>
        <w:pStyle w:val="NormalWeb"/>
        <w:shd w:val="clear" w:color="auto" w:fill="FFFFFF" w:themeFill="background1"/>
        <w:spacing w:before="0" w:beforeAutospacing="0" w:after="0" w:afterAutospacing="0" w:line="480" w:lineRule="auto"/>
        <w:rPr>
          <w:color w:val="444444"/>
        </w:rPr>
      </w:pPr>
      <w:hyperlink r:id="rId8" w:tgtFrame="_blank" w:history="1">
        <w:r w:rsidRPr="000D3DD2">
          <w:rPr>
            <w:rStyle w:val="Hyperlink"/>
          </w:rPr>
          <w:t>https://www.ania.org/assets/documents/16posters/54_Brown.pdf</w:t>
        </w:r>
        <w:r w:rsidRPr="000D3DD2">
          <w:rPr>
            <w:rStyle w:val="screenreader-only"/>
            <w:rFonts w:eastAsiaTheme="minorEastAsia"/>
            <w:color w:val="0000FF"/>
            <w:u w:val="single"/>
            <w:bdr w:val="none" w:sz="0" w:space="0" w:color="auto" w:frame="1"/>
          </w:rPr>
          <w:t>Links to an external site.</w:t>
        </w:r>
      </w:hyperlink>
    </w:p>
    <w:p w14:paraId="7D87675F" w14:textId="77777777" w:rsidR="0074307C" w:rsidRPr="000D3DD2" w:rsidRDefault="0074307C" w:rsidP="000D3DD2">
      <w:pPr>
        <w:shd w:val="clear" w:color="auto" w:fill="FFFFFF" w:themeFill="background1"/>
        <w:spacing w:line="480" w:lineRule="auto"/>
      </w:pPr>
    </w:p>
    <w:sectPr w:rsidR="0074307C" w:rsidRPr="000D3DD2" w:rsidSect="00D14DD6">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AA416" w14:textId="77777777" w:rsidR="000F6013" w:rsidRDefault="000F6013" w:rsidP="00D14DD6">
      <w:r>
        <w:separator/>
      </w:r>
    </w:p>
  </w:endnote>
  <w:endnote w:type="continuationSeparator" w:id="0">
    <w:p w14:paraId="245F2A17" w14:textId="77777777" w:rsidR="000F6013" w:rsidRDefault="000F6013" w:rsidP="00D14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6915585"/>
      <w:docPartObj>
        <w:docPartGallery w:val="Page Numbers (Bottom of Page)"/>
        <w:docPartUnique/>
      </w:docPartObj>
    </w:sdtPr>
    <w:sdtContent>
      <w:p w14:paraId="0159835A" w14:textId="36966D1A" w:rsidR="00D14DD6" w:rsidRDefault="00D14DD6"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DA28BC" w14:textId="77777777" w:rsidR="00D14DD6" w:rsidRDefault="00D14DD6" w:rsidP="00D14D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0172676"/>
      <w:docPartObj>
        <w:docPartGallery w:val="Page Numbers (Bottom of Page)"/>
        <w:docPartUnique/>
      </w:docPartObj>
    </w:sdtPr>
    <w:sdtContent>
      <w:p w14:paraId="02F515CF" w14:textId="5BD5F6BC" w:rsidR="00D14DD6" w:rsidRDefault="00D14DD6"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2D3273" w14:textId="77777777" w:rsidR="00D14DD6" w:rsidRDefault="00D14DD6" w:rsidP="00D14DD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347B" w14:textId="77777777" w:rsidR="000F6013" w:rsidRDefault="000F6013" w:rsidP="00D14DD6">
      <w:r>
        <w:separator/>
      </w:r>
    </w:p>
  </w:footnote>
  <w:footnote w:type="continuationSeparator" w:id="0">
    <w:p w14:paraId="345E7398" w14:textId="77777777" w:rsidR="000F6013" w:rsidRDefault="000F6013" w:rsidP="00D14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ED2"/>
    <w:multiLevelType w:val="multilevel"/>
    <w:tmpl w:val="562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37633"/>
    <w:multiLevelType w:val="multilevel"/>
    <w:tmpl w:val="9E5E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D1031"/>
    <w:multiLevelType w:val="multilevel"/>
    <w:tmpl w:val="957E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D5FB4"/>
    <w:multiLevelType w:val="multilevel"/>
    <w:tmpl w:val="8244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92B50"/>
    <w:multiLevelType w:val="multilevel"/>
    <w:tmpl w:val="A12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46EE4"/>
    <w:multiLevelType w:val="multilevel"/>
    <w:tmpl w:val="BF42B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333D7"/>
    <w:multiLevelType w:val="multilevel"/>
    <w:tmpl w:val="F154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8B71B0"/>
    <w:multiLevelType w:val="multilevel"/>
    <w:tmpl w:val="871A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B4E2F"/>
    <w:multiLevelType w:val="multilevel"/>
    <w:tmpl w:val="35E2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A70708"/>
    <w:multiLevelType w:val="multilevel"/>
    <w:tmpl w:val="BF06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454933">
    <w:abstractNumId w:val="6"/>
  </w:num>
  <w:num w:numId="2" w16cid:durableId="1820918728">
    <w:abstractNumId w:val="7"/>
  </w:num>
  <w:num w:numId="3" w16cid:durableId="892304389">
    <w:abstractNumId w:val="3"/>
  </w:num>
  <w:num w:numId="4" w16cid:durableId="254291014">
    <w:abstractNumId w:val="0"/>
  </w:num>
  <w:num w:numId="5" w16cid:durableId="840126234">
    <w:abstractNumId w:val="2"/>
  </w:num>
  <w:num w:numId="6" w16cid:durableId="1434132206">
    <w:abstractNumId w:val="1"/>
  </w:num>
  <w:num w:numId="7" w16cid:durableId="1039083873">
    <w:abstractNumId w:val="8"/>
  </w:num>
  <w:num w:numId="8" w16cid:durableId="813110296">
    <w:abstractNumId w:val="9"/>
  </w:num>
  <w:num w:numId="9" w16cid:durableId="601767447">
    <w:abstractNumId w:val="5"/>
  </w:num>
  <w:num w:numId="10" w16cid:durableId="2029453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16"/>
    <w:rsid w:val="00044A0C"/>
    <w:rsid w:val="0006766C"/>
    <w:rsid w:val="000748E5"/>
    <w:rsid w:val="00082AC5"/>
    <w:rsid w:val="00095225"/>
    <w:rsid w:val="000D3DD2"/>
    <w:rsid w:val="000F6013"/>
    <w:rsid w:val="00103C8D"/>
    <w:rsid w:val="001072C0"/>
    <w:rsid w:val="001434BA"/>
    <w:rsid w:val="001847B6"/>
    <w:rsid w:val="001F6C6A"/>
    <w:rsid w:val="00217082"/>
    <w:rsid w:val="00245D85"/>
    <w:rsid w:val="002569A0"/>
    <w:rsid w:val="002720F4"/>
    <w:rsid w:val="002944F3"/>
    <w:rsid w:val="002B0416"/>
    <w:rsid w:val="002D6C47"/>
    <w:rsid w:val="002E07DF"/>
    <w:rsid w:val="002E344D"/>
    <w:rsid w:val="002F5A66"/>
    <w:rsid w:val="003867B0"/>
    <w:rsid w:val="00387609"/>
    <w:rsid w:val="00392DB2"/>
    <w:rsid w:val="003A7585"/>
    <w:rsid w:val="003C597E"/>
    <w:rsid w:val="003E049E"/>
    <w:rsid w:val="003F0598"/>
    <w:rsid w:val="004132E2"/>
    <w:rsid w:val="00450830"/>
    <w:rsid w:val="00461E9F"/>
    <w:rsid w:val="004C1438"/>
    <w:rsid w:val="004C7357"/>
    <w:rsid w:val="005055FB"/>
    <w:rsid w:val="00532B7E"/>
    <w:rsid w:val="0055583D"/>
    <w:rsid w:val="005853BD"/>
    <w:rsid w:val="00586B90"/>
    <w:rsid w:val="005940D4"/>
    <w:rsid w:val="00596C6A"/>
    <w:rsid w:val="00597477"/>
    <w:rsid w:val="005A690E"/>
    <w:rsid w:val="00663157"/>
    <w:rsid w:val="0066465C"/>
    <w:rsid w:val="006819EE"/>
    <w:rsid w:val="006B45EE"/>
    <w:rsid w:val="006B6A83"/>
    <w:rsid w:val="006D1572"/>
    <w:rsid w:val="006D249F"/>
    <w:rsid w:val="0073480F"/>
    <w:rsid w:val="0074307C"/>
    <w:rsid w:val="007A2005"/>
    <w:rsid w:val="007B5BDA"/>
    <w:rsid w:val="007F60FE"/>
    <w:rsid w:val="00811AFE"/>
    <w:rsid w:val="00812588"/>
    <w:rsid w:val="008458C0"/>
    <w:rsid w:val="00873006"/>
    <w:rsid w:val="008810AC"/>
    <w:rsid w:val="008B05BC"/>
    <w:rsid w:val="008B1824"/>
    <w:rsid w:val="008C1CA3"/>
    <w:rsid w:val="008E0090"/>
    <w:rsid w:val="00903302"/>
    <w:rsid w:val="00914C40"/>
    <w:rsid w:val="00934A15"/>
    <w:rsid w:val="00946262"/>
    <w:rsid w:val="00962136"/>
    <w:rsid w:val="0096595E"/>
    <w:rsid w:val="00980772"/>
    <w:rsid w:val="009826F8"/>
    <w:rsid w:val="009A2DF2"/>
    <w:rsid w:val="009E76D6"/>
    <w:rsid w:val="00A13852"/>
    <w:rsid w:val="00A216FB"/>
    <w:rsid w:val="00A30B38"/>
    <w:rsid w:val="00A6791A"/>
    <w:rsid w:val="00AC03CF"/>
    <w:rsid w:val="00AE5FFD"/>
    <w:rsid w:val="00B0094B"/>
    <w:rsid w:val="00B36AFE"/>
    <w:rsid w:val="00B546E9"/>
    <w:rsid w:val="00C204C0"/>
    <w:rsid w:val="00C32623"/>
    <w:rsid w:val="00C459E5"/>
    <w:rsid w:val="00C8402A"/>
    <w:rsid w:val="00CC0016"/>
    <w:rsid w:val="00D14DD6"/>
    <w:rsid w:val="00D33E2E"/>
    <w:rsid w:val="00D426A3"/>
    <w:rsid w:val="00D522CA"/>
    <w:rsid w:val="00E20F57"/>
    <w:rsid w:val="00E329A3"/>
    <w:rsid w:val="00E42B26"/>
    <w:rsid w:val="00E57804"/>
    <w:rsid w:val="00E8280C"/>
    <w:rsid w:val="00EC4567"/>
    <w:rsid w:val="00EE7D3F"/>
    <w:rsid w:val="00F73119"/>
    <w:rsid w:val="00F82CAA"/>
    <w:rsid w:val="00F90BC4"/>
    <w:rsid w:val="00FA2BA1"/>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DF48"/>
  <w14:defaultImageDpi w14:val="32767"/>
  <w15:chartTrackingRefBased/>
  <w15:docId w15:val="{C68A6EF8-9968-C143-A6A1-44F8C7F51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67B0"/>
    <w:rPr>
      <w:rFonts w:ascii="Times New Roman" w:eastAsia="Times New Roman" w:hAnsi="Times New Roman" w:cs="Times New Roman"/>
    </w:rPr>
  </w:style>
  <w:style w:type="paragraph" w:styleId="Heading3">
    <w:name w:val="heading 3"/>
    <w:basedOn w:val="Normal"/>
    <w:link w:val="Heading3Char"/>
    <w:uiPriority w:val="9"/>
    <w:qFormat/>
    <w:rsid w:val="003867B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3867B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unhideWhenUsed/>
    <w:rsid w:val="002B0416"/>
    <w:pPr>
      <w:spacing w:before="100" w:beforeAutospacing="1" w:after="100" w:afterAutospacing="1"/>
    </w:pPr>
  </w:style>
  <w:style w:type="character" w:styleId="Strong">
    <w:name w:val="Strong"/>
    <w:basedOn w:val="DefaultParagraphFont"/>
    <w:uiPriority w:val="22"/>
    <w:qFormat/>
    <w:rsid w:val="00D14DD6"/>
    <w:rPr>
      <w:b/>
      <w:bCs/>
    </w:rPr>
  </w:style>
  <w:style w:type="paragraph" w:styleId="Footer">
    <w:name w:val="footer"/>
    <w:basedOn w:val="Normal"/>
    <w:link w:val="FooterChar"/>
    <w:uiPriority w:val="99"/>
    <w:unhideWhenUsed/>
    <w:rsid w:val="00D14DD6"/>
    <w:pPr>
      <w:tabs>
        <w:tab w:val="center" w:pos="4680"/>
        <w:tab w:val="right" w:pos="9360"/>
      </w:tabs>
    </w:pPr>
  </w:style>
  <w:style w:type="character" w:customStyle="1" w:styleId="FooterChar">
    <w:name w:val="Footer Char"/>
    <w:basedOn w:val="DefaultParagraphFont"/>
    <w:link w:val="Footer"/>
    <w:uiPriority w:val="99"/>
    <w:rsid w:val="00D14DD6"/>
  </w:style>
  <w:style w:type="character" w:styleId="PageNumber">
    <w:name w:val="page number"/>
    <w:basedOn w:val="DefaultParagraphFont"/>
    <w:uiPriority w:val="99"/>
    <w:semiHidden/>
    <w:unhideWhenUsed/>
    <w:rsid w:val="00D14DD6"/>
  </w:style>
  <w:style w:type="paragraph" w:styleId="NoSpacing">
    <w:name w:val="No Spacing"/>
    <w:link w:val="NoSpacingChar"/>
    <w:uiPriority w:val="1"/>
    <w:qFormat/>
    <w:rsid w:val="00D14DD6"/>
    <w:rPr>
      <w:rFonts w:eastAsiaTheme="minorEastAsia"/>
      <w:sz w:val="22"/>
      <w:szCs w:val="22"/>
      <w:lang w:eastAsia="zh-CN"/>
    </w:rPr>
  </w:style>
  <w:style w:type="character" w:customStyle="1" w:styleId="NoSpacingChar">
    <w:name w:val="No Spacing Char"/>
    <w:basedOn w:val="DefaultParagraphFont"/>
    <w:link w:val="NoSpacing"/>
    <w:uiPriority w:val="1"/>
    <w:rsid w:val="00D14DD6"/>
    <w:rPr>
      <w:rFonts w:eastAsiaTheme="minorEastAsia"/>
      <w:sz w:val="22"/>
      <w:szCs w:val="22"/>
      <w:lang w:eastAsia="zh-CN"/>
    </w:rPr>
  </w:style>
  <w:style w:type="character" w:styleId="Hyperlink">
    <w:name w:val="Hyperlink"/>
    <w:basedOn w:val="DefaultParagraphFont"/>
    <w:uiPriority w:val="99"/>
    <w:unhideWhenUsed/>
    <w:rsid w:val="005A690E"/>
    <w:rPr>
      <w:color w:val="0000FF"/>
      <w:u w:val="single"/>
    </w:rPr>
  </w:style>
  <w:style w:type="character" w:customStyle="1" w:styleId="screenreader-only">
    <w:name w:val="screenreader-only"/>
    <w:basedOn w:val="DefaultParagraphFont"/>
    <w:rsid w:val="005A690E"/>
  </w:style>
  <w:style w:type="character" w:customStyle="1" w:styleId="Heading3Char">
    <w:name w:val="Heading 3 Char"/>
    <w:basedOn w:val="DefaultParagraphFont"/>
    <w:link w:val="Heading3"/>
    <w:uiPriority w:val="9"/>
    <w:rsid w:val="003867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867B0"/>
    <w:rPr>
      <w:rFonts w:ascii="Times New Roman" w:eastAsia="Times New Roman" w:hAnsi="Times New Roman" w:cs="Times New Roman"/>
      <w:b/>
      <w:bCs/>
    </w:rPr>
  </w:style>
  <w:style w:type="paragraph" w:styleId="HTMLPreformatted">
    <w:name w:val="HTML Preformatted"/>
    <w:basedOn w:val="Normal"/>
    <w:link w:val="HTMLPreformattedChar"/>
    <w:uiPriority w:val="99"/>
    <w:semiHidden/>
    <w:unhideWhenUsed/>
    <w:rsid w:val="00386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67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67B0"/>
    <w:rPr>
      <w:rFonts w:ascii="Courier New" w:eastAsia="Times New Roman" w:hAnsi="Courier New" w:cs="Courier New"/>
      <w:sz w:val="20"/>
      <w:szCs w:val="20"/>
    </w:rPr>
  </w:style>
  <w:style w:type="character" w:customStyle="1" w:styleId="hljs-operator">
    <w:name w:val="hljs-operator"/>
    <w:basedOn w:val="DefaultParagraphFont"/>
    <w:rsid w:val="003867B0"/>
  </w:style>
  <w:style w:type="character" w:customStyle="1" w:styleId="hljs-comment">
    <w:name w:val="hljs-comment"/>
    <w:basedOn w:val="DefaultParagraphFont"/>
    <w:rsid w:val="003867B0"/>
  </w:style>
  <w:style w:type="character" w:customStyle="1" w:styleId="hljs-keyword">
    <w:name w:val="hljs-keyword"/>
    <w:basedOn w:val="DefaultParagraphFont"/>
    <w:rsid w:val="003867B0"/>
  </w:style>
  <w:style w:type="character" w:customStyle="1" w:styleId="hljs-number">
    <w:name w:val="hljs-number"/>
    <w:basedOn w:val="DefaultParagraphFont"/>
    <w:rsid w:val="003867B0"/>
  </w:style>
  <w:style w:type="paragraph" w:styleId="z-TopofForm">
    <w:name w:val="HTML Top of Form"/>
    <w:basedOn w:val="Normal"/>
    <w:next w:val="Normal"/>
    <w:link w:val="z-TopofFormChar"/>
    <w:hidden/>
    <w:uiPriority w:val="99"/>
    <w:semiHidden/>
    <w:unhideWhenUsed/>
    <w:rsid w:val="003867B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867B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867B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867B0"/>
    <w:rPr>
      <w:rFonts w:ascii="Arial" w:eastAsia="Times New Roman" w:hAnsi="Arial" w:cs="Arial"/>
      <w:vanish/>
      <w:sz w:val="16"/>
      <w:szCs w:val="16"/>
    </w:rPr>
  </w:style>
  <w:style w:type="character" w:customStyle="1" w:styleId="apple-converted-space">
    <w:name w:val="apple-converted-space"/>
    <w:basedOn w:val="DefaultParagraphFont"/>
    <w:rsid w:val="006D249F"/>
  </w:style>
  <w:style w:type="character" w:styleId="Emphasis">
    <w:name w:val="Emphasis"/>
    <w:basedOn w:val="DefaultParagraphFont"/>
    <w:uiPriority w:val="20"/>
    <w:qFormat/>
    <w:rsid w:val="0074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65544">
      <w:bodyDiv w:val="1"/>
      <w:marLeft w:val="0"/>
      <w:marRight w:val="0"/>
      <w:marTop w:val="0"/>
      <w:marBottom w:val="0"/>
      <w:divBdr>
        <w:top w:val="none" w:sz="0" w:space="0" w:color="auto"/>
        <w:left w:val="none" w:sz="0" w:space="0" w:color="auto"/>
        <w:bottom w:val="none" w:sz="0" w:space="0" w:color="auto"/>
        <w:right w:val="none" w:sz="0" w:space="0" w:color="auto"/>
      </w:divBdr>
      <w:divsChild>
        <w:div w:id="947664988">
          <w:marLeft w:val="120"/>
          <w:marRight w:val="120"/>
          <w:marTop w:val="0"/>
          <w:marBottom w:val="120"/>
          <w:divBdr>
            <w:top w:val="none" w:sz="0" w:space="0" w:color="auto"/>
            <w:left w:val="none" w:sz="0" w:space="0" w:color="auto"/>
            <w:bottom w:val="single" w:sz="6" w:space="6" w:color="DDDDDD"/>
            <w:right w:val="none" w:sz="0" w:space="0" w:color="auto"/>
          </w:divBdr>
          <w:divsChild>
            <w:div w:id="1937404687">
              <w:marLeft w:val="0"/>
              <w:marRight w:val="0"/>
              <w:marTop w:val="0"/>
              <w:marBottom w:val="0"/>
              <w:divBdr>
                <w:top w:val="none" w:sz="0" w:space="0" w:color="auto"/>
                <w:left w:val="none" w:sz="0" w:space="0" w:color="auto"/>
                <w:bottom w:val="none" w:sz="0" w:space="0" w:color="auto"/>
                <w:right w:val="none" w:sz="0" w:space="0" w:color="auto"/>
              </w:divBdr>
              <w:divsChild>
                <w:div w:id="6390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49423">
          <w:marLeft w:val="120"/>
          <w:marRight w:val="120"/>
          <w:marTop w:val="0"/>
          <w:marBottom w:val="120"/>
          <w:divBdr>
            <w:top w:val="none" w:sz="0" w:space="0" w:color="auto"/>
            <w:left w:val="none" w:sz="0" w:space="0" w:color="auto"/>
            <w:bottom w:val="single" w:sz="6" w:space="6" w:color="DDDDDD"/>
            <w:right w:val="none" w:sz="0" w:space="0" w:color="auto"/>
          </w:divBdr>
          <w:divsChild>
            <w:div w:id="1698775145">
              <w:marLeft w:val="0"/>
              <w:marRight w:val="0"/>
              <w:marTop w:val="0"/>
              <w:marBottom w:val="0"/>
              <w:divBdr>
                <w:top w:val="none" w:sz="0" w:space="0" w:color="auto"/>
                <w:left w:val="none" w:sz="0" w:space="0" w:color="auto"/>
                <w:bottom w:val="none" w:sz="0" w:space="0" w:color="auto"/>
                <w:right w:val="none" w:sz="0" w:space="0" w:color="auto"/>
              </w:divBdr>
              <w:divsChild>
                <w:div w:id="1133862399">
                  <w:marLeft w:val="0"/>
                  <w:marRight w:val="0"/>
                  <w:marTop w:val="0"/>
                  <w:marBottom w:val="0"/>
                  <w:divBdr>
                    <w:top w:val="none" w:sz="0" w:space="0" w:color="auto"/>
                    <w:left w:val="none" w:sz="0" w:space="0" w:color="auto"/>
                    <w:bottom w:val="none" w:sz="0" w:space="0" w:color="auto"/>
                    <w:right w:val="none" w:sz="0" w:space="0" w:color="auto"/>
                  </w:divBdr>
                </w:div>
                <w:div w:id="354380223">
                  <w:marLeft w:val="0"/>
                  <w:marRight w:val="0"/>
                  <w:marTop w:val="0"/>
                  <w:marBottom w:val="0"/>
                  <w:divBdr>
                    <w:top w:val="none" w:sz="0" w:space="0" w:color="auto"/>
                    <w:left w:val="none" w:sz="0" w:space="0" w:color="auto"/>
                    <w:bottom w:val="none" w:sz="0" w:space="0" w:color="auto"/>
                    <w:right w:val="none" w:sz="0" w:space="0" w:color="auto"/>
                  </w:divBdr>
                </w:div>
              </w:divsChild>
            </w:div>
            <w:div w:id="65306622">
              <w:marLeft w:val="0"/>
              <w:marRight w:val="0"/>
              <w:marTop w:val="0"/>
              <w:marBottom w:val="0"/>
              <w:divBdr>
                <w:top w:val="none" w:sz="0" w:space="0" w:color="auto"/>
                <w:left w:val="none" w:sz="0" w:space="0" w:color="auto"/>
                <w:bottom w:val="none" w:sz="0" w:space="0" w:color="auto"/>
                <w:right w:val="none" w:sz="0" w:space="0" w:color="auto"/>
              </w:divBdr>
              <w:divsChild>
                <w:div w:id="561447781">
                  <w:marLeft w:val="-150"/>
                  <w:marRight w:val="75"/>
                  <w:marTop w:val="0"/>
                  <w:marBottom w:val="0"/>
                  <w:divBdr>
                    <w:top w:val="none" w:sz="0" w:space="0" w:color="auto"/>
                    <w:left w:val="none" w:sz="0" w:space="0" w:color="auto"/>
                    <w:bottom w:val="none" w:sz="0" w:space="0" w:color="auto"/>
                    <w:right w:val="none" w:sz="0" w:space="0" w:color="auto"/>
                  </w:divBdr>
                </w:div>
                <w:div w:id="13260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657">
          <w:marLeft w:val="120"/>
          <w:marRight w:val="120"/>
          <w:marTop w:val="0"/>
          <w:marBottom w:val="120"/>
          <w:divBdr>
            <w:top w:val="none" w:sz="0" w:space="0" w:color="auto"/>
            <w:left w:val="none" w:sz="0" w:space="0" w:color="auto"/>
            <w:bottom w:val="single" w:sz="6" w:space="6" w:color="DDDDDD"/>
            <w:right w:val="none" w:sz="0" w:space="0" w:color="auto"/>
          </w:divBdr>
          <w:divsChild>
            <w:div w:id="964653418">
              <w:marLeft w:val="0"/>
              <w:marRight w:val="0"/>
              <w:marTop w:val="0"/>
              <w:marBottom w:val="0"/>
              <w:divBdr>
                <w:top w:val="none" w:sz="0" w:space="0" w:color="auto"/>
                <w:left w:val="none" w:sz="0" w:space="0" w:color="auto"/>
                <w:bottom w:val="none" w:sz="0" w:space="0" w:color="auto"/>
                <w:right w:val="none" w:sz="0" w:space="0" w:color="auto"/>
              </w:divBdr>
              <w:divsChild>
                <w:div w:id="1433234342">
                  <w:marLeft w:val="0"/>
                  <w:marRight w:val="0"/>
                  <w:marTop w:val="0"/>
                  <w:marBottom w:val="0"/>
                  <w:divBdr>
                    <w:top w:val="none" w:sz="0" w:space="0" w:color="auto"/>
                    <w:left w:val="none" w:sz="0" w:space="0" w:color="auto"/>
                    <w:bottom w:val="none" w:sz="0" w:space="0" w:color="auto"/>
                    <w:right w:val="none" w:sz="0" w:space="0" w:color="auto"/>
                  </w:divBdr>
                </w:div>
                <w:div w:id="1437091039">
                  <w:marLeft w:val="0"/>
                  <w:marRight w:val="0"/>
                  <w:marTop w:val="0"/>
                  <w:marBottom w:val="0"/>
                  <w:divBdr>
                    <w:top w:val="none" w:sz="0" w:space="0" w:color="auto"/>
                    <w:left w:val="none" w:sz="0" w:space="0" w:color="auto"/>
                    <w:bottom w:val="none" w:sz="0" w:space="0" w:color="auto"/>
                    <w:right w:val="none" w:sz="0" w:space="0" w:color="auto"/>
                  </w:divBdr>
                </w:div>
              </w:divsChild>
            </w:div>
            <w:div w:id="1507015179">
              <w:marLeft w:val="0"/>
              <w:marRight w:val="0"/>
              <w:marTop w:val="0"/>
              <w:marBottom w:val="0"/>
              <w:divBdr>
                <w:top w:val="none" w:sz="0" w:space="0" w:color="auto"/>
                <w:left w:val="none" w:sz="0" w:space="0" w:color="auto"/>
                <w:bottom w:val="none" w:sz="0" w:space="0" w:color="auto"/>
                <w:right w:val="none" w:sz="0" w:space="0" w:color="auto"/>
              </w:divBdr>
              <w:divsChild>
                <w:div w:id="255790902">
                  <w:marLeft w:val="-150"/>
                  <w:marRight w:val="75"/>
                  <w:marTop w:val="0"/>
                  <w:marBottom w:val="0"/>
                  <w:divBdr>
                    <w:top w:val="none" w:sz="0" w:space="0" w:color="auto"/>
                    <w:left w:val="none" w:sz="0" w:space="0" w:color="auto"/>
                    <w:bottom w:val="none" w:sz="0" w:space="0" w:color="auto"/>
                    <w:right w:val="none" w:sz="0" w:space="0" w:color="auto"/>
                  </w:divBdr>
                </w:div>
                <w:div w:id="5109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960192">
      <w:bodyDiv w:val="1"/>
      <w:marLeft w:val="0"/>
      <w:marRight w:val="0"/>
      <w:marTop w:val="0"/>
      <w:marBottom w:val="0"/>
      <w:divBdr>
        <w:top w:val="none" w:sz="0" w:space="0" w:color="auto"/>
        <w:left w:val="none" w:sz="0" w:space="0" w:color="auto"/>
        <w:bottom w:val="none" w:sz="0" w:space="0" w:color="auto"/>
        <w:right w:val="none" w:sz="0" w:space="0" w:color="auto"/>
      </w:divBdr>
    </w:div>
    <w:div w:id="245917117">
      <w:bodyDiv w:val="1"/>
      <w:marLeft w:val="0"/>
      <w:marRight w:val="0"/>
      <w:marTop w:val="0"/>
      <w:marBottom w:val="0"/>
      <w:divBdr>
        <w:top w:val="none" w:sz="0" w:space="0" w:color="auto"/>
        <w:left w:val="none" w:sz="0" w:space="0" w:color="auto"/>
        <w:bottom w:val="none" w:sz="0" w:space="0" w:color="auto"/>
        <w:right w:val="none" w:sz="0" w:space="0" w:color="auto"/>
      </w:divBdr>
      <w:divsChild>
        <w:div w:id="893152772">
          <w:marLeft w:val="0"/>
          <w:marRight w:val="0"/>
          <w:marTop w:val="0"/>
          <w:marBottom w:val="0"/>
          <w:divBdr>
            <w:top w:val="none" w:sz="0" w:space="0" w:color="auto"/>
            <w:left w:val="none" w:sz="0" w:space="0" w:color="auto"/>
            <w:bottom w:val="none" w:sz="0" w:space="0" w:color="auto"/>
            <w:right w:val="none" w:sz="0" w:space="0" w:color="auto"/>
          </w:divBdr>
          <w:divsChild>
            <w:div w:id="1839421688">
              <w:marLeft w:val="0"/>
              <w:marRight w:val="0"/>
              <w:marTop w:val="0"/>
              <w:marBottom w:val="0"/>
              <w:divBdr>
                <w:top w:val="none" w:sz="0" w:space="0" w:color="auto"/>
                <w:left w:val="none" w:sz="0" w:space="0" w:color="auto"/>
                <w:bottom w:val="none" w:sz="0" w:space="0" w:color="auto"/>
                <w:right w:val="none" w:sz="0" w:space="0" w:color="auto"/>
              </w:divBdr>
              <w:divsChild>
                <w:div w:id="976296744">
                  <w:marLeft w:val="0"/>
                  <w:marRight w:val="0"/>
                  <w:marTop w:val="0"/>
                  <w:marBottom w:val="0"/>
                  <w:divBdr>
                    <w:top w:val="none" w:sz="0" w:space="0" w:color="auto"/>
                    <w:left w:val="none" w:sz="0" w:space="0" w:color="auto"/>
                    <w:bottom w:val="none" w:sz="0" w:space="0" w:color="auto"/>
                    <w:right w:val="none" w:sz="0" w:space="0" w:color="auto"/>
                  </w:divBdr>
                  <w:divsChild>
                    <w:div w:id="825710910">
                      <w:marLeft w:val="0"/>
                      <w:marRight w:val="0"/>
                      <w:marTop w:val="0"/>
                      <w:marBottom w:val="0"/>
                      <w:divBdr>
                        <w:top w:val="none" w:sz="0" w:space="0" w:color="auto"/>
                        <w:left w:val="none" w:sz="0" w:space="0" w:color="auto"/>
                        <w:bottom w:val="none" w:sz="0" w:space="0" w:color="auto"/>
                        <w:right w:val="none" w:sz="0" w:space="0" w:color="auto"/>
                      </w:divBdr>
                      <w:divsChild>
                        <w:div w:id="1104497797">
                          <w:marLeft w:val="0"/>
                          <w:marRight w:val="0"/>
                          <w:marTop w:val="0"/>
                          <w:marBottom w:val="0"/>
                          <w:divBdr>
                            <w:top w:val="none" w:sz="0" w:space="0" w:color="auto"/>
                            <w:left w:val="none" w:sz="0" w:space="0" w:color="auto"/>
                            <w:bottom w:val="none" w:sz="0" w:space="0" w:color="auto"/>
                            <w:right w:val="none" w:sz="0" w:space="0" w:color="auto"/>
                          </w:divBdr>
                          <w:divsChild>
                            <w:div w:id="913200282">
                              <w:marLeft w:val="0"/>
                              <w:marRight w:val="0"/>
                              <w:marTop w:val="0"/>
                              <w:marBottom w:val="0"/>
                              <w:divBdr>
                                <w:top w:val="none" w:sz="0" w:space="0" w:color="auto"/>
                                <w:left w:val="none" w:sz="0" w:space="0" w:color="auto"/>
                                <w:bottom w:val="none" w:sz="0" w:space="0" w:color="auto"/>
                                <w:right w:val="none" w:sz="0" w:space="0" w:color="auto"/>
                              </w:divBdr>
                              <w:divsChild>
                                <w:div w:id="1173179475">
                                  <w:marLeft w:val="0"/>
                                  <w:marRight w:val="0"/>
                                  <w:marTop w:val="0"/>
                                  <w:marBottom w:val="0"/>
                                  <w:divBdr>
                                    <w:top w:val="none" w:sz="0" w:space="0" w:color="auto"/>
                                    <w:left w:val="none" w:sz="0" w:space="0" w:color="auto"/>
                                    <w:bottom w:val="none" w:sz="0" w:space="0" w:color="auto"/>
                                    <w:right w:val="none" w:sz="0" w:space="0" w:color="auto"/>
                                  </w:divBdr>
                                  <w:divsChild>
                                    <w:div w:id="1016690071">
                                      <w:marLeft w:val="0"/>
                                      <w:marRight w:val="0"/>
                                      <w:marTop w:val="0"/>
                                      <w:marBottom w:val="0"/>
                                      <w:divBdr>
                                        <w:top w:val="none" w:sz="0" w:space="0" w:color="auto"/>
                                        <w:left w:val="none" w:sz="0" w:space="0" w:color="auto"/>
                                        <w:bottom w:val="none" w:sz="0" w:space="0" w:color="auto"/>
                                        <w:right w:val="none" w:sz="0" w:space="0" w:color="auto"/>
                                      </w:divBdr>
                                      <w:divsChild>
                                        <w:div w:id="1855682333">
                                          <w:marLeft w:val="0"/>
                                          <w:marRight w:val="0"/>
                                          <w:marTop w:val="0"/>
                                          <w:marBottom w:val="0"/>
                                          <w:divBdr>
                                            <w:top w:val="none" w:sz="0" w:space="0" w:color="auto"/>
                                            <w:left w:val="none" w:sz="0" w:space="0" w:color="auto"/>
                                            <w:bottom w:val="none" w:sz="0" w:space="0" w:color="auto"/>
                                            <w:right w:val="none" w:sz="0" w:space="0" w:color="auto"/>
                                          </w:divBdr>
                                          <w:divsChild>
                                            <w:div w:id="500198487">
                                              <w:marLeft w:val="0"/>
                                              <w:marRight w:val="0"/>
                                              <w:marTop w:val="0"/>
                                              <w:marBottom w:val="0"/>
                                              <w:divBdr>
                                                <w:top w:val="none" w:sz="0" w:space="0" w:color="auto"/>
                                                <w:left w:val="none" w:sz="0" w:space="0" w:color="auto"/>
                                                <w:bottom w:val="none" w:sz="0" w:space="0" w:color="auto"/>
                                                <w:right w:val="none" w:sz="0" w:space="0" w:color="auto"/>
                                              </w:divBdr>
                                              <w:divsChild>
                                                <w:div w:id="816919563">
                                                  <w:marLeft w:val="0"/>
                                                  <w:marRight w:val="0"/>
                                                  <w:marTop w:val="0"/>
                                                  <w:marBottom w:val="0"/>
                                                  <w:divBdr>
                                                    <w:top w:val="none" w:sz="0" w:space="0" w:color="auto"/>
                                                    <w:left w:val="none" w:sz="0" w:space="0" w:color="auto"/>
                                                    <w:bottom w:val="none" w:sz="0" w:space="0" w:color="auto"/>
                                                    <w:right w:val="none" w:sz="0" w:space="0" w:color="auto"/>
                                                  </w:divBdr>
                                                  <w:divsChild>
                                                    <w:div w:id="1993292372">
                                                      <w:marLeft w:val="0"/>
                                                      <w:marRight w:val="0"/>
                                                      <w:marTop w:val="0"/>
                                                      <w:marBottom w:val="0"/>
                                                      <w:divBdr>
                                                        <w:top w:val="none" w:sz="0" w:space="0" w:color="auto"/>
                                                        <w:left w:val="none" w:sz="0" w:space="0" w:color="auto"/>
                                                        <w:bottom w:val="none" w:sz="0" w:space="0" w:color="auto"/>
                                                        <w:right w:val="none" w:sz="0" w:space="0" w:color="auto"/>
                                                      </w:divBdr>
                                                      <w:divsChild>
                                                        <w:div w:id="1455715259">
                                                          <w:marLeft w:val="0"/>
                                                          <w:marRight w:val="0"/>
                                                          <w:marTop w:val="0"/>
                                                          <w:marBottom w:val="0"/>
                                                          <w:divBdr>
                                                            <w:top w:val="none" w:sz="0" w:space="0" w:color="auto"/>
                                                            <w:left w:val="none" w:sz="0" w:space="0" w:color="auto"/>
                                                            <w:bottom w:val="none" w:sz="0" w:space="0" w:color="auto"/>
                                                            <w:right w:val="none" w:sz="0" w:space="0" w:color="auto"/>
                                                          </w:divBdr>
                                                          <w:divsChild>
                                                            <w:div w:id="719062662">
                                                              <w:marLeft w:val="0"/>
                                                              <w:marRight w:val="0"/>
                                                              <w:marTop w:val="0"/>
                                                              <w:marBottom w:val="0"/>
                                                              <w:divBdr>
                                                                <w:top w:val="none" w:sz="0" w:space="0" w:color="auto"/>
                                                                <w:left w:val="none" w:sz="0" w:space="0" w:color="auto"/>
                                                                <w:bottom w:val="none" w:sz="0" w:space="0" w:color="auto"/>
                                                                <w:right w:val="none" w:sz="0" w:space="0" w:color="auto"/>
                                                              </w:divBdr>
                                                              <w:divsChild>
                                                                <w:div w:id="2136017813">
                                                                  <w:marLeft w:val="0"/>
                                                                  <w:marRight w:val="0"/>
                                                                  <w:marTop w:val="0"/>
                                                                  <w:marBottom w:val="0"/>
                                                                  <w:divBdr>
                                                                    <w:top w:val="none" w:sz="0" w:space="0" w:color="auto"/>
                                                                    <w:left w:val="none" w:sz="0" w:space="0" w:color="auto"/>
                                                                    <w:bottom w:val="none" w:sz="0" w:space="0" w:color="auto"/>
                                                                    <w:right w:val="none" w:sz="0" w:space="0" w:color="auto"/>
                                                                  </w:divBdr>
                                                                  <w:divsChild>
                                                                    <w:div w:id="30880839">
                                                                      <w:marLeft w:val="0"/>
                                                                      <w:marRight w:val="0"/>
                                                                      <w:marTop w:val="0"/>
                                                                      <w:marBottom w:val="0"/>
                                                                      <w:divBdr>
                                                                        <w:top w:val="none" w:sz="0" w:space="0" w:color="auto"/>
                                                                        <w:left w:val="none" w:sz="0" w:space="0" w:color="auto"/>
                                                                        <w:bottom w:val="none" w:sz="0" w:space="0" w:color="auto"/>
                                                                        <w:right w:val="none" w:sz="0" w:space="0" w:color="auto"/>
                                                                      </w:divBdr>
                                                                      <w:divsChild>
                                                                        <w:div w:id="1648045766">
                                                                          <w:marLeft w:val="0"/>
                                                                          <w:marRight w:val="0"/>
                                                                          <w:marTop w:val="0"/>
                                                                          <w:marBottom w:val="0"/>
                                                                          <w:divBdr>
                                                                            <w:top w:val="none" w:sz="0" w:space="0" w:color="auto"/>
                                                                            <w:left w:val="none" w:sz="0" w:space="0" w:color="auto"/>
                                                                            <w:bottom w:val="none" w:sz="0" w:space="0" w:color="auto"/>
                                                                            <w:right w:val="none" w:sz="0" w:space="0" w:color="auto"/>
                                                                          </w:divBdr>
                                                                        </w:div>
                                                                      </w:divsChild>
                                                                    </w:div>
                                                                    <w:div w:id="2076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06688363">
          <w:marLeft w:val="0"/>
          <w:marRight w:val="0"/>
          <w:marTop w:val="0"/>
          <w:marBottom w:val="0"/>
          <w:divBdr>
            <w:top w:val="none" w:sz="0" w:space="0" w:color="auto"/>
            <w:left w:val="none" w:sz="0" w:space="0" w:color="auto"/>
            <w:bottom w:val="none" w:sz="0" w:space="0" w:color="auto"/>
            <w:right w:val="none" w:sz="0" w:space="0" w:color="auto"/>
          </w:divBdr>
          <w:divsChild>
            <w:div w:id="1523930023">
              <w:marLeft w:val="0"/>
              <w:marRight w:val="0"/>
              <w:marTop w:val="0"/>
              <w:marBottom w:val="0"/>
              <w:divBdr>
                <w:top w:val="none" w:sz="0" w:space="0" w:color="auto"/>
                <w:left w:val="none" w:sz="0" w:space="0" w:color="auto"/>
                <w:bottom w:val="none" w:sz="0" w:space="0" w:color="auto"/>
                <w:right w:val="none" w:sz="0" w:space="0" w:color="auto"/>
              </w:divBdr>
              <w:divsChild>
                <w:div w:id="10966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1935">
      <w:bodyDiv w:val="1"/>
      <w:marLeft w:val="0"/>
      <w:marRight w:val="0"/>
      <w:marTop w:val="0"/>
      <w:marBottom w:val="0"/>
      <w:divBdr>
        <w:top w:val="none" w:sz="0" w:space="0" w:color="auto"/>
        <w:left w:val="none" w:sz="0" w:space="0" w:color="auto"/>
        <w:bottom w:val="none" w:sz="0" w:space="0" w:color="auto"/>
        <w:right w:val="none" w:sz="0" w:space="0" w:color="auto"/>
      </w:divBdr>
    </w:div>
    <w:div w:id="823619533">
      <w:bodyDiv w:val="1"/>
      <w:marLeft w:val="0"/>
      <w:marRight w:val="0"/>
      <w:marTop w:val="0"/>
      <w:marBottom w:val="0"/>
      <w:divBdr>
        <w:top w:val="none" w:sz="0" w:space="0" w:color="auto"/>
        <w:left w:val="none" w:sz="0" w:space="0" w:color="auto"/>
        <w:bottom w:val="none" w:sz="0" w:space="0" w:color="auto"/>
        <w:right w:val="none" w:sz="0" w:space="0" w:color="auto"/>
      </w:divBdr>
    </w:div>
    <w:div w:id="943684617">
      <w:bodyDiv w:val="1"/>
      <w:marLeft w:val="0"/>
      <w:marRight w:val="0"/>
      <w:marTop w:val="0"/>
      <w:marBottom w:val="0"/>
      <w:divBdr>
        <w:top w:val="none" w:sz="0" w:space="0" w:color="auto"/>
        <w:left w:val="none" w:sz="0" w:space="0" w:color="auto"/>
        <w:bottom w:val="none" w:sz="0" w:space="0" w:color="auto"/>
        <w:right w:val="none" w:sz="0" w:space="0" w:color="auto"/>
      </w:divBdr>
      <w:divsChild>
        <w:div w:id="573467166">
          <w:marLeft w:val="120"/>
          <w:marRight w:val="120"/>
          <w:marTop w:val="0"/>
          <w:marBottom w:val="120"/>
          <w:divBdr>
            <w:top w:val="none" w:sz="0" w:space="0" w:color="auto"/>
            <w:left w:val="none" w:sz="0" w:space="0" w:color="auto"/>
            <w:bottom w:val="single" w:sz="6" w:space="6" w:color="DDDDDD"/>
            <w:right w:val="none" w:sz="0" w:space="0" w:color="auto"/>
          </w:divBdr>
          <w:divsChild>
            <w:div w:id="2085032291">
              <w:marLeft w:val="0"/>
              <w:marRight w:val="0"/>
              <w:marTop w:val="0"/>
              <w:marBottom w:val="0"/>
              <w:divBdr>
                <w:top w:val="none" w:sz="0" w:space="0" w:color="auto"/>
                <w:left w:val="none" w:sz="0" w:space="0" w:color="auto"/>
                <w:bottom w:val="none" w:sz="0" w:space="0" w:color="auto"/>
                <w:right w:val="none" w:sz="0" w:space="0" w:color="auto"/>
              </w:divBdr>
              <w:divsChild>
                <w:div w:id="54788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1295">
          <w:marLeft w:val="120"/>
          <w:marRight w:val="120"/>
          <w:marTop w:val="0"/>
          <w:marBottom w:val="120"/>
          <w:divBdr>
            <w:top w:val="none" w:sz="0" w:space="0" w:color="auto"/>
            <w:left w:val="none" w:sz="0" w:space="0" w:color="auto"/>
            <w:bottom w:val="single" w:sz="6" w:space="6" w:color="DDDDDD"/>
            <w:right w:val="none" w:sz="0" w:space="0" w:color="auto"/>
          </w:divBdr>
          <w:divsChild>
            <w:div w:id="1992901491">
              <w:marLeft w:val="0"/>
              <w:marRight w:val="0"/>
              <w:marTop w:val="0"/>
              <w:marBottom w:val="0"/>
              <w:divBdr>
                <w:top w:val="none" w:sz="0" w:space="0" w:color="auto"/>
                <w:left w:val="none" w:sz="0" w:space="0" w:color="auto"/>
                <w:bottom w:val="none" w:sz="0" w:space="0" w:color="auto"/>
                <w:right w:val="none" w:sz="0" w:space="0" w:color="auto"/>
              </w:divBdr>
              <w:divsChild>
                <w:div w:id="607927077">
                  <w:marLeft w:val="0"/>
                  <w:marRight w:val="0"/>
                  <w:marTop w:val="0"/>
                  <w:marBottom w:val="0"/>
                  <w:divBdr>
                    <w:top w:val="none" w:sz="0" w:space="0" w:color="auto"/>
                    <w:left w:val="none" w:sz="0" w:space="0" w:color="auto"/>
                    <w:bottom w:val="none" w:sz="0" w:space="0" w:color="auto"/>
                    <w:right w:val="none" w:sz="0" w:space="0" w:color="auto"/>
                  </w:divBdr>
                </w:div>
                <w:div w:id="446510400">
                  <w:marLeft w:val="0"/>
                  <w:marRight w:val="0"/>
                  <w:marTop w:val="0"/>
                  <w:marBottom w:val="0"/>
                  <w:divBdr>
                    <w:top w:val="none" w:sz="0" w:space="0" w:color="auto"/>
                    <w:left w:val="none" w:sz="0" w:space="0" w:color="auto"/>
                    <w:bottom w:val="none" w:sz="0" w:space="0" w:color="auto"/>
                    <w:right w:val="none" w:sz="0" w:space="0" w:color="auto"/>
                  </w:divBdr>
                </w:div>
              </w:divsChild>
            </w:div>
            <w:div w:id="1237398954">
              <w:marLeft w:val="0"/>
              <w:marRight w:val="0"/>
              <w:marTop w:val="0"/>
              <w:marBottom w:val="0"/>
              <w:divBdr>
                <w:top w:val="none" w:sz="0" w:space="0" w:color="auto"/>
                <w:left w:val="none" w:sz="0" w:space="0" w:color="auto"/>
                <w:bottom w:val="none" w:sz="0" w:space="0" w:color="auto"/>
                <w:right w:val="none" w:sz="0" w:space="0" w:color="auto"/>
              </w:divBdr>
              <w:divsChild>
                <w:div w:id="494339242">
                  <w:marLeft w:val="-150"/>
                  <w:marRight w:val="75"/>
                  <w:marTop w:val="0"/>
                  <w:marBottom w:val="0"/>
                  <w:divBdr>
                    <w:top w:val="none" w:sz="0" w:space="0" w:color="auto"/>
                    <w:left w:val="none" w:sz="0" w:space="0" w:color="auto"/>
                    <w:bottom w:val="none" w:sz="0" w:space="0" w:color="auto"/>
                    <w:right w:val="none" w:sz="0" w:space="0" w:color="auto"/>
                  </w:divBdr>
                </w:div>
                <w:div w:id="18416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7380">
          <w:marLeft w:val="120"/>
          <w:marRight w:val="120"/>
          <w:marTop w:val="0"/>
          <w:marBottom w:val="120"/>
          <w:divBdr>
            <w:top w:val="none" w:sz="0" w:space="0" w:color="auto"/>
            <w:left w:val="none" w:sz="0" w:space="0" w:color="auto"/>
            <w:bottom w:val="single" w:sz="6" w:space="6" w:color="DDDDDD"/>
            <w:right w:val="none" w:sz="0" w:space="0" w:color="auto"/>
          </w:divBdr>
          <w:divsChild>
            <w:div w:id="2047442932">
              <w:marLeft w:val="0"/>
              <w:marRight w:val="0"/>
              <w:marTop w:val="0"/>
              <w:marBottom w:val="0"/>
              <w:divBdr>
                <w:top w:val="none" w:sz="0" w:space="0" w:color="auto"/>
                <w:left w:val="none" w:sz="0" w:space="0" w:color="auto"/>
                <w:bottom w:val="none" w:sz="0" w:space="0" w:color="auto"/>
                <w:right w:val="none" w:sz="0" w:space="0" w:color="auto"/>
              </w:divBdr>
              <w:divsChild>
                <w:div w:id="602805713">
                  <w:marLeft w:val="0"/>
                  <w:marRight w:val="0"/>
                  <w:marTop w:val="0"/>
                  <w:marBottom w:val="0"/>
                  <w:divBdr>
                    <w:top w:val="none" w:sz="0" w:space="0" w:color="auto"/>
                    <w:left w:val="none" w:sz="0" w:space="0" w:color="auto"/>
                    <w:bottom w:val="none" w:sz="0" w:space="0" w:color="auto"/>
                    <w:right w:val="none" w:sz="0" w:space="0" w:color="auto"/>
                  </w:divBdr>
                </w:div>
                <w:div w:id="1984889295">
                  <w:marLeft w:val="0"/>
                  <w:marRight w:val="0"/>
                  <w:marTop w:val="0"/>
                  <w:marBottom w:val="0"/>
                  <w:divBdr>
                    <w:top w:val="none" w:sz="0" w:space="0" w:color="auto"/>
                    <w:left w:val="none" w:sz="0" w:space="0" w:color="auto"/>
                    <w:bottom w:val="none" w:sz="0" w:space="0" w:color="auto"/>
                    <w:right w:val="none" w:sz="0" w:space="0" w:color="auto"/>
                  </w:divBdr>
                </w:div>
              </w:divsChild>
            </w:div>
            <w:div w:id="967398688">
              <w:marLeft w:val="0"/>
              <w:marRight w:val="0"/>
              <w:marTop w:val="0"/>
              <w:marBottom w:val="0"/>
              <w:divBdr>
                <w:top w:val="none" w:sz="0" w:space="0" w:color="auto"/>
                <w:left w:val="none" w:sz="0" w:space="0" w:color="auto"/>
                <w:bottom w:val="none" w:sz="0" w:space="0" w:color="auto"/>
                <w:right w:val="none" w:sz="0" w:space="0" w:color="auto"/>
              </w:divBdr>
              <w:divsChild>
                <w:div w:id="1329215352">
                  <w:marLeft w:val="-150"/>
                  <w:marRight w:val="75"/>
                  <w:marTop w:val="0"/>
                  <w:marBottom w:val="0"/>
                  <w:divBdr>
                    <w:top w:val="none" w:sz="0" w:space="0" w:color="auto"/>
                    <w:left w:val="none" w:sz="0" w:space="0" w:color="auto"/>
                    <w:bottom w:val="none" w:sz="0" w:space="0" w:color="auto"/>
                    <w:right w:val="none" w:sz="0" w:space="0" w:color="auto"/>
                  </w:divBdr>
                </w:div>
                <w:div w:id="5319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782099">
      <w:bodyDiv w:val="1"/>
      <w:marLeft w:val="0"/>
      <w:marRight w:val="0"/>
      <w:marTop w:val="0"/>
      <w:marBottom w:val="0"/>
      <w:divBdr>
        <w:top w:val="none" w:sz="0" w:space="0" w:color="auto"/>
        <w:left w:val="none" w:sz="0" w:space="0" w:color="auto"/>
        <w:bottom w:val="none" w:sz="0" w:space="0" w:color="auto"/>
        <w:right w:val="none" w:sz="0" w:space="0" w:color="auto"/>
      </w:divBdr>
    </w:div>
    <w:div w:id="1076633981">
      <w:bodyDiv w:val="1"/>
      <w:marLeft w:val="0"/>
      <w:marRight w:val="0"/>
      <w:marTop w:val="0"/>
      <w:marBottom w:val="0"/>
      <w:divBdr>
        <w:top w:val="none" w:sz="0" w:space="0" w:color="auto"/>
        <w:left w:val="none" w:sz="0" w:space="0" w:color="auto"/>
        <w:bottom w:val="none" w:sz="0" w:space="0" w:color="auto"/>
        <w:right w:val="none" w:sz="0" w:space="0" w:color="auto"/>
      </w:divBdr>
      <w:divsChild>
        <w:div w:id="1336688035">
          <w:marLeft w:val="0"/>
          <w:marRight w:val="0"/>
          <w:marTop w:val="0"/>
          <w:marBottom w:val="0"/>
          <w:divBdr>
            <w:top w:val="none" w:sz="0" w:space="0" w:color="auto"/>
            <w:left w:val="none" w:sz="0" w:space="0" w:color="auto"/>
            <w:bottom w:val="none" w:sz="0" w:space="0" w:color="auto"/>
            <w:right w:val="none" w:sz="0" w:space="0" w:color="auto"/>
          </w:divBdr>
          <w:divsChild>
            <w:div w:id="1997689390">
              <w:marLeft w:val="0"/>
              <w:marRight w:val="0"/>
              <w:marTop w:val="0"/>
              <w:marBottom w:val="0"/>
              <w:divBdr>
                <w:top w:val="none" w:sz="0" w:space="0" w:color="auto"/>
                <w:left w:val="none" w:sz="0" w:space="0" w:color="auto"/>
                <w:bottom w:val="none" w:sz="0" w:space="0" w:color="auto"/>
                <w:right w:val="none" w:sz="0" w:space="0" w:color="auto"/>
              </w:divBdr>
              <w:divsChild>
                <w:div w:id="1023677631">
                  <w:marLeft w:val="0"/>
                  <w:marRight w:val="0"/>
                  <w:marTop w:val="0"/>
                  <w:marBottom w:val="0"/>
                  <w:divBdr>
                    <w:top w:val="none" w:sz="0" w:space="0" w:color="auto"/>
                    <w:left w:val="none" w:sz="0" w:space="0" w:color="auto"/>
                    <w:bottom w:val="none" w:sz="0" w:space="0" w:color="auto"/>
                    <w:right w:val="none" w:sz="0" w:space="0" w:color="auto"/>
                  </w:divBdr>
                  <w:divsChild>
                    <w:div w:id="1119298414">
                      <w:marLeft w:val="0"/>
                      <w:marRight w:val="0"/>
                      <w:marTop w:val="0"/>
                      <w:marBottom w:val="0"/>
                      <w:divBdr>
                        <w:top w:val="none" w:sz="0" w:space="0" w:color="auto"/>
                        <w:left w:val="none" w:sz="0" w:space="0" w:color="auto"/>
                        <w:bottom w:val="none" w:sz="0" w:space="0" w:color="auto"/>
                        <w:right w:val="none" w:sz="0" w:space="0" w:color="auto"/>
                      </w:divBdr>
                      <w:divsChild>
                        <w:div w:id="457336657">
                          <w:marLeft w:val="0"/>
                          <w:marRight w:val="0"/>
                          <w:marTop w:val="0"/>
                          <w:marBottom w:val="0"/>
                          <w:divBdr>
                            <w:top w:val="none" w:sz="0" w:space="0" w:color="auto"/>
                            <w:left w:val="none" w:sz="0" w:space="0" w:color="auto"/>
                            <w:bottom w:val="none" w:sz="0" w:space="0" w:color="auto"/>
                            <w:right w:val="none" w:sz="0" w:space="0" w:color="auto"/>
                          </w:divBdr>
                          <w:divsChild>
                            <w:div w:id="550921057">
                              <w:marLeft w:val="0"/>
                              <w:marRight w:val="0"/>
                              <w:marTop w:val="0"/>
                              <w:marBottom w:val="0"/>
                              <w:divBdr>
                                <w:top w:val="none" w:sz="0" w:space="0" w:color="auto"/>
                                <w:left w:val="none" w:sz="0" w:space="0" w:color="auto"/>
                                <w:bottom w:val="none" w:sz="0" w:space="0" w:color="auto"/>
                                <w:right w:val="none" w:sz="0" w:space="0" w:color="auto"/>
                              </w:divBdr>
                              <w:divsChild>
                                <w:div w:id="1592351728">
                                  <w:marLeft w:val="0"/>
                                  <w:marRight w:val="0"/>
                                  <w:marTop w:val="0"/>
                                  <w:marBottom w:val="0"/>
                                  <w:divBdr>
                                    <w:top w:val="none" w:sz="0" w:space="0" w:color="auto"/>
                                    <w:left w:val="none" w:sz="0" w:space="0" w:color="auto"/>
                                    <w:bottom w:val="none" w:sz="0" w:space="0" w:color="auto"/>
                                    <w:right w:val="none" w:sz="0" w:space="0" w:color="auto"/>
                                  </w:divBdr>
                                  <w:divsChild>
                                    <w:div w:id="80834053">
                                      <w:marLeft w:val="0"/>
                                      <w:marRight w:val="0"/>
                                      <w:marTop w:val="0"/>
                                      <w:marBottom w:val="0"/>
                                      <w:divBdr>
                                        <w:top w:val="none" w:sz="0" w:space="0" w:color="auto"/>
                                        <w:left w:val="none" w:sz="0" w:space="0" w:color="auto"/>
                                        <w:bottom w:val="none" w:sz="0" w:space="0" w:color="auto"/>
                                        <w:right w:val="none" w:sz="0" w:space="0" w:color="auto"/>
                                      </w:divBdr>
                                      <w:divsChild>
                                        <w:div w:id="214196734">
                                          <w:marLeft w:val="0"/>
                                          <w:marRight w:val="0"/>
                                          <w:marTop w:val="0"/>
                                          <w:marBottom w:val="0"/>
                                          <w:divBdr>
                                            <w:top w:val="none" w:sz="0" w:space="0" w:color="auto"/>
                                            <w:left w:val="none" w:sz="0" w:space="0" w:color="auto"/>
                                            <w:bottom w:val="none" w:sz="0" w:space="0" w:color="auto"/>
                                            <w:right w:val="none" w:sz="0" w:space="0" w:color="auto"/>
                                          </w:divBdr>
                                          <w:divsChild>
                                            <w:div w:id="2123453606">
                                              <w:marLeft w:val="0"/>
                                              <w:marRight w:val="0"/>
                                              <w:marTop w:val="0"/>
                                              <w:marBottom w:val="0"/>
                                              <w:divBdr>
                                                <w:top w:val="none" w:sz="0" w:space="0" w:color="auto"/>
                                                <w:left w:val="none" w:sz="0" w:space="0" w:color="auto"/>
                                                <w:bottom w:val="none" w:sz="0" w:space="0" w:color="auto"/>
                                                <w:right w:val="none" w:sz="0" w:space="0" w:color="auto"/>
                                              </w:divBdr>
                                              <w:divsChild>
                                                <w:div w:id="1137409279">
                                                  <w:marLeft w:val="0"/>
                                                  <w:marRight w:val="0"/>
                                                  <w:marTop w:val="0"/>
                                                  <w:marBottom w:val="0"/>
                                                  <w:divBdr>
                                                    <w:top w:val="none" w:sz="0" w:space="0" w:color="auto"/>
                                                    <w:left w:val="none" w:sz="0" w:space="0" w:color="auto"/>
                                                    <w:bottom w:val="none" w:sz="0" w:space="0" w:color="auto"/>
                                                    <w:right w:val="none" w:sz="0" w:space="0" w:color="auto"/>
                                                  </w:divBdr>
                                                  <w:divsChild>
                                                    <w:div w:id="1274945680">
                                                      <w:marLeft w:val="0"/>
                                                      <w:marRight w:val="0"/>
                                                      <w:marTop w:val="0"/>
                                                      <w:marBottom w:val="0"/>
                                                      <w:divBdr>
                                                        <w:top w:val="none" w:sz="0" w:space="0" w:color="auto"/>
                                                        <w:left w:val="none" w:sz="0" w:space="0" w:color="auto"/>
                                                        <w:bottom w:val="none" w:sz="0" w:space="0" w:color="auto"/>
                                                        <w:right w:val="none" w:sz="0" w:space="0" w:color="auto"/>
                                                      </w:divBdr>
                                                      <w:divsChild>
                                                        <w:div w:id="1844855401">
                                                          <w:marLeft w:val="0"/>
                                                          <w:marRight w:val="0"/>
                                                          <w:marTop w:val="0"/>
                                                          <w:marBottom w:val="0"/>
                                                          <w:divBdr>
                                                            <w:top w:val="none" w:sz="0" w:space="0" w:color="auto"/>
                                                            <w:left w:val="none" w:sz="0" w:space="0" w:color="auto"/>
                                                            <w:bottom w:val="none" w:sz="0" w:space="0" w:color="auto"/>
                                                            <w:right w:val="none" w:sz="0" w:space="0" w:color="auto"/>
                                                          </w:divBdr>
                                                          <w:divsChild>
                                                            <w:div w:id="1253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0555863">
          <w:marLeft w:val="0"/>
          <w:marRight w:val="0"/>
          <w:marTop w:val="0"/>
          <w:marBottom w:val="0"/>
          <w:divBdr>
            <w:top w:val="none" w:sz="0" w:space="0" w:color="auto"/>
            <w:left w:val="none" w:sz="0" w:space="0" w:color="auto"/>
            <w:bottom w:val="none" w:sz="0" w:space="0" w:color="auto"/>
            <w:right w:val="none" w:sz="0" w:space="0" w:color="auto"/>
          </w:divBdr>
          <w:divsChild>
            <w:div w:id="514225755">
              <w:marLeft w:val="0"/>
              <w:marRight w:val="0"/>
              <w:marTop w:val="0"/>
              <w:marBottom w:val="0"/>
              <w:divBdr>
                <w:top w:val="none" w:sz="0" w:space="0" w:color="auto"/>
                <w:left w:val="none" w:sz="0" w:space="0" w:color="auto"/>
                <w:bottom w:val="none" w:sz="0" w:space="0" w:color="auto"/>
                <w:right w:val="none" w:sz="0" w:space="0" w:color="auto"/>
              </w:divBdr>
              <w:divsChild>
                <w:div w:id="55805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561792">
      <w:bodyDiv w:val="1"/>
      <w:marLeft w:val="0"/>
      <w:marRight w:val="0"/>
      <w:marTop w:val="0"/>
      <w:marBottom w:val="0"/>
      <w:divBdr>
        <w:top w:val="none" w:sz="0" w:space="0" w:color="auto"/>
        <w:left w:val="none" w:sz="0" w:space="0" w:color="auto"/>
        <w:bottom w:val="none" w:sz="0" w:space="0" w:color="auto"/>
        <w:right w:val="none" w:sz="0" w:space="0" w:color="auto"/>
      </w:divBdr>
      <w:divsChild>
        <w:div w:id="1113018993">
          <w:marLeft w:val="0"/>
          <w:marRight w:val="0"/>
          <w:marTop w:val="0"/>
          <w:marBottom w:val="300"/>
          <w:divBdr>
            <w:top w:val="none" w:sz="0" w:space="0" w:color="auto"/>
            <w:left w:val="none" w:sz="0" w:space="0" w:color="auto"/>
            <w:bottom w:val="none" w:sz="0" w:space="0" w:color="auto"/>
            <w:right w:val="none" w:sz="0" w:space="0" w:color="auto"/>
          </w:divBdr>
        </w:div>
        <w:div w:id="1771850723">
          <w:marLeft w:val="0"/>
          <w:marRight w:val="0"/>
          <w:marTop w:val="0"/>
          <w:marBottom w:val="300"/>
          <w:divBdr>
            <w:top w:val="none" w:sz="0" w:space="0" w:color="auto"/>
            <w:left w:val="none" w:sz="0" w:space="0" w:color="auto"/>
            <w:bottom w:val="none" w:sz="0" w:space="0" w:color="auto"/>
            <w:right w:val="none" w:sz="0" w:space="0" w:color="auto"/>
          </w:divBdr>
        </w:div>
      </w:divsChild>
    </w:div>
    <w:div w:id="164666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ia.org/assets/documents/16posters/54_Brown.pdf" TargetMode="External"/><Relationship Id="rId3" Type="http://schemas.openxmlformats.org/officeDocument/2006/relationships/settings" Target="settings.xml"/><Relationship Id="rId7" Type="http://schemas.openxmlformats.org/officeDocument/2006/relationships/hyperlink" Target="https://www.teksystems.com/en/insights/article/end-user-technology-adop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14</cp:revision>
  <dcterms:created xsi:type="dcterms:W3CDTF">2024-07-15T02:07:00Z</dcterms:created>
  <dcterms:modified xsi:type="dcterms:W3CDTF">2024-08-08T15:52:00Z</dcterms:modified>
</cp:coreProperties>
</file>