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24915" w14:textId="2CD7FD8E" w:rsidR="0004359C" w:rsidRPr="001B55A3" w:rsidRDefault="00A6016F" w:rsidP="001B55A3">
      <w:pPr>
        <w:pStyle w:val="NormalWeb"/>
        <w:spacing w:before="180" w:beforeAutospacing="0" w:after="180" w:afterAutospacing="0" w:line="480" w:lineRule="auto"/>
        <w:rPr>
          <w:b/>
          <w:bCs/>
          <w:color w:val="444444"/>
        </w:rPr>
      </w:pPr>
      <w:r w:rsidRPr="001B55A3">
        <w:rPr>
          <w:b/>
          <w:bCs/>
          <w:color w:val="444444"/>
        </w:rPr>
        <w:t>NURS_64</w:t>
      </w:r>
      <w:r w:rsidR="00D2002F" w:rsidRPr="001B55A3">
        <w:rPr>
          <w:b/>
          <w:bCs/>
          <w:color w:val="444444"/>
        </w:rPr>
        <w:t>41</w:t>
      </w:r>
      <w:r w:rsidRPr="001B55A3">
        <w:rPr>
          <w:b/>
          <w:bCs/>
          <w:color w:val="444444"/>
        </w:rPr>
        <w:t>_DiscussionWK</w:t>
      </w:r>
      <w:r w:rsidR="001B55A3" w:rsidRPr="001B55A3">
        <w:rPr>
          <w:b/>
          <w:bCs/>
          <w:color w:val="444444"/>
        </w:rPr>
        <w:t>10</w:t>
      </w:r>
    </w:p>
    <w:p w14:paraId="5F351BB0" w14:textId="77777777" w:rsidR="001B55A3" w:rsidRPr="001B55A3" w:rsidRDefault="001B55A3" w:rsidP="001B55A3">
      <w:pPr>
        <w:pStyle w:val="NormalWeb"/>
        <w:spacing w:before="180" w:beforeAutospacing="0" w:after="180" w:afterAutospacing="0" w:line="480" w:lineRule="auto"/>
        <w:rPr>
          <w:color w:val="444444"/>
        </w:rPr>
      </w:pPr>
      <w:r w:rsidRPr="001B55A3">
        <w:rPr>
          <w:color w:val="444444"/>
        </w:rPr>
        <w:t>Based on the Scenario, I would first gather information on why Mike decided to shorten testing; I would then collect data on the</w:t>
      </w:r>
      <w:r w:rsidRPr="001B55A3">
        <w:rPr>
          <w:rStyle w:val="Strong"/>
          <w:color w:val="444444"/>
        </w:rPr>
        <w:t> </w:t>
      </w:r>
      <w:r w:rsidRPr="001B55A3">
        <w:rPr>
          <w:color w:val="444444"/>
        </w:rPr>
        <w:t>potential risks related to this approach, including any metrics or historical data that might demonstrate the consequences of insufficient testing. I would then schedule a meeting with stakeholders and Mike to express my concerns, following this, I would present the data collected along with potential risks that can arise due to inadequate tests.</w:t>
      </w:r>
    </w:p>
    <w:p w14:paraId="13741F1C" w14:textId="77777777" w:rsidR="001B55A3" w:rsidRPr="001B55A3" w:rsidRDefault="001B55A3" w:rsidP="001B55A3">
      <w:pPr>
        <w:pStyle w:val="NormalWeb"/>
        <w:spacing w:before="180" w:beforeAutospacing="0" w:after="180" w:afterAutospacing="0" w:line="480" w:lineRule="auto"/>
        <w:rPr>
          <w:color w:val="444444"/>
        </w:rPr>
      </w:pPr>
      <w:r w:rsidRPr="001B55A3">
        <w:rPr>
          <w:rStyle w:val="Strong"/>
          <w:color w:val="444444"/>
        </w:rPr>
        <w:t>Potential Risks</w:t>
      </w:r>
    </w:p>
    <w:p w14:paraId="68DA256C" w14:textId="77777777" w:rsidR="001B55A3" w:rsidRPr="001B55A3" w:rsidRDefault="001B55A3" w:rsidP="001B55A3">
      <w:pPr>
        <w:pStyle w:val="NormalWeb"/>
        <w:spacing w:before="180" w:beforeAutospacing="0" w:after="180" w:afterAutospacing="0" w:line="480" w:lineRule="auto"/>
        <w:rPr>
          <w:color w:val="444444"/>
        </w:rPr>
      </w:pPr>
      <w:r w:rsidRPr="001B55A3">
        <w:rPr>
          <w:color w:val="444444"/>
        </w:rPr>
        <w:t>Shortcuts can lead to undetected bugs or system vulnerabilities that may result in operational issues once the system goes live. The reputation of the organization and the trust of stakeholders can be harmed if there is a system failure after the launch. There can be non-compliance issues due to inadequate testing resulting in legal and financial penalties. A faulty system will lead to inefficiencies and harm to patient care.</w:t>
      </w:r>
    </w:p>
    <w:p w14:paraId="13DA9F8A" w14:textId="77777777" w:rsidR="001B55A3" w:rsidRPr="001B55A3" w:rsidRDefault="001B55A3" w:rsidP="001B55A3">
      <w:pPr>
        <w:pStyle w:val="NormalWeb"/>
        <w:spacing w:before="180" w:beforeAutospacing="0" w:after="180" w:afterAutospacing="0" w:line="480" w:lineRule="auto"/>
        <w:rPr>
          <w:color w:val="444444"/>
        </w:rPr>
      </w:pPr>
      <w:r w:rsidRPr="001B55A3">
        <w:rPr>
          <w:rStyle w:val="Strong"/>
          <w:color w:val="444444"/>
        </w:rPr>
        <w:t>Mitigation Strategies:</w:t>
      </w:r>
    </w:p>
    <w:p w14:paraId="45273BE9" w14:textId="77777777" w:rsidR="001B55A3" w:rsidRPr="001B55A3" w:rsidRDefault="001B55A3" w:rsidP="001B55A3">
      <w:pPr>
        <w:pStyle w:val="NormalWeb"/>
        <w:spacing w:before="180" w:beforeAutospacing="0" w:after="180" w:afterAutospacing="0" w:line="480" w:lineRule="auto"/>
        <w:rPr>
          <w:color w:val="444444"/>
        </w:rPr>
      </w:pPr>
      <w:r w:rsidRPr="001B55A3">
        <w:rPr>
          <w:color w:val="444444"/>
        </w:rPr>
        <w:t xml:space="preserve">Regular check-ins with Mike and the team to address any concerns and monitor the testing progress, </w:t>
      </w:r>
      <w:proofErr w:type="gramStart"/>
      <w:r w:rsidRPr="001B55A3">
        <w:rPr>
          <w:color w:val="444444"/>
        </w:rPr>
        <w:t>stakeholders</w:t>
      </w:r>
      <w:proofErr w:type="gramEnd"/>
      <w:r w:rsidRPr="001B55A3">
        <w:rPr>
          <w:color w:val="444444"/>
        </w:rPr>
        <w:t xml:space="preserve"> involvement about the importance of comprehensive testing with emphasis on long-term benefits and short-term goals, and creating a risk register that documents testing associated risks with mitigation strategies. Risk reduction decreases the likelihood or impact of a risk through controls, procedures, or safeguards. For example, employee training to reduce human error or implementing cybersecurity measures can be done to mitigate data breach risks. (Altassian.com)</w:t>
      </w:r>
    </w:p>
    <w:p w14:paraId="0D323E20" w14:textId="77777777" w:rsidR="001B55A3" w:rsidRPr="001B55A3" w:rsidRDefault="001B55A3" w:rsidP="001B55A3">
      <w:pPr>
        <w:pStyle w:val="NormalWeb"/>
        <w:spacing w:before="180" w:beforeAutospacing="0" w:after="180" w:afterAutospacing="0" w:line="480" w:lineRule="auto"/>
        <w:rPr>
          <w:color w:val="444444"/>
        </w:rPr>
      </w:pPr>
      <w:r w:rsidRPr="001B55A3">
        <w:rPr>
          <w:rStyle w:val="Strong"/>
          <w:color w:val="444444"/>
        </w:rPr>
        <w:t>Accepting or Increasing Risks</w:t>
      </w:r>
    </w:p>
    <w:p w14:paraId="5B861B5A" w14:textId="77777777" w:rsidR="001B55A3" w:rsidRPr="001B55A3" w:rsidRDefault="001B55A3" w:rsidP="001B55A3">
      <w:pPr>
        <w:pStyle w:val="NormalWeb"/>
        <w:spacing w:before="180" w:beforeAutospacing="0" w:after="180" w:afterAutospacing="0" w:line="480" w:lineRule="auto"/>
        <w:rPr>
          <w:color w:val="444444"/>
        </w:rPr>
      </w:pPr>
      <w:r w:rsidRPr="001B55A3">
        <w:rPr>
          <w:color w:val="444444"/>
        </w:rPr>
        <w:lastRenderedPageBreak/>
        <w:t>In the Scenario, accepting or increasing risk to meet project goals is not advisable. Healthcare technology requires a high level of reliability and security. Therefore, system failure in healthcare can be severe, affecting patient safety and care delivery. Accepting risk can lead to short-term gains but at the potential cost of patient safety and long-term operational integrity. It is important to maintain a commitment to compliance and quality as it is important to build trust and ensure project success</w:t>
      </w:r>
      <w:r w:rsidRPr="001B55A3">
        <w:rPr>
          <w:rStyle w:val="Strong"/>
          <w:color w:val="444444"/>
        </w:rPr>
        <w:t>. </w:t>
      </w:r>
      <w:r w:rsidRPr="001B55A3">
        <w:rPr>
          <w:color w:val="444444"/>
        </w:rPr>
        <w:t>My approach is to advocate for a balanced strategy that addresses deadline urgency and the critical need for a thorough testing process, as this will ensure the project is not only completed on time but also meets the quality standards necessary for successful implementation.</w:t>
      </w:r>
    </w:p>
    <w:p w14:paraId="42D441B5" w14:textId="77777777" w:rsidR="001B55A3" w:rsidRPr="001B55A3" w:rsidRDefault="001B55A3" w:rsidP="001B55A3">
      <w:pPr>
        <w:pStyle w:val="NormalWeb"/>
        <w:spacing w:before="180" w:beforeAutospacing="0" w:after="180" w:afterAutospacing="0" w:line="480" w:lineRule="auto"/>
        <w:rPr>
          <w:color w:val="444444"/>
        </w:rPr>
      </w:pPr>
      <w:r w:rsidRPr="001B55A3">
        <w:rPr>
          <w:color w:val="444444"/>
        </w:rPr>
        <w:t> </w:t>
      </w:r>
    </w:p>
    <w:p w14:paraId="63E999D0" w14:textId="77777777" w:rsidR="001B55A3" w:rsidRPr="001B55A3" w:rsidRDefault="001B55A3" w:rsidP="001B55A3">
      <w:pPr>
        <w:pStyle w:val="NormalWeb"/>
        <w:spacing w:before="180" w:beforeAutospacing="0" w:after="180" w:afterAutospacing="0" w:line="480" w:lineRule="auto"/>
        <w:rPr>
          <w:color w:val="444444"/>
        </w:rPr>
      </w:pPr>
      <w:r w:rsidRPr="001B55A3">
        <w:rPr>
          <w:rStyle w:val="Strong"/>
          <w:color w:val="444444"/>
        </w:rPr>
        <w:t>References:</w:t>
      </w:r>
    </w:p>
    <w:p w14:paraId="13BEB155" w14:textId="77777777" w:rsidR="001B55A3" w:rsidRPr="001B55A3" w:rsidRDefault="001B55A3" w:rsidP="001B55A3">
      <w:pPr>
        <w:pStyle w:val="NormalWeb"/>
        <w:spacing w:before="180" w:beforeAutospacing="0" w:after="180" w:afterAutospacing="0" w:line="480" w:lineRule="auto"/>
        <w:rPr>
          <w:color w:val="444444"/>
        </w:rPr>
      </w:pPr>
      <w:r w:rsidRPr="001B55A3">
        <w:rPr>
          <w:color w:val="444444"/>
        </w:rPr>
        <w:t>Atlassian. (n.d.). </w:t>
      </w:r>
      <w:r w:rsidRPr="001B55A3">
        <w:rPr>
          <w:rStyle w:val="Emphasis"/>
          <w:color w:val="444444"/>
        </w:rPr>
        <w:t>Risk mitigation strategies in project management: The workstream</w:t>
      </w:r>
      <w:r w:rsidRPr="001B55A3">
        <w:rPr>
          <w:color w:val="444444"/>
        </w:rPr>
        <w:t>.</w:t>
      </w:r>
    </w:p>
    <w:p w14:paraId="15A5CB85" w14:textId="77777777" w:rsidR="001B55A3" w:rsidRPr="001B55A3" w:rsidRDefault="001B55A3" w:rsidP="001B55A3">
      <w:pPr>
        <w:pStyle w:val="NormalWeb"/>
        <w:spacing w:before="0" w:beforeAutospacing="0" w:after="0" w:afterAutospacing="0" w:line="480" w:lineRule="auto"/>
        <w:rPr>
          <w:color w:val="444444"/>
        </w:rPr>
      </w:pPr>
      <w:hyperlink r:id="rId4" w:tgtFrame="_blank" w:history="1">
        <w:r w:rsidRPr="001B55A3">
          <w:rPr>
            <w:rStyle w:val="Hyperlink"/>
          </w:rPr>
          <w:t>https://www.atlassian.com/work-management/project-management/risk-mitigation</w:t>
        </w:r>
        <w:r w:rsidRPr="001B55A3">
          <w:rPr>
            <w:rStyle w:val="screenreader-only"/>
            <w:color w:val="0000FF"/>
            <w:u w:val="single"/>
            <w:bdr w:val="none" w:sz="0" w:space="0" w:color="auto" w:frame="1"/>
          </w:rPr>
          <w:t>Links to an external site.</w:t>
        </w:r>
      </w:hyperlink>
    </w:p>
    <w:p w14:paraId="147D654A" w14:textId="77777777" w:rsidR="001B55A3" w:rsidRPr="001B55A3" w:rsidRDefault="001B55A3" w:rsidP="001B55A3">
      <w:pPr>
        <w:pStyle w:val="NormalWeb"/>
        <w:spacing w:before="180" w:beforeAutospacing="0" w:after="180" w:afterAutospacing="0" w:line="480" w:lineRule="auto"/>
        <w:rPr>
          <w:color w:val="444444"/>
        </w:rPr>
      </w:pPr>
      <w:r w:rsidRPr="001B55A3">
        <w:rPr>
          <w:color w:val="444444"/>
        </w:rPr>
        <w:t> </w:t>
      </w:r>
    </w:p>
    <w:p w14:paraId="29A395A9" w14:textId="77777777" w:rsidR="001B55A3" w:rsidRPr="001B55A3" w:rsidRDefault="001B55A3" w:rsidP="001B55A3">
      <w:pPr>
        <w:pStyle w:val="NormalWeb"/>
        <w:spacing w:before="180" w:beforeAutospacing="0" w:after="180" w:afterAutospacing="0" w:line="480" w:lineRule="auto"/>
        <w:rPr>
          <w:color w:val="444444"/>
        </w:rPr>
      </w:pPr>
      <w:r w:rsidRPr="001B55A3">
        <w:rPr>
          <w:color w:val="444444"/>
        </w:rPr>
        <w:t xml:space="preserve">Project </w:t>
      </w:r>
      <w:proofErr w:type="gramStart"/>
      <w:r w:rsidRPr="001B55A3">
        <w:rPr>
          <w:color w:val="444444"/>
        </w:rPr>
        <w:t>Management .</w:t>
      </w:r>
      <w:proofErr w:type="gramEnd"/>
      <w:r w:rsidRPr="001B55A3">
        <w:rPr>
          <w:color w:val="444444"/>
        </w:rPr>
        <w:t xml:space="preserve"> (n.d.). </w:t>
      </w:r>
      <w:r w:rsidRPr="001B55A3">
        <w:rPr>
          <w:rStyle w:val="Emphasis"/>
          <w:color w:val="444444"/>
        </w:rPr>
        <w:t xml:space="preserve">What are the most effective ways to handle unexpected challenges as a </w:t>
      </w:r>
      <w:proofErr w:type="gramStart"/>
      <w:r w:rsidRPr="001B55A3">
        <w:rPr>
          <w:rStyle w:val="Emphasis"/>
          <w:color w:val="444444"/>
        </w:rPr>
        <w:t>PM?</w:t>
      </w:r>
      <w:r w:rsidRPr="001B55A3">
        <w:rPr>
          <w:color w:val="444444"/>
        </w:rPr>
        <w:t>.</w:t>
      </w:r>
      <w:proofErr w:type="gramEnd"/>
      <w:r w:rsidRPr="001B55A3">
        <w:rPr>
          <w:color w:val="444444"/>
        </w:rPr>
        <w:t xml:space="preserve"> How to Handle Unexpected Challenges as a PM.</w:t>
      </w:r>
    </w:p>
    <w:p w14:paraId="03B13CB4" w14:textId="77777777" w:rsidR="001B55A3" w:rsidRPr="001B55A3" w:rsidRDefault="001B55A3" w:rsidP="001B55A3">
      <w:pPr>
        <w:pStyle w:val="NormalWeb"/>
        <w:spacing w:before="0" w:beforeAutospacing="0" w:after="0" w:afterAutospacing="0" w:line="480" w:lineRule="auto"/>
        <w:rPr>
          <w:color w:val="444444"/>
        </w:rPr>
      </w:pPr>
      <w:hyperlink r:id="rId5" w:tgtFrame="_blank" w:history="1">
        <w:r w:rsidRPr="001B55A3">
          <w:rPr>
            <w:rStyle w:val="Hyperlink"/>
          </w:rPr>
          <w:t>https://www.linkedin.com/advice/3/what-most-effective-ways-handle-unexpected-challenges-wortc</w:t>
        </w:r>
        <w:r w:rsidRPr="001B55A3">
          <w:rPr>
            <w:rStyle w:val="screenreader-only"/>
            <w:color w:val="0000FF"/>
            <w:u w:val="single"/>
            <w:bdr w:val="none" w:sz="0" w:space="0" w:color="auto" w:frame="1"/>
          </w:rPr>
          <w:t>Links to an external site.</w:t>
        </w:r>
      </w:hyperlink>
    </w:p>
    <w:p w14:paraId="02998E78" w14:textId="77777777" w:rsidR="001B55A3" w:rsidRDefault="001B55A3" w:rsidP="001B55A3">
      <w:pPr>
        <w:pStyle w:val="NormalWeb"/>
        <w:spacing w:before="180" w:beforeAutospacing="0" w:after="180" w:afterAutospacing="0" w:line="480" w:lineRule="auto"/>
        <w:rPr>
          <w:color w:val="444444"/>
        </w:rPr>
      </w:pPr>
    </w:p>
    <w:p w14:paraId="710A7556" w14:textId="2B29EDEE" w:rsidR="001B55A3" w:rsidRPr="001B55A3" w:rsidRDefault="001B55A3" w:rsidP="001B55A3">
      <w:pPr>
        <w:pStyle w:val="NormalWeb"/>
        <w:spacing w:before="180" w:beforeAutospacing="0" w:after="180" w:afterAutospacing="0" w:line="480" w:lineRule="auto"/>
        <w:rPr>
          <w:b/>
          <w:bCs/>
          <w:color w:val="444444"/>
        </w:rPr>
      </w:pPr>
      <w:r w:rsidRPr="001B55A3">
        <w:rPr>
          <w:b/>
          <w:bCs/>
          <w:color w:val="444444"/>
        </w:rPr>
        <w:t>Response 1:</w:t>
      </w:r>
    </w:p>
    <w:p w14:paraId="39444A72" w14:textId="77777777" w:rsidR="001B55A3" w:rsidRPr="001B55A3" w:rsidRDefault="001B55A3" w:rsidP="001B55A3">
      <w:pPr>
        <w:pStyle w:val="NormalWeb"/>
        <w:spacing w:before="180" w:beforeAutospacing="0" w:after="180" w:afterAutospacing="0" w:line="480" w:lineRule="auto"/>
        <w:rPr>
          <w:color w:val="444444"/>
        </w:rPr>
      </w:pPr>
      <w:r w:rsidRPr="001B55A3">
        <w:rPr>
          <w:color w:val="444444"/>
        </w:rPr>
        <w:lastRenderedPageBreak/>
        <w:t>Hello De-</w:t>
      </w:r>
      <w:proofErr w:type="spellStart"/>
      <w:r w:rsidRPr="001B55A3">
        <w:rPr>
          <w:color w:val="444444"/>
        </w:rPr>
        <w:t>Havaland</w:t>
      </w:r>
      <w:proofErr w:type="spellEnd"/>
      <w:r w:rsidRPr="001B55A3">
        <w:rPr>
          <w:color w:val="444444"/>
        </w:rPr>
        <w:t xml:space="preserve"> levy</w:t>
      </w:r>
    </w:p>
    <w:p w14:paraId="0BE8C7F7" w14:textId="77777777" w:rsidR="001B55A3" w:rsidRPr="001B55A3" w:rsidRDefault="001B55A3" w:rsidP="001B55A3">
      <w:pPr>
        <w:pStyle w:val="NormalWeb"/>
        <w:spacing w:before="180" w:beforeAutospacing="0" w:after="180" w:afterAutospacing="0" w:line="480" w:lineRule="auto"/>
        <w:rPr>
          <w:color w:val="444444"/>
        </w:rPr>
      </w:pPr>
      <w:r w:rsidRPr="001B55A3">
        <w:rPr>
          <w:color w:val="444444"/>
        </w:rPr>
        <w:t>Nicely done, enjoyed reading your post, and I agree that there is an increasing possibility of project success when project risk is managed. Therefore, LinkedIn says the best way to handle a situation is to assess it, communicate proactively, adapt your plan, learn from the experience, support your team, and prepare for the next challenge. Panicking or jumping to conclusions will not help; instead, we should collect as much information as possible about the challenge's nature, cause, and impact. Ask questions such as what happened and why, how it influences budget, quality, and risk, who the stakeholders are and how they feel about it, and what potential solutions and trade-offs are. Answering these questions will assist us in defining the problem clearly and recognizing options. Common strategies to mitigate risk include avoidance, reduction, transfer, and acceptance. Risk mitigation minimizes the potential impact of identified risks through the following methods:</w:t>
      </w:r>
    </w:p>
    <w:p w14:paraId="7C4C0C51" w14:textId="77777777" w:rsidR="001B55A3" w:rsidRPr="001B55A3" w:rsidRDefault="001B55A3" w:rsidP="001B55A3">
      <w:pPr>
        <w:pStyle w:val="NormalWeb"/>
        <w:spacing w:before="180" w:beforeAutospacing="0" w:after="180" w:afterAutospacing="0" w:line="480" w:lineRule="auto"/>
        <w:rPr>
          <w:color w:val="444444"/>
        </w:rPr>
      </w:pPr>
      <w:r w:rsidRPr="001B55A3">
        <w:rPr>
          <w:color w:val="444444"/>
        </w:rPr>
        <w:t> </w:t>
      </w:r>
    </w:p>
    <w:p w14:paraId="0C818B78" w14:textId="77777777" w:rsidR="001B55A3" w:rsidRPr="001B55A3" w:rsidRDefault="001B55A3" w:rsidP="001B55A3">
      <w:pPr>
        <w:pStyle w:val="NormalWeb"/>
        <w:spacing w:before="180" w:beforeAutospacing="0" w:after="180" w:afterAutospacing="0" w:line="480" w:lineRule="auto"/>
        <w:rPr>
          <w:color w:val="444444"/>
        </w:rPr>
      </w:pPr>
      <w:r w:rsidRPr="001B55A3">
        <w:rPr>
          <w:color w:val="444444"/>
        </w:rPr>
        <w:t>References:</w:t>
      </w:r>
    </w:p>
    <w:p w14:paraId="60D040CD" w14:textId="77777777" w:rsidR="001B55A3" w:rsidRPr="001B55A3" w:rsidRDefault="001B55A3" w:rsidP="001B55A3">
      <w:pPr>
        <w:pStyle w:val="NormalWeb"/>
        <w:spacing w:before="180" w:beforeAutospacing="0" w:after="180" w:afterAutospacing="0" w:line="480" w:lineRule="auto"/>
        <w:rPr>
          <w:color w:val="444444"/>
        </w:rPr>
      </w:pPr>
      <w:r w:rsidRPr="001B55A3">
        <w:rPr>
          <w:color w:val="444444"/>
        </w:rPr>
        <w:t xml:space="preserve">Project </w:t>
      </w:r>
      <w:proofErr w:type="gramStart"/>
      <w:r w:rsidRPr="001B55A3">
        <w:rPr>
          <w:color w:val="444444"/>
        </w:rPr>
        <w:t>Management .</w:t>
      </w:r>
      <w:proofErr w:type="gramEnd"/>
      <w:r w:rsidRPr="001B55A3">
        <w:rPr>
          <w:color w:val="444444"/>
        </w:rPr>
        <w:t xml:space="preserve"> (n.d.). </w:t>
      </w:r>
      <w:r w:rsidRPr="001B55A3">
        <w:rPr>
          <w:rStyle w:val="Emphasis"/>
          <w:color w:val="444444"/>
        </w:rPr>
        <w:t xml:space="preserve">What are the most effective ways to handle unexpected challenges as a </w:t>
      </w:r>
      <w:proofErr w:type="gramStart"/>
      <w:r w:rsidRPr="001B55A3">
        <w:rPr>
          <w:rStyle w:val="Emphasis"/>
          <w:color w:val="444444"/>
        </w:rPr>
        <w:t>PM?</w:t>
      </w:r>
      <w:r w:rsidRPr="001B55A3">
        <w:rPr>
          <w:color w:val="444444"/>
        </w:rPr>
        <w:t>.</w:t>
      </w:r>
      <w:proofErr w:type="gramEnd"/>
      <w:r w:rsidRPr="001B55A3">
        <w:rPr>
          <w:color w:val="444444"/>
        </w:rPr>
        <w:t xml:space="preserve"> How to Handle Unexpected Challenges as a PM.</w:t>
      </w:r>
    </w:p>
    <w:p w14:paraId="3052D9E1" w14:textId="77777777" w:rsidR="001B55A3" w:rsidRPr="001B55A3" w:rsidRDefault="001B55A3" w:rsidP="001B55A3">
      <w:pPr>
        <w:pStyle w:val="NormalWeb"/>
        <w:spacing w:before="0" w:beforeAutospacing="0" w:after="0" w:afterAutospacing="0" w:line="480" w:lineRule="auto"/>
        <w:rPr>
          <w:color w:val="444444"/>
        </w:rPr>
      </w:pPr>
      <w:hyperlink r:id="rId6" w:tgtFrame="_blank" w:history="1">
        <w:r w:rsidRPr="001B55A3">
          <w:rPr>
            <w:rStyle w:val="Hyperlink"/>
          </w:rPr>
          <w:t>https://www.linkedin.com/advice/3/what-most-effective-ways-handle-unexpected-challenges-wortc</w:t>
        </w:r>
        <w:r w:rsidRPr="001B55A3">
          <w:rPr>
            <w:rStyle w:val="screenreader-only"/>
            <w:color w:val="0000FF"/>
            <w:u w:val="single"/>
            <w:bdr w:val="none" w:sz="0" w:space="0" w:color="auto" w:frame="1"/>
          </w:rPr>
          <w:t>Links to an external site.</w:t>
        </w:r>
      </w:hyperlink>
    </w:p>
    <w:p w14:paraId="757D6BAB" w14:textId="77777777" w:rsidR="001B55A3" w:rsidRPr="001B55A3" w:rsidRDefault="001B55A3" w:rsidP="001B55A3">
      <w:pPr>
        <w:pStyle w:val="NormalWeb"/>
        <w:spacing w:before="180" w:beforeAutospacing="0" w:after="180" w:afterAutospacing="0" w:line="480" w:lineRule="auto"/>
        <w:rPr>
          <w:color w:val="444444"/>
        </w:rPr>
      </w:pPr>
      <w:r w:rsidRPr="001B55A3">
        <w:rPr>
          <w:color w:val="444444"/>
        </w:rPr>
        <w:t> </w:t>
      </w:r>
    </w:p>
    <w:p w14:paraId="679884A4" w14:textId="77777777" w:rsidR="001B55A3" w:rsidRPr="001B55A3" w:rsidRDefault="001B55A3" w:rsidP="001B55A3">
      <w:pPr>
        <w:pStyle w:val="NormalWeb"/>
        <w:spacing w:before="180" w:beforeAutospacing="0" w:after="180" w:afterAutospacing="0" w:line="480" w:lineRule="auto"/>
        <w:rPr>
          <w:color w:val="444444"/>
        </w:rPr>
      </w:pPr>
      <w:r w:rsidRPr="001B55A3">
        <w:rPr>
          <w:color w:val="444444"/>
        </w:rPr>
        <w:t> </w:t>
      </w:r>
    </w:p>
    <w:p w14:paraId="5407532F" w14:textId="77777777" w:rsidR="001B55A3" w:rsidRPr="001B55A3" w:rsidRDefault="001B55A3" w:rsidP="001B55A3">
      <w:pPr>
        <w:pStyle w:val="NormalWeb"/>
        <w:spacing w:before="180" w:beforeAutospacing="0" w:after="180" w:afterAutospacing="0" w:line="480" w:lineRule="auto"/>
        <w:rPr>
          <w:b/>
          <w:bCs/>
          <w:color w:val="444444"/>
        </w:rPr>
      </w:pPr>
      <w:r w:rsidRPr="001B55A3">
        <w:rPr>
          <w:b/>
          <w:bCs/>
          <w:color w:val="444444"/>
        </w:rPr>
        <w:t>Response 2</w:t>
      </w:r>
    </w:p>
    <w:p w14:paraId="48230223" w14:textId="667FE880" w:rsidR="001B55A3" w:rsidRPr="001B55A3" w:rsidRDefault="001B55A3" w:rsidP="001B55A3">
      <w:pPr>
        <w:pStyle w:val="NormalWeb"/>
        <w:spacing w:before="180" w:beforeAutospacing="0" w:after="180" w:afterAutospacing="0" w:line="480" w:lineRule="auto"/>
        <w:rPr>
          <w:color w:val="444444"/>
        </w:rPr>
      </w:pPr>
      <w:r w:rsidRPr="001B55A3">
        <w:rPr>
          <w:color w:val="444444"/>
        </w:rPr>
        <w:lastRenderedPageBreak/>
        <w:t xml:space="preserve">Hello </w:t>
      </w:r>
      <w:proofErr w:type="spellStart"/>
      <w:r w:rsidRPr="001B55A3">
        <w:rPr>
          <w:color w:val="444444"/>
        </w:rPr>
        <w:t>Niketa</w:t>
      </w:r>
      <w:proofErr w:type="spellEnd"/>
    </w:p>
    <w:p w14:paraId="0215E5D1" w14:textId="77777777" w:rsidR="001B55A3" w:rsidRPr="001B55A3" w:rsidRDefault="001B55A3" w:rsidP="001B55A3">
      <w:pPr>
        <w:pStyle w:val="NormalWeb"/>
        <w:spacing w:before="180" w:beforeAutospacing="0" w:after="180" w:afterAutospacing="0" w:line="480" w:lineRule="auto"/>
        <w:rPr>
          <w:color w:val="444444"/>
        </w:rPr>
      </w:pPr>
      <w:r w:rsidRPr="001B55A3">
        <w:rPr>
          <w:color w:val="444444"/>
        </w:rPr>
        <w:t xml:space="preserve">Enjoyed reading your post. Patient safety is always a priority over anything in health care and like you said, patient safety should not be compromised to meet the project deadlines. National library of medicine asserts that a safety critical system is supported by health care IT, its design and implementation which can either provide an improvement in patient safety and quality or pose serious risk to patients. Shortcuts may compromise patient safety therefore health IT in a </w:t>
      </w:r>
      <w:proofErr w:type="gramStart"/>
      <w:r w:rsidRPr="001B55A3">
        <w:rPr>
          <w:color w:val="444444"/>
        </w:rPr>
        <w:t>real-world clinical workflows</w:t>
      </w:r>
      <w:proofErr w:type="gramEnd"/>
      <w:r w:rsidRPr="001B55A3">
        <w:rPr>
          <w:color w:val="444444"/>
        </w:rPr>
        <w:t xml:space="preserve"> requires attention to ensure appropriate use of safety feature.</w:t>
      </w:r>
    </w:p>
    <w:p w14:paraId="1D1E2206" w14:textId="77777777" w:rsidR="001B55A3" w:rsidRPr="001B55A3" w:rsidRDefault="001B55A3" w:rsidP="001B55A3">
      <w:pPr>
        <w:pStyle w:val="NormalWeb"/>
        <w:spacing w:before="180" w:beforeAutospacing="0" w:after="180" w:afterAutospacing="0" w:line="480" w:lineRule="auto"/>
        <w:rPr>
          <w:color w:val="444444"/>
        </w:rPr>
      </w:pPr>
      <w:r w:rsidRPr="001B55A3">
        <w:rPr>
          <w:color w:val="444444"/>
        </w:rPr>
        <w:t> </w:t>
      </w:r>
    </w:p>
    <w:p w14:paraId="280C0245" w14:textId="77777777" w:rsidR="001B55A3" w:rsidRPr="001B55A3" w:rsidRDefault="001B55A3" w:rsidP="001B55A3">
      <w:pPr>
        <w:pStyle w:val="NormalWeb"/>
        <w:spacing w:before="180" w:beforeAutospacing="0" w:after="180" w:afterAutospacing="0" w:line="480" w:lineRule="auto"/>
        <w:rPr>
          <w:color w:val="444444"/>
        </w:rPr>
      </w:pPr>
      <w:r w:rsidRPr="001B55A3">
        <w:rPr>
          <w:rStyle w:val="Strong"/>
          <w:color w:val="444444"/>
        </w:rPr>
        <w:t>References:</w:t>
      </w:r>
    </w:p>
    <w:p w14:paraId="6FBFE37C" w14:textId="77777777" w:rsidR="001B55A3" w:rsidRPr="001B55A3" w:rsidRDefault="001B55A3" w:rsidP="001B55A3">
      <w:pPr>
        <w:pStyle w:val="NormalWeb"/>
        <w:spacing w:before="180" w:beforeAutospacing="0" w:after="180" w:afterAutospacing="0" w:line="480" w:lineRule="auto"/>
        <w:rPr>
          <w:color w:val="444444"/>
        </w:rPr>
      </w:pPr>
      <w:r w:rsidRPr="001B55A3">
        <w:rPr>
          <w:color w:val="444444"/>
        </w:rPr>
        <w:t>Committee on Patient Safety and Health Information Technology. (2011, November 10). </w:t>
      </w:r>
      <w:r w:rsidRPr="001B55A3">
        <w:rPr>
          <w:rStyle w:val="Emphasis"/>
          <w:color w:val="444444"/>
        </w:rPr>
        <w:t>Opportunities to build a safer system for health it</w:t>
      </w:r>
      <w:r w:rsidRPr="001B55A3">
        <w:rPr>
          <w:color w:val="444444"/>
        </w:rPr>
        <w:t>. Health IT and Patient Safety: Building Safer Systems for Better Care.</w:t>
      </w:r>
    </w:p>
    <w:p w14:paraId="2F8704C2" w14:textId="77777777" w:rsidR="001B55A3" w:rsidRPr="001B55A3" w:rsidRDefault="001B55A3" w:rsidP="001B55A3">
      <w:pPr>
        <w:pStyle w:val="NormalWeb"/>
        <w:spacing w:before="0" w:beforeAutospacing="0" w:after="0" w:afterAutospacing="0" w:line="480" w:lineRule="auto"/>
        <w:rPr>
          <w:color w:val="444444"/>
        </w:rPr>
      </w:pPr>
      <w:r w:rsidRPr="001B55A3">
        <w:rPr>
          <w:rStyle w:val="postmention"/>
          <w:color w:val="444444"/>
        </w:rPr>
        <w:t> </w:t>
      </w:r>
      <w:hyperlink r:id="rId7" w:tgtFrame="_blank" w:history="1">
        <w:r w:rsidRPr="001B55A3">
          <w:rPr>
            <w:rStyle w:val="Hyperlink"/>
          </w:rPr>
          <w:t>https://www.ncbi.nlm.nih.gov/books/NBK189662</w:t>
        </w:r>
        <w:r w:rsidRPr="001B55A3">
          <w:rPr>
            <w:rStyle w:val="screenreader-only"/>
            <w:color w:val="0000FF"/>
            <w:u w:val="single"/>
            <w:bdr w:val="none" w:sz="0" w:space="0" w:color="auto" w:frame="1"/>
          </w:rPr>
          <w:t>Links to an external site.</w:t>
        </w:r>
      </w:hyperlink>
    </w:p>
    <w:p w14:paraId="69CE51ED" w14:textId="77777777" w:rsidR="001B55A3" w:rsidRPr="001B55A3" w:rsidRDefault="001B55A3" w:rsidP="001B55A3">
      <w:pPr>
        <w:spacing w:line="480" w:lineRule="auto"/>
        <w:rPr>
          <w:rFonts w:ascii="Times New Roman" w:hAnsi="Times New Roman" w:cs="Times New Roman"/>
          <w:color w:val="444444"/>
        </w:rPr>
      </w:pPr>
    </w:p>
    <w:p w14:paraId="33FB4F24" w14:textId="77777777" w:rsidR="0004359C" w:rsidRPr="001B55A3" w:rsidRDefault="0004359C" w:rsidP="001B55A3">
      <w:pPr>
        <w:spacing w:line="480" w:lineRule="auto"/>
        <w:rPr>
          <w:rFonts w:ascii="Times New Roman" w:hAnsi="Times New Roman" w:cs="Times New Roman"/>
        </w:rPr>
      </w:pPr>
    </w:p>
    <w:sectPr w:rsidR="0004359C" w:rsidRPr="001B55A3"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71"/>
    <w:rsid w:val="0004359C"/>
    <w:rsid w:val="001B55A3"/>
    <w:rsid w:val="003D3CB2"/>
    <w:rsid w:val="003E43A0"/>
    <w:rsid w:val="00461E9F"/>
    <w:rsid w:val="004E34AD"/>
    <w:rsid w:val="006B45EE"/>
    <w:rsid w:val="006B6E0F"/>
    <w:rsid w:val="008E5F71"/>
    <w:rsid w:val="00A6016F"/>
    <w:rsid w:val="00A63848"/>
    <w:rsid w:val="00A748A9"/>
    <w:rsid w:val="00B1341E"/>
    <w:rsid w:val="00C42C74"/>
    <w:rsid w:val="00CC11F5"/>
    <w:rsid w:val="00D2002F"/>
    <w:rsid w:val="00D255AB"/>
    <w:rsid w:val="00D45466"/>
    <w:rsid w:val="00F6275C"/>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45F91"/>
  <w14:defaultImageDpi w14:val="32767"/>
  <w15:chartTrackingRefBased/>
  <w15:docId w15:val="{1F1DED17-B07F-AD4B-97D0-6DC67CA0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A6016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unhideWhenUsed/>
    <w:rsid w:val="008E5F7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E5F71"/>
    <w:rPr>
      <w:color w:val="0000FF"/>
      <w:u w:val="single"/>
    </w:rPr>
  </w:style>
  <w:style w:type="character" w:customStyle="1" w:styleId="screenreader-only">
    <w:name w:val="screenreader-only"/>
    <w:basedOn w:val="DefaultParagraphFont"/>
    <w:rsid w:val="008E5F71"/>
  </w:style>
  <w:style w:type="paragraph" w:customStyle="1" w:styleId="p1">
    <w:name w:val="p1"/>
    <w:basedOn w:val="Normal"/>
    <w:rsid w:val="008E5F7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E5F71"/>
    <w:rPr>
      <w:b/>
      <w:bCs/>
    </w:rPr>
  </w:style>
  <w:style w:type="character" w:customStyle="1" w:styleId="apple-converted-space">
    <w:name w:val="apple-converted-space"/>
    <w:basedOn w:val="DefaultParagraphFont"/>
    <w:rsid w:val="008E5F71"/>
  </w:style>
  <w:style w:type="paragraph" w:customStyle="1" w:styleId="p2">
    <w:name w:val="p2"/>
    <w:basedOn w:val="Normal"/>
    <w:rsid w:val="008E5F71"/>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A6016F"/>
    <w:rPr>
      <w:rFonts w:ascii="Times New Roman" w:eastAsia="Times New Roman" w:hAnsi="Times New Roman" w:cs="Times New Roman"/>
      <w:b/>
      <w:bCs/>
      <w:sz w:val="27"/>
      <w:szCs w:val="27"/>
    </w:rPr>
  </w:style>
  <w:style w:type="character" w:styleId="Emphasis">
    <w:name w:val="Emphasis"/>
    <w:basedOn w:val="DefaultParagraphFont"/>
    <w:uiPriority w:val="20"/>
    <w:qFormat/>
    <w:rsid w:val="00A6016F"/>
    <w:rPr>
      <w:i/>
      <w:iCs/>
    </w:rPr>
  </w:style>
  <w:style w:type="character" w:customStyle="1" w:styleId="postmention">
    <w:name w:val="post_mention"/>
    <w:basedOn w:val="DefaultParagraphFont"/>
    <w:rsid w:val="001B5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961">
      <w:bodyDiv w:val="1"/>
      <w:marLeft w:val="0"/>
      <w:marRight w:val="0"/>
      <w:marTop w:val="0"/>
      <w:marBottom w:val="0"/>
      <w:divBdr>
        <w:top w:val="none" w:sz="0" w:space="0" w:color="auto"/>
        <w:left w:val="none" w:sz="0" w:space="0" w:color="auto"/>
        <w:bottom w:val="none" w:sz="0" w:space="0" w:color="auto"/>
        <w:right w:val="none" w:sz="0" w:space="0" w:color="auto"/>
      </w:divBdr>
      <w:divsChild>
        <w:div w:id="1664237836">
          <w:marLeft w:val="120"/>
          <w:marRight w:val="120"/>
          <w:marTop w:val="0"/>
          <w:marBottom w:val="120"/>
          <w:divBdr>
            <w:top w:val="none" w:sz="0" w:space="0" w:color="auto"/>
            <w:left w:val="none" w:sz="0" w:space="0" w:color="auto"/>
            <w:bottom w:val="single" w:sz="6" w:space="6" w:color="DDDDDD"/>
            <w:right w:val="none" w:sz="0" w:space="0" w:color="auto"/>
          </w:divBdr>
          <w:divsChild>
            <w:div w:id="2077894695">
              <w:marLeft w:val="0"/>
              <w:marRight w:val="0"/>
              <w:marTop w:val="0"/>
              <w:marBottom w:val="0"/>
              <w:divBdr>
                <w:top w:val="none" w:sz="0" w:space="0" w:color="auto"/>
                <w:left w:val="none" w:sz="0" w:space="0" w:color="auto"/>
                <w:bottom w:val="none" w:sz="0" w:space="0" w:color="auto"/>
                <w:right w:val="none" w:sz="0" w:space="0" w:color="auto"/>
              </w:divBdr>
              <w:divsChild>
                <w:div w:id="1415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7256">
          <w:marLeft w:val="120"/>
          <w:marRight w:val="120"/>
          <w:marTop w:val="0"/>
          <w:marBottom w:val="120"/>
          <w:divBdr>
            <w:top w:val="none" w:sz="0" w:space="0" w:color="auto"/>
            <w:left w:val="none" w:sz="0" w:space="0" w:color="auto"/>
            <w:bottom w:val="single" w:sz="6" w:space="6" w:color="DDDDDD"/>
            <w:right w:val="none" w:sz="0" w:space="0" w:color="auto"/>
          </w:divBdr>
          <w:divsChild>
            <w:div w:id="2084063896">
              <w:marLeft w:val="0"/>
              <w:marRight w:val="0"/>
              <w:marTop w:val="0"/>
              <w:marBottom w:val="0"/>
              <w:divBdr>
                <w:top w:val="none" w:sz="0" w:space="0" w:color="auto"/>
                <w:left w:val="none" w:sz="0" w:space="0" w:color="auto"/>
                <w:bottom w:val="none" w:sz="0" w:space="0" w:color="auto"/>
                <w:right w:val="none" w:sz="0" w:space="0" w:color="auto"/>
              </w:divBdr>
              <w:divsChild>
                <w:div w:id="1923490682">
                  <w:marLeft w:val="0"/>
                  <w:marRight w:val="0"/>
                  <w:marTop w:val="0"/>
                  <w:marBottom w:val="0"/>
                  <w:divBdr>
                    <w:top w:val="none" w:sz="0" w:space="0" w:color="auto"/>
                    <w:left w:val="none" w:sz="0" w:space="0" w:color="auto"/>
                    <w:bottom w:val="none" w:sz="0" w:space="0" w:color="auto"/>
                    <w:right w:val="none" w:sz="0" w:space="0" w:color="auto"/>
                  </w:divBdr>
                </w:div>
                <w:div w:id="390082273">
                  <w:marLeft w:val="0"/>
                  <w:marRight w:val="0"/>
                  <w:marTop w:val="0"/>
                  <w:marBottom w:val="0"/>
                  <w:divBdr>
                    <w:top w:val="none" w:sz="0" w:space="0" w:color="auto"/>
                    <w:left w:val="none" w:sz="0" w:space="0" w:color="auto"/>
                    <w:bottom w:val="none" w:sz="0" w:space="0" w:color="auto"/>
                    <w:right w:val="none" w:sz="0" w:space="0" w:color="auto"/>
                  </w:divBdr>
                </w:div>
              </w:divsChild>
            </w:div>
            <w:div w:id="224071341">
              <w:marLeft w:val="0"/>
              <w:marRight w:val="0"/>
              <w:marTop w:val="0"/>
              <w:marBottom w:val="0"/>
              <w:divBdr>
                <w:top w:val="none" w:sz="0" w:space="0" w:color="auto"/>
                <w:left w:val="none" w:sz="0" w:space="0" w:color="auto"/>
                <w:bottom w:val="none" w:sz="0" w:space="0" w:color="auto"/>
                <w:right w:val="none" w:sz="0" w:space="0" w:color="auto"/>
              </w:divBdr>
              <w:divsChild>
                <w:div w:id="1320618304">
                  <w:marLeft w:val="-150"/>
                  <w:marRight w:val="75"/>
                  <w:marTop w:val="0"/>
                  <w:marBottom w:val="0"/>
                  <w:divBdr>
                    <w:top w:val="none" w:sz="0" w:space="0" w:color="auto"/>
                    <w:left w:val="none" w:sz="0" w:space="0" w:color="auto"/>
                    <w:bottom w:val="none" w:sz="0" w:space="0" w:color="auto"/>
                    <w:right w:val="none" w:sz="0" w:space="0" w:color="auto"/>
                  </w:divBdr>
                </w:div>
                <w:div w:id="15731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042">
          <w:marLeft w:val="120"/>
          <w:marRight w:val="120"/>
          <w:marTop w:val="0"/>
          <w:marBottom w:val="120"/>
          <w:divBdr>
            <w:top w:val="none" w:sz="0" w:space="0" w:color="auto"/>
            <w:left w:val="none" w:sz="0" w:space="0" w:color="auto"/>
            <w:bottom w:val="single" w:sz="6" w:space="6" w:color="DDDDDD"/>
            <w:right w:val="none" w:sz="0" w:space="0" w:color="auto"/>
          </w:divBdr>
          <w:divsChild>
            <w:div w:id="301812486">
              <w:marLeft w:val="0"/>
              <w:marRight w:val="0"/>
              <w:marTop w:val="0"/>
              <w:marBottom w:val="0"/>
              <w:divBdr>
                <w:top w:val="none" w:sz="0" w:space="0" w:color="auto"/>
                <w:left w:val="none" w:sz="0" w:space="0" w:color="auto"/>
                <w:bottom w:val="none" w:sz="0" w:space="0" w:color="auto"/>
                <w:right w:val="none" w:sz="0" w:space="0" w:color="auto"/>
              </w:divBdr>
              <w:divsChild>
                <w:div w:id="142088126">
                  <w:marLeft w:val="0"/>
                  <w:marRight w:val="0"/>
                  <w:marTop w:val="0"/>
                  <w:marBottom w:val="0"/>
                  <w:divBdr>
                    <w:top w:val="none" w:sz="0" w:space="0" w:color="auto"/>
                    <w:left w:val="none" w:sz="0" w:space="0" w:color="auto"/>
                    <w:bottom w:val="none" w:sz="0" w:space="0" w:color="auto"/>
                    <w:right w:val="none" w:sz="0" w:space="0" w:color="auto"/>
                  </w:divBdr>
                </w:div>
                <w:div w:id="1603535385">
                  <w:marLeft w:val="0"/>
                  <w:marRight w:val="0"/>
                  <w:marTop w:val="0"/>
                  <w:marBottom w:val="0"/>
                  <w:divBdr>
                    <w:top w:val="none" w:sz="0" w:space="0" w:color="auto"/>
                    <w:left w:val="none" w:sz="0" w:space="0" w:color="auto"/>
                    <w:bottom w:val="none" w:sz="0" w:space="0" w:color="auto"/>
                    <w:right w:val="none" w:sz="0" w:space="0" w:color="auto"/>
                  </w:divBdr>
                </w:div>
              </w:divsChild>
            </w:div>
            <w:div w:id="170342951">
              <w:marLeft w:val="0"/>
              <w:marRight w:val="0"/>
              <w:marTop w:val="0"/>
              <w:marBottom w:val="0"/>
              <w:divBdr>
                <w:top w:val="none" w:sz="0" w:space="0" w:color="auto"/>
                <w:left w:val="none" w:sz="0" w:space="0" w:color="auto"/>
                <w:bottom w:val="none" w:sz="0" w:space="0" w:color="auto"/>
                <w:right w:val="none" w:sz="0" w:space="0" w:color="auto"/>
              </w:divBdr>
              <w:divsChild>
                <w:div w:id="1435857402">
                  <w:marLeft w:val="-150"/>
                  <w:marRight w:val="75"/>
                  <w:marTop w:val="0"/>
                  <w:marBottom w:val="0"/>
                  <w:divBdr>
                    <w:top w:val="none" w:sz="0" w:space="0" w:color="auto"/>
                    <w:left w:val="none" w:sz="0" w:space="0" w:color="auto"/>
                    <w:bottom w:val="none" w:sz="0" w:space="0" w:color="auto"/>
                    <w:right w:val="none" w:sz="0" w:space="0" w:color="auto"/>
                  </w:divBdr>
                </w:div>
                <w:div w:id="9534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2696">
      <w:bodyDiv w:val="1"/>
      <w:marLeft w:val="0"/>
      <w:marRight w:val="0"/>
      <w:marTop w:val="0"/>
      <w:marBottom w:val="0"/>
      <w:divBdr>
        <w:top w:val="none" w:sz="0" w:space="0" w:color="auto"/>
        <w:left w:val="none" w:sz="0" w:space="0" w:color="auto"/>
        <w:bottom w:val="none" w:sz="0" w:space="0" w:color="auto"/>
        <w:right w:val="none" w:sz="0" w:space="0" w:color="auto"/>
      </w:divBdr>
      <w:divsChild>
        <w:div w:id="793447652">
          <w:marLeft w:val="120"/>
          <w:marRight w:val="120"/>
          <w:marTop w:val="0"/>
          <w:marBottom w:val="120"/>
          <w:divBdr>
            <w:top w:val="none" w:sz="0" w:space="0" w:color="auto"/>
            <w:left w:val="none" w:sz="0" w:space="0" w:color="auto"/>
            <w:bottom w:val="single" w:sz="6" w:space="6" w:color="DDDDDD"/>
            <w:right w:val="none" w:sz="0" w:space="0" w:color="auto"/>
          </w:divBdr>
          <w:divsChild>
            <w:div w:id="1436363634">
              <w:marLeft w:val="0"/>
              <w:marRight w:val="0"/>
              <w:marTop w:val="0"/>
              <w:marBottom w:val="0"/>
              <w:divBdr>
                <w:top w:val="none" w:sz="0" w:space="0" w:color="auto"/>
                <w:left w:val="none" w:sz="0" w:space="0" w:color="auto"/>
                <w:bottom w:val="none" w:sz="0" w:space="0" w:color="auto"/>
                <w:right w:val="none" w:sz="0" w:space="0" w:color="auto"/>
              </w:divBdr>
              <w:divsChild>
                <w:div w:id="731781719">
                  <w:marLeft w:val="0"/>
                  <w:marRight w:val="0"/>
                  <w:marTop w:val="0"/>
                  <w:marBottom w:val="0"/>
                  <w:divBdr>
                    <w:top w:val="none" w:sz="0" w:space="0" w:color="auto"/>
                    <w:left w:val="none" w:sz="0" w:space="0" w:color="auto"/>
                    <w:bottom w:val="none" w:sz="0" w:space="0" w:color="auto"/>
                    <w:right w:val="none" w:sz="0" w:space="0" w:color="auto"/>
                  </w:divBdr>
                </w:div>
                <w:div w:id="240723913">
                  <w:marLeft w:val="0"/>
                  <w:marRight w:val="0"/>
                  <w:marTop w:val="0"/>
                  <w:marBottom w:val="0"/>
                  <w:divBdr>
                    <w:top w:val="none" w:sz="0" w:space="0" w:color="auto"/>
                    <w:left w:val="none" w:sz="0" w:space="0" w:color="auto"/>
                    <w:bottom w:val="none" w:sz="0" w:space="0" w:color="auto"/>
                    <w:right w:val="none" w:sz="0" w:space="0" w:color="auto"/>
                  </w:divBdr>
                </w:div>
              </w:divsChild>
            </w:div>
            <w:div w:id="120463844">
              <w:marLeft w:val="0"/>
              <w:marRight w:val="0"/>
              <w:marTop w:val="0"/>
              <w:marBottom w:val="0"/>
              <w:divBdr>
                <w:top w:val="none" w:sz="0" w:space="0" w:color="auto"/>
                <w:left w:val="none" w:sz="0" w:space="0" w:color="auto"/>
                <w:bottom w:val="none" w:sz="0" w:space="0" w:color="auto"/>
                <w:right w:val="none" w:sz="0" w:space="0" w:color="auto"/>
              </w:divBdr>
              <w:divsChild>
                <w:div w:id="1050346037">
                  <w:marLeft w:val="-150"/>
                  <w:marRight w:val="75"/>
                  <w:marTop w:val="0"/>
                  <w:marBottom w:val="0"/>
                  <w:divBdr>
                    <w:top w:val="none" w:sz="0" w:space="0" w:color="auto"/>
                    <w:left w:val="none" w:sz="0" w:space="0" w:color="auto"/>
                    <w:bottom w:val="none" w:sz="0" w:space="0" w:color="auto"/>
                    <w:right w:val="none" w:sz="0" w:space="0" w:color="auto"/>
                  </w:divBdr>
                </w:div>
                <w:div w:id="11864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3383">
          <w:marLeft w:val="120"/>
          <w:marRight w:val="120"/>
          <w:marTop w:val="0"/>
          <w:marBottom w:val="120"/>
          <w:divBdr>
            <w:top w:val="none" w:sz="0" w:space="0" w:color="auto"/>
            <w:left w:val="none" w:sz="0" w:space="0" w:color="auto"/>
            <w:bottom w:val="single" w:sz="6" w:space="6" w:color="DDDDDD"/>
            <w:right w:val="none" w:sz="0" w:space="0" w:color="auto"/>
          </w:divBdr>
          <w:divsChild>
            <w:div w:id="461115986">
              <w:marLeft w:val="0"/>
              <w:marRight w:val="0"/>
              <w:marTop w:val="0"/>
              <w:marBottom w:val="0"/>
              <w:divBdr>
                <w:top w:val="none" w:sz="0" w:space="0" w:color="auto"/>
                <w:left w:val="none" w:sz="0" w:space="0" w:color="auto"/>
                <w:bottom w:val="none" w:sz="0" w:space="0" w:color="auto"/>
                <w:right w:val="none" w:sz="0" w:space="0" w:color="auto"/>
              </w:divBdr>
              <w:divsChild>
                <w:div w:id="482744985">
                  <w:marLeft w:val="0"/>
                  <w:marRight w:val="0"/>
                  <w:marTop w:val="0"/>
                  <w:marBottom w:val="0"/>
                  <w:divBdr>
                    <w:top w:val="none" w:sz="0" w:space="0" w:color="auto"/>
                    <w:left w:val="none" w:sz="0" w:space="0" w:color="auto"/>
                    <w:bottom w:val="none" w:sz="0" w:space="0" w:color="auto"/>
                    <w:right w:val="none" w:sz="0" w:space="0" w:color="auto"/>
                  </w:divBdr>
                </w:div>
                <w:div w:id="2109697382">
                  <w:marLeft w:val="0"/>
                  <w:marRight w:val="0"/>
                  <w:marTop w:val="0"/>
                  <w:marBottom w:val="0"/>
                  <w:divBdr>
                    <w:top w:val="none" w:sz="0" w:space="0" w:color="auto"/>
                    <w:left w:val="none" w:sz="0" w:space="0" w:color="auto"/>
                    <w:bottom w:val="none" w:sz="0" w:space="0" w:color="auto"/>
                    <w:right w:val="none" w:sz="0" w:space="0" w:color="auto"/>
                  </w:divBdr>
                </w:div>
              </w:divsChild>
            </w:div>
            <w:div w:id="105123988">
              <w:marLeft w:val="0"/>
              <w:marRight w:val="0"/>
              <w:marTop w:val="0"/>
              <w:marBottom w:val="0"/>
              <w:divBdr>
                <w:top w:val="none" w:sz="0" w:space="0" w:color="auto"/>
                <w:left w:val="none" w:sz="0" w:space="0" w:color="auto"/>
                <w:bottom w:val="none" w:sz="0" w:space="0" w:color="auto"/>
                <w:right w:val="none" w:sz="0" w:space="0" w:color="auto"/>
              </w:divBdr>
              <w:divsChild>
                <w:div w:id="1494490643">
                  <w:marLeft w:val="-150"/>
                  <w:marRight w:val="75"/>
                  <w:marTop w:val="0"/>
                  <w:marBottom w:val="0"/>
                  <w:divBdr>
                    <w:top w:val="none" w:sz="0" w:space="0" w:color="auto"/>
                    <w:left w:val="none" w:sz="0" w:space="0" w:color="auto"/>
                    <w:bottom w:val="none" w:sz="0" w:space="0" w:color="auto"/>
                    <w:right w:val="none" w:sz="0" w:space="0" w:color="auto"/>
                  </w:divBdr>
                </w:div>
                <w:div w:id="14473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156">
      <w:bodyDiv w:val="1"/>
      <w:marLeft w:val="0"/>
      <w:marRight w:val="0"/>
      <w:marTop w:val="0"/>
      <w:marBottom w:val="0"/>
      <w:divBdr>
        <w:top w:val="none" w:sz="0" w:space="0" w:color="auto"/>
        <w:left w:val="none" w:sz="0" w:space="0" w:color="auto"/>
        <w:bottom w:val="none" w:sz="0" w:space="0" w:color="auto"/>
        <w:right w:val="none" w:sz="0" w:space="0" w:color="auto"/>
      </w:divBdr>
      <w:divsChild>
        <w:div w:id="1155486258">
          <w:marLeft w:val="120"/>
          <w:marRight w:val="120"/>
          <w:marTop w:val="0"/>
          <w:marBottom w:val="120"/>
          <w:divBdr>
            <w:top w:val="none" w:sz="0" w:space="0" w:color="auto"/>
            <w:left w:val="none" w:sz="0" w:space="0" w:color="auto"/>
            <w:bottom w:val="single" w:sz="6" w:space="6" w:color="DDDDDD"/>
            <w:right w:val="none" w:sz="0" w:space="0" w:color="auto"/>
          </w:divBdr>
          <w:divsChild>
            <w:div w:id="231283278">
              <w:marLeft w:val="0"/>
              <w:marRight w:val="0"/>
              <w:marTop w:val="0"/>
              <w:marBottom w:val="0"/>
              <w:divBdr>
                <w:top w:val="none" w:sz="0" w:space="0" w:color="auto"/>
                <w:left w:val="none" w:sz="0" w:space="0" w:color="auto"/>
                <w:bottom w:val="none" w:sz="0" w:space="0" w:color="auto"/>
                <w:right w:val="none" w:sz="0" w:space="0" w:color="auto"/>
              </w:divBdr>
              <w:divsChild>
                <w:div w:id="11805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5904">
          <w:marLeft w:val="120"/>
          <w:marRight w:val="120"/>
          <w:marTop w:val="0"/>
          <w:marBottom w:val="120"/>
          <w:divBdr>
            <w:top w:val="none" w:sz="0" w:space="0" w:color="auto"/>
            <w:left w:val="none" w:sz="0" w:space="0" w:color="auto"/>
            <w:bottom w:val="single" w:sz="6" w:space="6" w:color="DDDDDD"/>
            <w:right w:val="none" w:sz="0" w:space="0" w:color="auto"/>
          </w:divBdr>
          <w:divsChild>
            <w:div w:id="1964341105">
              <w:marLeft w:val="0"/>
              <w:marRight w:val="0"/>
              <w:marTop w:val="0"/>
              <w:marBottom w:val="0"/>
              <w:divBdr>
                <w:top w:val="none" w:sz="0" w:space="0" w:color="auto"/>
                <w:left w:val="none" w:sz="0" w:space="0" w:color="auto"/>
                <w:bottom w:val="none" w:sz="0" w:space="0" w:color="auto"/>
                <w:right w:val="none" w:sz="0" w:space="0" w:color="auto"/>
              </w:divBdr>
              <w:divsChild>
                <w:div w:id="1918711624">
                  <w:marLeft w:val="0"/>
                  <w:marRight w:val="0"/>
                  <w:marTop w:val="0"/>
                  <w:marBottom w:val="0"/>
                  <w:divBdr>
                    <w:top w:val="none" w:sz="0" w:space="0" w:color="auto"/>
                    <w:left w:val="none" w:sz="0" w:space="0" w:color="auto"/>
                    <w:bottom w:val="none" w:sz="0" w:space="0" w:color="auto"/>
                    <w:right w:val="none" w:sz="0" w:space="0" w:color="auto"/>
                  </w:divBdr>
                </w:div>
                <w:div w:id="1510176819">
                  <w:marLeft w:val="0"/>
                  <w:marRight w:val="0"/>
                  <w:marTop w:val="0"/>
                  <w:marBottom w:val="0"/>
                  <w:divBdr>
                    <w:top w:val="none" w:sz="0" w:space="0" w:color="auto"/>
                    <w:left w:val="none" w:sz="0" w:space="0" w:color="auto"/>
                    <w:bottom w:val="none" w:sz="0" w:space="0" w:color="auto"/>
                    <w:right w:val="none" w:sz="0" w:space="0" w:color="auto"/>
                  </w:divBdr>
                </w:div>
              </w:divsChild>
            </w:div>
            <w:div w:id="1726757546">
              <w:marLeft w:val="0"/>
              <w:marRight w:val="0"/>
              <w:marTop w:val="0"/>
              <w:marBottom w:val="0"/>
              <w:divBdr>
                <w:top w:val="none" w:sz="0" w:space="0" w:color="auto"/>
                <w:left w:val="none" w:sz="0" w:space="0" w:color="auto"/>
                <w:bottom w:val="none" w:sz="0" w:space="0" w:color="auto"/>
                <w:right w:val="none" w:sz="0" w:space="0" w:color="auto"/>
              </w:divBdr>
              <w:divsChild>
                <w:div w:id="1643072774">
                  <w:marLeft w:val="-150"/>
                  <w:marRight w:val="75"/>
                  <w:marTop w:val="0"/>
                  <w:marBottom w:val="0"/>
                  <w:divBdr>
                    <w:top w:val="none" w:sz="0" w:space="0" w:color="auto"/>
                    <w:left w:val="none" w:sz="0" w:space="0" w:color="auto"/>
                    <w:bottom w:val="none" w:sz="0" w:space="0" w:color="auto"/>
                    <w:right w:val="none" w:sz="0" w:space="0" w:color="auto"/>
                  </w:divBdr>
                </w:div>
                <w:div w:id="1704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1544">
          <w:marLeft w:val="120"/>
          <w:marRight w:val="120"/>
          <w:marTop w:val="0"/>
          <w:marBottom w:val="120"/>
          <w:divBdr>
            <w:top w:val="none" w:sz="0" w:space="0" w:color="auto"/>
            <w:left w:val="none" w:sz="0" w:space="0" w:color="auto"/>
            <w:bottom w:val="single" w:sz="6" w:space="6" w:color="DDDDDD"/>
            <w:right w:val="none" w:sz="0" w:space="0" w:color="auto"/>
          </w:divBdr>
          <w:divsChild>
            <w:div w:id="833758439">
              <w:marLeft w:val="0"/>
              <w:marRight w:val="0"/>
              <w:marTop w:val="0"/>
              <w:marBottom w:val="0"/>
              <w:divBdr>
                <w:top w:val="none" w:sz="0" w:space="0" w:color="auto"/>
                <w:left w:val="none" w:sz="0" w:space="0" w:color="auto"/>
                <w:bottom w:val="none" w:sz="0" w:space="0" w:color="auto"/>
                <w:right w:val="none" w:sz="0" w:space="0" w:color="auto"/>
              </w:divBdr>
              <w:divsChild>
                <w:div w:id="1504393529">
                  <w:marLeft w:val="0"/>
                  <w:marRight w:val="0"/>
                  <w:marTop w:val="0"/>
                  <w:marBottom w:val="0"/>
                  <w:divBdr>
                    <w:top w:val="none" w:sz="0" w:space="0" w:color="auto"/>
                    <w:left w:val="none" w:sz="0" w:space="0" w:color="auto"/>
                    <w:bottom w:val="none" w:sz="0" w:space="0" w:color="auto"/>
                    <w:right w:val="none" w:sz="0" w:space="0" w:color="auto"/>
                  </w:divBdr>
                </w:div>
                <w:div w:id="1400860367">
                  <w:marLeft w:val="0"/>
                  <w:marRight w:val="0"/>
                  <w:marTop w:val="0"/>
                  <w:marBottom w:val="0"/>
                  <w:divBdr>
                    <w:top w:val="none" w:sz="0" w:space="0" w:color="auto"/>
                    <w:left w:val="none" w:sz="0" w:space="0" w:color="auto"/>
                    <w:bottom w:val="none" w:sz="0" w:space="0" w:color="auto"/>
                    <w:right w:val="none" w:sz="0" w:space="0" w:color="auto"/>
                  </w:divBdr>
                </w:div>
              </w:divsChild>
            </w:div>
            <w:div w:id="1425029231">
              <w:marLeft w:val="0"/>
              <w:marRight w:val="0"/>
              <w:marTop w:val="0"/>
              <w:marBottom w:val="0"/>
              <w:divBdr>
                <w:top w:val="none" w:sz="0" w:space="0" w:color="auto"/>
                <w:left w:val="none" w:sz="0" w:space="0" w:color="auto"/>
                <w:bottom w:val="none" w:sz="0" w:space="0" w:color="auto"/>
                <w:right w:val="none" w:sz="0" w:space="0" w:color="auto"/>
              </w:divBdr>
              <w:divsChild>
                <w:div w:id="1237518380">
                  <w:marLeft w:val="-150"/>
                  <w:marRight w:val="75"/>
                  <w:marTop w:val="0"/>
                  <w:marBottom w:val="0"/>
                  <w:divBdr>
                    <w:top w:val="none" w:sz="0" w:space="0" w:color="auto"/>
                    <w:left w:val="none" w:sz="0" w:space="0" w:color="auto"/>
                    <w:bottom w:val="none" w:sz="0" w:space="0" w:color="auto"/>
                    <w:right w:val="none" w:sz="0" w:space="0" w:color="auto"/>
                  </w:divBdr>
                </w:div>
                <w:div w:id="2055809451">
                  <w:marLeft w:val="0"/>
                  <w:marRight w:val="0"/>
                  <w:marTop w:val="0"/>
                  <w:marBottom w:val="0"/>
                  <w:divBdr>
                    <w:top w:val="none" w:sz="0" w:space="0" w:color="auto"/>
                    <w:left w:val="none" w:sz="0" w:space="0" w:color="auto"/>
                    <w:bottom w:val="none" w:sz="0" w:space="0" w:color="auto"/>
                    <w:right w:val="none" w:sz="0" w:space="0" w:color="auto"/>
                  </w:divBdr>
                </w:div>
                <w:div w:id="1614360525">
                  <w:marLeft w:val="0"/>
                  <w:marRight w:val="0"/>
                  <w:marTop w:val="0"/>
                  <w:marBottom w:val="0"/>
                  <w:divBdr>
                    <w:top w:val="none" w:sz="0" w:space="0" w:color="auto"/>
                    <w:left w:val="none" w:sz="0" w:space="0" w:color="auto"/>
                    <w:bottom w:val="none" w:sz="0" w:space="0" w:color="auto"/>
                    <w:right w:val="none" w:sz="0" w:space="0" w:color="auto"/>
                  </w:divBdr>
                  <w:divsChild>
                    <w:div w:id="4697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14213">
          <w:marLeft w:val="120"/>
          <w:marRight w:val="120"/>
          <w:marTop w:val="0"/>
          <w:marBottom w:val="120"/>
          <w:divBdr>
            <w:top w:val="none" w:sz="0" w:space="0" w:color="auto"/>
            <w:left w:val="none" w:sz="0" w:space="0" w:color="auto"/>
            <w:bottom w:val="single" w:sz="6" w:space="6" w:color="DDDDDD"/>
            <w:right w:val="none" w:sz="0" w:space="0" w:color="auto"/>
          </w:divBdr>
          <w:divsChild>
            <w:div w:id="546768025">
              <w:marLeft w:val="0"/>
              <w:marRight w:val="0"/>
              <w:marTop w:val="0"/>
              <w:marBottom w:val="0"/>
              <w:divBdr>
                <w:top w:val="none" w:sz="0" w:space="0" w:color="auto"/>
                <w:left w:val="none" w:sz="0" w:space="0" w:color="auto"/>
                <w:bottom w:val="none" w:sz="0" w:space="0" w:color="auto"/>
                <w:right w:val="none" w:sz="0" w:space="0" w:color="auto"/>
              </w:divBdr>
              <w:divsChild>
                <w:div w:id="1190021869">
                  <w:marLeft w:val="0"/>
                  <w:marRight w:val="0"/>
                  <w:marTop w:val="0"/>
                  <w:marBottom w:val="0"/>
                  <w:divBdr>
                    <w:top w:val="none" w:sz="0" w:space="0" w:color="auto"/>
                    <w:left w:val="none" w:sz="0" w:space="0" w:color="auto"/>
                    <w:bottom w:val="none" w:sz="0" w:space="0" w:color="auto"/>
                    <w:right w:val="none" w:sz="0" w:space="0" w:color="auto"/>
                  </w:divBdr>
                </w:div>
                <w:div w:id="2130511900">
                  <w:marLeft w:val="0"/>
                  <w:marRight w:val="0"/>
                  <w:marTop w:val="0"/>
                  <w:marBottom w:val="0"/>
                  <w:divBdr>
                    <w:top w:val="none" w:sz="0" w:space="0" w:color="auto"/>
                    <w:left w:val="none" w:sz="0" w:space="0" w:color="auto"/>
                    <w:bottom w:val="none" w:sz="0" w:space="0" w:color="auto"/>
                    <w:right w:val="none" w:sz="0" w:space="0" w:color="auto"/>
                  </w:divBdr>
                </w:div>
              </w:divsChild>
            </w:div>
            <w:div w:id="2055232483">
              <w:marLeft w:val="0"/>
              <w:marRight w:val="0"/>
              <w:marTop w:val="0"/>
              <w:marBottom w:val="0"/>
              <w:divBdr>
                <w:top w:val="none" w:sz="0" w:space="0" w:color="auto"/>
                <w:left w:val="none" w:sz="0" w:space="0" w:color="auto"/>
                <w:bottom w:val="none" w:sz="0" w:space="0" w:color="auto"/>
                <w:right w:val="none" w:sz="0" w:space="0" w:color="auto"/>
              </w:divBdr>
              <w:divsChild>
                <w:div w:id="1601453530">
                  <w:marLeft w:val="-150"/>
                  <w:marRight w:val="75"/>
                  <w:marTop w:val="0"/>
                  <w:marBottom w:val="0"/>
                  <w:divBdr>
                    <w:top w:val="none" w:sz="0" w:space="0" w:color="auto"/>
                    <w:left w:val="none" w:sz="0" w:space="0" w:color="auto"/>
                    <w:bottom w:val="none" w:sz="0" w:space="0" w:color="auto"/>
                    <w:right w:val="none" w:sz="0" w:space="0" w:color="auto"/>
                  </w:divBdr>
                </w:div>
                <w:div w:id="15598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44257">
      <w:bodyDiv w:val="1"/>
      <w:marLeft w:val="0"/>
      <w:marRight w:val="0"/>
      <w:marTop w:val="0"/>
      <w:marBottom w:val="0"/>
      <w:divBdr>
        <w:top w:val="none" w:sz="0" w:space="0" w:color="auto"/>
        <w:left w:val="none" w:sz="0" w:space="0" w:color="auto"/>
        <w:bottom w:val="none" w:sz="0" w:space="0" w:color="auto"/>
        <w:right w:val="none" w:sz="0" w:space="0" w:color="auto"/>
      </w:divBdr>
      <w:divsChild>
        <w:div w:id="2069650823">
          <w:marLeft w:val="120"/>
          <w:marRight w:val="120"/>
          <w:marTop w:val="0"/>
          <w:marBottom w:val="120"/>
          <w:divBdr>
            <w:top w:val="none" w:sz="0" w:space="0" w:color="auto"/>
            <w:left w:val="none" w:sz="0" w:space="0" w:color="auto"/>
            <w:bottom w:val="single" w:sz="6" w:space="6" w:color="DDDDDD"/>
            <w:right w:val="none" w:sz="0" w:space="0" w:color="auto"/>
          </w:divBdr>
          <w:divsChild>
            <w:div w:id="702484221">
              <w:marLeft w:val="0"/>
              <w:marRight w:val="0"/>
              <w:marTop w:val="0"/>
              <w:marBottom w:val="0"/>
              <w:divBdr>
                <w:top w:val="none" w:sz="0" w:space="0" w:color="auto"/>
                <w:left w:val="none" w:sz="0" w:space="0" w:color="auto"/>
                <w:bottom w:val="none" w:sz="0" w:space="0" w:color="auto"/>
                <w:right w:val="none" w:sz="0" w:space="0" w:color="auto"/>
              </w:divBdr>
              <w:divsChild>
                <w:div w:id="17223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9598">
          <w:marLeft w:val="120"/>
          <w:marRight w:val="120"/>
          <w:marTop w:val="0"/>
          <w:marBottom w:val="120"/>
          <w:divBdr>
            <w:top w:val="none" w:sz="0" w:space="0" w:color="auto"/>
            <w:left w:val="none" w:sz="0" w:space="0" w:color="auto"/>
            <w:bottom w:val="single" w:sz="6" w:space="6" w:color="DDDDDD"/>
            <w:right w:val="none" w:sz="0" w:space="0" w:color="auto"/>
          </w:divBdr>
          <w:divsChild>
            <w:div w:id="1810437229">
              <w:marLeft w:val="0"/>
              <w:marRight w:val="0"/>
              <w:marTop w:val="0"/>
              <w:marBottom w:val="0"/>
              <w:divBdr>
                <w:top w:val="none" w:sz="0" w:space="0" w:color="auto"/>
                <w:left w:val="none" w:sz="0" w:space="0" w:color="auto"/>
                <w:bottom w:val="none" w:sz="0" w:space="0" w:color="auto"/>
                <w:right w:val="none" w:sz="0" w:space="0" w:color="auto"/>
              </w:divBdr>
              <w:divsChild>
                <w:div w:id="896936474">
                  <w:marLeft w:val="0"/>
                  <w:marRight w:val="0"/>
                  <w:marTop w:val="0"/>
                  <w:marBottom w:val="0"/>
                  <w:divBdr>
                    <w:top w:val="none" w:sz="0" w:space="0" w:color="auto"/>
                    <w:left w:val="none" w:sz="0" w:space="0" w:color="auto"/>
                    <w:bottom w:val="none" w:sz="0" w:space="0" w:color="auto"/>
                    <w:right w:val="none" w:sz="0" w:space="0" w:color="auto"/>
                  </w:divBdr>
                </w:div>
                <w:div w:id="897279409">
                  <w:marLeft w:val="0"/>
                  <w:marRight w:val="0"/>
                  <w:marTop w:val="0"/>
                  <w:marBottom w:val="0"/>
                  <w:divBdr>
                    <w:top w:val="none" w:sz="0" w:space="0" w:color="auto"/>
                    <w:left w:val="none" w:sz="0" w:space="0" w:color="auto"/>
                    <w:bottom w:val="none" w:sz="0" w:space="0" w:color="auto"/>
                    <w:right w:val="none" w:sz="0" w:space="0" w:color="auto"/>
                  </w:divBdr>
                </w:div>
              </w:divsChild>
            </w:div>
            <w:div w:id="2125492774">
              <w:marLeft w:val="0"/>
              <w:marRight w:val="0"/>
              <w:marTop w:val="0"/>
              <w:marBottom w:val="0"/>
              <w:divBdr>
                <w:top w:val="none" w:sz="0" w:space="0" w:color="auto"/>
                <w:left w:val="none" w:sz="0" w:space="0" w:color="auto"/>
                <w:bottom w:val="none" w:sz="0" w:space="0" w:color="auto"/>
                <w:right w:val="none" w:sz="0" w:space="0" w:color="auto"/>
              </w:divBdr>
              <w:divsChild>
                <w:div w:id="418717455">
                  <w:marLeft w:val="-150"/>
                  <w:marRight w:val="75"/>
                  <w:marTop w:val="0"/>
                  <w:marBottom w:val="0"/>
                  <w:divBdr>
                    <w:top w:val="none" w:sz="0" w:space="0" w:color="auto"/>
                    <w:left w:val="none" w:sz="0" w:space="0" w:color="auto"/>
                    <w:bottom w:val="none" w:sz="0" w:space="0" w:color="auto"/>
                    <w:right w:val="none" w:sz="0" w:space="0" w:color="auto"/>
                  </w:divBdr>
                </w:div>
                <w:div w:id="3331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90177">
          <w:marLeft w:val="120"/>
          <w:marRight w:val="120"/>
          <w:marTop w:val="0"/>
          <w:marBottom w:val="120"/>
          <w:divBdr>
            <w:top w:val="none" w:sz="0" w:space="0" w:color="auto"/>
            <w:left w:val="none" w:sz="0" w:space="0" w:color="auto"/>
            <w:bottom w:val="single" w:sz="6" w:space="6" w:color="DDDDDD"/>
            <w:right w:val="none" w:sz="0" w:space="0" w:color="auto"/>
          </w:divBdr>
          <w:divsChild>
            <w:div w:id="1615593765">
              <w:marLeft w:val="0"/>
              <w:marRight w:val="0"/>
              <w:marTop w:val="0"/>
              <w:marBottom w:val="0"/>
              <w:divBdr>
                <w:top w:val="none" w:sz="0" w:space="0" w:color="auto"/>
                <w:left w:val="none" w:sz="0" w:space="0" w:color="auto"/>
                <w:bottom w:val="none" w:sz="0" w:space="0" w:color="auto"/>
                <w:right w:val="none" w:sz="0" w:space="0" w:color="auto"/>
              </w:divBdr>
              <w:divsChild>
                <w:div w:id="2031904812">
                  <w:marLeft w:val="0"/>
                  <w:marRight w:val="0"/>
                  <w:marTop w:val="0"/>
                  <w:marBottom w:val="0"/>
                  <w:divBdr>
                    <w:top w:val="none" w:sz="0" w:space="0" w:color="auto"/>
                    <w:left w:val="none" w:sz="0" w:space="0" w:color="auto"/>
                    <w:bottom w:val="none" w:sz="0" w:space="0" w:color="auto"/>
                    <w:right w:val="none" w:sz="0" w:space="0" w:color="auto"/>
                  </w:divBdr>
                </w:div>
                <w:div w:id="2028750595">
                  <w:marLeft w:val="0"/>
                  <w:marRight w:val="0"/>
                  <w:marTop w:val="0"/>
                  <w:marBottom w:val="0"/>
                  <w:divBdr>
                    <w:top w:val="none" w:sz="0" w:space="0" w:color="auto"/>
                    <w:left w:val="none" w:sz="0" w:space="0" w:color="auto"/>
                    <w:bottom w:val="none" w:sz="0" w:space="0" w:color="auto"/>
                    <w:right w:val="none" w:sz="0" w:space="0" w:color="auto"/>
                  </w:divBdr>
                </w:div>
              </w:divsChild>
            </w:div>
            <w:div w:id="1031955554">
              <w:marLeft w:val="0"/>
              <w:marRight w:val="0"/>
              <w:marTop w:val="0"/>
              <w:marBottom w:val="0"/>
              <w:divBdr>
                <w:top w:val="none" w:sz="0" w:space="0" w:color="auto"/>
                <w:left w:val="none" w:sz="0" w:space="0" w:color="auto"/>
                <w:bottom w:val="none" w:sz="0" w:space="0" w:color="auto"/>
                <w:right w:val="none" w:sz="0" w:space="0" w:color="auto"/>
              </w:divBdr>
              <w:divsChild>
                <w:div w:id="1586954505">
                  <w:marLeft w:val="-150"/>
                  <w:marRight w:val="75"/>
                  <w:marTop w:val="0"/>
                  <w:marBottom w:val="0"/>
                  <w:divBdr>
                    <w:top w:val="none" w:sz="0" w:space="0" w:color="auto"/>
                    <w:left w:val="none" w:sz="0" w:space="0" w:color="auto"/>
                    <w:bottom w:val="none" w:sz="0" w:space="0" w:color="auto"/>
                    <w:right w:val="none" w:sz="0" w:space="0" w:color="auto"/>
                  </w:divBdr>
                </w:div>
                <w:div w:id="1004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18538">
      <w:bodyDiv w:val="1"/>
      <w:marLeft w:val="0"/>
      <w:marRight w:val="0"/>
      <w:marTop w:val="0"/>
      <w:marBottom w:val="0"/>
      <w:divBdr>
        <w:top w:val="none" w:sz="0" w:space="0" w:color="auto"/>
        <w:left w:val="none" w:sz="0" w:space="0" w:color="auto"/>
        <w:bottom w:val="none" w:sz="0" w:space="0" w:color="auto"/>
        <w:right w:val="none" w:sz="0" w:space="0" w:color="auto"/>
      </w:divBdr>
      <w:divsChild>
        <w:div w:id="640575148">
          <w:marLeft w:val="120"/>
          <w:marRight w:val="120"/>
          <w:marTop w:val="0"/>
          <w:marBottom w:val="120"/>
          <w:divBdr>
            <w:top w:val="none" w:sz="0" w:space="0" w:color="auto"/>
            <w:left w:val="none" w:sz="0" w:space="0" w:color="auto"/>
            <w:bottom w:val="single" w:sz="6" w:space="6" w:color="DDDDDD"/>
            <w:right w:val="none" w:sz="0" w:space="0" w:color="auto"/>
          </w:divBdr>
          <w:divsChild>
            <w:div w:id="1196888656">
              <w:marLeft w:val="0"/>
              <w:marRight w:val="0"/>
              <w:marTop w:val="0"/>
              <w:marBottom w:val="0"/>
              <w:divBdr>
                <w:top w:val="none" w:sz="0" w:space="0" w:color="auto"/>
                <w:left w:val="none" w:sz="0" w:space="0" w:color="auto"/>
                <w:bottom w:val="none" w:sz="0" w:space="0" w:color="auto"/>
                <w:right w:val="none" w:sz="0" w:space="0" w:color="auto"/>
              </w:divBdr>
              <w:divsChild>
                <w:div w:id="10747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23318">
          <w:marLeft w:val="120"/>
          <w:marRight w:val="120"/>
          <w:marTop w:val="0"/>
          <w:marBottom w:val="120"/>
          <w:divBdr>
            <w:top w:val="none" w:sz="0" w:space="0" w:color="auto"/>
            <w:left w:val="none" w:sz="0" w:space="0" w:color="auto"/>
            <w:bottom w:val="single" w:sz="6" w:space="6" w:color="DDDDDD"/>
            <w:right w:val="none" w:sz="0" w:space="0" w:color="auto"/>
          </w:divBdr>
          <w:divsChild>
            <w:div w:id="1082221055">
              <w:marLeft w:val="0"/>
              <w:marRight w:val="0"/>
              <w:marTop w:val="0"/>
              <w:marBottom w:val="0"/>
              <w:divBdr>
                <w:top w:val="none" w:sz="0" w:space="0" w:color="auto"/>
                <w:left w:val="none" w:sz="0" w:space="0" w:color="auto"/>
                <w:bottom w:val="none" w:sz="0" w:space="0" w:color="auto"/>
                <w:right w:val="none" w:sz="0" w:space="0" w:color="auto"/>
              </w:divBdr>
              <w:divsChild>
                <w:div w:id="113720749">
                  <w:marLeft w:val="0"/>
                  <w:marRight w:val="0"/>
                  <w:marTop w:val="0"/>
                  <w:marBottom w:val="0"/>
                  <w:divBdr>
                    <w:top w:val="none" w:sz="0" w:space="0" w:color="auto"/>
                    <w:left w:val="none" w:sz="0" w:space="0" w:color="auto"/>
                    <w:bottom w:val="none" w:sz="0" w:space="0" w:color="auto"/>
                    <w:right w:val="none" w:sz="0" w:space="0" w:color="auto"/>
                  </w:divBdr>
                </w:div>
                <w:div w:id="833953035">
                  <w:marLeft w:val="0"/>
                  <w:marRight w:val="0"/>
                  <w:marTop w:val="0"/>
                  <w:marBottom w:val="0"/>
                  <w:divBdr>
                    <w:top w:val="none" w:sz="0" w:space="0" w:color="auto"/>
                    <w:left w:val="none" w:sz="0" w:space="0" w:color="auto"/>
                    <w:bottom w:val="none" w:sz="0" w:space="0" w:color="auto"/>
                    <w:right w:val="none" w:sz="0" w:space="0" w:color="auto"/>
                  </w:divBdr>
                </w:div>
              </w:divsChild>
            </w:div>
            <w:div w:id="1161582991">
              <w:marLeft w:val="0"/>
              <w:marRight w:val="0"/>
              <w:marTop w:val="0"/>
              <w:marBottom w:val="0"/>
              <w:divBdr>
                <w:top w:val="none" w:sz="0" w:space="0" w:color="auto"/>
                <w:left w:val="none" w:sz="0" w:space="0" w:color="auto"/>
                <w:bottom w:val="none" w:sz="0" w:space="0" w:color="auto"/>
                <w:right w:val="none" w:sz="0" w:space="0" w:color="auto"/>
              </w:divBdr>
              <w:divsChild>
                <w:div w:id="305089466">
                  <w:marLeft w:val="-150"/>
                  <w:marRight w:val="75"/>
                  <w:marTop w:val="0"/>
                  <w:marBottom w:val="0"/>
                  <w:divBdr>
                    <w:top w:val="none" w:sz="0" w:space="0" w:color="auto"/>
                    <w:left w:val="none" w:sz="0" w:space="0" w:color="auto"/>
                    <w:bottom w:val="none" w:sz="0" w:space="0" w:color="auto"/>
                    <w:right w:val="none" w:sz="0" w:space="0" w:color="auto"/>
                  </w:divBdr>
                </w:div>
                <w:div w:id="12757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5449">
          <w:marLeft w:val="120"/>
          <w:marRight w:val="120"/>
          <w:marTop w:val="0"/>
          <w:marBottom w:val="120"/>
          <w:divBdr>
            <w:top w:val="none" w:sz="0" w:space="0" w:color="auto"/>
            <w:left w:val="none" w:sz="0" w:space="0" w:color="auto"/>
            <w:bottom w:val="single" w:sz="6" w:space="6" w:color="DDDDDD"/>
            <w:right w:val="none" w:sz="0" w:space="0" w:color="auto"/>
          </w:divBdr>
          <w:divsChild>
            <w:div w:id="673529508">
              <w:marLeft w:val="0"/>
              <w:marRight w:val="0"/>
              <w:marTop w:val="0"/>
              <w:marBottom w:val="0"/>
              <w:divBdr>
                <w:top w:val="none" w:sz="0" w:space="0" w:color="auto"/>
                <w:left w:val="none" w:sz="0" w:space="0" w:color="auto"/>
                <w:bottom w:val="none" w:sz="0" w:space="0" w:color="auto"/>
                <w:right w:val="none" w:sz="0" w:space="0" w:color="auto"/>
              </w:divBdr>
              <w:divsChild>
                <w:div w:id="1673601247">
                  <w:marLeft w:val="0"/>
                  <w:marRight w:val="0"/>
                  <w:marTop w:val="0"/>
                  <w:marBottom w:val="0"/>
                  <w:divBdr>
                    <w:top w:val="none" w:sz="0" w:space="0" w:color="auto"/>
                    <w:left w:val="none" w:sz="0" w:space="0" w:color="auto"/>
                    <w:bottom w:val="none" w:sz="0" w:space="0" w:color="auto"/>
                    <w:right w:val="none" w:sz="0" w:space="0" w:color="auto"/>
                  </w:divBdr>
                </w:div>
                <w:div w:id="283738045">
                  <w:marLeft w:val="0"/>
                  <w:marRight w:val="0"/>
                  <w:marTop w:val="0"/>
                  <w:marBottom w:val="0"/>
                  <w:divBdr>
                    <w:top w:val="none" w:sz="0" w:space="0" w:color="auto"/>
                    <w:left w:val="none" w:sz="0" w:space="0" w:color="auto"/>
                    <w:bottom w:val="none" w:sz="0" w:space="0" w:color="auto"/>
                    <w:right w:val="none" w:sz="0" w:space="0" w:color="auto"/>
                  </w:divBdr>
                </w:div>
              </w:divsChild>
            </w:div>
            <w:div w:id="878249313">
              <w:marLeft w:val="0"/>
              <w:marRight w:val="0"/>
              <w:marTop w:val="0"/>
              <w:marBottom w:val="0"/>
              <w:divBdr>
                <w:top w:val="none" w:sz="0" w:space="0" w:color="auto"/>
                <w:left w:val="none" w:sz="0" w:space="0" w:color="auto"/>
                <w:bottom w:val="none" w:sz="0" w:space="0" w:color="auto"/>
                <w:right w:val="none" w:sz="0" w:space="0" w:color="auto"/>
              </w:divBdr>
              <w:divsChild>
                <w:div w:id="892887017">
                  <w:marLeft w:val="-150"/>
                  <w:marRight w:val="75"/>
                  <w:marTop w:val="0"/>
                  <w:marBottom w:val="0"/>
                  <w:divBdr>
                    <w:top w:val="none" w:sz="0" w:space="0" w:color="auto"/>
                    <w:left w:val="none" w:sz="0" w:space="0" w:color="auto"/>
                    <w:bottom w:val="none" w:sz="0" w:space="0" w:color="auto"/>
                    <w:right w:val="none" w:sz="0" w:space="0" w:color="auto"/>
                  </w:divBdr>
                </w:div>
                <w:div w:id="5929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87748">
      <w:bodyDiv w:val="1"/>
      <w:marLeft w:val="0"/>
      <w:marRight w:val="0"/>
      <w:marTop w:val="0"/>
      <w:marBottom w:val="0"/>
      <w:divBdr>
        <w:top w:val="none" w:sz="0" w:space="0" w:color="auto"/>
        <w:left w:val="none" w:sz="0" w:space="0" w:color="auto"/>
        <w:bottom w:val="none" w:sz="0" w:space="0" w:color="auto"/>
        <w:right w:val="none" w:sz="0" w:space="0" w:color="auto"/>
      </w:divBdr>
    </w:div>
    <w:div w:id="1200507236">
      <w:bodyDiv w:val="1"/>
      <w:marLeft w:val="0"/>
      <w:marRight w:val="0"/>
      <w:marTop w:val="0"/>
      <w:marBottom w:val="0"/>
      <w:divBdr>
        <w:top w:val="none" w:sz="0" w:space="0" w:color="auto"/>
        <w:left w:val="none" w:sz="0" w:space="0" w:color="auto"/>
        <w:bottom w:val="none" w:sz="0" w:space="0" w:color="auto"/>
        <w:right w:val="none" w:sz="0" w:space="0" w:color="auto"/>
      </w:divBdr>
    </w:div>
    <w:div w:id="1431119969">
      <w:bodyDiv w:val="1"/>
      <w:marLeft w:val="0"/>
      <w:marRight w:val="0"/>
      <w:marTop w:val="0"/>
      <w:marBottom w:val="0"/>
      <w:divBdr>
        <w:top w:val="none" w:sz="0" w:space="0" w:color="auto"/>
        <w:left w:val="none" w:sz="0" w:space="0" w:color="auto"/>
        <w:bottom w:val="none" w:sz="0" w:space="0" w:color="auto"/>
        <w:right w:val="none" w:sz="0" w:space="0" w:color="auto"/>
      </w:divBdr>
      <w:divsChild>
        <w:div w:id="43917204">
          <w:marLeft w:val="120"/>
          <w:marRight w:val="120"/>
          <w:marTop w:val="0"/>
          <w:marBottom w:val="120"/>
          <w:divBdr>
            <w:top w:val="none" w:sz="0" w:space="0" w:color="auto"/>
            <w:left w:val="none" w:sz="0" w:space="0" w:color="auto"/>
            <w:bottom w:val="single" w:sz="6" w:space="6" w:color="DDDDDD"/>
            <w:right w:val="none" w:sz="0" w:space="0" w:color="auto"/>
          </w:divBdr>
          <w:divsChild>
            <w:div w:id="736974547">
              <w:marLeft w:val="0"/>
              <w:marRight w:val="0"/>
              <w:marTop w:val="0"/>
              <w:marBottom w:val="0"/>
              <w:divBdr>
                <w:top w:val="none" w:sz="0" w:space="0" w:color="auto"/>
                <w:left w:val="none" w:sz="0" w:space="0" w:color="auto"/>
                <w:bottom w:val="none" w:sz="0" w:space="0" w:color="auto"/>
                <w:right w:val="none" w:sz="0" w:space="0" w:color="auto"/>
              </w:divBdr>
              <w:divsChild>
                <w:div w:id="8277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3904">
          <w:marLeft w:val="120"/>
          <w:marRight w:val="120"/>
          <w:marTop w:val="0"/>
          <w:marBottom w:val="120"/>
          <w:divBdr>
            <w:top w:val="none" w:sz="0" w:space="0" w:color="auto"/>
            <w:left w:val="none" w:sz="0" w:space="0" w:color="auto"/>
            <w:bottom w:val="single" w:sz="6" w:space="6" w:color="DDDDDD"/>
            <w:right w:val="none" w:sz="0" w:space="0" w:color="auto"/>
          </w:divBdr>
          <w:divsChild>
            <w:div w:id="1714618678">
              <w:marLeft w:val="0"/>
              <w:marRight w:val="0"/>
              <w:marTop w:val="0"/>
              <w:marBottom w:val="0"/>
              <w:divBdr>
                <w:top w:val="none" w:sz="0" w:space="0" w:color="auto"/>
                <w:left w:val="none" w:sz="0" w:space="0" w:color="auto"/>
                <w:bottom w:val="none" w:sz="0" w:space="0" w:color="auto"/>
                <w:right w:val="none" w:sz="0" w:space="0" w:color="auto"/>
              </w:divBdr>
              <w:divsChild>
                <w:div w:id="356782294">
                  <w:marLeft w:val="0"/>
                  <w:marRight w:val="0"/>
                  <w:marTop w:val="0"/>
                  <w:marBottom w:val="0"/>
                  <w:divBdr>
                    <w:top w:val="none" w:sz="0" w:space="0" w:color="auto"/>
                    <w:left w:val="none" w:sz="0" w:space="0" w:color="auto"/>
                    <w:bottom w:val="none" w:sz="0" w:space="0" w:color="auto"/>
                    <w:right w:val="none" w:sz="0" w:space="0" w:color="auto"/>
                  </w:divBdr>
                </w:div>
                <w:div w:id="2107575997">
                  <w:marLeft w:val="0"/>
                  <w:marRight w:val="0"/>
                  <w:marTop w:val="0"/>
                  <w:marBottom w:val="0"/>
                  <w:divBdr>
                    <w:top w:val="none" w:sz="0" w:space="0" w:color="auto"/>
                    <w:left w:val="none" w:sz="0" w:space="0" w:color="auto"/>
                    <w:bottom w:val="none" w:sz="0" w:space="0" w:color="auto"/>
                    <w:right w:val="none" w:sz="0" w:space="0" w:color="auto"/>
                  </w:divBdr>
                </w:div>
              </w:divsChild>
            </w:div>
            <w:div w:id="109276502">
              <w:marLeft w:val="0"/>
              <w:marRight w:val="0"/>
              <w:marTop w:val="0"/>
              <w:marBottom w:val="0"/>
              <w:divBdr>
                <w:top w:val="none" w:sz="0" w:space="0" w:color="auto"/>
                <w:left w:val="none" w:sz="0" w:space="0" w:color="auto"/>
                <w:bottom w:val="none" w:sz="0" w:space="0" w:color="auto"/>
                <w:right w:val="none" w:sz="0" w:space="0" w:color="auto"/>
              </w:divBdr>
              <w:divsChild>
                <w:div w:id="59862950">
                  <w:marLeft w:val="-150"/>
                  <w:marRight w:val="75"/>
                  <w:marTop w:val="0"/>
                  <w:marBottom w:val="0"/>
                  <w:divBdr>
                    <w:top w:val="none" w:sz="0" w:space="0" w:color="auto"/>
                    <w:left w:val="none" w:sz="0" w:space="0" w:color="auto"/>
                    <w:bottom w:val="none" w:sz="0" w:space="0" w:color="auto"/>
                    <w:right w:val="none" w:sz="0" w:space="0" w:color="auto"/>
                  </w:divBdr>
                </w:div>
                <w:div w:id="18711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3569">
          <w:marLeft w:val="120"/>
          <w:marRight w:val="120"/>
          <w:marTop w:val="0"/>
          <w:marBottom w:val="120"/>
          <w:divBdr>
            <w:top w:val="none" w:sz="0" w:space="0" w:color="auto"/>
            <w:left w:val="none" w:sz="0" w:space="0" w:color="auto"/>
            <w:bottom w:val="single" w:sz="6" w:space="6" w:color="DDDDDD"/>
            <w:right w:val="none" w:sz="0" w:space="0" w:color="auto"/>
          </w:divBdr>
          <w:divsChild>
            <w:div w:id="1734504884">
              <w:marLeft w:val="0"/>
              <w:marRight w:val="0"/>
              <w:marTop w:val="0"/>
              <w:marBottom w:val="0"/>
              <w:divBdr>
                <w:top w:val="none" w:sz="0" w:space="0" w:color="auto"/>
                <w:left w:val="none" w:sz="0" w:space="0" w:color="auto"/>
                <w:bottom w:val="none" w:sz="0" w:space="0" w:color="auto"/>
                <w:right w:val="none" w:sz="0" w:space="0" w:color="auto"/>
              </w:divBdr>
              <w:divsChild>
                <w:div w:id="1918516196">
                  <w:marLeft w:val="0"/>
                  <w:marRight w:val="0"/>
                  <w:marTop w:val="0"/>
                  <w:marBottom w:val="0"/>
                  <w:divBdr>
                    <w:top w:val="none" w:sz="0" w:space="0" w:color="auto"/>
                    <w:left w:val="none" w:sz="0" w:space="0" w:color="auto"/>
                    <w:bottom w:val="none" w:sz="0" w:space="0" w:color="auto"/>
                    <w:right w:val="none" w:sz="0" w:space="0" w:color="auto"/>
                  </w:divBdr>
                </w:div>
                <w:div w:id="655112832">
                  <w:marLeft w:val="0"/>
                  <w:marRight w:val="0"/>
                  <w:marTop w:val="0"/>
                  <w:marBottom w:val="0"/>
                  <w:divBdr>
                    <w:top w:val="none" w:sz="0" w:space="0" w:color="auto"/>
                    <w:left w:val="none" w:sz="0" w:space="0" w:color="auto"/>
                    <w:bottom w:val="none" w:sz="0" w:space="0" w:color="auto"/>
                    <w:right w:val="none" w:sz="0" w:space="0" w:color="auto"/>
                  </w:divBdr>
                </w:div>
              </w:divsChild>
            </w:div>
            <w:div w:id="707800545">
              <w:marLeft w:val="0"/>
              <w:marRight w:val="0"/>
              <w:marTop w:val="0"/>
              <w:marBottom w:val="0"/>
              <w:divBdr>
                <w:top w:val="none" w:sz="0" w:space="0" w:color="auto"/>
                <w:left w:val="none" w:sz="0" w:space="0" w:color="auto"/>
                <w:bottom w:val="none" w:sz="0" w:space="0" w:color="auto"/>
                <w:right w:val="none" w:sz="0" w:space="0" w:color="auto"/>
              </w:divBdr>
              <w:divsChild>
                <w:div w:id="799962588">
                  <w:marLeft w:val="-150"/>
                  <w:marRight w:val="75"/>
                  <w:marTop w:val="0"/>
                  <w:marBottom w:val="0"/>
                  <w:divBdr>
                    <w:top w:val="none" w:sz="0" w:space="0" w:color="auto"/>
                    <w:left w:val="none" w:sz="0" w:space="0" w:color="auto"/>
                    <w:bottom w:val="none" w:sz="0" w:space="0" w:color="auto"/>
                    <w:right w:val="none" w:sz="0" w:space="0" w:color="auto"/>
                  </w:divBdr>
                </w:div>
                <w:div w:id="4919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11735">
      <w:bodyDiv w:val="1"/>
      <w:marLeft w:val="0"/>
      <w:marRight w:val="0"/>
      <w:marTop w:val="0"/>
      <w:marBottom w:val="0"/>
      <w:divBdr>
        <w:top w:val="none" w:sz="0" w:space="0" w:color="auto"/>
        <w:left w:val="none" w:sz="0" w:space="0" w:color="auto"/>
        <w:bottom w:val="none" w:sz="0" w:space="0" w:color="auto"/>
        <w:right w:val="none" w:sz="0" w:space="0" w:color="auto"/>
      </w:divBdr>
      <w:divsChild>
        <w:div w:id="562370931">
          <w:marLeft w:val="120"/>
          <w:marRight w:val="120"/>
          <w:marTop w:val="0"/>
          <w:marBottom w:val="120"/>
          <w:divBdr>
            <w:top w:val="none" w:sz="0" w:space="0" w:color="auto"/>
            <w:left w:val="none" w:sz="0" w:space="0" w:color="auto"/>
            <w:bottom w:val="single" w:sz="6" w:space="6" w:color="DDDDDD"/>
            <w:right w:val="none" w:sz="0" w:space="0" w:color="auto"/>
          </w:divBdr>
          <w:divsChild>
            <w:div w:id="357582887">
              <w:marLeft w:val="0"/>
              <w:marRight w:val="0"/>
              <w:marTop w:val="0"/>
              <w:marBottom w:val="0"/>
              <w:divBdr>
                <w:top w:val="none" w:sz="0" w:space="0" w:color="auto"/>
                <w:left w:val="none" w:sz="0" w:space="0" w:color="auto"/>
                <w:bottom w:val="none" w:sz="0" w:space="0" w:color="auto"/>
                <w:right w:val="none" w:sz="0" w:space="0" w:color="auto"/>
              </w:divBdr>
              <w:divsChild>
                <w:div w:id="13205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4850">
          <w:marLeft w:val="120"/>
          <w:marRight w:val="120"/>
          <w:marTop w:val="0"/>
          <w:marBottom w:val="120"/>
          <w:divBdr>
            <w:top w:val="none" w:sz="0" w:space="0" w:color="auto"/>
            <w:left w:val="none" w:sz="0" w:space="0" w:color="auto"/>
            <w:bottom w:val="single" w:sz="6" w:space="6" w:color="DDDDDD"/>
            <w:right w:val="none" w:sz="0" w:space="0" w:color="auto"/>
          </w:divBdr>
          <w:divsChild>
            <w:div w:id="1936935040">
              <w:marLeft w:val="0"/>
              <w:marRight w:val="0"/>
              <w:marTop w:val="0"/>
              <w:marBottom w:val="0"/>
              <w:divBdr>
                <w:top w:val="none" w:sz="0" w:space="0" w:color="auto"/>
                <w:left w:val="none" w:sz="0" w:space="0" w:color="auto"/>
                <w:bottom w:val="none" w:sz="0" w:space="0" w:color="auto"/>
                <w:right w:val="none" w:sz="0" w:space="0" w:color="auto"/>
              </w:divBdr>
              <w:divsChild>
                <w:div w:id="1550914939">
                  <w:marLeft w:val="0"/>
                  <w:marRight w:val="0"/>
                  <w:marTop w:val="0"/>
                  <w:marBottom w:val="0"/>
                  <w:divBdr>
                    <w:top w:val="none" w:sz="0" w:space="0" w:color="auto"/>
                    <w:left w:val="none" w:sz="0" w:space="0" w:color="auto"/>
                    <w:bottom w:val="none" w:sz="0" w:space="0" w:color="auto"/>
                    <w:right w:val="none" w:sz="0" w:space="0" w:color="auto"/>
                  </w:divBdr>
                </w:div>
                <w:div w:id="409154380">
                  <w:marLeft w:val="0"/>
                  <w:marRight w:val="0"/>
                  <w:marTop w:val="0"/>
                  <w:marBottom w:val="0"/>
                  <w:divBdr>
                    <w:top w:val="none" w:sz="0" w:space="0" w:color="auto"/>
                    <w:left w:val="none" w:sz="0" w:space="0" w:color="auto"/>
                    <w:bottom w:val="none" w:sz="0" w:space="0" w:color="auto"/>
                    <w:right w:val="none" w:sz="0" w:space="0" w:color="auto"/>
                  </w:divBdr>
                </w:div>
              </w:divsChild>
            </w:div>
            <w:div w:id="1235582959">
              <w:marLeft w:val="0"/>
              <w:marRight w:val="0"/>
              <w:marTop w:val="0"/>
              <w:marBottom w:val="0"/>
              <w:divBdr>
                <w:top w:val="none" w:sz="0" w:space="0" w:color="auto"/>
                <w:left w:val="none" w:sz="0" w:space="0" w:color="auto"/>
                <w:bottom w:val="none" w:sz="0" w:space="0" w:color="auto"/>
                <w:right w:val="none" w:sz="0" w:space="0" w:color="auto"/>
              </w:divBdr>
              <w:divsChild>
                <w:div w:id="20281371">
                  <w:marLeft w:val="-150"/>
                  <w:marRight w:val="75"/>
                  <w:marTop w:val="0"/>
                  <w:marBottom w:val="0"/>
                  <w:divBdr>
                    <w:top w:val="none" w:sz="0" w:space="0" w:color="auto"/>
                    <w:left w:val="none" w:sz="0" w:space="0" w:color="auto"/>
                    <w:bottom w:val="none" w:sz="0" w:space="0" w:color="auto"/>
                    <w:right w:val="none" w:sz="0" w:space="0" w:color="auto"/>
                  </w:divBdr>
                </w:div>
                <w:div w:id="16386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93360">
          <w:marLeft w:val="120"/>
          <w:marRight w:val="120"/>
          <w:marTop w:val="0"/>
          <w:marBottom w:val="120"/>
          <w:divBdr>
            <w:top w:val="none" w:sz="0" w:space="0" w:color="auto"/>
            <w:left w:val="none" w:sz="0" w:space="0" w:color="auto"/>
            <w:bottom w:val="single" w:sz="6" w:space="6" w:color="DDDDDD"/>
            <w:right w:val="none" w:sz="0" w:space="0" w:color="auto"/>
          </w:divBdr>
          <w:divsChild>
            <w:div w:id="161899484">
              <w:marLeft w:val="0"/>
              <w:marRight w:val="0"/>
              <w:marTop w:val="0"/>
              <w:marBottom w:val="0"/>
              <w:divBdr>
                <w:top w:val="none" w:sz="0" w:space="0" w:color="auto"/>
                <w:left w:val="none" w:sz="0" w:space="0" w:color="auto"/>
                <w:bottom w:val="none" w:sz="0" w:space="0" w:color="auto"/>
                <w:right w:val="none" w:sz="0" w:space="0" w:color="auto"/>
              </w:divBdr>
              <w:divsChild>
                <w:div w:id="1129473521">
                  <w:marLeft w:val="0"/>
                  <w:marRight w:val="0"/>
                  <w:marTop w:val="0"/>
                  <w:marBottom w:val="0"/>
                  <w:divBdr>
                    <w:top w:val="none" w:sz="0" w:space="0" w:color="auto"/>
                    <w:left w:val="none" w:sz="0" w:space="0" w:color="auto"/>
                    <w:bottom w:val="none" w:sz="0" w:space="0" w:color="auto"/>
                    <w:right w:val="none" w:sz="0" w:space="0" w:color="auto"/>
                  </w:divBdr>
                </w:div>
                <w:div w:id="1861700110">
                  <w:marLeft w:val="0"/>
                  <w:marRight w:val="0"/>
                  <w:marTop w:val="0"/>
                  <w:marBottom w:val="0"/>
                  <w:divBdr>
                    <w:top w:val="none" w:sz="0" w:space="0" w:color="auto"/>
                    <w:left w:val="none" w:sz="0" w:space="0" w:color="auto"/>
                    <w:bottom w:val="none" w:sz="0" w:space="0" w:color="auto"/>
                    <w:right w:val="none" w:sz="0" w:space="0" w:color="auto"/>
                  </w:divBdr>
                </w:div>
              </w:divsChild>
            </w:div>
            <w:div w:id="1692995074">
              <w:marLeft w:val="0"/>
              <w:marRight w:val="0"/>
              <w:marTop w:val="0"/>
              <w:marBottom w:val="0"/>
              <w:divBdr>
                <w:top w:val="none" w:sz="0" w:space="0" w:color="auto"/>
                <w:left w:val="none" w:sz="0" w:space="0" w:color="auto"/>
                <w:bottom w:val="none" w:sz="0" w:space="0" w:color="auto"/>
                <w:right w:val="none" w:sz="0" w:space="0" w:color="auto"/>
              </w:divBdr>
              <w:divsChild>
                <w:div w:id="181823198">
                  <w:marLeft w:val="-150"/>
                  <w:marRight w:val="75"/>
                  <w:marTop w:val="0"/>
                  <w:marBottom w:val="0"/>
                  <w:divBdr>
                    <w:top w:val="none" w:sz="0" w:space="0" w:color="auto"/>
                    <w:left w:val="none" w:sz="0" w:space="0" w:color="auto"/>
                    <w:bottom w:val="none" w:sz="0" w:space="0" w:color="auto"/>
                    <w:right w:val="none" w:sz="0" w:space="0" w:color="auto"/>
                  </w:divBdr>
                </w:div>
                <w:div w:id="1734112370">
                  <w:marLeft w:val="0"/>
                  <w:marRight w:val="0"/>
                  <w:marTop w:val="0"/>
                  <w:marBottom w:val="0"/>
                  <w:divBdr>
                    <w:top w:val="none" w:sz="0" w:space="0" w:color="auto"/>
                    <w:left w:val="none" w:sz="0" w:space="0" w:color="auto"/>
                    <w:bottom w:val="none" w:sz="0" w:space="0" w:color="auto"/>
                    <w:right w:val="none" w:sz="0" w:space="0" w:color="auto"/>
                  </w:divBdr>
                </w:div>
                <w:div w:id="2139642485">
                  <w:marLeft w:val="0"/>
                  <w:marRight w:val="0"/>
                  <w:marTop w:val="0"/>
                  <w:marBottom w:val="0"/>
                  <w:divBdr>
                    <w:top w:val="none" w:sz="0" w:space="0" w:color="auto"/>
                    <w:left w:val="none" w:sz="0" w:space="0" w:color="auto"/>
                    <w:bottom w:val="none" w:sz="0" w:space="0" w:color="auto"/>
                    <w:right w:val="none" w:sz="0" w:space="0" w:color="auto"/>
                  </w:divBdr>
                  <w:divsChild>
                    <w:div w:id="18931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14649">
          <w:marLeft w:val="120"/>
          <w:marRight w:val="120"/>
          <w:marTop w:val="0"/>
          <w:marBottom w:val="120"/>
          <w:divBdr>
            <w:top w:val="none" w:sz="0" w:space="0" w:color="auto"/>
            <w:left w:val="none" w:sz="0" w:space="0" w:color="auto"/>
            <w:bottom w:val="single" w:sz="6" w:space="6" w:color="DDDDDD"/>
            <w:right w:val="none" w:sz="0" w:space="0" w:color="auto"/>
          </w:divBdr>
          <w:divsChild>
            <w:div w:id="200093812">
              <w:marLeft w:val="0"/>
              <w:marRight w:val="0"/>
              <w:marTop w:val="0"/>
              <w:marBottom w:val="0"/>
              <w:divBdr>
                <w:top w:val="none" w:sz="0" w:space="0" w:color="auto"/>
                <w:left w:val="none" w:sz="0" w:space="0" w:color="auto"/>
                <w:bottom w:val="none" w:sz="0" w:space="0" w:color="auto"/>
                <w:right w:val="none" w:sz="0" w:space="0" w:color="auto"/>
              </w:divBdr>
              <w:divsChild>
                <w:div w:id="1105686963">
                  <w:marLeft w:val="0"/>
                  <w:marRight w:val="0"/>
                  <w:marTop w:val="0"/>
                  <w:marBottom w:val="0"/>
                  <w:divBdr>
                    <w:top w:val="none" w:sz="0" w:space="0" w:color="auto"/>
                    <w:left w:val="none" w:sz="0" w:space="0" w:color="auto"/>
                    <w:bottom w:val="none" w:sz="0" w:space="0" w:color="auto"/>
                    <w:right w:val="none" w:sz="0" w:space="0" w:color="auto"/>
                  </w:divBdr>
                </w:div>
                <w:div w:id="76366422">
                  <w:marLeft w:val="0"/>
                  <w:marRight w:val="0"/>
                  <w:marTop w:val="0"/>
                  <w:marBottom w:val="0"/>
                  <w:divBdr>
                    <w:top w:val="none" w:sz="0" w:space="0" w:color="auto"/>
                    <w:left w:val="none" w:sz="0" w:space="0" w:color="auto"/>
                    <w:bottom w:val="none" w:sz="0" w:space="0" w:color="auto"/>
                    <w:right w:val="none" w:sz="0" w:space="0" w:color="auto"/>
                  </w:divBdr>
                </w:div>
              </w:divsChild>
            </w:div>
            <w:div w:id="1234851597">
              <w:marLeft w:val="0"/>
              <w:marRight w:val="0"/>
              <w:marTop w:val="0"/>
              <w:marBottom w:val="0"/>
              <w:divBdr>
                <w:top w:val="none" w:sz="0" w:space="0" w:color="auto"/>
                <w:left w:val="none" w:sz="0" w:space="0" w:color="auto"/>
                <w:bottom w:val="none" w:sz="0" w:space="0" w:color="auto"/>
                <w:right w:val="none" w:sz="0" w:space="0" w:color="auto"/>
              </w:divBdr>
              <w:divsChild>
                <w:div w:id="2032565689">
                  <w:marLeft w:val="-150"/>
                  <w:marRight w:val="75"/>
                  <w:marTop w:val="0"/>
                  <w:marBottom w:val="0"/>
                  <w:divBdr>
                    <w:top w:val="none" w:sz="0" w:space="0" w:color="auto"/>
                    <w:left w:val="none" w:sz="0" w:space="0" w:color="auto"/>
                    <w:bottom w:val="none" w:sz="0" w:space="0" w:color="auto"/>
                    <w:right w:val="none" w:sz="0" w:space="0" w:color="auto"/>
                  </w:divBdr>
                </w:div>
                <w:div w:id="15249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929353">
      <w:bodyDiv w:val="1"/>
      <w:marLeft w:val="0"/>
      <w:marRight w:val="0"/>
      <w:marTop w:val="0"/>
      <w:marBottom w:val="0"/>
      <w:divBdr>
        <w:top w:val="none" w:sz="0" w:space="0" w:color="auto"/>
        <w:left w:val="none" w:sz="0" w:space="0" w:color="auto"/>
        <w:bottom w:val="none" w:sz="0" w:space="0" w:color="auto"/>
        <w:right w:val="none" w:sz="0" w:space="0" w:color="auto"/>
      </w:divBdr>
      <w:divsChild>
        <w:div w:id="1004744752">
          <w:marLeft w:val="120"/>
          <w:marRight w:val="120"/>
          <w:marTop w:val="0"/>
          <w:marBottom w:val="120"/>
          <w:divBdr>
            <w:top w:val="none" w:sz="0" w:space="0" w:color="auto"/>
            <w:left w:val="none" w:sz="0" w:space="0" w:color="auto"/>
            <w:bottom w:val="single" w:sz="6" w:space="6" w:color="DDDDDD"/>
            <w:right w:val="none" w:sz="0" w:space="0" w:color="auto"/>
          </w:divBdr>
          <w:divsChild>
            <w:div w:id="549271474">
              <w:marLeft w:val="0"/>
              <w:marRight w:val="0"/>
              <w:marTop w:val="0"/>
              <w:marBottom w:val="0"/>
              <w:divBdr>
                <w:top w:val="none" w:sz="0" w:space="0" w:color="auto"/>
                <w:left w:val="none" w:sz="0" w:space="0" w:color="auto"/>
                <w:bottom w:val="none" w:sz="0" w:space="0" w:color="auto"/>
                <w:right w:val="none" w:sz="0" w:space="0" w:color="auto"/>
              </w:divBdr>
              <w:divsChild>
                <w:div w:id="2040810534">
                  <w:marLeft w:val="0"/>
                  <w:marRight w:val="0"/>
                  <w:marTop w:val="0"/>
                  <w:marBottom w:val="0"/>
                  <w:divBdr>
                    <w:top w:val="none" w:sz="0" w:space="0" w:color="auto"/>
                    <w:left w:val="none" w:sz="0" w:space="0" w:color="auto"/>
                    <w:bottom w:val="none" w:sz="0" w:space="0" w:color="auto"/>
                    <w:right w:val="none" w:sz="0" w:space="0" w:color="auto"/>
                  </w:divBdr>
                </w:div>
                <w:div w:id="1731268666">
                  <w:marLeft w:val="0"/>
                  <w:marRight w:val="0"/>
                  <w:marTop w:val="0"/>
                  <w:marBottom w:val="0"/>
                  <w:divBdr>
                    <w:top w:val="none" w:sz="0" w:space="0" w:color="auto"/>
                    <w:left w:val="none" w:sz="0" w:space="0" w:color="auto"/>
                    <w:bottom w:val="none" w:sz="0" w:space="0" w:color="auto"/>
                    <w:right w:val="none" w:sz="0" w:space="0" w:color="auto"/>
                  </w:divBdr>
                </w:div>
              </w:divsChild>
            </w:div>
            <w:div w:id="493451357">
              <w:marLeft w:val="0"/>
              <w:marRight w:val="0"/>
              <w:marTop w:val="0"/>
              <w:marBottom w:val="0"/>
              <w:divBdr>
                <w:top w:val="none" w:sz="0" w:space="0" w:color="auto"/>
                <w:left w:val="none" w:sz="0" w:space="0" w:color="auto"/>
                <w:bottom w:val="none" w:sz="0" w:space="0" w:color="auto"/>
                <w:right w:val="none" w:sz="0" w:space="0" w:color="auto"/>
              </w:divBdr>
              <w:divsChild>
                <w:div w:id="1021125181">
                  <w:marLeft w:val="-150"/>
                  <w:marRight w:val="75"/>
                  <w:marTop w:val="0"/>
                  <w:marBottom w:val="0"/>
                  <w:divBdr>
                    <w:top w:val="none" w:sz="0" w:space="0" w:color="auto"/>
                    <w:left w:val="none" w:sz="0" w:space="0" w:color="auto"/>
                    <w:bottom w:val="none" w:sz="0" w:space="0" w:color="auto"/>
                    <w:right w:val="none" w:sz="0" w:space="0" w:color="auto"/>
                  </w:divBdr>
                </w:div>
                <w:div w:id="3286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6159">
          <w:marLeft w:val="120"/>
          <w:marRight w:val="120"/>
          <w:marTop w:val="0"/>
          <w:marBottom w:val="120"/>
          <w:divBdr>
            <w:top w:val="none" w:sz="0" w:space="0" w:color="auto"/>
            <w:left w:val="none" w:sz="0" w:space="0" w:color="auto"/>
            <w:bottom w:val="single" w:sz="6" w:space="6" w:color="DDDDDD"/>
            <w:right w:val="none" w:sz="0" w:space="0" w:color="auto"/>
          </w:divBdr>
          <w:divsChild>
            <w:div w:id="944995099">
              <w:marLeft w:val="0"/>
              <w:marRight w:val="0"/>
              <w:marTop w:val="0"/>
              <w:marBottom w:val="0"/>
              <w:divBdr>
                <w:top w:val="none" w:sz="0" w:space="0" w:color="auto"/>
                <w:left w:val="none" w:sz="0" w:space="0" w:color="auto"/>
                <w:bottom w:val="none" w:sz="0" w:space="0" w:color="auto"/>
                <w:right w:val="none" w:sz="0" w:space="0" w:color="auto"/>
              </w:divBdr>
              <w:divsChild>
                <w:div w:id="718942604">
                  <w:marLeft w:val="0"/>
                  <w:marRight w:val="0"/>
                  <w:marTop w:val="0"/>
                  <w:marBottom w:val="0"/>
                  <w:divBdr>
                    <w:top w:val="none" w:sz="0" w:space="0" w:color="auto"/>
                    <w:left w:val="none" w:sz="0" w:space="0" w:color="auto"/>
                    <w:bottom w:val="none" w:sz="0" w:space="0" w:color="auto"/>
                    <w:right w:val="none" w:sz="0" w:space="0" w:color="auto"/>
                  </w:divBdr>
                </w:div>
                <w:div w:id="1658457347">
                  <w:marLeft w:val="0"/>
                  <w:marRight w:val="0"/>
                  <w:marTop w:val="0"/>
                  <w:marBottom w:val="0"/>
                  <w:divBdr>
                    <w:top w:val="none" w:sz="0" w:space="0" w:color="auto"/>
                    <w:left w:val="none" w:sz="0" w:space="0" w:color="auto"/>
                    <w:bottom w:val="none" w:sz="0" w:space="0" w:color="auto"/>
                    <w:right w:val="none" w:sz="0" w:space="0" w:color="auto"/>
                  </w:divBdr>
                </w:div>
              </w:divsChild>
            </w:div>
            <w:div w:id="131404877">
              <w:marLeft w:val="0"/>
              <w:marRight w:val="0"/>
              <w:marTop w:val="0"/>
              <w:marBottom w:val="0"/>
              <w:divBdr>
                <w:top w:val="none" w:sz="0" w:space="0" w:color="auto"/>
                <w:left w:val="none" w:sz="0" w:space="0" w:color="auto"/>
                <w:bottom w:val="none" w:sz="0" w:space="0" w:color="auto"/>
                <w:right w:val="none" w:sz="0" w:space="0" w:color="auto"/>
              </w:divBdr>
              <w:divsChild>
                <w:div w:id="1512987176">
                  <w:marLeft w:val="-150"/>
                  <w:marRight w:val="75"/>
                  <w:marTop w:val="0"/>
                  <w:marBottom w:val="0"/>
                  <w:divBdr>
                    <w:top w:val="none" w:sz="0" w:space="0" w:color="auto"/>
                    <w:left w:val="none" w:sz="0" w:space="0" w:color="auto"/>
                    <w:bottom w:val="none" w:sz="0" w:space="0" w:color="auto"/>
                    <w:right w:val="none" w:sz="0" w:space="0" w:color="auto"/>
                  </w:divBdr>
                </w:div>
                <w:div w:id="15706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2184">
          <w:marLeft w:val="120"/>
          <w:marRight w:val="120"/>
          <w:marTop w:val="0"/>
          <w:marBottom w:val="120"/>
          <w:divBdr>
            <w:top w:val="none" w:sz="0" w:space="0" w:color="auto"/>
            <w:left w:val="none" w:sz="0" w:space="0" w:color="auto"/>
            <w:bottom w:val="single" w:sz="6" w:space="6" w:color="DDDDDD"/>
            <w:right w:val="none" w:sz="0" w:space="0" w:color="auto"/>
          </w:divBdr>
          <w:divsChild>
            <w:div w:id="2098089868">
              <w:marLeft w:val="0"/>
              <w:marRight w:val="0"/>
              <w:marTop w:val="0"/>
              <w:marBottom w:val="0"/>
              <w:divBdr>
                <w:top w:val="none" w:sz="0" w:space="0" w:color="auto"/>
                <w:left w:val="none" w:sz="0" w:space="0" w:color="auto"/>
                <w:bottom w:val="none" w:sz="0" w:space="0" w:color="auto"/>
                <w:right w:val="none" w:sz="0" w:space="0" w:color="auto"/>
              </w:divBdr>
              <w:divsChild>
                <w:div w:id="1278214465">
                  <w:marLeft w:val="0"/>
                  <w:marRight w:val="0"/>
                  <w:marTop w:val="0"/>
                  <w:marBottom w:val="0"/>
                  <w:divBdr>
                    <w:top w:val="none" w:sz="0" w:space="0" w:color="auto"/>
                    <w:left w:val="none" w:sz="0" w:space="0" w:color="auto"/>
                    <w:bottom w:val="none" w:sz="0" w:space="0" w:color="auto"/>
                    <w:right w:val="none" w:sz="0" w:space="0" w:color="auto"/>
                  </w:divBdr>
                </w:div>
                <w:div w:id="479924699">
                  <w:marLeft w:val="0"/>
                  <w:marRight w:val="0"/>
                  <w:marTop w:val="0"/>
                  <w:marBottom w:val="0"/>
                  <w:divBdr>
                    <w:top w:val="none" w:sz="0" w:space="0" w:color="auto"/>
                    <w:left w:val="none" w:sz="0" w:space="0" w:color="auto"/>
                    <w:bottom w:val="none" w:sz="0" w:space="0" w:color="auto"/>
                    <w:right w:val="none" w:sz="0" w:space="0" w:color="auto"/>
                  </w:divBdr>
                </w:div>
              </w:divsChild>
            </w:div>
            <w:div w:id="1685282599">
              <w:marLeft w:val="0"/>
              <w:marRight w:val="0"/>
              <w:marTop w:val="0"/>
              <w:marBottom w:val="0"/>
              <w:divBdr>
                <w:top w:val="none" w:sz="0" w:space="0" w:color="auto"/>
                <w:left w:val="none" w:sz="0" w:space="0" w:color="auto"/>
                <w:bottom w:val="none" w:sz="0" w:space="0" w:color="auto"/>
                <w:right w:val="none" w:sz="0" w:space="0" w:color="auto"/>
              </w:divBdr>
              <w:divsChild>
                <w:div w:id="1582366972">
                  <w:marLeft w:val="-150"/>
                  <w:marRight w:val="75"/>
                  <w:marTop w:val="0"/>
                  <w:marBottom w:val="0"/>
                  <w:divBdr>
                    <w:top w:val="none" w:sz="0" w:space="0" w:color="auto"/>
                    <w:left w:val="none" w:sz="0" w:space="0" w:color="auto"/>
                    <w:bottom w:val="none" w:sz="0" w:space="0" w:color="auto"/>
                    <w:right w:val="none" w:sz="0" w:space="0" w:color="auto"/>
                  </w:divBdr>
                </w:div>
                <w:div w:id="13463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09334">
      <w:bodyDiv w:val="1"/>
      <w:marLeft w:val="0"/>
      <w:marRight w:val="0"/>
      <w:marTop w:val="0"/>
      <w:marBottom w:val="0"/>
      <w:divBdr>
        <w:top w:val="none" w:sz="0" w:space="0" w:color="auto"/>
        <w:left w:val="none" w:sz="0" w:space="0" w:color="auto"/>
        <w:bottom w:val="none" w:sz="0" w:space="0" w:color="auto"/>
        <w:right w:val="none" w:sz="0" w:space="0" w:color="auto"/>
      </w:divBdr>
      <w:divsChild>
        <w:div w:id="918052880">
          <w:marLeft w:val="120"/>
          <w:marRight w:val="120"/>
          <w:marTop w:val="0"/>
          <w:marBottom w:val="120"/>
          <w:divBdr>
            <w:top w:val="none" w:sz="0" w:space="0" w:color="auto"/>
            <w:left w:val="none" w:sz="0" w:space="0" w:color="auto"/>
            <w:bottom w:val="single" w:sz="6" w:space="6" w:color="DDDDDD"/>
            <w:right w:val="none" w:sz="0" w:space="0" w:color="auto"/>
          </w:divBdr>
          <w:divsChild>
            <w:div w:id="1400927">
              <w:marLeft w:val="0"/>
              <w:marRight w:val="0"/>
              <w:marTop w:val="0"/>
              <w:marBottom w:val="0"/>
              <w:divBdr>
                <w:top w:val="none" w:sz="0" w:space="0" w:color="auto"/>
                <w:left w:val="none" w:sz="0" w:space="0" w:color="auto"/>
                <w:bottom w:val="none" w:sz="0" w:space="0" w:color="auto"/>
                <w:right w:val="none" w:sz="0" w:space="0" w:color="auto"/>
              </w:divBdr>
              <w:divsChild>
                <w:div w:id="16667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4781">
          <w:marLeft w:val="120"/>
          <w:marRight w:val="120"/>
          <w:marTop w:val="0"/>
          <w:marBottom w:val="120"/>
          <w:divBdr>
            <w:top w:val="none" w:sz="0" w:space="0" w:color="auto"/>
            <w:left w:val="none" w:sz="0" w:space="0" w:color="auto"/>
            <w:bottom w:val="single" w:sz="6" w:space="6" w:color="DDDDDD"/>
            <w:right w:val="none" w:sz="0" w:space="0" w:color="auto"/>
          </w:divBdr>
          <w:divsChild>
            <w:div w:id="533226927">
              <w:marLeft w:val="0"/>
              <w:marRight w:val="0"/>
              <w:marTop w:val="0"/>
              <w:marBottom w:val="0"/>
              <w:divBdr>
                <w:top w:val="none" w:sz="0" w:space="0" w:color="auto"/>
                <w:left w:val="none" w:sz="0" w:space="0" w:color="auto"/>
                <w:bottom w:val="none" w:sz="0" w:space="0" w:color="auto"/>
                <w:right w:val="none" w:sz="0" w:space="0" w:color="auto"/>
              </w:divBdr>
              <w:divsChild>
                <w:div w:id="1994287902">
                  <w:marLeft w:val="0"/>
                  <w:marRight w:val="0"/>
                  <w:marTop w:val="0"/>
                  <w:marBottom w:val="0"/>
                  <w:divBdr>
                    <w:top w:val="none" w:sz="0" w:space="0" w:color="auto"/>
                    <w:left w:val="none" w:sz="0" w:space="0" w:color="auto"/>
                    <w:bottom w:val="none" w:sz="0" w:space="0" w:color="auto"/>
                    <w:right w:val="none" w:sz="0" w:space="0" w:color="auto"/>
                  </w:divBdr>
                </w:div>
                <w:div w:id="2053528947">
                  <w:marLeft w:val="0"/>
                  <w:marRight w:val="0"/>
                  <w:marTop w:val="0"/>
                  <w:marBottom w:val="0"/>
                  <w:divBdr>
                    <w:top w:val="none" w:sz="0" w:space="0" w:color="auto"/>
                    <w:left w:val="none" w:sz="0" w:space="0" w:color="auto"/>
                    <w:bottom w:val="none" w:sz="0" w:space="0" w:color="auto"/>
                    <w:right w:val="none" w:sz="0" w:space="0" w:color="auto"/>
                  </w:divBdr>
                </w:div>
              </w:divsChild>
            </w:div>
            <w:div w:id="1196775277">
              <w:marLeft w:val="0"/>
              <w:marRight w:val="0"/>
              <w:marTop w:val="0"/>
              <w:marBottom w:val="0"/>
              <w:divBdr>
                <w:top w:val="none" w:sz="0" w:space="0" w:color="auto"/>
                <w:left w:val="none" w:sz="0" w:space="0" w:color="auto"/>
                <w:bottom w:val="none" w:sz="0" w:space="0" w:color="auto"/>
                <w:right w:val="none" w:sz="0" w:space="0" w:color="auto"/>
              </w:divBdr>
              <w:divsChild>
                <w:div w:id="191505242">
                  <w:marLeft w:val="-150"/>
                  <w:marRight w:val="75"/>
                  <w:marTop w:val="0"/>
                  <w:marBottom w:val="0"/>
                  <w:divBdr>
                    <w:top w:val="none" w:sz="0" w:space="0" w:color="auto"/>
                    <w:left w:val="none" w:sz="0" w:space="0" w:color="auto"/>
                    <w:bottom w:val="none" w:sz="0" w:space="0" w:color="auto"/>
                    <w:right w:val="none" w:sz="0" w:space="0" w:color="auto"/>
                  </w:divBdr>
                </w:div>
                <w:div w:id="14449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8116">
          <w:marLeft w:val="120"/>
          <w:marRight w:val="120"/>
          <w:marTop w:val="0"/>
          <w:marBottom w:val="120"/>
          <w:divBdr>
            <w:top w:val="none" w:sz="0" w:space="0" w:color="auto"/>
            <w:left w:val="none" w:sz="0" w:space="0" w:color="auto"/>
            <w:bottom w:val="single" w:sz="6" w:space="6" w:color="DDDDDD"/>
            <w:right w:val="none" w:sz="0" w:space="0" w:color="auto"/>
          </w:divBdr>
          <w:divsChild>
            <w:div w:id="1590893385">
              <w:marLeft w:val="0"/>
              <w:marRight w:val="0"/>
              <w:marTop w:val="0"/>
              <w:marBottom w:val="0"/>
              <w:divBdr>
                <w:top w:val="none" w:sz="0" w:space="0" w:color="auto"/>
                <w:left w:val="none" w:sz="0" w:space="0" w:color="auto"/>
                <w:bottom w:val="none" w:sz="0" w:space="0" w:color="auto"/>
                <w:right w:val="none" w:sz="0" w:space="0" w:color="auto"/>
              </w:divBdr>
              <w:divsChild>
                <w:div w:id="824976558">
                  <w:marLeft w:val="0"/>
                  <w:marRight w:val="0"/>
                  <w:marTop w:val="0"/>
                  <w:marBottom w:val="0"/>
                  <w:divBdr>
                    <w:top w:val="none" w:sz="0" w:space="0" w:color="auto"/>
                    <w:left w:val="none" w:sz="0" w:space="0" w:color="auto"/>
                    <w:bottom w:val="none" w:sz="0" w:space="0" w:color="auto"/>
                    <w:right w:val="none" w:sz="0" w:space="0" w:color="auto"/>
                  </w:divBdr>
                </w:div>
                <w:div w:id="1175874857">
                  <w:marLeft w:val="0"/>
                  <w:marRight w:val="0"/>
                  <w:marTop w:val="0"/>
                  <w:marBottom w:val="0"/>
                  <w:divBdr>
                    <w:top w:val="none" w:sz="0" w:space="0" w:color="auto"/>
                    <w:left w:val="none" w:sz="0" w:space="0" w:color="auto"/>
                    <w:bottom w:val="none" w:sz="0" w:space="0" w:color="auto"/>
                    <w:right w:val="none" w:sz="0" w:space="0" w:color="auto"/>
                  </w:divBdr>
                </w:div>
              </w:divsChild>
            </w:div>
            <w:div w:id="1816994171">
              <w:marLeft w:val="0"/>
              <w:marRight w:val="0"/>
              <w:marTop w:val="0"/>
              <w:marBottom w:val="0"/>
              <w:divBdr>
                <w:top w:val="none" w:sz="0" w:space="0" w:color="auto"/>
                <w:left w:val="none" w:sz="0" w:space="0" w:color="auto"/>
                <w:bottom w:val="none" w:sz="0" w:space="0" w:color="auto"/>
                <w:right w:val="none" w:sz="0" w:space="0" w:color="auto"/>
              </w:divBdr>
              <w:divsChild>
                <w:div w:id="1155800969">
                  <w:marLeft w:val="-150"/>
                  <w:marRight w:val="75"/>
                  <w:marTop w:val="0"/>
                  <w:marBottom w:val="0"/>
                  <w:divBdr>
                    <w:top w:val="none" w:sz="0" w:space="0" w:color="auto"/>
                    <w:left w:val="none" w:sz="0" w:space="0" w:color="auto"/>
                    <w:bottom w:val="none" w:sz="0" w:space="0" w:color="auto"/>
                    <w:right w:val="none" w:sz="0" w:space="0" w:color="auto"/>
                  </w:divBdr>
                </w:div>
                <w:div w:id="15908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cbi.nlm.nih.gov/books/NBK18966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advice/3/what-most-effective-ways-handle-unexpected-challenges-wortc" TargetMode="External"/><Relationship Id="rId5" Type="http://schemas.openxmlformats.org/officeDocument/2006/relationships/hyperlink" Target="https://www.linkedin.com/advice/3/what-most-effective-ways-handle-unexpected-challenges-wortc" TargetMode="External"/><Relationship Id="rId4" Type="http://schemas.openxmlformats.org/officeDocument/2006/relationships/hyperlink" Target="https://www.atlassian.com/work-management/project-management/risk-mitiga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815</Words>
  <Characters>4649</Characters>
  <Application>Microsoft Office Word</Application>
  <DocSecurity>0</DocSecurity>
  <Lines>38</Lines>
  <Paragraphs>10</Paragraphs>
  <ScaleCrop>false</ScaleCrop>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18</cp:revision>
  <dcterms:created xsi:type="dcterms:W3CDTF">2024-06-04T17:39:00Z</dcterms:created>
  <dcterms:modified xsi:type="dcterms:W3CDTF">2024-11-09T17:10:00Z</dcterms:modified>
</cp:coreProperties>
</file>