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160745463"/>
        <w:docPartObj>
          <w:docPartGallery w:val="Cover Pages"/>
          <w:docPartUnique/>
        </w:docPartObj>
      </w:sdtPr>
      <w:sdtEndPr>
        <w:rPr>
          <w:rFonts w:ascii="Lato" w:eastAsia="Times New Roman" w:hAnsi="Lato" w:cs="Times New Roman"/>
          <w:color w:val="273540"/>
        </w:rPr>
      </w:sdtEndPr>
      <w:sdtContent>
        <w:p w14:paraId="49A21CDC" w14:textId="32396B89" w:rsidR="00923888" w:rsidRDefault="00923888" w:rsidP="00E474F5">
          <w:pPr>
            <w:pStyle w:val="NoSpacing"/>
            <w:spacing w:before="1540" w:after="240" w:line="480" w:lineRule="auto"/>
            <w:jc w:val="center"/>
            <w:rPr>
              <w:rFonts w:asciiTheme="majorHAnsi" w:eastAsiaTheme="majorEastAsia" w:hAnsiTheme="majorHAnsi" w:cstheme="majorBidi"/>
              <w:caps/>
              <w:color w:val="4472C4" w:themeColor="accent1"/>
              <w:sz w:val="80"/>
              <w:szCs w:val="80"/>
            </w:rPr>
          </w:pPr>
        </w:p>
        <w:p w14:paraId="2ABCEAED" w14:textId="77777777" w:rsidR="00923888" w:rsidRDefault="00923888" w:rsidP="00E474F5">
          <w:pPr>
            <w:pStyle w:val="NoSpacing"/>
            <w:spacing w:before="480" w:line="480" w:lineRule="auto"/>
            <w:jc w:val="center"/>
            <w:rPr>
              <w:rFonts w:ascii="Times New Roman" w:hAnsi="Times New Roman" w:cs="Times New Roman"/>
              <w:color w:val="000000" w:themeColor="text1"/>
              <w:sz w:val="48"/>
              <w:szCs w:val="48"/>
            </w:rPr>
          </w:pPr>
        </w:p>
        <w:p w14:paraId="7C247C20" w14:textId="04BEE752" w:rsidR="00923888" w:rsidRDefault="00923888" w:rsidP="00E474F5">
          <w:pPr>
            <w:pStyle w:val="NoSpacing"/>
            <w:spacing w:before="48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p>
        <w:p w14:paraId="7E339193" w14:textId="0F0DB89A" w:rsidR="00923888" w:rsidRDefault="00923888" w:rsidP="00E474F5">
          <w:pPr>
            <w:pStyle w:val="NoSpacing"/>
            <w:spacing w:before="480" w:line="480" w:lineRule="auto"/>
            <w:jc w:val="center"/>
            <w:rPr>
              <w:rFonts w:ascii="Times New Roman" w:hAnsi="Times New Roman" w:cs="Times New Roman"/>
              <w:color w:val="000000" w:themeColor="text1"/>
              <w:sz w:val="48"/>
              <w:szCs w:val="48"/>
            </w:rPr>
          </w:pPr>
          <w:r w:rsidRPr="00F43C5A">
            <w:rPr>
              <w:rFonts w:ascii="Times New Roman" w:hAnsi="Times New Roman" w:cs="Times New Roman"/>
              <w:color w:val="000000" w:themeColor="text1"/>
              <w:sz w:val="48"/>
              <w:szCs w:val="48"/>
            </w:rPr>
            <w:t>Walden University</w:t>
          </w:r>
        </w:p>
        <w:p w14:paraId="6616DD47" w14:textId="1C6FB6A7" w:rsidR="00923888" w:rsidRPr="00923888" w:rsidRDefault="00923888" w:rsidP="00E474F5">
          <w:pPr>
            <w:pStyle w:val="NoSpacing"/>
            <w:spacing w:before="480" w:line="480" w:lineRule="auto"/>
            <w:jc w:val="center"/>
            <w:rPr>
              <w:color w:val="4472C4" w:themeColor="accent1"/>
            </w:rPr>
          </w:pPr>
          <w:r w:rsidRPr="00F43C5A">
            <w:rPr>
              <w:rFonts w:ascii="Times New Roman" w:hAnsi="Times New Roman" w:cs="Times New Roman"/>
              <w:color w:val="000000" w:themeColor="text1"/>
              <w:sz w:val="48"/>
              <w:szCs w:val="48"/>
            </w:rPr>
            <w:t xml:space="preserve">Date: </w:t>
          </w:r>
          <w:r>
            <w:rPr>
              <w:rFonts w:ascii="Times New Roman" w:hAnsi="Times New Roman" w:cs="Times New Roman"/>
              <w:color w:val="000000" w:themeColor="text1"/>
              <w:sz w:val="48"/>
              <w:szCs w:val="48"/>
            </w:rPr>
            <w:t>04</w:t>
          </w:r>
          <w:r w:rsidRPr="00F43C5A">
            <w:rPr>
              <w:rFonts w:ascii="Times New Roman" w:hAnsi="Times New Roman" w:cs="Times New Roman"/>
              <w:color w:val="000000" w:themeColor="text1"/>
              <w:sz w:val="48"/>
              <w:szCs w:val="48"/>
            </w:rPr>
            <w:t>/</w:t>
          </w:r>
          <w:r>
            <w:rPr>
              <w:rFonts w:ascii="Times New Roman" w:hAnsi="Times New Roman" w:cs="Times New Roman"/>
              <w:color w:val="000000" w:themeColor="text1"/>
              <w:sz w:val="48"/>
              <w:szCs w:val="48"/>
            </w:rPr>
            <w:t>27</w:t>
          </w:r>
          <w:r w:rsidRPr="00F43C5A">
            <w:rPr>
              <w:rFonts w:ascii="Times New Roman" w:hAnsi="Times New Roman" w:cs="Times New Roman"/>
              <w:color w:val="000000" w:themeColor="text1"/>
              <w:sz w:val="48"/>
              <w:szCs w:val="48"/>
            </w:rPr>
            <w:t>/202</w:t>
          </w:r>
          <w:r>
            <w:rPr>
              <w:rFonts w:ascii="Times New Roman" w:hAnsi="Times New Roman" w:cs="Times New Roman"/>
              <w:color w:val="000000" w:themeColor="text1"/>
              <w:sz w:val="48"/>
              <w:szCs w:val="48"/>
            </w:rPr>
            <w:t>5</w:t>
          </w:r>
        </w:p>
        <w:p w14:paraId="39FE4E8D" w14:textId="1633EB5A" w:rsidR="00923888" w:rsidRDefault="00000000" w:rsidP="00E474F5">
          <w:pPr>
            <w:spacing w:line="480" w:lineRule="auto"/>
            <w:rPr>
              <w:rFonts w:ascii="Lato" w:eastAsia="Times New Roman" w:hAnsi="Lato" w:cs="Times New Roman"/>
              <w:color w:val="273540"/>
            </w:rPr>
          </w:pPr>
        </w:p>
      </w:sdtContent>
    </w:sdt>
    <w:p w14:paraId="659D8681" w14:textId="77777777" w:rsidR="00923888" w:rsidRDefault="00923888" w:rsidP="00E474F5">
      <w:pPr>
        <w:shd w:val="clear" w:color="auto" w:fill="FFFFFF"/>
        <w:spacing w:before="180" w:after="180" w:line="480" w:lineRule="auto"/>
        <w:rPr>
          <w:rFonts w:ascii="Lato" w:eastAsia="Times New Roman" w:hAnsi="Lato" w:cs="Times New Roman"/>
          <w:color w:val="273540"/>
        </w:rPr>
      </w:pPr>
    </w:p>
    <w:p w14:paraId="502B1ECE" w14:textId="445875AA" w:rsidR="00923888" w:rsidRDefault="00923888" w:rsidP="00E474F5">
      <w:pPr>
        <w:shd w:val="clear" w:color="auto" w:fill="FFFFFF"/>
        <w:spacing w:before="180" w:after="180" w:line="480" w:lineRule="auto"/>
        <w:rPr>
          <w:rFonts w:ascii="Lato" w:eastAsia="Times New Roman" w:hAnsi="Lato" w:cs="Times New Roman"/>
          <w:color w:val="273540"/>
        </w:rPr>
      </w:pPr>
    </w:p>
    <w:p w14:paraId="57B5558E" w14:textId="77777777" w:rsidR="00E474F5" w:rsidRDefault="00E474F5" w:rsidP="00E474F5">
      <w:pPr>
        <w:shd w:val="clear" w:color="auto" w:fill="FFFFFF"/>
        <w:spacing w:before="180" w:after="180" w:line="480" w:lineRule="auto"/>
        <w:rPr>
          <w:rFonts w:ascii="Lato" w:eastAsia="Times New Roman" w:hAnsi="Lato" w:cs="Times New Roman"/>
          <w:color w:val="273540"/>
        </w:rPr>
      </w:pPr>
    </w:p>
    <w:p w14:paraId="199EF06B" w14:textId="79EB6CAE" w:rsidR="00C839BF" w:rsidRPr="00E474F5" w:rsidRDefault="00DA4F0A" w:rsidP="00E474F5">
      <w:pPr>
        <w:shd w:val="clear" w:color="auto" w:fill="FFFFFF"/>
        <w:spacing w:before="180" w:after="180" w:line="480" w:lineRule="auto"/>
        <w:jc w:val="both"/>
        <w:rPr>
          <w:rFonts w:ascii="Times New Roman" w:hAnsi="Times New Roman" w:cs="Times New Roman"/>
          <w:b/>
          <w:bCs/>
          <w:color w:val="000000" w:themeColor="text1"/>
        </w:rPr>
      </w:pPr>
      <w:r w:rsidRPr="00E474F5">
        <w:rPr>
          <w:rFonts w:ascii="Times New Roman" w:hAnsi="Times New Roman" w:cs="Times New Roman"/>
          <w:b/>
          <w:bCs/>
          <w:color w:val="000000" w:themeColor="text1"/>
        </w:rPr>
        <w:lastRenderedPageBreak/>
        <w:t>Introduction:</w:t>
      </w:r>
    </w:p>
    <w:p w14:paraId="1ED72AF8" w14:textId="27E7C9D6" w:rsidR="00C839BF" w:rsidRPr="00E474F5" w:rsidRDefault="00DD74D6" w:rsidP="00E474F5">
      <w:pPr>
        <w:shd w:val="clear" w:color="auto" w:fill="FFFFFF"/>
        <w:spacing w:before="180" w:after="180" w:line="480" w:lineRule="auto"/>
        <w:jc w:val="both"/>
        <w:rPr>
          <w:rFonts w:ascii="Times New Roman" w:hAnsi="Times New Roman" w:cs="Times New Roman"/>
          <w:color w:val="000000" w:themeColor="text1"/>
          <w:shd w:val="clear" w:color="auto" w:fill="FFFFFF"/>
        </w:rPr>
      </w:pPr>
      <w:r w:rsidRPr="00E474F5">
        <w:rPr>
          <w:rFonts w:ascii="Times New Roman" w:hAnsi="Times New Roman" w:cs="Times New Roman"/>
          <w:color w:val="000000" w:themeColor="text1"/>
          <w:shd w:val="clear" w:color="auto" w:fill="FFFFFF"/>
        </w:rPr>
        <w:t>The e</w:t>
      </w:r>
      <w:r w:rsidR="00DA4F0A" w:rsidRPr="00E474F5">
        <w:rPr>
          <w:rFonts w:ascii="Times New Roman" w:hAnsi="Times New Roman" w:cs="Times New Roman"/>
          <w:color w:val="000000" w:themeColor="text1"/>
          <w:shd w:val="clear" w:color="auto" w:fill="FFFFFF"/>
        </w:rPr>
        <w:t xml:space="preserve">valuation plan </w:t>
      </w:r>
      <w:r w:rsidR="00CD3010" w:rsidRPr="00E474F5">
        <w:rPr>
          <w:rFonts w:ascii="Times New Roman" w:hAnsi="Times New Roman" w:cs="Times New Roman"/>
          <w:color w:val="000000" w:themeColor="text1"/>
          <w:shd w:val="clear" w:color="auto" w:fill="FFFFFF"/>
        </w:rPr>
        <w:t xml:space="preserve">outlines the way to assess the impact and effectiveness of a specific Health information project. Along with accountability, </w:t>
      </w:r>
      <w:r w:rsidR="00B75F95" w:rsidRPr="00E474F5">
        <w:rPr>
          <w:rFonts w:ascii="Times New Roman" w:hAnsi="Times New Roman" w:cs="Times New Roman"/>
          <w:color w:val="000000" w:themeColor="text1"/>
          <w:shd w:val="clear" w:color="auto" w:fill="FFFFFF"/>
        </w:rPr>
        <w:t>it</w:t>
      </w:r>
      <w:r w:rsidR="00CD3010" w:rsidRPr="00E474F5">
        <w:rPr>
          <w:rFonts w:ascii="Times New Roman" w:hAnsi="Times New Roman" w:cs="Times New Roman"/>
          <w:color w:val="000000" w:themeColor="text1"/>
          <w:shd w:val="clear" w:color="auto" w:fill="FFFFFF"/>
        </w:rPr>
        <w:t xml:space="preserve"> assists us in improving our understanding </w:t>
      </w:r>
      <w:r w:rsidRPr="00E474F5">
        <w:rPr>
          <w:rFonts w:ascii="Times New Roman" w:hAnsi="Times New Roman" w:cs="Times New Roman"/>
          <w:color w:val="000000" w:themeColor="text1"/>
          <w:shd w:val="clear" w:color="auto" w:fill="FFFFFF"/>
        </w:rPr>
        <w:t xml:space="preserve">of </w:t>
      </w:r>
      <w:r w:rsidR="00CD3010" w:rsidRPr="00E474F5">
        <w:rPr>
          <w:rFonts w:ascii="Times New Roman" w:hAnsi="Times New Roman" w:cs="Times New Roman"/>
          <w:color w:val="000000" w:themeColor="text1"/>
          <w:shd w:val="clear" w:color="auto" w:fill="FFFFFF"/>
        </w:rPr>
        <w:t>the role of Information te</w:t>
      </w:r>
      <w:r w:rsidRPr="00E474F5">
        <w:rPr>
          <w:rFonts w:ascii="Times New Roman" w:hAnsi="Times New Roman" w:cs="Times New Roman"/>
          <w:color w:val="000000" w:themeColor="text1"/>
          <w:shd w:val="clear" w:color="auto" w:fill="FFFFFF"/>
        </w:rPr>
        <w:t>c</w:t>
      </w:r>
      <w:r w:rsidR="00CD3010" w:rsidRPr="00E474F5">
        <w:rPr>
          <w:rFonts w:ascii="Times New Roman" w:hAnsi="Times New Roman" w:cs="Times New Roman"/>
          <w:color w:val="000000" w:themeColor="text1"/>
          <w:shd w:val="clear" w:color="auto" w:fill="FFFFFF"/>
        </w:rPr>
        <w:t>hnology in healthcare and improve</w:t>
      </w:r>
      <w:r w:rsidRPr="00E474F5">
        <w:rPr>
          <w:rFonts w:ascii="Times New Roman" w:hAnsi="Times New Roman" w:cs="Times New Roman"/>
          <w:color w:val="000000" w:themeColor="text1"/>
          <w:shd w:val="clear" w:color="auto" w:fill="FFFFFF"/>
        </w:rPr>
        <w:t>s</w:t>
      </w:r>
      <w:r w:rsidR="00CD3010" w:rsidRPr="00E474F5">
        <w:rPr>
          <w:rFonts w:ascii="Times New Roman" w:hAnsi="Times New Roman" w:cs="Times New Roman"/>
          <w:color w:val="000000" w:themeColor="text1"/>
          <w:shd w:val="clear" w:color="auto" w:fill="FFFFFF"/>
        </w:rPr>
        <w:t xml:space="preserve"> our ability to provide a system that </w:t>
      </w:r>
      <w:r w:rsidRPr="00E474F5">
        <w:rPr>
          <w:rFonts w:ascii="Times New Roman" w:hAnsi="Times New Roman" w:cs="Times New Roman"/>
          <w:color w:val="000000" w:themeColor="text1"/>
          <w:shd w:val="clear" w:color="auto" w:fill="FFFFFF"/>
        </w:rPr>
        <w:t xml:space="preserve">delivers clinical and economic advantages. This paper presents a compiled evaluation plan of a </w:t>
      </w:r>
      <w:r w:rsidR="00B75F95" w:rsidRPr="00E474F5">
        <w:rPr>
          <w:rFonts w:ascii="Times New Roman" w:hAnsi="Times New Roman" w:cs="Times New Roman"/>
          <w:color w:val="000000" w:themeColor="text1"/>
          <w:shd w:val="clear" w:color="auto" w:fill="FFFFFF"/>
        </w:rPr>
        <w:t>university</w:t>
      </w:r>
      <w:r w:rsidRPr="00E474F5">
        <w:rPr>
          <w:rFonts w:ascii="Times New Roman" w:hAnsi="Times New Roman" w:cs="Times New Roman"/>
          <w:color w:val="000000" w:themeColor="text1"/>
          <w:shd w:val="clear" w:color="auto" w:fill="FFFFFF"/>
        </w:rPr>
        <w:t xml:space="preserve"> hospital, a summary of the criteria used to determine the success of our plan and an analysis of the process of creating an evaluation plan. </w:t>
      </w:r>
    </w:p>
    <w:p w14:paraId="4C3BFBFA" w14:textId="77777777" w:rsidR="00C839BF" w:rsidRPr="00E474F5" w:rsidRDefault="00C839BF" w:rsidP="00E474F5">
      <w:pPr>
        <w:shd w:val="clear" w:color="auto" w:fill="FFFFFF"/>
        <w:spacing w:before="180" w:after="180" w:line="480" w:lineRule="auto"/>
        <w:jc w:val="both"/>
        <w:rPr>
          <w:rFonts w:ascii="Times New Roman" w:hAnsi="Times New Roman" w:cs="Times New Roman"/>
          <w:color w:val="000000" w:themeColor="text1"/>
          <w:shd w:val="clear" w:color="auto" w:fill="FFFFFF"/>
        </w:rPr>
      </w:pPr>
    </w:p>
    <w:p w14:paraId="52813D53" w14:textId="77777777" w:rsidR="00C839BF" w:rsidRPr="00E474F5" w:rsidRDefault="00DD74D6" w:rsidP="00E474F5">
      <w:pPr>
        <w:shd w:val="clear" w:color="auto" w:fill="FFFFFF"/>
        <w:spacing w:before="180" w:after="180" w:line="480" w:lineRule="auto"/>
        <w:jc w:val="both"/>
        <w:rPr>
          <w:rFonts w:ascii="Times New Roman" w:hAnsi="Times New Roman" w:cs="Times New Roman"/>
          <w:b/>
          <w:bCs/>
          <w:color w:val="000000" w:themeColor="text1"/>
        </w:rPr>
      </w:pPr>
      <w:r w:rsidRPr="00E474F5">
        <w:rPr>
          <w:rFonts w:ascii="Times New Roman" w:hAnsi="Times New Roman" w:cs="Times New Roman"/>
          <w:b/>
          <w:bCs/>
          <w:color w:val="000000" w:themeColor="text1"/>
        </w:rPr>
        <w:t>Evaluation plan (Compiled)</w:t>
      </w:r>
    </w:p>
    <w:p w14:paraId="7A4B145C" w14:textId="77777777" w:rsidR="00C15D9E" w:rsidRPr="00E474F5" w:rsidRDefault="00DD74D6" w:rsidP="00E474F5">
      <w:pPr>
        <w:shd w:val="clear" w:color="auto" w:fill="FFFFFF"/>
        <w:spacing w:before="180" w:after="180"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Goal: T</w:t>
      </w:r>
      <w:r w:rsidR="00174684" w:rsidRPr="00E474F5">
        <w:rPr>
          <w:rFonts w:ascii="Times New Roman" w:hAnsi="Times New Roman" w:cs="Times New Roman"/>
          <w:color w:val="000000" w:themeColor="text1"/>
        </w:rPr>
        <w:t xml:space="preserve">o assess </w:t>
      </w:r>
      <w:r w:rsidRPr="00E474F5">
        <w:rPr>
          <w:rFonts w:ascii="Times New Roman" w:hAnsi="Times New Roman" w:cs="Times New Roman"/>
          <w:color w:val="000000" w:themeColor="text1"/>
        </w:rPr>
        <w:t xml:space="preserve">the effectiveness of the </w:t>
      </w:r>
      <w:r w:rsidR="00174684" w:rsidRPr="00E474F5">
        <w:rPr>
          <w:rFonts w:ascii="Times New Roman" w:hAnsi="Times New Roman" w:cs="Times New Roman"/>
          <w:color w:val="000000" w:themeColor="text1"/>
        </w:rPr>
        <w:t xml:space="preserve">barcode medication administration (BCMA) system in </w:t>
      </w:r>
      <w:r w:rsidRPr="00E474F5">
        <w:rPr>
          <w:rFonts w:ascii="Times New Roman" w:hAnsi="Times New Roman" w:cs="Times New Roman"/>
          <w:color w:val="000000" w:themeColor="text1"/>
        </w:rPr>
        <w:t xml:space="preserve">minimizing </w:t>
      </w:r>
      <w:r w:rsidR="00174684" w:rsidRPr="00E474F5">
        <w:rPr>
          <w:rFonts w:ascii="Times New Roman" w:hAnsi="Times New Roman" w:cs="Times New Roman"/>
          <w:color w:val="000000" w:themeColor="text1"/>
        </w:rPr>
        <w:t xml:space="preserve">medication errors </w:t>
      </w:r>
      <w:r w:rsidRPr="00E474F5">
        <w:rPr>
          <w:rFonts w:ascii="Times New Roman" w:hAnsi="Times New Roman" w:cs="Times New Roman"/>
          <w:color w:val="000000" w:themeColor="text1"/>
        </w:rPr>
        <w:t xml:space="preserve">and </w:t>
      </w:r>
      <w:r w:rsidR="00174684" w:rsidRPr="00E474F5">
        <w:rPr>
          <w:rFonts w:ascii="Times New Roman" w:hAnsi="Times New Roman" w:cs="Times New Roman"/>
          <w:color w:val="000000" w:themeColor="text1"/>
        </w:rPr>
        <w:t xml:space="preserve">improving workflow efficiency in a healthcare </w:t>
      </w:r>
      <w:r w:rsidRPr="00E474F5">
        <w:rPr>
          <w:rFonts w:ascii="Times New Roman" w:hAnsi="Times New Roman" w:cs="Times New Roman"/>
          <w:color w:val="000000" w:themeColor="text1"/>
        </w:rPr>
        <w:t>organization.</w:t>
      </w:r>
      <w:r w:rsidR="00174684" w:rsidRPr="00E474F5">
        <w:rPr>
          <w:rFonts w:ascii="Times New Roman" w:hAnsi="Times New Roman" w:cs="Times New Roman"/>
          <w:color w:val="000000" w:themeColor="text1"/>
        </w:rPr>
        <w:t xml:space="preserve"> </w:t>
      </w:r>
    </w:p>
    <w:p w14:paraId="415AC135" w14:textId="55C50CA6" w:rsidR="00C15D9E" w:rsidRPr="00E474F5" w:rsidRDefault="00C15D9E" w:rsidP="00E474F5">
      <w:pPr>
        <w:shd w:val="clear" w:color="auto" w:fill="FFFFFF"/>
        <w:spacing w:before="180" w:after="180"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The primary goal is to </w:t>
      </w:r>
      <w:r w:rsidR="00B75F95" w:rsidRPr="00E474F5">
        <w:rPr>
          <w:rFonts w:ascii="Times New Roman" w:hAnsi="Times New Roman" w:cs="Times New Roman"/>
          <w:color w:val="000000" w:themeColor="text1"/>
        </w:rPr>
        <w:t xml:space="preserve">know </w:t>
      </w:r>
      <w:r w:rsidRPr="00E474F5">
        <w:rPr>
          <w:rFonts w:ascii="Times New Roman" w:hAnsi="Times New Roman" w:cs="Times New Roman"/>
          <w:color w:val="000000" w:themeColor="text1"/>
        </w:rPr>
        <w:t>how well the BCMA (barcode medication administration system) meets critical needs within the healthcare organization, improving patient safety and streamlining clinical workflows. The evaluation will measure BCMA</w:t>
      </w:r>
      <w:r w:rsidR="00B75F95" w:rsidRPr="00E474F5">
        <w:rPr>
          <w:rFonts w:ascii="Times New Roman" w:hAnsi="Times New Roman" w:cs="Times New Roman"/>
          <w:color w:val="000000" w:themeColor="text1"/>
        </w:rPr>
        <w:t xml:space="preserve"> </w:t>
      </w:r>
      <w:r w:rsidRPr="00E474F5">
        <w:rPr>
          <w:rFonts w:ascii="Times New Roman" w:hAnsi="Times New Roman" w:cs="Times New Roman"/>
          <w:color w:val="000000" w:themeColor="text1"/>
        </w:rPr>
        <w:t xml:space="preserve">ability to decrease medication errors, the major contributor to unfavorable patient outcomes. </w:t>
      </w:r>
    </w:p>
    <w:p w14:paraId="32706A27" w14:textId="77777777" w:rsidR="0047388B" w:rsidRDefault="00C15D9E" w:rsidP="00E474F5">
      <w:pPr>
        <w:shd w:val="clear" w:color="auto" w:fill="FFFFFF"/>
        <w:spacing w:before="180" w:after="180"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The evaluation also assesses if the BCMA system improves workflow efficiency by simplifying </w:t>
      </w:r>
      <w:r w:rsidR="003D2B66" w:rsidRPr="00E474F5">
        <w:rPr>
          <w:rFonts w:ascii="Times New Roman" w:hAnsi="Times New Roman" w:cs="Times New Roman"/>
          <w:color w:val="000000" w:themeColor="text1"/>
        </w:rPr>
        <w:t xml:space="preserve">the </w:t>
      </w:r>
      <w:r w:rsidRPr="00E474F5">
        <w:rPr>
          <w:rFonts w:ascii="Times New Roman" w:hAnsi="Times New Roman" w:cs="Times New Roman"/>
          <w:color w:val="000000" w:themeColor="text1"/>
        </w:rPr>
        <w:t>medication administration process, decreasing documentation time</w:t>
      </w:r>
      <w:r w:rsidR="003D2B66" w:rsidRPr="00E474F5">
        <w:rPr>
          <w:rFonts w:ascii="Times New Roman" w:hAnsi="Times New Roman" w:cs="Times New Roman"/>
          <w:color w:val="000000" w:themeColor="text1"/>
        </w:rPr>
        <w:t>,</w:t>
      </w:r>
      <w:r w:rsidRPr="00E474F5">
        <w:rPr>
          <w:rFonts w:ascii="Times New Roman" w:hAnsi="Times New Roman" w:cs="Times New Roman"/>
          <w:color w:val="000000" w:themeColor="text1"/>
        </w:rPr>
        <w:t xml:space="preserve"> and reducing disruption </w:t>
      </w:r>
      <w:r w:rsidR="003D2B66" w:rsidRPr="00E474F5">
        <w:rPr>
          <w:rFonts w:ascii="Times New Roman" w:hAnsi="Times New Roman" w:cs="Times New Roman"/>
          <w:color w:val="000000" w:themeColor="text1"/>
        </w:rPr>
        <w:t>daily</w:t>
      </w:r>
      <w:r w:rsidRPr="00E474F5">
        <w:rPr>
          <w:rFonts w:ascii="Times New Roman" w:hAnsi="Times New Roman" w:cs="Times New Roman"/>
          <w:color w:val="000000" w:themeColor="text1"/>
        </w:rPr>
        <w:t>. The goal is to make sure that</w:t>
      </w:r>
      <w:r w:rsidR="003D2B66" w:rsidRPr="00E474F5">
        <w:rPr>
          <w:rFonts w:ascii="Times New Roman" w:hAnsi="Times New Roman" w:cs="Times New Roman"/>
          <w:color w:val="000000" w:themeColor="text1"/>
        </w:rPr>
        <w:t xml:space="preserve"> the</w:t>
      </w:r>
      <w:r w:rsidRPr="00E474F5">
        <w:rPr>
          <w:rFonts w:ascii="Times New Roman" w:hAnsi="Times New Roman" w:cs="Times New Roman"/>
          <w:color w:val="000000" w:themeColor="text1"/>
        </w:rPr>
        <w:t xml:space="preserve"> BCMA system supports better clinical outcomes and positively impacts staff satisfaction and productivity. </w:t>
      </w:r>
    </w:p>
    <w:p w14:paraId="613FB6A5" w14:textId="77777777" w:rsidR="0047388B" w:rsidRDefault="0047388B" w:rsidP="00E474F5">
      <w:pPr>
        <w:shd w:val="clear" w:color="auto" w:fill="FFFFFF"/>
        <w:spacing w:before="180" w:after="180" w:line="480" w:lineRule="auto"/>
        <w:jc w:val="both"/>
        <w:rPr>
          <w:rFonts w:ascii="Times New Roman" w:hAnsi="Times New Roman" w:cs="Times New Roman"/>
          <w:color w:val="000000" w:themeColor="text1"/>
        </w:rPr>
      </w:pPr>
    </w:p>
    <w:p w14:paraId="3C403DB9" w14:textId="77777777" w:rsidR="0047388B" w:rsidRDefault="0047388B" w:rsidP="00E474F5">
      <w:pPr>
        <w:shd w:val="clear" w:color="auto" w:fill="FFFFFF"/>
        <w:spacing w:before="180" w:after="180" w:line="480" w:lineRule="auto"/>
        <w:jc w:val="both"/>
        <w:rPr>
          <w:rFonts w:ascii="Times New Roman" w:hAnsi="Times New Roman" w:cs="Times New Roman"/>
          <w:color w:val="000000" w:themeColor="text1"/>
        </w:rPr>
      </w:pPr>
    </w:p>
    <w:p w14:paraId="104A37D0" w14:textId="644EC09D" w:rsidR="009E0F08" w:rsidRPr="0047388B" w:rsidRDefault="00076E07" w:rsidP="00E474F5">
      <w:pPr>
        <w:shd w:val="clear" w:color="auto" w:fill="FFFFFF"/>
        <w:spacing w:before="180" w:after="180" w:line="480" w:lineRule="auto"/>
        <w:jc w:val="both"/>
        <w:rPr>
          <w:rStyle w:val="Strong"/>
          <w:rFonts w:ascii="Times New Roman" w:hAnsi="Times New Roman" w:cs="Times New Roman"/>
          <w:b w:val="0"/>
          <w:bCs w:val="0"/>
          <w:color w:val="000000" w:themeColor="text1"/>
        </w:rPr>
      </w:pPr>
      <w:r w:rsidRPr="00E474F5">
        <w:rPr>
          <w:rStyle w:val="Strong"/>
          <w:rFonts w:ascii="Times New Roman" w:hAnsi="Times New Roman" w:cs="Times New Roman"/>
          <w:color w:val="000000" w:themeColor="text1"/>
        </w:rPr>
        <w:lastRenderedPageBreak/>
        <w:t>Literature Review: Barcoding Implementation in Healthcare</w:t>
      </w:r>
    </w:p>
    <w:p w14:paraId="17E13CD8" w14:textId="2CBAAB4B" w:rsidR="00C839BF" w:rsidRPr="00E474F5" w:rsidRDefault="00DD74D6" w:rsidP="00E474F5">
      <w:pPr>
        <w:shd w:val="clear" w:color="auto" w:fill="FFFFFF"/>
        <w:spacing w:before="180" w:after="180" w:line="480" w:lineRule="auto"/>
        <w:jc w:val="both"/>
        <w:rPr>
          <w:rFonts w:ascii="Times New Roman" w:eastAsia="Times New Roman" w:hAnsi="Times New Roman" w:cs="Times New Roman"/>
          <w:color w:val="273540"/>
        </w:rPr>
      </w:pPr>
      <w:r w:rsidRPr="00E474F5">
        <w:rPr>
          <w:rFonts w:ascii="Times New Roman" w:hAnsi="Times New Roman" w:cs="Times New Roman"/>
          <w:color w:val="000000" w:themeColor="text1"/>
        </w:rPr>
        <w:t xml:space="preserve">Recent research has supported the adoption of </w:t>
      </w:r>
      <w:r w:rsidR="00076E07" w:rsidRPr="00E474F5">
        <w:rPr>
          <w:rFonts w:ascii="Times New Roman" w:hAnsi="Times New Roman" w:cs="Times New Roman"/>
          <w:color w:val="000000" w:themeColor="text1"/>
        </w:rPr>
        <w:t xml:space="preserve">Barcode technology in different aspects of hospital operations, </w:t>
      </w:r>
      <w:r w:rsidR="00160257" w:rsidRPr="00E474F5">
        <w:rPr>
          <w:rFonts w:ascii="Times New Roman" w:hAnsi="Times New Roman" w:cs="Times New Roman"/>
          <w:color w:val="000000" w:themeColor="text1"/>
        </w:rPr>
        <w:t>including medication administration, patient</w:t>
      </w:r>
      <w:r w:rsidR="00076E07" w:rsidRPr="00E474F5">
        <w:rPr>
          <w:rFonts w:ascii="Times New Roman" w:hAnsi="Times New Roman" w:cs="Times New Roman"/>
          <w:color w:val="000000" w:themeColor="text1"/>
        </w:rPr>
        <w:t xml:space="preserve"> identification,</w:t>
      </w:r>
      <w:r w:rsidR="00160257" w:rsidRPr="00E474F5">
        <w:rPr>
          <w:rFonts w:ascii="Times New Roman" w:hAnsi="Times New Roman" w:cs="Times New Roman"/>
          <w:color w:val="000000" w:themeColor="text1"/>
        </w:rPr>
        <w:t xml:space="preserve"> </w:t>
      </w:r>
      <w:r w:rsidR="00076E07" w:rsidRPr="00E474F5">
        <w:rPr>
          <w:rFonts w:ascii="Times New Roman" w:hAnsi="Times New Roman" w:cs="Times New Roman"/>
          <w:color w:val="000000" w:themeColor="text1"/>
        </w:rPr>
        <w:t xml:space="preserve">and specimen tracking.  Williams et al (2022) </w:t>
      </w:r>
      <w:r w:rsidR="00160257" w:rsidRPr="00E474F5">
        <w:rPr>
          <w:rFonts w:ascii="Times New Roman" w:hAnsi="Times New Roman" w:cs="Times New Roman"/>
          <w:color w:val="000000" w:themeColor="text1"/>
        </w:rPr>
        <w:t>presented that using a barcode system in l</w:t>
      </w:r>
      <w:r w:rsidR="00076E07" w:rsidRPr="00E474F5">
        <w:rPr>
          <w:rFonts w:ascii="Times New Roman" w:hAnsi="Times New Roman" w:cs="Times New Roman"/>
          <w:color w:val="000000" w:themeColor="text1"/>
        </w:rPr>
        <w:t xml:space="preserve">ab specimen identification </w:t>
      </w:r>
      <w:r w:rsidR="00160257" w:rsidRPr="00E474F5">
        <w:rPr>
          <w:rFonts w:ascii="Times New Roman" w:hAnsi="Times New Roman" w:cs="Times New Roman"/>
          <w:color w:val="000000" w:themeColor="text1"/>
        </w:rPr>
        <w:t xml:space="preserve">has decreased the risk of incorrectly labeled specimens causing diagnostic errors. </w:t>
      </w:r>
      <w:proofErr w:type="spellStart"/>
      <w:r w:rsidR="00076E07" w:rsidRPr="00E474F5">
        <w:rPr>
          <w:rFonts w:ascii="Times New Roman" w:hAnsi="Times New Roman" w:cs="Times New Roman"/>
          <w:color w:val="000000" w:themeColor="text1"/>
        </w:rPr>
        <w:t>Hogerwaard</w:t>
      </w:r>
      <w:proofErr w:type="spellEnd"/>
      <w:r w:rsidR="00076E07" w:rsidRPr="00E474F5">
        <w:rPr>
          <w:rFonts w:ascii="Times New Roman" w:hAnsi="Times New Roman" w:cs="Times New Roman"/>
          <w:color w:val="000000" w:themeColor="text1"/>
        </w:rPr>
        <w:t xml:space="preserve"> et al. (2023) </w:t>
      </w:r>
      <w:r w:rsidR="00160257" w:rsidRPr="00E474F5">
        <w:rPr>
          <w:rFonts w:ascii="Times New Roman" w:hAnsi="Times New Roman" w:cs="Times New Roman"/>
          <w:color w:val="000000" w:themeColor="text1"/>
        </w:rPr>
        <w:t xml:space="preserve">found </w:t>
      </w:r>
      <w:r w:rsidR="00076E07" w:rsidRPr="00E474F5">
        <w:rPr>
          <w:rFonts w:ascii="Times New Roman" w:hAnsi="Times New Roman" w:cs="Times New Roman"/>
          <w:color w:val="000000" w:themeColor="text1"/>
        </w:rPr>
        <w:t xml:space="preserve">that BCMA </w:t>
      </w:r>
      <w:r w:rsidR="00160257" w:rsidRPr="00E474F5">
        <w:rPr>
          <w:rFonts w:ascii="Times New Roman" w:hAnsi="Times New Roman" w:cs="Times New Roman"/>
          <w:color w:val="000000" w:themeColor="text1"/>
        </w:rPr>
        <w:t>merged with</w:t>
      </w:r>
      <w:r w:rsidR="00076E07" w:rsidRPr="00E474F5">
        <w:rPr>
          <w:rFonts w:ascii="Times New Roman" w:hAnsi="Times New Roman" w:cs="Times New Roman"/>
          <w:color w:val="000000" w:themeColor="text1"/>
        </w:rPr>
        <w:t xml:space="preserve"> infusion pumps i</w:t>
      </w:r>
      <w:r w:rsidR="00160257" w:rsidRPr="00E474F5">
        <w:rPr>
          <w:rFonts w:ascii="Times New Roman" w:hAnsi="Times New Roman" w:cs="Times New Roman"/>
          <w:color w:val="000000" w:themeColor="text1"/>
        </w:rPr>
        <w:t xml:space="preserve">mproved </w:t>
      </w:r>
      <w:r w:rsidR="00076E07" w:rsidRPr="00E474F5">
        <w:rPr>
          <w:rFonts w:ascii="Times New Roman" w:hAnsi="Times New Roman" w:cs="Times New Roman"/>
          <w:color w:val="000000" w:themeColor="text1"/>
        </w:rPr>
        <w:t>medication safety and compliance in operating rooms</w:t>
      </w:r>
      <w:r w:rsidR="00C839BF" w:rsidRPr="00E474F5">
        <w:rPr>
          <w:rFonts w:ascii="Times New Roman" w:eastAsia="Times New Roman" w:hAnsi="Times New Roman" w:cs="Times New Roman"/>
          <w:color w:val="273540"/>
        </w:rPr>
        <w:t>.</w:t>
      </w:r>
    </w:p>
    <w:p w14:paraId="200DDD69" w14:textId="3A78A010" w:rsidR="0047388B" w:rsidRDefault="005F3041" w:rsidP="0047388B">
      <w:pPr>
        <w:shd w:val="clear" w:color="auto" w:fill="FFFFFF"/>
        <w:spacing w:before="180" w:after="180"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Studies have</w:t>
      </w:r>
      <w:r w:rsidR="00C77702" w:rsidRPr="00E474F5">
        <w:rPr>
          <w:rFonts w:ascii="Times New Roman" w:hAnsi="Times New Roman" w:cs="Times New Roman"/>
          <w:color w:val="000000" w:themeColor="text1"/>
        </w:rPr>
        <w:t xml:space="preserve"> highlighted implementation challenges that align with the challenges </w:t>
      </w:r>
      <w:r w:rsidRPr="00E474F5">
        <w:rPr>
          <w:rFonts w:ascii="Times New Roman" w:hAnsi="Times New Roman" w:cs="Times New Roman"/>
          <w:color w:val="000000" w:themeColor="text1"/>
        </w:rPr>
        <w:t xml:space="preserve">from </w:t>
      </w:r>
      <w:r w:rsidR="00076E07" w:rsidRPr="00E474F5">
        <w:rPr>
          <w:rFonts w:ascii="Times New Roman" w:hAnsi="Times New Roman" w:cs="Times New Roman"/>
          <w:color w:val="000000" w:themeColor="text1"/>
        </w:rPr>
        <w:t xml:space="preserve">University Hospital. </w:t>
      </w:r>
      <w:proofErr w:type="spellStart"/>
      <w:r w:rsidR="00076E07" w:rsidRPr="00E474F5">
        <w:rPr>
          <w:rFonts w:ascii="Times New Roman" w:hAnsi="Times New Roman" w:cs="Times New Roman"/>
          <w:color w:val="000000" w:themeColor="text1"/>
        </w:rPr>
        <w:t>Erdflelder</w:t>
      </w:r>
      <w:proofErr w:type="spellEnd"/>
      <w:r w:rsidR="00076E07" w:rsidRPr="00E474F5">
        <w:rPr>
          <w:rFonts w:ascii="Times New Roman" w:hAnsi="Times New Roman" w:cs="Times New Roman"/>
          <w:color w:val="000000" w:themeColor="text1"/>
        </w:rPr>
        <w:t xml:space="preserve"> et al</w:t>
      </w:r>
      <w:r w:rsidR="00C77702" w:rsidRPr="00E474F5">
        <w:rPr>
          <w:rFonts w:ascii="Times New Roman" w:hAnsi="Times New Roman" w:cs="Times New Roman"/>
          <w:color w:val="000000" w:themeColor="text1"/>
        </w:rPr>
        <w:t xml:space="preserve"> </w:t>
      </w:r>
      <w:r w:rsidR="00076E07" w:rsidRPr="00E474F5">
        <w:rPr>
          <w:rFonts w:ascii="Times New Roman" w:hAnsi="Times New Roman" w:cs="Times New Roman"/>
          <w:color w:val="000000" w:themeColor="text1"/>
        </w:rPr>
        <w:t xml:space="preserve">(2023) </w:t>
      </w:r>
      <w:r w:rsidR="00C77702" w:rsidRPr="00E474F5">
        <w:rPr>
          <w:rFonts w:ascii="Times New Roman" w:hAnsi="Times New Roman" w:cs="Times New Roman"/>
          <w:color w:val="000000" w:themeColor="text1"/>
        </w:rPr>
        <w:t xml:space="preserve">present technical support and a robust infrastructure need because if there is no compatibility within the existing system then it may hinder adoption. This issue lines up with the challenge of struggling with system limitations and unclear technical requirements in a University Hospital MCC division. </w:t>
      </w:r>
      <w:r w:rsidR="007B265E">
        <w:rPr>
          <w:rFonts w:ascii="Times New Roman" w:hAnsi="Times New Roman" w:cs="Times New Roman"/>
          <w:color w:val="000000" w:themeColor="text1"/>
        </w:rPr>
        <w:t>A s</w:t>
      </w:r>
      <w:r w:rsidR="00076E07" w:rsidRPr="00E474F5">
        <w:rPr>
          <w:rFonts w:ascii="Times New Roman" w:hAnsi="Times New Roman" w:cs="Times New Roman"/>
          <w:color w:val="000000" w:themeColor="text1"/>
        </w:rPr>
        <w:t xml:space="preserve">ystematic </w:t>
      </w:r>
      <w:r w:rsidR="00F6182F" w:rsidRPr="00E474F5">
        <w:rPr>
          <w:rFonts w:ascii="Times New Roman" w:hAnsi="Times New Roman" w:cs="Times New Roman"/>
          <w:color w:val="000000" w:themeColor="text1"/>
        </w:rPr>
        <w:t>review by</w:t>
      </w:r>
      <w:r w:rsidR="00076E07" w:rsidRPr="00E474F5">
        <w:rPr>
          <w:rFonts w:ascii="Times New Roman" w:hAnsi="Times New Roman" w:cs="Times New Roman"/>
          <w:color w:val="000000" w:themeColor="text1"/>
        </w:rPr>
        <w:t xml:space="preserve"> </w:t>
      </w:r>
      <w:proofErr w:type="spellStart"/>
      <w:r w:rsidR="00076E07" w:rsidRPr="00E474F5">
        <w:rPr>
          <w:rFonts w:ascii="Times New Roman" w:hAnsi="Times New Roman" w:cs="Times New Roman"/>
          <w:color w:val="000000" w:themeColor="text1"/>
        </w:rPr>
        <w:t>Grailey</w:t>
      </w:r>
      <w:proofErr w:type="spellEnd"/>
      <w:r w:rsidR="00076E07" w:rsidRPr="00E474F5">
        <w:rPr>
          <w:rFonts w:ascii="Times New Roman" w:hAnsi="Times New Roman" w:cs="Times New Roman"/>
          <w:color w:val="000000" w:themeColor="text1"/>
        </w:rPr>
        <w:t xml:space="preserve"> et al (2023</w:t>
      </w:r>
      <w:r w:rsidRPr="00E474F5">
        <w:rPr>
          <w:rFonts w:ascii="Times New Roman" w:hAnsi="Times New Roman" w:cs="Times New Roman"/>
          <w:color w:val="000000" w:themeColor="text1"/>
        </w:rPr>
        <w:t>) discovered</w:t>
      </w:r>
      <w:r w:rsidR="00C77702" w:rsidRPr="00E474F5">
        <w:rPr>
          <w:rFonts w:ascii="Times New Roman" w:hAnsi="Times New Roman" w:cs="Times New Roman"/>
          <w:color w:val="000000" w:themeColor="text1"/>
        </w:rPr>
        <w:t xml:space="preserve"> common barriers such as inadequate training, user resistance</w:t>
      </w:r>
      <w:r w:rsidR="007B265E">
        <w:rPr>
          <w:rFonts w:ascii="Times New Roman" w:hAnsi="Times New Roman" w:cs="Times New Roman"/>
          <w:color w:val="000000" w:themeColor="text1"/>
        </w:rPr>
        <w:t>,</w:t>
      </w:r>
      <w:r w:rsidR="00C77702" w:rsidRPr="00E474F5">
        <w:rPr>
          <w:rFonts w:ascii="Times New Roman" w:hAnsi="Times New Roman" w:cs="Times New Roman"/>
          <w:color w:val="000000" w:themeColor="text1"/>
        </w:rPr>
        <w:t xml:space="preserve"> and workflow disruption to a promising barcode implementation. </w:t>
      </w:r>
      <w:r w:rsidR="00076E07" w:rsidRPr="00E474F5">
        <w:rPr>
          <w:rFonts w:ascii="Times New Roman" w:hAnsi="Times New Roman" w:cs="Times New Roman"/>
          <w:color w:val="000000" w:themeColor="text1"/>
        </w:rPr>
        <w:t>A</w:t>
      </w:r>
      <w:r w:rsidR="009A0B3F" w:rsidRPr="00E474F5">
        <w:rPr>
          <w:rFonts w:ascii="Times New Roman" w:hAnsi="Times New Roman" w:cs="Times New Roman"/>
          <w:color w:val="000000" w:themeColor="text1"/>
        </w:rPr>
        <w:t>n</w:t>
      </w:r>
      <w:r w:rsidR="00076E07" w:rsidRPr="00E474F5">
        <w:rPr>
          <w:rFonts w:ascii="Times New Roman" w:hAnsi="Times New Roman" w:cs="Times New Roman"/>
          <w:color w:val="000000" w:themeColor="text1"/>
        </w:rPr>
        <w:t xml:space="preserve"> </w:t>
      </w:r>
      <w:r w:rsidR="009A0B3F" w:rsidRPr="00E474F5">
        <w:rPr>
          <w:rFonts w:ascii="Times New Roman" w:hAnsi="Times New Roman" w:cs="Times New Roman"/>
          <w:color w:val="000000" w:themeColor="text1"/>
        </w:rPr>
        <w:t xml:space="preserve">important </w:t>
      </w:r>
      <w:r w:rsidR="00076E07" w:rsidRPr="00E474F5">
        <w:rPr>
          <w:rFonts w:ascii="Times New Roman" w:hAnsi="Times New Roman" w:cs="Times New Roman"/>
          <w:color w:val="000000" w:themeColor="text1"/>
        </w:rPr>
        <w:t xml:space="preserve">aspect </w:t>
      </w:r>
      <w:r w:rsidR="007B265E">
        <w:rPr>
          <w:rFonts w:ascii="Times New Roman" w:hAnsi="Times New Roman" w:cs="Times New Roman"/>
          <w:color w:val="000000" w:themeColor="text1"/>
        </w:rPr>
        <w:t>of</w:t>
      </w:r>
      <w:r w:rsidR="00076E07" w:rsidRPr="00E474F5">
        <w:rPr>
          <w:rFonts w:ascii="Times New Roman" w:hAnsi="Times New Roman" w:cs="Times New Roman"/>
          <w:color w:val="000000" w:themeColor="text1"/>
        </w:rPr>
        <w:t xml:space="preserve"> the literature is </w:t>
      </w:r>
      <w:r w:rsidR="009A0B3F" w:rsidRPr="00E474F5">
        <w:rPr>
          <w:rFonts w:ascii="Times New Roman" w:hAnsi="Times New Roman" w:cs="Times New Roman"/>
          <w:color w:val="000000" w:themeColor="text1"/>
        </w:rPr>
        <w:t xml:space="preserve">the </w:t>
      </w:r>
      <w:r w:rsidR="00076E07" w:rsidRPr="00E474F5">
        <w:rPr>
          <w:rFonts w:ascii="Times New Roman" w:hAnsi="Times New Roman" w:cs="Times New Roman"/>
          <w:color w:val="000000" w:themeColor="text1"/>
        </w:rPr>
        <w:t xml:space="preserve">backup plan </w:t>
      </w:r>
      <w:r w:rsidR="009A0B3F" w:rsidRPr="00E474F5">
        <w:rPr>
          <w:rFonts w:ascii="Times New Roman" w:hAnsi="Times New Roman" w:cs="Times New Roman"/>
          <w:color w:val="000000" w:themeColor="text1"/>
        </w:rPr>
        <w:t xml:space="preserve">needed </w:t>
      </w:r>
      <w:r w:rsidR="00076E07" w:rsidRPr="00E474F5">
        <w:rPr>
          <w:rFonts w:ascii="Times New Roman" w:hAnsi="Times New Roman" w:cs="Times New Roman"/>
          <w:color w:val="000000" w:themeColor="text1"/>
        </w:rPr>
        <w:t xml:space="preserve">for system failure. </w:t>
      </w:r>
      <w:proofErr w:type="spellStart"/>
      <w:r w:rsidR="00076E07" w:rsidRPr="00E474F5">
        <w:rPr>
          <w:rFonts w:ascii="Times New Roman" w:hAnsi="Times New Roman" w:cs="Times New Roman"/>
          <w:color w:val="000000" w:themeColor="text1"/>
        </w:rPr>
        <w:t>Erdflelder</w:t>
      </w:r>
      <w:proofErr w:type="spellEnd"/>
      <w:r w:rsidR="00076E07" w:rsidRPr="00E474F5">
        <w:rPr>
          <w:rFonts w:ascii="Times New Roman" w:hAnsi="Times New Roman" w:cs="Times New Roman"/>
          <w:color w:val="000000" w:themeColor="text1"/>
        </w:rPr>
        <w:t xml:space="preserve"> et al. (2023) reported that hospitals s</w:t>
      </w:r>
      <w:r w:rsidR="009A0B3F" w:rsidRPr="00E474F5">
        <w:rPr>
          <w:rFonts w:ascii="Times New Roman" w:hAnsi="Times New Roman" w:cs="Times New Roman"/>
          <w:color w:val="000000" w:themeColor="text1"/>
        </w:rPr>
        <w:t xml:space="preserve">imply </w:t>
      </w:r>
      <w:r w:rsidR="00076E07" w:rsidRPr="00E474F5">
        <w:rPr>
          <w:rFonts w:ascii="Times New Roman" w:hAnsi="Times New Roman" w:cs="Times New Roman"/>
          <w:color w:val="000000" w:themeColor="text1"/>
        </w:rPr>
        <w:t>rely on barcode scanning with</w:t>
      </w:r>
      <w:r w:rsidR="009A0B3F" w:rsidRPr="00E474F5">
        <w:rPr>
          <w:rFonts w:ascii="Times New Roman" w:hAnsi="Times New Roman" w:cs="Times New Roman"/>
          <w:color w:val="000000" w:themeColor="text1"/>
        </w:rPr>
        <w:t xml:space="preserve"> no </w:t>
      </w:r>
      <w:r w:rsidR="00076E07" w:rsidRPr="00E474F5">
        <w:rPr>
          <w:rFonts w:ascii="Times New Roman" w:hAnsi="Times New Roman" w:cs="Times New Roman"/>
          <w:color w:val="000000" w:themeColor="text1"/>
        </w:rPr>
        <w:t xml:space="preserve">possible measures </w:t>
      </w:r>
      <w:r w:rsidR="009A0B3F" w:rsidRPr="00E474F5">
        <w:rPr>
          <w:rFonts w:ascii="Times New Roman" w:hAnsi="Times New Roman" w:cs="Times New Roman"/>
          <w:color w:val="000000" w:themeColor="text1"/>
        </w:rPr>
        <w:t>when</w:t>
      </w:r>
      <w:r w:rsidR="00076E07" w:rsidRPr="00E474F5">
        <w:rPr>
          <w:rFonts w:ascii="Times New Roman" w:hAnsi="Times New Roman" w:cs="Times New Roman"/>
          <w:color w:val="000000" w:themeColor="text1"/>
        </w:rPr>
        <w:t xml:space="preserve"> technolog</w:t>
      </w:r>
      <w:r w:rsidR="009A0B3F" w:rsidRPr="00E474F5">
        <w:rPr>
          <w:rFonts w:ascii="Times New Roman" w:hAnsi="Times New Roman" w:cs="Times New Roman"/>
          <w:color w:val="000000" w:themeColor="text1"/>
        </w:rPr>
        <w:t>y breaks</w:t>
      </w:r>
      <w:r w:rsidR="00076E07" w:rsidRPr="00E474F5">
        <w:rPr>
          <w:rFonts w:ascii="Times New Roman" w:hAnsi="Times New Roman" w:cs="Times New Roman"/>
          <w:color w:val="000000" w:themeColor="text1"/>
        </w:rPr>
        <w:t xml:space="preserve"> </w:t>
      </w:r>
      <w:r w:rsidR="009A0B3F" w:rsidRPr="00E474F5">
        <w:rPr>
          <w:rFonts w:ascii="Times New Roman" w:hAnsi="Times New Roman" w:cs="Times New Roman"/>
          <w:color w:val="000000" w:themeColor="text1"/>
        </w:rPr>
        <w:t>down</w:t>
      </w:r>
      <w:r w:rsidR="00076E07" w:rsidRPr="00E474F5">
        <w:rPr>
          <w:rFonts w:ascii="Times New Roman" w:hAnsi="Times New Roman" w:cs="Times New Roman"/>
          <w:color w:val="000000" w:themeColor="text1"/>
        </w:rPr>
        <w:t xml:space="preserve">. University Hospital, in this case, had no backup plan that </w:t>
      </w:r>
      <w:r w:rsidR="009A0B3F" w:rsidRPr="00E474F5">
        <w:rPr>
          <w:rFonts w:ascii="Times New Roman" w:hAnsi="Times New Roman" w:cs="Times New Roman"/>
          <w:color w:val="000000" w:themeColor="text1"/>
        </w:rPr>
        <w:t xml:space="preserve">showed </w:t>
      </w:r>
      <w:r w:rsidR="00076E07" w:rsidRPr="00E474F5">
        <w:rPr>
          <w:rFonts w:ascii="Times New Roman" w:hAnsi="Times New Roman" w:cs="Times New Roman"/>
          <w:color w:val="000000" w:themeColor="text1"/>
        </w:rPr>
        <w:t>a concern, focusing attention on the need for preventive planning for system failure.</w:t>
      </w:r>
    </w:p>
    <w:p w14:paraId="6D7B05C9" w14:textId="2399F29F" w:rsidR="0047388B" w:rsidRDefault="0047388B" w:rsidP="0047388B">
      <w:pPr>
        <w:shd w:val="clear" w:color="auto" w:fill="FFFFFF"/>
        <w:spacing w:before="180" w:after="180" w:line="480" w:lineRule="auto"/>
        <w:jc w:val="both"/>
        <w:rPr>
          <w:rFonts w:ascii="Times New Roman" w:hAnsi="Times New Roman" w:cs="Times New Roman"/>
          <w:color w:val="000000" w:themeColor="text1"/>
        </w:rPr>
      </w:pPr>
    </w:p>
    <w:p w14:paraId="63FD8850" w14:textId="77777777" w:rsidR="0047388B" w:rsidRPr="0047388B" w:rsidRDefault="0047388B" w:rsidP="0047388B">
      <w:pPr>
        <w:shd w:val="clear" w:color="auto" w:fill="FFFFFF"/>
        <w:spacing w:before="180" w:after="180" w:line="480" w:lineRule="auto"/>
        <w:jc w:val="both"/>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160"/>
        <w:gridCol w:w="2160"/>
        <w:gridCol w:w="2160"/>
        <w:gridCol w:w="2695"/>
      </w:tblGrid>
      <w:tr w:rsidR="005A1F4E" w:rsidRPr="00E474F5" w14:paraId="700230C3" w14:textId="77777777" w:rsidTr="0047388B">
        <w:tc>
          <w:tcPr>
            <w:tcW w:w="2160" w:type="dxa"/>
          </w:tcPr>
          <w:p w14:paraId="2DD12755" w14:textId="03734A74" w:rsidR="005A1F4E" w:rsidRPr="0047388B" w:rsidRDefault="00D11215" w:rsidP="00E474F5">
            <w:pPr>
              <w:spacing w:line="480" w:lineRule="auto"/>
              <w:jc w:val="center"/>
              <w:rPr>
                <w:rFonts w:ascii="Times New Roman" w:hAnsi="Times New Roman" w:cs="Times New Roman"/>
                <w:b/>
                <w:bCs/>
                <w:color w:val="000000" w:themeColor="text1"/>
                <w:sz w:val="24"/>
                <w:szCs w:val="24"/>
              </w:rPr>
            </w:pPr>
            <w:r w:rsidRPr="0047388B">
              <w:rPr>
                <w:rFonts w:ascii="Times New Roman" w:hAnsi="Times New Roman" w:cs="Times New Roman"/>
                <w:b/>
                <w:bCs/>
                <w:color w:val="000000" w:themeColor="text1"/>
                <w:sz w:val="24"/>
                <w:szCs w:val="24"/>
              </w:rPr>
              <w:lastRenderedPageBreak/>
              <w:t>Study</w:t>
            </w:r>
          </w:p>
        </w:tc>
        <w:tc>
          <w:tcPr>
            <w:tcW w:w="2160" w:type="dxa"/>
          </w:tcPr>
          <w:p w14:paraId="4BDEC65D" w14:textId="3355E998" w:rsidR="005A1F4E" w:rsidRPr="0047388B" w:rsidRDefault="007B265E" w:rsidP="00E474F5">
            <w:pPr>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Work</w:t>
            </w:r>
          </w:p>
        </w:tc>
        <w:tc>
          <w:tcPr>
            <w:tcW w:w="2160" w:type="dxa"/>
          </w:tcPr>
          <w:p w14:paraId="3C6CB97F" w14:textId="2133FBD4" w:rsidR="005A1F4E" w:rsidRPr="0047388B" w:rsidRDefault="00D11215" w:rsidP="00E474F5">
            <w:pPr>
              <w:spacing w:line="480" w:lineRule="auto"/>
              <w:jc w:val="center"/>
              <w:rPr>
                <w:rFonts w:ascii="Times New Roman" w:hAnsi="Times New Roman" w:cs="Times New Roman"/>
                <w:b/>
                <w:bCs/>
                <w:color w:val="000000" w:themeColor="text1"/>
                <w:sz w:val="24"/>
                <w:szCs w:val="24"/>
              </w:rPr>
            </w:pPr>
            <w:r w:rsidRPr="0047388B">
              <w:rPr>
                <w:rFonts w:ascii="Times New Roman" w:hAnsi="Times New Roman" w:cs="Times New Roman"/>
                <w:b/>
                <w:bCs/>
                <w:color w:val="000000" w:themeColor="text1"/>
                <w:sz w:val="24"/>
                <w:szCs w:val="24"/>
              </w:rPr>
              <w:t>Results</w:t>
            </w:r>
          </w:p>
        </w:tc>
        <w:tc>
          <w:tcPr>
            <w:tcW w:w="2695" w:type="dxa"/>
          </w:tcPr>
          <w:p w14:paraId="32152391" w14:textId="77777777" w:rsidR="005A1F4E" w:rsidRPr="0047388B" w:rsidRDefault="005A1F4E" w:rsidP="00E474F5">
            <w:pPr>
              <w:spacing w:line="480" w:lineRule="auto"/>
              <w:jc w:val="center"/>
              <w:rPr>
                <w:rFonts w:ascii="Times New Roman" w:hAnsi="Times New Roman" w:cs="Times New Roman"/>
                <w:b/>
                <w:bCs/>
                <w:color w:val="000000" w:themeColor="text1"/>
                <w:sz w:val="24"/>
                <w:szCs w:val="24"/>
              </w:rPr>
            </w:pPr>
            <w:r w:rsidRPr="0047388B">
              <w:rPr>
                <w:rFonts w:ascii="Times New Roman" w:hAnsi="Times New Roman" w:cs="Times New Roman"/>
                <w:b/>
                <w:bCs/>
                <w:color w:val="000000" w:themeColor="text1"/>
                <w:sz w:val="24"/>
                <w:szCs w:val="24"/>
              </w:rPr>
              <w:t>Relevance to University Hospital</w:t>
            </w:r>
          </w:p>
        </w:tc>
      </w:tr>
      <w:tr w:rsidR="005A1F4E" w:rsidRPr="00E474F5" w14:paraId="2359D0D0" w14:textId="77777777" w:rsidTr="0047388B">
        <w:tc>
          <w:tcPr>
            <w:tcW w:w="2160" w:type="dxa"/>
          </w:tcPr>
          <w:p w14:paraId="1F15A6CC" w14:textId="77777777"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Williams et al. (2022)</w:t>
            </w:r>
          </w:p>
        </w:tc>
        <w:tc>
          <w:tcPr>
            <w:tcW w:w="2160" w:type="dxa"/>
          </w:tcPr>
          <w:p w14:paraId="1CACA0A0" w14:textId="03522FE3"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 xml:space="preserve">Investigated </w:t>
            </w:r>
            <w:r w:rsidR="005A1F4E" w:rsidRPr="00E474F5">
              <w:rPr>
                <w:rFonts w:ascii="Times New Roman" w:hAnsi="Times New Roman" w:cs="Times New Roman"/>
                <w:color w:val="000000" w:themeColor="text1"/>
                <w:sz w:val="24"/>
                <w:szCs w:val="24"/>
              </w:rPr>
              <w:t>the effect of barcode systems on lab specimen identification</w:t>
            </w:r>
          </w:p>
        </w:tc>
        <w:tc>
          <w:tcPr>
            <w:tcW w:w="2160" w:type="dxa"/>
          </w:tcPr>
          <w:p w14:paraId="259ADCAA" w14:textId="58610347"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Reduced risk</w:t>
            </w:r>
            <w:r w:rsidR="005A1F4E" w:rsidRPr="00E474F5">
              <w:rPr>
                <w:rFonts w:ascii="Times New Roman" w:hAnsi="Times New Roman" w:cs="Times New Roman"/>
                <w:color w:val="000000" w:themeColor="text1"/>
                <w:sz w:val="24"/>
                <w:szCs w:val="24"/>
              </w:rPr>
              <w:t xml:space="preserve"> of incorrectly labeled specimens, </w:t>
            </w:r>
            <w:r w:rsidRPr="00E474F5">
              <w:rPr>
                <w:rFonts w:ascii="Times New Roman" w:hAnsi="Times New Roman" w:cs="Times New Roman"/>
                <w:color w:val="000000" w:themeColor="text1"/>
                <w:sz w:val="24"/>
                <w:szCs w:val="24"/>
              </w:rPr>
              <w:t>decreas</w:t>
            </w:r>
            <w:r w:rsidR="00774B56" w:rsidRPr="00E474F5">
              <w:rPr>
                <w:rFonts w:ascii="Times New Roman" w:hAnsi="Times New Roman" w:cs="Times New Roman"/>
                <w:color w:val="000000" w:themeColor="text1"/>
                <w:sz w:val="24"/>
                <w:szCs w:val="24"/>
              </w:rPr>
              <w:t xml:space="preserve">ed </w:t>
            </w:r>
            <w:r w:rsidR="005A1F4E" w:rsidRPr="00E474F5">
              <w:rPr>
                <w:rFonts w:ascii="Times New Roman" w:hAnsi="Times New Roman" w:cs="Times New Roman"/>
                <w:color w:val="000000" w:themeColor="text1"/>
                <w:sz w:val="24"/>
                <w:szCs w:val="24"/>
              </w:rPr>
              <w:t>diagnostic errors</w:t>
            </w:r>
          </w:p>
        </w:tc>
        <w:tc>
          <w:tcPr>
            <w:tcW w:w="2695" w:type="dxa"/>
          </w:tcPr>
          <w:p w14:paraId="4110249F" w14:textId="7C3D9B1D"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 xml:space="preserve">Supports barcode adoption to </w:t>
            </w:r>
            <w:r w:rsidR="00D11215" w:rsidRPr="00E474F5">
              <w:rPr>
                <w:rFonts w:ascii="Times New Roman" w:hAnsi="Times New Roman" w:cs="Times New Roman"/>
                <w:color w:val="000000" w:themeColor="text1"/>
                <w:sz w:val="24"/>
                <w:szCs w:val="24"/>
              </w:rPr>
              <w:t>improve</w:t>
            </w:r>
            <w:r w:rsidRPr="00E474F5">
              <w:rPr>
                <w:rFonts w:ascii="Times New Roman" w:hAnsi="Times New Roman" w:cs="Times New Roman"/>
                <w:color w:val="000000" w:themeColor="text1"/>
                <w:sz w:val="24"/>
                <w:szCs w:val="24"/>
              </w:rPr>
              <w:t xml:space="preserve"> patient safety</w:t>
            </w:r>
          </w:p>
        </w:tc>
      </w:tr>
      <w:tr w:rsidR="005A1F4E" w:rsidRPr="00E474F5" w14:paraId="1B645696" w14:textId="77777777" w:rsidTr="0047388B">
        <w:tc>
          <w:tcPr>
            <w:tcW w:w="2160" w:type="dxa"/>
          </w:tcPr>
          <w:p w14:paraId="47AC885D" w14:textId="77777777" w:rsidR="005A1F4E" w:rsidRPr="00E474F5" w:rsidRDefault="005A1F4E" w:rsidP="00E474F5">
            <w:pPr>
              <w:spacing w:line="480" w:lineRule="auto"/>
              <w:rPr>
                <w:rFonts w:ascii="Times New Roman" w:hAnsi="Times New Roman" w:cs="Times New Roman"/>
                <w:color w:val="000000" w:themeColor="text1"/>
                <w:sz w:val="24"/>
                <w:szCs w:val="24"/>
              </w:rPr>
            </w:pPr>
            <w:proofErr w:type="spellStart"/>
            <w:r w:rsidRPr="00E474F5">
              <w:rPr>
                <w:rFonts w:ascii="Times New Roman" w:hAnsi="Times New Roman" w:cs="Times New Roman"/>
                <w:color w:val="000000" w:themeColor="text1"/>
                <w:sz w:val="24"/>
                <w:szCs w:val="24"/>
              </w:rPr>
              <w:t>Hogerwaard</w:t>
            </w:r>
            <w:proofErr w:type="spellEnd"/>
            <w:r w:rsidRPr="00E474F5">
              <w:rPr>
                <w:rFonts w:ascii="Times New Roman" w:hAnsi="Times New Roman" w:cs="Times New Roman"/>
                <w:color w:val="000000" w:themeColor="text1"/>
                <w:sz w:val="24"/>
                <w:szCs w:val="24"/>
              </w:rPr>
              <w:t xml:space="preserve"> et al. (2023)</w:t>
            </w:r>
          </w:p>
        </w:tc>
        <w:tc>
          <w:tcPr>
            <w:tcW w:w="2160" w:type="dxa"/>
          </w:tcPr>
          <w:p w14:paraId="40F83898" w14:textId="7BA18F7A"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Evaluated B</w:t>
            </w:r>
            <w:r w:rsidR="005A1F4E" w:rsidRPr="00E474F5">
              <w:rPr>
                <w:rFonts w:ascii="Times New Roman" w:hAnsi="Times New Roman" w:cs="Times New Roman"/>
                <w:color w:val="000000" w:themeColor="text1"/>
                <w:sz w:val="24"/>
                <w:szCs w:val="24"/>
              </w:rPr>
              <w:t>CMA integrated with infusion pumps in operating rooms</w:t>
            </w:r>
          </w:p>
        </w:tc>
        <w:tc>
          <w:tcPr>
            <w:tcW w:w="2160" w:type="dxa"/>
          </w:tcPr>
          <w:p w14:paraId="0D9FECC6" w14:textId="77777777"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Improved medication safety and compliance</w:t>
            </w:r>
          </w:p>
        </w:tc>
        <w:tc>
          <w:tcPr>
            <w:tcW w:w="2695" w:type="dxa"/>
          </w:tcPr>
          <w:p w14:paraId="4B4B1B55" w14:textId="18968226"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 xml:space="preserve">Emphasize role of BCMA </w:t>
            </w:r>
            <w:r w:rsidR="005A1F4E" w:rsidRPr="00E474F5">
              <w:rPr>
                <w:rFonts w:ascii="Times New Roman" w:hAnsi="Times New Roman" w:cs="Times New Roman"/>
                <w:color w:val="000000" w:themeColor="text1"/>
                <w:sz w:val="24"/>
                <w:szCs w:val="24"/>
              </w:rPr>
              <w:t xml:space="preserve">in </w:t>
            </w:r>
            <w:r w:rsidRPr="00E474F5">
              <w:rPr>
                <w:rFonts w:ascii="Times New Roman" w:hAnsi="Times New Roman" w:cs="Times New Roman"/>
                <w:color w:val="000000" w:themeColor="text1"/>
                <w:sz w:val="24"/>
                <w:szCs w:val="24"/>
              </w:rPr>
              <w:t xml:space="preserve">workflow safety and </w:t>
            </w:r>
            <w:r w:rsidR="005A1F4E" w:rsidRPr="00E474F5">
              <w:rPr>
                <w:rFonts w:ascii="Times New Roman" w:hAnsi="Times New Roman" w:cs="Times New Roman"/>
                <w:color w:val="000000" w:themeColor="text1"/>
                <w:sz w:val="24"/>
                <w:szCs w:val="24"/>
              </w:rPr>
              <w:t>medication administration</w:t>
            </w:r>
            <w:r w:rsidRPr="00E474F5">
              <w:rPr>
                <w:rFonts w:ascii="Times New Roman" w:hAnsi="Times New Roman" w:cs="Times New Roman"/>
                <w:color w:val="000000" w:themeColor="text1"/>
                <w:sz w:val="24"/>
                <w:szCs w:val="24"/>
              </w:rPr>
              <w:t>.</w:t>
            </w:r>
          </w:p>
        </w:tc>
      </w:tr>
      <w:tr w:rsidR="005A1F4E" w:rsidRPr="00E474F5" w14:paraId="1CA9BF03" w14:textId="77777777" w:rsidTr="0047388B">
        <w:tc>
          <w:tcPr>
            <w:tcW w:w="2160" w:type="dxa"/>
          </w:tcPr>
          <w:p w14:paraId="735A6FA3" w14:textId="77777777" w:rsidR="005A1F4E" w:rsidRPr="00E474F5" w:rsidRDefault="005A1F4E" w:rsidP="00E474F5">
            <w:pPr>
              <w:spacing w:line="480" w:lineRule="auto"/>
              <w:rPr>
                <w:rFonts w:ascii="Times New Roman" w:hAnsi="Times New Roman" w:cs="Times New Roman"/>
                <w:color w:val="000000" w:themeColor="text1"/>
                <w:sz w:val="24"/>
                <w:szCs w:val="24"/>
              </w:rPr>
            </w:pPr>
            <w:proofErr w:type="spellStart"/>
            <w:r w:rsidRPr="00E474F5">
              <w:rPr>
                <w:rFonts w:ascii="Times New Roman" w:hAnsi="Times New Roman" w:cs="Times New Roman"/>
                <w:color w:val="000000" w:themeColor="text1"/>
                <w:sz w:val="24"/>
                <w:szCs w:val="24"/>
              </w:rPr>
              <w:t>Erdfelder</w:t>
            </w:r>
            <w:proofErr w:type="spellEnd"/>
            <w:r w:rsidRPr="00E474F5">
              <w:rPr>
                <w:rFonts w:ascii="Times New Roman" w:hAnsi="Times New Roman" w:cs="Times New Roman"/>
                <w:color w:val="000000" w:themeColor="text1"/>
                <w:sz w:val="24"/>
                <w:szCs w:val="24"/>
              </w:rPr>
              <w:t xml:space="preserve"> et al. (2023)</w:t>
            </w:r>
          </w:p>
        </w:tc>
        <w:tc>
          <w:tcPr>
            <w:tcW w:w="2160" w:type="dxa"/>
          </w:tcPr>
          <w:p w14:paraId="6F79B46D" w14:textId="2A404A0D"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 xml:space="preserve">Researched </w:t>
            </w:r>
            <w:r w:rsidR="005A1F4E" w:rsidRPr="00E474F5">
              <w:rPr>
                <w:rFonts w:ascii="Times New Roman" w:hAnsi="Times New Roman" w:cs="Times New Roman"/>
                <w:color w:val="000000" w:themeColor="text1"/>
                <w:sz w:val="24"/>
                <w:szCs w:val="24"/>
              </w:rPr>
              <w:t>technical barriers to barcode technology adoption</w:t>
            </w:r>
          </w:p>
        </w:tc>
        <w:tc>
          <w:tcPr>
            <w:tcW w:w="2160" w:type="dxa"/>
          </w:tcPr>
          <w:p w14:paraId="2B0BAF50" w14:textId="3ACE8F04"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N</w:t>
            </w:r>
            <w:r w:rsidR="005A1F4E" w:rsidRPr="00E474F5">
              <w:rPr>
                <w:rFonts w:ascii="Times New Roman" w:hAnsi="Times New Roman" w:cs="Times New Roman"/>
                <w:color w:val="000000" w:themeColor="text1"/>
                <w:sz w:val="24"/>
                <w:szCs w:val="24"/>
              </w:rPr>
              <w:t>eed for strong technical support and system compatibility</w:t>
            </w:r>
            <w:r w:rsidRPr="00E474F5">
              <w:rPr>
                <w:rFonts w:ascii="Times New Roman" w:hAnsi="Times New Roman" w:cs="Times New Roman"/>
                <w:color w:val="000000" w:themeColor="text1"/>
                <w:sz w:val="24"/>
                <w:szCs w:val="24"/>
              </w:rPr>
              <w:t xml:space="preserve"> Identified.</w:t>
            </w:r>
          </w:p>
        </w:tc>
        <w:tc>
          <w:tcPr>
            <w:tcW w:w="2695" w:type="dxa"/>
          </w:tcPr>
          <w:p w14:paraId="7A515152" w14:textId="708A507F"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 xml:space="preserve">Reflect </w:t>
            </w:r>
            <w:r w:rsidR="005A1F4E" w:rsidRPr="00E474F5">
              <w:rPr>
                <w:rFonts w:ascii="Times New Roman" w:hAnsi="Times New Roman" w:cs="Times New Roman"/>
                <w:color w:val="000000" w:themeColor="text1"/>
                <w:sz w:val="24"/>
                <w:szCs w:val="24"/>
              </w:rPr>
              <w:t xml:space="preserve">infrastructure limitations </w:t>
            </w:r>
            <w:r w:rsidR="00774B56" w:rsidRPr="00E474F5">
              <w:rPr>
                <w:rFonts w:ascii="Times New Roman" w:hAnsi="Times New Roman" w:cs="Times New Roman"/>
                <w:color w:val="000000" w:themeColor="text1"/>
                <w:sz w:val="24"/>
                <w:szCs w:val="24"/>
              </w:rPr>
              <w:t xml:space="preserve">with </w:t>
            </w:r>
            <w:r w:rsidR="005A1F4E" w:rsidRPr="00E474F5">
              <w:rPr>
                <w:rFonts w:ascii="Times New Roman" w:hAnsi="Times New Roman" w:cs="Times New Roman"/>
                <w:color w:val="000000" w:themeColor="text1"/>
                <w:sz w:val="24"/>
                <w:szCs w:val="24"/>
              </w:rPr>
              <w:t>unclear technical requirements at University Hospital</w:t>
            </w:r>
          </w:p>
        </w:tc>
      </w:tr>
      <w:tr w:rsidR="005A1F4E" w:rsidRPr="00E474F5" w14:paraId="37808BE2" w14:textId="77777777" w:rsidTr="0047388B">
        <w:tc>
          <w:tcPr>
            <w:tcW w:w="2160" w:type="dxa"/>
          </w:tcPr>
          <w:p w14:paraId="37119242" w14:textId="77777777" w:rsidR="005A1F4E" w:rsidRPr="00E474F5" w:rsidRDefault="005A1F4E" w:rsidP="00E474F5">
            <w:pPr>
              <w:spacing w:line="480" w:lineRule="auto"/>
              <w:rPr>
                <w:rFonts w:ascii="Times New Roman" w:hAnsi="Times New Roman" w:cs="Times New Roman"/>
                <w:color w:val="000000" w:themeColor="text1"/>
                <w:sz w:val="24"/>
                <w:szCs w:val="24"/>
              </w:rPr>
            </w:pPr>
            <w:proofErr w:type="spellStart"/>
            <w:r w:rsidRPr="00E474F5">
              <w:rPr>
                <w:rFonts w:ascii="Times New Roman" w:hAnsi="Times New Roman" w:cs="Times New Roman"/>
                <w:color w:val="000000" w:themeColor="text1"/>
                <w:sz w:val="24"/>
                <w:szCs w:val="24"/>
              </w:rPr>
              <w:t>Grailey</w:t>
            </w:r>
            <w:proofErr w:type="spellEnd"/>
            <w:r w:rsidRPr="00E474F5">
              <w:rPr>
                <w:rFonts w:ascii="Times New Roman" w:hAnsi="Times New Roman" w:cs="Times New Roman"/>
                <w:color w:val="000000" w:themeColor="text1"/>
                <w:sz w:val="24"/>
                <w:szCs w:val="24"/>
              </w:rPr>
              <w:t xml:space="preserve"> et al. (2023)</w:t>
            </w:r>
          </w:p>
        </w:tc>
        <w:tc>
          <w:tcPr>
            <w:tcW w:w="2160" w:type="dxa"/>
          </w:tcPr>
          <w:p w14:paraId="3824C259" w14:textId="77777777"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Conducted a systematic review on barcode implementation barriers</w:t>
            </w:r>
          </w:p>
        </w:tc>
        <w:tc>
          <w:tcPr>
            <w:tcW w:w="2160" w:type="dxa"/>
          </w:tcPr>
          <w:p w14:paraId="75409809" w14:textId="62A01CA6" w:rsidR="005A1F4E" w:rsidRPr="00E474F5" w:rsidRDefault="00D11215"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B</w:t>
            </w:r>
            <w:r w:rsidR="005A1F4E" w:rsidRPr="00E474F5">
              <w:rPr>
                <w:rFonts w:ascii="Times New Roman" w:hAnsi="Times New Roman" w:cs="Times New Roman"/>
                <w:color w:val="000000" w:themeColor="text1"/>
                <w:sz w:val="24"/>
                <w:szCs w:val="24"/>
              </w:rPr>
              <w:t>arriers such as inadequate training, user resistance, and workflow disruption</w:t>
            </w:r>
            <w:r w:rsidRPr="00E474F5">
              <w:rPr>
                <w:rFonts w:ascii="Times New Roman" w:hAnsi="Times New Roman" w:cs="Times New Roman"/>
                <w:color w:val="000000" w:themeColor="text1"/>
                <w:sz w:val="24"/>
                <w:szCs w:val="24"/>
              </w:rPr>
              <w:t xml:space="preserve"> was identified</w:t>
            </w:r>
          </w:p>
        </w:tc>
        <w:tc>
          <w:tcPr>
            <w:tcW w:w="2695" w:type="dxa"/>
          </w:tcPr>
          <w:p w14:paraId="4A158AF4" w14:textId="77777777"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Aligns with University Hospital’s anticipated challenges during implementation</w:t>
            </w:r>
          </w:p>
        </w:tc>
      </w:tr>
      <w:tr w:rsidR="005A1F4E" w:rsidRPr="00E474F5" w14:paraId="19F03FA0" w14:textId="77777777" w:rsidTr="0047388B">
        <w:tc>
          <w:tcPr>
            <w:tcW w:w="2160" w:type="dxa"/>
          </w:tcPr>
          <w:p w14:paraId="59831D64" w14:textId="77777777" w:rsidR="005A1F4E" w:rsidRPr="00E474F5" w:rsidRDefault="005A1F4E" w:rsidP="00E474F5">
            <w:pPr>
              <w:spacing w:line="480" w:lineRule="auto"/>
              <w:rPr>
                <w:rFonts w:ascii="Times New Roman" w:hAnsi="Times New Roman" w:cs="Times New Roman"/>
                <w:color w:val="000000" w:themeColor="text1"/>
                <w:sz w:val="24"/>
                <w:szCs w:val="24"/>
              </w:rPr>
            </w:pPr>
            <w:proofErr w:type="spellStart"/>
            <w:r w:rsidRPr="00E474F5">
              <w:rPr>
                <w:rFonts w:ascii="Times New Roman" w:hAnsi="Times New Roman" w:cs="Times New Roman"/>
                <w:color w:val="000000" w:themeColor="text1"/>
                <w:sz w:val="24"/>
                <w:szCs w:val="24"/>
              </w:rPr>
              <w:lastRenderedPageBreak/>
              <w:t>Erdfelder</w:t>
            </w:r>
            <w:proofErr w:type="spellEnd"/>
            <w:r w:rsidRPr="00E474F5">
              <w:rPr>
                <w:rFonts w:ascii="Times New Roman" w:hAnsi="Times New Roman" w:cs="Times New Roman"/>
                <w:color w:val="000000" w:themeColor="text1"/>
                <w:sz w:val="24"/>
                <w:szCs w:val="24"/>
              </w:rPr>
              <w:t xml:space="preserve"> et al. (2023) (Second Finding)</w:t>
            </w:r>
          </w:p>
        </w:tc>
        <w:tc>
          <w:tcPr>
            <w:tcW w:w="2160" w:type="dxa"/>
          </w:tcPr>
          <w:p w14:paraId="160B5953" w14:textId="77777777"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Discussed risk management strategies for barcode technology</w:t>
            </w:r>
          </w:p>
        </w:tc>
        <w:tc>
          <w:tcPr>
            <w:tcW w:w="2160" w:type="dxa"/>
          </w:tcPr>
          <w:p w14:paraId="4C6E9061" w14:textId="77777777" w:rsidR="005A1F4E" w:rsidRPr="00E474F5" w:rsidRDefault="005A1F4E" w:rsidP="00E474F5">
            <w:pPr>
              <w:spacing w:line="480" w:lineRule="auto"/>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Found lack of backup plans in hospitals, exposing vulnerabilities during system failures</w:t>
            </w:r>
          </w:p>
        </w:tc>
        <w:tc>
          <w:tcPr>
            <w:tcW w:w="2695" w:type="dxa"/>
          </w:tcPr>
          <w:p w14:paraId="48A5C12A" w14:textId="77777777" w:rsidR="005A1F4E" w:rsidRPr="00E474F5" w:rsidRDefault="005A1F4E" w:rsidP="00E474F5">
            <w:pPr>
              <w:spacing w:line="480" w:lineRule="auto"/>
              <w:rPr>
                <w:rFonts w:ascii="Times New Roman" w:hAnsi="Times New Roman" w:cs="Times New Roman"/>
                <w:color w:val="FF0000"/>
                <w:sz w:val="24"/>
                <w:szCs w:val="24"/>
              </w:rPr>
            </w:pPr>
            <w:r w:rsidRPr="00E474F5">
              <w:rPr>
                <w:rFonts w:ascii="Times New Roman" w:hAnsi="Times New Roman" w:cs="Times New Roman"/>
                <w:color w:val="000000" w:themeColor="text1"/>
                <w:sz w:val="24"/>
                <w:szCs w:val="24"/>
              </w:rPr>
              <w:t>Highlights University Hospital's need for preventive planning and backup systems</w:t>
            </w:r>
          </w:p>
        </w:tc>
      </w:tr>
    </w:tbl>
    <w:p w14:paraId="2280FE61" w14:textId="77777777" w:rsidR="00E474F5" w:rsidRPr="00E474F5" w:rsidRDefault="00E474F5" w:rsidP="00E474F5">
      <w:pPr>
        <w:spacing w:before="100" w:beforeAutospacing="1" w:after="100" w:afterAutospacing="1" w:line="480" w:lineRule="auto"/>
        <w:jc w:val="both"/>
        <w:rPr>
          <w:rFonts w:ascii="Times New Roman" w:hAnsi="Times New Roman" w:cs="Times New Roman"/>
          <w:b/>
          <w:bCs/>
          <w:color w:val="000000" w:themeColor="text1"/>
        </w:rPr>
      </w:pPr>
    </w:p>
    <w:p w14:paraId="4D74471A" w14:textId="4C318325" w:rsidR="00076E07" w:rsidRPr="00E474F5" w:rsidRDefault="000C4314" w:rsidP="00E474F5">
      <w:pPr>
        <w:spacing w:before="100" w:beforeAutospacing="1" w:after="100" w:afterAutospacing="1" w:line="480" w:lineRule="auto"/>
        <w:jc w:val="both"/>
        <w:rPr>
          <w:rFonts w:ascii="Times New Roman" w:hAnsi="Times New Roman" w:cs="Times New Roman"/>
          <w:b/>
          <w:bCs/>
          <w:color w:val="000000" w:themeColor="text1"/>
        </w:rPr>
      </w:pPr>
      <w:r w:rsidRPr="00E474F5">
        <w:rPr>
          <w:rFonts w:ascii="Times New Roman" w:hAnsi="Times New Roman" w:cs="Times New Roman"/>
          <w:b/>
          <w:bCs/>
          <w:color w:val="000000" w:themeColor="text1"/>
        </w:rPr>
        <w:t>Evaluation methodology</w:t>
      </w:r>
    </w:p>
    <w:p w14:paraId="196E9926" w14:textId="01C4623B" w:rsidR="001F6615" w:rsidRPr="00E474F5" w:rsidRDefault="000C4314" w:rsidP="00E474F5">
      <w:pPr>
        <w:spacing w:before="100" w:beforeAutospacing="1" w:after="100" w:afterAutospacing="1"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A Robust evaluation methodology using a systematic approach, stakeholder engagement with clear evaluation questions, and a timeline is a must in health care. Data can be collected using clinical research or routine records from clinical practice. Minimum dataset</w:t>
      </w:r>
      <w:r w:rsidR="00ED7DB0" w:rsidRPr="00E474F5">
        <w:rPr>
          <w:rFonts w:ascii="Times New Roman" w:hAnsi="Times New Roman" w:cs="Times New Roman"/>
          <w:color w:val="000000" w:themeColor="text1"/>
        </w:rPr>
        <w:t>s</w:t>
      </w:r>
      <w:r w:rsidRPr="00E474F5">
        <w:rPr>
          <w:rFonts w:ascii="Times New Roman" w:hAnsi="Times New Roman" w:cs="Times New Roman"/>
          <w:color w:val="000000" w:themeColor="text1"/>
        </w:rPr>
        <w:t xml:space="preserve"> </w:t>
      </w:r>
      <w:r w:rsidR="00ED7DB0" w:rsidRPr="00E474F5">
        <w:rPr>
          <w:rFonts w:ascii="Times New Roman" w:hAnsi="Times New Roman" w:cs="Times New Roman"/>
          <w:color w:val="000000" w:themeColor="text1"/>
        </w:rPr>
        <w:t xml:space="preserve">can be considered as they are not </w:t>
      </w:r>
      <w:r w:rsidR="007B265E">
        <w:rPr>
          <w:rFonts w:ascii="Times New Roman" w:hAnsi="Times New Roman" w:cs="Times New Roman"/>
          <w:color w:val="000000" w:themeColor="text1"/>
        </w:rPr>
        <w:t>ba</w:t>
      </w:r>
      <w:r w:rsidR="00ED7DB0" w:rsidRPr="00E474F5">
        <w:rPr>
          <w:rFonts w:ascii="Times New Roman" w:hAnsi="Times New Roman" w:cs="Times New Roman"/>
          <w:color w:val="000000" w:themeColor="text1"/>
        </w:rPr>
        <w:t xml:space="preserve">sic </w:t>
      </w:r>
      <w:r w:rsidR="003D2B66" w:rsidRPr="00E474F5">
        <w:rPr>
          <w:rFonts w:ascii="Times New Roman" w:hAnsi="Times New Roman" w:cs="Times New Roman"/>
          <w:color w:val="000000" w:themeColor="text1"/>
        </w:rPr>
        <w:t>descriptor</w:t>
      </w:r>
      <w:r w:rsidR="007B265E">
        <w:rPr>
          <w:rFonts w:ascii="Times New Roman" w:hAnsi="Times New Roman" w:cs="Times New Roman"/>
          <w:color w:val="000000" w:themeColor="text1"/>
        </w:rPr>
        <w:t>s</w:t>
      </w:r>
      <w:r w:rsidR="003D2B66" w:rsidRPr="00E474F5">
        <w:rPr>
          <w:rFonts w:ascii="Times New Roman" w:hAnsi="Times New Roman" w:cs="Times New Roman"/>
          <w:color w:val="000000" w:themeColor="text1"/>
        </w:rPr>
        <w:t>,</w:t>
      </w:r>
      <w:r w:rsidR="00ED7DB0" w:rsidRPr="00E474F5">
        <w:rPr>
          <w:rFonts w:ascii="Times New Roman" w:hAnsi="Times New Roman" w:cs="Times New Roman"/>
          <w:color w:val="000000" w:themeColor="text1"/>
        </w:rPr>
        <w:t xml:space="preserve"> but they can capture more comprehensive variables. It can help us in knowing the association between outcomes and variables. </w:t>
      </w:r>
      <w:r w:rsidR="001F6615" w:rsidRPr="00E474F5">
        <w:rPr>
          <w:rFonts w:ascii="Times New Roman" w:hAnsi="Times New Roman" w:cs="Times New Roman"/>
          <w:color w:val="000000" w:themeColor="text1"/>
          <w:shd w:val="clear" w:color="auto" w:fill="FFFFFF"/>
        </w:rPr>
        <w:t xml:space="preserve"> </w:t>
      </w:r>
      <w:r w:rsidR="001F6615" w:rsidRPr="00E474F5">
        <w:rPr>
          <w:rFonts w:ascii="Times New Roman" w:hAnsi="Times New Roman" w:cs="Times New Roman"/>
          <w:color w:val="000000" w:themeColor="text1"/>
        </w:rPr>
        <w:t>(Kwok et al., 2022)</w:t>
      </w:r>
    </w:p>
    <w:p w14:paraId="2CC7BEBC" w14:textId="20914143" w:rsidR="001A1E9C" w:rsidRPr="00E474F5" w:rsidRDefault="00ED7DB0" w:rsidP="00E474F5">
      <w:pPr>
        <w:pStyle w:val="ListParagraph"/>
        <w:spacing w:line="480" w:lineRule="auto"/>
        <w:ind w:left="0"/>
        <w:jc w:val="both"/>
        <w:rPr>
          <w:rFonts w:ascii="Times New Roman" w:hAnsi="Times New Roman" w:cs="Times New Roman"/>
          <w:b/>
          <w:bCs/>
          <w:color w:val="000000" w:themeColor="text1"/>
        </w:rPr>
      </w:pPr>
      <w:r w:rsidRPr="00E474F5">
        <w:rPr>
          <w:rFonts w:ascii="Times New Roman" w:hAnsi="Times New Roman" w:cs="Times New Roman"/>
          <w:color w:val="000000" w:themeColor="text1"/>
        </w:rPr>
        <w:t>Based on the scenario, a</w:t>
      </w:r>
      <w:r w:rsidR="001F6615" w:rsidRPr="00E474F5">
        <w:rPr>
          <w:rFonts w:ascii="Times New Roman" w:hAnsi="Times New Roman" w:cs="Times New Roman"/>
          <w:color w:val="000000" w:themeColor="text1"/>
        </w:rPr>
        <w:t xml:space="preserve"> case study design with a mixed-method approach would be </w:t>
      </w:r>
      <w:r w:rsidRPr="00E474F5">
        <w:rPr>
          <w:rFonts w:ascii="Times New Roman" w:hAnsi="Times New Roman" w:cs="Times New Roman"/>
          <w:color w:val="000000" w:themeColor="text1"/>
        </w:rPr>
        <w:t>perfect</w:t>
      </w:r>
      <w:r w:rsidR="001F6615" w:rsidRPr="00E474F5">
        <w:rPr>
          <w:rFonts w:ascii="Times New Roman" w:hAnsi="Times New Roman" w:cs="Times New Roman"/>
          <w:color w:val="000000" w:themeColor="text1"/>
        </w:rPr>
        <w:t xml:space="preserve"> </w:t>
      </w:r>
      <w:r w:rsidRPr="00E474F5">
        <w:rPr>
          <w:rFonts w:ascii="Times New Roman" w:hAnsi="Times New Roman" w:cs="Times New Roman"/>
          <w:color w:val="000000" w:themeColor="text1"/>
        </w:rPr>
        <w:t>to focu</w:t>
      </w:r>
      <w:r w:rsidR="001F6615" w:rsidRPr="00E474F5">
        <w:rPr>
          <w:rFonts w:ascii="Times New Roman" w:hAnsi="Times New Roman" w:cs="Times New Roman"/>
          <w:color w:val="000000" w:themeColor="text1"/>
        </w:rPr>
        <w:t xml:space="preserve">s on a specific case and provide an in-depth analysis and circumstantial understanding of exploring complex and new phenomena. </w:t>
      </w:r>
      <w:r w:rsidR="007B265E">
        <w:rPr>
          <w:rFonts w:ascii="Times New Roman" w:hAnsi="Times New Roman" w:cs="Times New Roman"/>
          <w:color w:val="000000" w:themeColor="text1"/>
        </w:rPr>
        <w:t>W</w:t>
      </w:r>
      <w:r w:rsidR="001F6615" w:rsidRPr="00E474F5">
        <w:rPr>
          <w:rFonts w:ascii="Times New Roman" w:hAnsi="Times New Roman" w:cs="Times New Roman"/>
          <w:color w:val="000000" w:themeColor="text1"/>
        </w:rPr>
        <w:t xml:space="preserve">e can </w:t>
      </w:r>
      <w:r w:rsidRPr="00E474F5">
        <w:rPr>
          <w:rFonts w:ascii="Times New Roman" w:hAnsi="Times New Roman" w:cs="Times New Roman"/>
          <w:color w:val="000000" w:themeColor="text1"/>
        </w:rPr>
        <w:t xml:space="preserve">build </w:t>
      </w:r>
      <w:r w:rsidR="001F6615" w:rsidRPr="00E474F5">
        <w:rPr>
          <w:rFonts w:ascii="Times New Roman" w:hAnsi="Times New Roman" w:cs="Times New Roman"/>
          <w:color w:val="000000" w:themeColor="text1"/>
        </w:rPr>
        <w:t xml:space="preserve">qualitative data </w:t>
      </w:r>
      <w:r w:rsidRPr="00E474F5">
        <w:rPr>
          <w:rFonts w:ascii="Times New Roman" w:hAnsi="Times New Roman" w:cs="Times New Roman"/>
          <w:color w:val="000000" w:themeColor="text1"/>
        </w:rPr>
        <w:t xml:space="preserve">to </w:t>
      </w:r>
      <w:r w:rsidR="003168E1" w:rsidRPr="00E474F5">
        <w:rPr>
          <w:rFonts w:ascii="Times New Roman" w:hAnsi="Times New Roman" w:cs="Times New Roman"/>
          <w:color w:val="000000" w:themeColor="text1"/>
        </w:rPr>
        <w:t xml:space="preserve">enhance </w:t>
      </w:r>
      <w:r w:rsidR="001F6615" w:rsidRPr="00E474F5">
        <w:rPr>
          <w:rFonts w:ascii="Times New Roman" w:hAnsi="Times New Roman" w:cs="Times New Roman"/>
          <w:color w:val="000000" w:themeColor="text1"/>
        </w:rPr>
        <w:t>theory building. (Hassan, 2024)</w:t>
      </w:r>
      <w:r w:rsidR="001F6615" w:rsidRPr="00E474F5">
        <w:rPr>
          <w:rFonts w:ascii="Times New Roman" w:hAnsi="Times New Roman" w:cs="Times New Roman"/>
          <w:b/>
          <w:bCs/>
          <w:color w:val="000000" w:themeColor="text1"/>
        </w:rPr>
        <w:t xml:space="preserve"> </w:t>
      </w:r>
      <w:r w:rsidRPr="00E474F5">
        <w:rPr>
          <w:rFonts w:ascii="Times New Roman" w:hAnsi="Times New Roman" w:cs="Times New Roman"/>
          <w:color w:val="000000" w:themeColor="text1"/>
        </w:rPr>
        <w:t xml:space="preserve">There is </w:t>
      </w:r>
      <w:r w:rsidR="001F6615" w:rsidRPr="00E474F5">
        <w:rPr>
          <w:rFonts w:ascii="Times New Roman" w:hAnsi="Times New Roman" w:cs="Times New Roman"/>
          <w:color w:val="000000" w:themeColor="text1"/>
        </w:rPr>
        <w:t xml:space="preserve">an in-depth analysis of the </w:t>
      </w:r>
      <w:r w:rsidRPr="00E474F5">
        <w:rPr>
          <w:rFonts w:ascii="Times New Roman" w:hAnsi="Times New Roman" w:cs="Times New Roman"/>
          <w:color w:val="000000" w:themeColor="text1"/>
        </w:rPr>
        <w:t xml:space="preserve">barcode implementation. </w:t>
      </w:r>
      <w:r w:rsidR="001F6615" w:rsidRPr="00E474F5">
        <w:rPr>
          <w:rFonts w:ascii="Times New Roman" w:hAnsi="Times New Roman" w:cs="Times New Roman"/>
          <w:color w:val="000000" w:themeColor="text1"/>
        </w:rPr>
        <w:t xml:space="preserve"> It captures both qualitative experience that can be implementation </w:t>
      </w:r>
      <w:r w:rsidR="001A1E9C" w:rsidRPr="00E474F5">
        <w:rPr>
          <w:rFonts w:ascii="Times New Roman" w:hAnsi="Times New Roman" w:cs="Times New Roman"/>
          <w:color w:val="000000" w:themeColor="text1"/>
        </w:rPr>
        <w:t>issues and staff perception and measurable impact such as reduction in documentation error. Together with this a Quasi-experimental design can also be mull over for comparing pre- and post-effects of barcode implementation.</w:t>
      </w:r>
    </w:p>
    <w:p w14:paraId="0CD03F23" w14:textId="1D20411D" w:rsidR="00854CD3" w:rsidRPr="00E474F5" w:rsidRDefault="007B265E" w:rsidP="00E474F5">
      <w:pPr>
        <w:pStyle w:val="ListParagraph"/>
        <w:spacing w:line="480"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lastRenderedPageBreak/>
        <w:t>The m</w:t>
      </w:r>
      <w:r w:rsidR="003D2B66" w:rsidRPr="00E474F5">
        <w:rPr>
          <w:rFonts w:ascii="Times New Roman" w:hAnsi="Times New Roman" w:cs="Times New Roman"/>
          <w:color w:val="000000" w:themeColor="text1"/>
        </w:rPr>
        <w:t>ixed method</w:t>
      </w:r>
      <w:r w:rsidR="00276577" w:rsidRPr="00E474F5">
        <w:rPr>
          <w:rFonts w:ascii="Times New Roman" w:hAnsi="Times New Roman" w:cs="Times New Roman"/>
          <w:color w:val="000000" w:themeColor="text1"/>
        </w:rPr>
        <w:t xml:space="preserve"> combines quantitative data such as error rates, </w:t>
      </w:r>
      <w:r>
        <w:rPr>
          <w:rFonts w:ascii="Times New Roman" w:hAnsi="Times New Roman" w:cs="Times New Roman"/>
          <w:color w:val="000000" w:themeColor="text1"/>
        </w:rPr>
        <w:t xml:space="preserve">and </w:t>
      </w:r>
      <w:r w:rsidR="00276577" w:rsidRPr="00E474F5">
        <w:rPr>
          <w:rFonts w:ascii="Times New Roman" w:hAnsi="Times New Roman" w:cs="Times New Roman"/>
          <w:color w:val="000000" w:themeColor="text1"/>
        </w:rPr>
        <w:t>workflow timing</w:t>
      </w:r>
      <w:r>
        <w:rPr>
          <w:rFonts w:ascii="Times New Roman" w:hAnsi="Times New Roman" w:cs="Times New Roman"/>
          <w:color w:val="000000" w:themeColor="text1"/>
        </w:rPr>
        <w:t>,</w:t>
      </w:r>
      <w:r w:rsidR="00276577" w:rsidRPr="00E474F5">
        <w:rPr>
          <w:rFonts w:ascii="Times New Roman" w:hAnsi="Times New Roman" w:cs="Times New Roman"/>
          <w:color w:val="000000" w:themeColor="text1"/>
        </w:rPr>
        <w:t xml:space="preserve"> and Qualitative feedback such as usability issue</w:t>
      </w:r>
      <w:r>
        <w:rPr>
          <w:rFonts w:ascii="Times New Roman" w:hAnsi="Times New Roman" w:cs="Times New Roman"/>
          <w:color w:val="000000" w:themeColor="text1"/>
        </w:rPr>
        <w:t>s</w:t>
      </w:r>
      <w:r w:rsidR="00276577" w:rsidRPr="00E474F5">
        <w:rPr>
          <w:rFonts w:ascii="Times New Roman" w:hAnsi="Times New Roman" w:cs="Times New Roman"/>
          <w:color w:val="000000" w:themeColor="text1"/>
        </w:rPr>
        <w:t xml:space="preserve"> and staff satisfaction. Quantitative data will measure outcomes such as </w:t>
      </w:r>
      <w:r>
        <w:rPr>
          <w:rFonts w:ascii="Times New Roman" w:hAnsi="Times New Roman" w:cs="Times New Roman"/>
          <w:color w:val="000000" w:themeColor="text1"/>
        </w:rPr>
        <w:t xml:space="preserve">a </w:t>
      </w:r>
      <w:r w:rsidR="00276577" w:rsidRPr="00E474F5">
        <w:rPr>
          <w:rFonts w:ascii="Times New Roman" w:hAnsi="Times New Roman" w:cs="Times New Roman"/>
          <w:color w:val="000000" w:themeColor="text1"/>
        </w:rPr>
        <w:t xml:space="preserve">decrease in medication errors, </w:t>
      </w:r>
      <w:r>
        <w:rPr>
          <w:rFonts w:ascii="Times New Roman" w:hAnsi="Times New Roman" w:cs="Times New Roman"/>
          <w:color w:val="000000" w:themeColor="text1"/>
        </w:rPr>
        <w:t xml:space="preserve">and </w:t>
      </w:r>
      <w:r w:rsidR="00276577" w:rsidRPr="00E474F5">
        <w:rPr>
          <w:rFonts w:ascii="Times New Roman" w:hAnsi="Times New Roman" w:cs="Times New Roman"/>
          <w:color w:val="000000" w:themeColor="text1"/>
        </w:rPr>
        <w:t>time taken per medication administration</w:t>
      </w:r>
      <w:r w:rsidR="001A1E9C" w:rsidRPr="00E474F5">
        <w:rPr>
          <w:rFonts w:ascii="Times New Roman" w:hAnsi="Times New Roman" w:cs="Times New Roman"/>
          <w:color w:val="000000" w:themeColor="text1"/>
        </w:rPr>
        <w:t>. Qualitative data would explore experiences such as staff satisfaction, perceived workflow improvement</w:t>
      </w:r>
      <w:r>
        <w:rPr>
          <w:rFonts w:ascii="Times New Roman" w:hAnsi="Times New Roman" w:cs="Times New Roman"/>
          <w:color w:val="000000" w:themeColor="text1"/>
        </w:rPr>
        <w:t>,</w:t>
      </w:r>
      <w:r w:rsidR="001A1E9C" w:rsidRPr="00E474F5">
        <w:rPr>
          <w:rFonts w:ascii="Times New Roman" w:hAnsi="Times New Roman" w:cs="Times New Roman"/>
          <w:color w:val="000000" w:themeColor="text1"/>
        </w:rPr>
        <w:t xml:space="preserve"> and barriers during implementation.</w:t>
      </w:r>
    </w:p>
    <w:p w14:paraId="4623C4A2" w14:textId="71DCDFDD" w:rsidR="001F6615" w:rsidRPr="00E474F5" w:rsidRDefault="001F6615" w:rsidP="00E474F5">
      <w:pPr>
        <w:spacing w:line="480" w:lineRule="auto"/>
        <w:jc w:val="both"/>
        <w:rPr>
          <w:rFonts w:ascii="Times New Roman" w:hAnsi="Times New Roman" w:cs="Times New Roman"/>
          <w:b/>
          <w:bCs/>
          <w:color w:val="000000" w:themeColor="text1"/>
        </w:rPr>
      </w:pPr>
    </w:p>
    <w:p w14:paraId="6FE560C8" w14:textId="77777777" w:rsidR="009E0F08" w:rsidRDefault="00B119A8" w:rsidP="00E474F5">
      <w:pPr>
        <w:spacing w:before="100" w:beforeAutospacing="1" w:after="100" w:afterAutospacing="1" w:line="480" w:lineRule="auto"/>
        <w:jc w:val="both"/>
        <w:rPr>
          <w:rFonts w:ascii="Times New Roman" w:hAnsi="Times New Roman" w:cs="Times New Roman"/>
          <w:b/>
          <w:bCs/>
          <w:color w:val="000000" w:themeColor="text1"/>
        </w:rPr>
      </w:pPr>
      <w:r w:rsidRPr="00E474F5">
        <w:rPr>
          <w:rFonts w:ascii="Times New Roman" w:hAnsi="Times New Roman" w:cs="Times New Roman"/>
          <w:b/>
          <w:bCs/>
          <w:color w:val="000000" w:themeColor="text1"/>
        </w:rPr>
        <w:t>Plan Using the Kirkpatrick Model</w:t>
      </w:r>
    </w:p>
    <w:p w14:paraId="361BF4CE" w14:textId="1886495A" w:rsidR="002A3BFF" w:rsidRPr="009E0F08" w:rsidRDefault="002A3BFF" w:rsidP="00E474F5">
      <w:pPr>
        <w:spacing w:before="100" w:beforeAutospacing="1" w:after="100" w:afterAutospacing="1" w:line="480" w:lineRule="auto"/>
        <w:jc w:val="both"/>
        <w:rPr>
          <w:rFonts w:ascii="Times New Roman" w:hAnsi="Times New Roman" w:cs="Times New Roman"/>
          <w:b/>
          <w:bCs/>
          <w:color w:val="000000" w:themeColor="text1"/>
        </w:rPr>
      </w:pPr>
      <w:r w:rsidRPr="00E474F5">
        <w:rPr>
          <w:rFonts w:ascii="Times New Roman" w:hAnsi="Times New Roman" w:cs="Times New Roman"/>
          <w:color w:val="000000" w:themeColor="text1"/>
        </w:rPr>
        <w:t>Kirkpatrick’s Model can be a perfect tool as it ensures a thorough evaluation assessing stakeholder</w:t>
      </w:r>
      <w:r w:rsidR="005F3365">
        <w:rPr>
          <w:rFonts w:ascii="Times New Roman" w:hAnsi="Times New Roman" w:cs="Times New Roman"/>
          <w:color w:val="000000" w:themeColor="text1"/>
        </w:rPr>
        <w:t>s’</w:t>
      </w:r>
      <w:r w:rsidRPr="00E474F5">
        <w:rPr>
          <w:rFonts w:ascii="Times New Roman" w:hAnsi="Times New Roman" w:cs="Times New Roman"/>
          <w:color w:val="000000" w:themeColor="text1"/>
        </w:rPr>
        <w:t xml:space="preserve"> responses, behavior change, and knowledge acquisition. There is a distribution of structures and outcome-focused evaluation methods using this model. </w:t>
      </w:r>
      <w:r w:rsidR="005F3365">
        <w:rPr>
          <w:rFonts w:ascii="Times New Roman" w:hAnsi="Times New Roman" w:cs="Times New Roman"/>
          <w:color w:val="000000" w:themeColor="text1"/>
        </w:rPr>
        <w:t xml:space="preserve">It </w:t>
      </w:r>
      <w:r w:rsidRPr="00E474F5">
        <w:rPr>
          <w:rFonts w:ascii="Times New Roman" w:hAnsi="Times New Roman" w:cs="Times New Roman"/>
          <w:color w:val="000000" w:themeColor="text1"/>
        </w:rPr>
        <w:t>aligns well with the human-centered and technical goal of this initiative assisting us to uncover what needs to be built up to achieve planned safety outcomes. The model includes four levels.</w:t>
      </w:r>
    </w:p>
    <w:p w14:paraId="6930F9F8" w14:textId="30706F47" w:rsidR="00B119A8" w:rsidRPr="00E474F5" w:rsidRDefault="00B119A8" w:rsidP="00E474F5">
      <w:pPr>
        <w:spacing w:before="100" w:beforeAutospacing="1" w:after="100" w:afterAutospacing="1" w:line="480" w:lineRule="auto"/>
        <w:jc w:val="both"/>
        <w:rPr>
          <w:rFonts w:ascii="Times New Roman" w:hAnsi="Times New Roman" w:cs="Times New Roman"/>
          <w:color w:val="000000" w:themeColor="text1"/>
        </w:rPr>
      </w:pPr>
      <w:r w:rsidRPr="00E474F5">
        <w:rPr>
          <w:rFonts w:ascii="Times New Roman" w:hAnsi="Times New Roman" w:cs="Times New Roman"/>
          <w:b/>
          <w:bCs/>
          <w:color w:val="000000" w:themeColor="text1"/>
        </w:rPr>
        <w:t xml:space="preserve">Level 1: </w:t>
      </w:r>
      <w:r w:rsidRPr="00E474F5">
        <w:rPr>
          <w:rFonts w:ascii="Times New Roman" w:hAnsi="Times New Roman" w:cs="Times New Roman"/>
          <w:color w:val="000000" w:themeColor="text1"/>
        </w:rPr>
        <w:t>Reaction</w:t>
      </w:r>
      <w:r w:rsidR="002A3BFF" w:rsidRPr="00E474F5">
        <w:rPr>
          <w:rFonts w:ascii="Times New Roman" w:hAnsi="Times New Roman" w:cs="Times New Roman"/>
          <w:color w:val="000000" w:themeColor="text1"/>
        </w:rPr>
        <w:t xml:space="preserve">: Staff instant reaction is measured, </w:t>
      </w:r>
      <w:r w:rsidR="00AF7F5C" w:rsidRPr="00E474F5">
        <w:rPr>
          <w:rFonts w:ascii="Times New Roman" w:hAnsi="Times New Roman" w:cs="Times New Roman"/>
          <w:color w:val="000000" w:themeColor="text1"/>
        </w:rPr>
        <w:t xml:space="preserve">and the </w:t>
      </w:r>
      <w:r w:rsidR="002A3BFF" w:rsidRPr="00E474F5">
        <w:rPr>
          <w:rFonts w:ascii="Times New Roman" w:hAnsi="Times New Roman" w:cs="Times New Roman"/>
          <w:color w:val="000000" w:themeColor="text1"/>
        </w:rPr>
        <w:t xml:space="preserve">response of </w:t>
      </w:r>
      <w:r w:rsidR="00AF7F5C" w:rsidRPr="00E474F5">
        <w:rPr>
          <w:rFonts w:ascii="Times New Roman" w:hAnsi="Times New Roman" w:cs="Times New Roman"/>
          <w:color w:val="000000" w:themeColor="text1"/>
        </w:rPr>
        <w:t xml:space="preserve">the </w:t>
      </w:r>
      <w:r w:rsidR="002A3BFF" w:rsidRPr="00E474F5">
        <w:rPr>
          <w:rFonts w:ascii="Times New Roman" w:hAnsi="Times New Roman" w:cs="Times New Roman"/>
          <w:color w:val="000000" w:themeColor="text1"/>
        </w:rPr>
        <w:t>barcode sy</w:t>
      </w:r>
      <w:r w:rsidR="00AF7F5C" w:rsidRPr="00E474F5">
        <w:rPr>
          <w:rFonts w:ascii="Times New Roman" w:hAnsi="Times New Roman" w:cs="Times New Roman"/>
          <w:color w:val="000000" w:themeColor="text1"/>
        </w:rPr>
        <w:t>s</w:t>
      </w:r>
      <w:r w:rsidR="002A3BFF" w:rsidRPr="00E474F5">
        <w:rPr>
          <w:rFonts w:ascii="Times New Roman" w:hAnsi="Times New Roman" w:cs="Times New Roman"/>
          <w:color w:val="000000" w:themeColor="text1"/>
        </w:rPr>
        <w:t xml:space="preserve">tem in training is measured using surveys of feedback from everyone who </w:t>
      </w:r>
      <w:r w:rsidR="00AF7F5C" w:rsidRPr="00E474F5">
        <w:rPr>
          <w:rFonts w:ascii="Times New Roman" w:hAnsi="Times New Roman" w:cs="Times New Roman"/>
          <w:color w:val="000000" w:themeColor="text1"/>
        </w:rPr>
        <w:t>is</w:t>
      </w:r>
      <w:r w:rsidR="002A3BFF" w:rsidRPr="00E474F5">
        <w:rPr>
          <w:rFonts w:ascii="Times New Roman" w:hAnsi="Times New Roman" w:cs="Times New Roman"/>
          <w:color w:val="000000" w:themeColor="text1"/>
        </w:rPr>
        <w:t xml:space="preserve"> involved in the rollout. Training satisfaction, confidence</w:t>
      </w:r>
      <w:r w:rsidR="00AF7F5C" w:rsidRPr="00E474F5">
        <w:rPr>
          <w:rFonts w:ascii="Times New Roman" w:hAnsi="Times New Roman" w:cs="Times New Roman"/>
          <w:color w:val="000000" w:themeColor="text1"/>
        </w:rPr>
        <w:t>,</w:t>
      </w:r>
      <w:r w:rsidR="002A3BFF" w:rsidRPr="00E474F5">
        <w:rPr>
          <w:rFonts w:ascii="Times New Roman" w:hAnsi="Times New Roman" w:cs="Times New Roman"/>
          <w:color w:val="000000" w:themeColor="text1"/>
        </w:rPr>
        <w:t xml:space="preserve"> and perceived usefulness of the barcode system can be </w:t>
      </w:r>
      <w:r w:rsidR="00AF7F5C" w:rsidRPr="00E474F5">
        <w:rPr>
          <w:rFonts w:ascii="Times New Roman" w:hAnsi="Times New Roman" w:cs="Times New Roman"/>
          <w:color w:val="000000" w:themeColor="text1"/>
        </w:rPr>
        <w:t>accessed</w:t>
      </w:r>
      <w:r w:rsidR="002A3BFF" w:rsidRPr="00E474F5">
        <w:rPr>
          <w:rFonts w:ascii="Times New Roman" w:hAnsi="Times New Roman" w:cs="Times New Roman"/>
          <w:color w:val="000000" w:themeColor="text1"/>
        </w:rPr>
        <w:t xml:space="preserve"> via the questions provided. </w:t>
      </w:r>
    </w:p>
    <w:p w14:paraId="74CA78CC" w14:textId="632784D4" w:rsidR="00B119A8" w:rsidRPr="00E474F5" w:rsidRDefault="00B119A8" w:rsidP="00E474F5">
      <w:pPr>
        <w:spacing w:before="100" w:beforeAutospacing="1" w:after="100" w:afterAutospacing="1" w:line="480" w:lineRule="auto"/>
        <w:jc w:val="both"/>
        <w:rPr>
          <w:rFonts w:ascii="Times New Roman" w:hAnsi="Times New Roman" w:cs="Times New Roman"/>
          <w:color w:val="000000" w:themeColor="text1"/>
        </w:rPr>
      </w:pPr>
      <w:r w:rsidRPr="00E474F5">
        <w:rPr>
          <w:rFonts w:ascii="Times New Roman" w:hAnsi="Times New Roman" w:cs="Times New Roman"/>
          <w:b/>
          <w:bCs/>
          <w:color w:val="000000" w:themeColor="text1"/>
        </w:rPr>
        <w:t>Level 2:</w:t>
      </w:r>
      <w:r w:rsidRPr="00E474F5">
        <w:rPr>
          <w:rFonts w:ascii="Times New Roman" w:hAnsi="Times New Roman" w:cs="Times New Roman"/>
          <w:color w:val="000000" w:themeColor="text1"/>
        </w:rPr>
        <w:t xml:space="preserve"> Learning</w:t>
      </w:r>
      <w:r w:rsidR="00AF7F5C" w:rsidRPr="00E474F5">
        <w:rPr>
          <w:rFonts w:ascii="Times New Roman" w:hAnsi="Times New Roman" w:cs="Times New Roman"/>
          <w:color w:val="000000" w:themeColor="text1"/>
        </w:rPr>
        <w:t xml:space="preserve">: </w:t>
      </w:r>
      <w:proofErr w:type="gramStart"/>
      <w:r w:rsidR="00AF7F5C" w:rsidRPr="00E474F5">
        <w:rPr>
          <w:rFonts w:ascii="Times New Roman" w:hAnsi="Times New Roman" w:cs="Times New Roman"/>
          <w:color w:val="000000" w:themeColor="text1"/>
        </w:rPr>
        <w:t>Pre</w:t>
      </w:r>
      <w:proofErr w:type="gramEnd"/>
      <w:r w:rsidR="00AF7F5C" w:rsidRPr="00E474F5">
        <w:rPr>
          <w:rFonts w:ascii="Times New Roman" w:hAnsi="Times New Roman" w:cs="Times New Roman"/>
          <w:color w:val="000000" w:themeColor="text1"/>
        </w:rPr>
        <w:t xml:space="preserve"> and post-training quizzes are conducted to evaluate the understanding of the barcode system. Skills and knowledge gained are assessed at this level. </w:t>
      </w:r>
    </w:p>
    <w:p w14:paraId="168913FC" w14:textId="796EB4B2" w:rsidR="00B119A8" w:rsidRPr="00E474F5" w:rsidRDefault="00B119A8" w:rsidP="00E474F5">
      <w:pPr>
        <w:spacing w:before="100" w:beforeAutospacing="1" w:after="100" w:afterAutospacing="1" w:line="480" w:lineRule="auto"/>
        <w:jc w:val="both"/>
        <w:rPr>
          <w:rFonts w:ascii="Times New Roman" w:hAnsi="Times New Roman" w:cs="Times New Roman"/>
          <w:color w:val="000000" w:themeColor="text1"/>
        </w:rPr>
      </w:pPr>
      <w:r w:rsidRPr="00E474F5">
        <w:rPr>
          <w:rFonts w:ascii="Times New Roman" w:hAnsi="Times New Roman" w:cs="Times New Roman"/>
          <w:b/>
          <w:bCs/>
          <w:color w:val="000000" w:themeColor="text1"/>
        </w:rPr>
        <w:t>Level 3: Behavior</w:t>
      </w:r>
      <w:r w:rsidR="00AF7F5C" w:rsidRPr="00E474F5">
        <w:rPr>
          <w:rFonts w:ascii="Times New Roman" w:hAnsi="Times New Roman" w:cs="Times New Roman"/>
          <w:b/>
          <w:bCs/>
          <w:color w:val="000000" w:themeColor="text1"/>
        </w:rPr>
        <w:t xml:space="preserve">: </w:t>
      </w:r>
      <w:r w:rsidR="00AF7F5C" w:rsidRPr="00E474F5">
        <w:rPr>
          <w:rFonts w:ascii="Times New Roman" w:hAnsi="Times New Roman" w:cs="Times New Roman"/>
          <w:color w:val="000000" w:themeColor="text1"/>
        </w:rPr>
        <w:t xml:space="preserve">This determines the effectiveness of the training via direct observation, system audits, and peer evaluations. Compliance rate and behavior change are observed. </w:t>
      </w:r>
    </w:p>
    <w:p w14:paraId="274A9CA1" w14:textId="1A1C907F" w:rsidR="00B119A8" w:rsidRPr="00E474F5" w:rsidRDefault="00B119A8" w:rsidP="00E474F5">
      <w:pPr>
        <w:spacing w:before="100" w:beforeAutospacing="1" w:after="100" w:afterAutospacing="1" w:line="480" w:lineRule="auto"/>
        <w:jc w:val="both"/>
        <w:rPr>
          <w:rFonts w:ascii="Times New Roman" w:hAnsi="Times New Roman" w:cs="Times New Roman"/>
          <w:color w:val="000000" w:themeColor="text1"/>
        </w:rPr>
      </w:pPr>
      <w:r w:rsidRPr="00E474F5">
        <w:rPr>
          <w:rFonts w:ascii="Times New Roman" w:hAnsi="Times New Roman" w:cs="Times New Roman"/>
          <w:b/>
          <w:bCs/>
          <w:color w:val="000000" w:themeColor="text1"/>
        </w:rPr>
        <w:lastRenderedPageBreak/>
        <w:t>Level 4: Results</w:t>
      </w:r>
      <w:r w:rsidR="00AF7F5C" w:rsidRPr="00E474F5">
        <w:rPr>
          <w:rFonts w:ascii="Times New Roman" w:hAnsi="Times New Roman" w:cs="Times New Roman"/>
          <w:b/>
          <w:bCs/>
          <w:color w:val="000000" w:themeColor="text1"/>
        </w:rPr>
        <w:t xml:space="preserve">: </w:t>
      </w:r>
      <w:r w:rsidR="00AF7F5C" w:rsidRPr="00E474F5">
        <w:rPr>
          <w:rFonts w:ascii="Times New Roman" w:hAnsi="Times New Roman" w:cs="Times New Roman"/>
          <w:color w:val="000000" w:themeColor="text1"/>
        </w:rPr>
        <w:t xml:space="preserve">We can assess the general effect of barcodes on documentation errors and patient safety </w:t>
      </w:r>
      <w:r w:rsidRPr="00E474F5">
        <w:rPr>
          <w:rFonts w:ascii="Times New Roman" w:hAnsi="Times New Roman" w:cs="Times New Roman"/>
          <w:color w:val="000000" w:themeColor="text1"/>
        </w:rPr>
        <w:t xml:space="preserve">by comparing </w:t>
      </w:r>
      <w:r w:rsidR="007B265E" w:rsidRPr="00E474F5">
        <w:rPr>
          <w:rFonts w:ascii="Times New Roman" w:hAnsi="Times New Roman" w:cs="Times New Roman"/>
          <w:color w:val="000000" w:themeColor="text1"/>
        </w:rPr>
        <w:t>pre-</w:t>
      </w:r>
      <w:r w:rsidRPr="00E474F5">
        <w:rPr>
          <w:rFonts w:ascii="Times New Roman" w:hAnsi="Times New Roman" w:cs="Times New Roman"/>
          <w:color w:val="000000" w:themeColor="text1"/>
        </w:rPr>
        <w:t xml:space="preserve">and </w:t>
      </w:r>
      <w:r w:rsidR="00AF7F5C" w:rsidRPr="00E474F5">
        <w:rPr>
          <w:rFonts w:ascii="Times New Roman" w:hAnsi="Times New Roman" w:cs="Times New Roman"/>
          <w:color w:val="000000" w:themeColor="text1"/>
        </w:rPr>
        <w:t>post-</w:t>
      </w:r>
      <w:r w:rsidRPr="00E474F5">
        <w:rPr>
          <w:rFonts w:ascii="Times New Roman" w:hAnsi="Times New Roman" w:cs="Times New Roman"/>
          <w:color w:val="000000" w:themeColor="text1"/>
        </w:rPr>
        <w:t xml:space="preserve">implementation data including incident report numbers, labeling </w:t>
      </w:r>
      <w:r w:rsidR="00AF7F5C" w:rsidRPr="00E474F5">
        <w:rPr>
          <w:rFonts w:ascii="Times New Roman" w:hAnsi="Times New Roman" w:cs="Times New Roman"/>
          <w:color w:val="000000" w:themeColor="text1"/>
        </w:rPr>
        <w:t>mistakes</w:t>
      </w:r>
      <w:r w:rsidRPr="00E474F5">
        <w:rPr>
          <w:rFonts w:ascii="Times New Roman" w:hAnsi="Times New Roman" w:cs="Times New Roman"/>
          <w:color w:val="000000" w:themeColor="text1"/>
        </w:rPr>
        <w:t xml:space="preserve">, lab specimens, and patient misidentification. </w:t>
      </w:r>
    </w:p>
    <w:p w14:paraId="339DC410" w14:textId="77777777" w:rsidR="005F3365" w:rsidRDefault="005F3365" w:rsidP="009E0F08">
      <w:pPr>
        <w:pStyle w:val="Heading1"/>
        <w:spacing w:line="480" w:lineRule="auto"/>
        <w:jc w:val="both"/>
        <w:rPr>
          <w:rFonts w:ascii="Times New Roman" w:hAnsi="Times New Roman" w:cs="Times New Roman"/>
          <w:color w:val="000000" w:themeColor="text1"/>
          <w:sz w:val="24"/>
          <w:szCs w:val="24"/>
        </w:rPr>
      </w:pPr>
    </w:p>
    <w:p w14:paraId="23115D6F" w14:textId="72B8B8FD" w:rsidR="005A1F4E" w:rsidRPr="00E474F5" w:rsidRDefault="002A3BFF" w:rsidP="009E0F08">
      <w:pPr>
        <w:pStyle w:val="Heading1"/>
        <w:spacing w:line="480" w:lineRule="auto"/>
        <w:jc w:val="both"/>
        <w:rPr>
          <w:rFonts w:ascii="Times New Roman" w:hAnsi="Times New Roman" w:cs="Times New Roman"/>
          <w:color w:val="000000" w:themeColor="text1"/>
          <w:sz w:val="24"/>
          <w:szCs w:val="24"/>
        </w:rPr>
      </w:pPr>
      <w:r w:rsidRPr="00E474F5">
        <w:rPr>
          <w:rFonts w:ascii="Times New Roman" w:hAnsi="Times New Roman" w:cs="Times New Roman"/>
          <w:color w:val="000000" w:themeColor="text1"/>
          <w:sz w:val="24"/>
          <w:szCs w:val="24"/>
        </w:rPr>
        <w:t xml:space="preserve"> </w:t>
      </w:r>
      <w:r w:rsidR="00296A6D" w:rsidRPr="00E474F5">
        <w:rPr>
          <w:rFonts w:ascii="Times New Roman" w:hAnsi="Times New Roman" w:cs="Times New Roman"/>
          <w:color w:val="000000" w:themeColor="text1"/>
          <w:sz w:val="24"/>
          <w:szCs w:val="24"/>
        </w:rPr>
        <w:t>Reflection on Creating an Evaluation Plan for Barcode Technology Implementation</w:t>
      </w:r>
    </w:p>
    <w:p w14:paraId="3325DD68" w14:textId="5CEA4978" w:rsidR="00296A6D" w:rsidRPr="00E474F5" w:rsidRDefault="00296A6D"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To determine the success of the barcode implementation plan, I will use </w:t>
      </w:r>
      <w:r w:rsidR="00BB4F6F" w:rsidRPr="00E474F5">
        <w:rPr>
          <w:rFonts w:ascii="Times New Roman" w:hAnsi="Times New Roman" w:cs="Times New Roman"/>
          <w:color w:val="000000" w:themeColor="text1"/>
        </w:rPr>
        <w:t>a s</w:t>
      </w:r>
      <w:r w:rsidRPr="00E474F5">
        <w:rPr>
          <w:rFonts w:ascii="Times New Roman" w:hAnsi="Times New Roman" w:cs="Times New Roman"/>
          <w:color w:val="000000" w:themeColor="text1"/>
        </w:rPr>
        <w:t xml:space="preserve">et </w:t>
      </w:r>
      <w:r w:rsidR="00BB4F6F" w:rsidRPr="00E474F5">
        <w:rPr>
          <w:rFonts w:ascii="Times New Roman" w:hAnsi="Times New Roman" w:cs="Times New Roman"/>
          <w:color w:val="000000" w:themeColor="text1"/>
        </w:rPr>
        <w:t xml:space="preserve">of </w:t>
      </w:r>
      <w:r w:rsidRPr="00E474F5">
        <w:rPr>
          <w:rFonts w:ascii="Times New Roman" w:hAnsi="Times New Roman" w:cs="Times New Roman"/>
          <w:color w:val="000000" w:themeColor="text1"/>
        </w:rPr>
        <w:t xml:space="preserve">measurable and </w:t>
      </w:r>
      <w:r w:rsidR="00BB4F6F" w:rsidRPr="00E474F5">
        <w:rPr>
          <w:rFonts w:ascii="Times New Roman" w:hAnsi="Times New Roman" w:cs="Times New Roman"/>
          <w:color w:val="000000" w:themeColor="text1"/>
        </w:rPr>
        <w:t>clear criteria that are rooted both in process improvements and performance outcomes. I would include the following indicators that align with patient safety and operational efficiency.</w:t>
      </w:r>
    </w:p>
    <w:p w14:paraId="11E884C5" w14:textId="2D1EC08D" w:rsidR="00BB4F6F" w:rsidRPr="00E474F5" w:rsidRDefault="00BB4F6F"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1: A measurable decrease in incident report-related documentation. </w:t>
      </w:r>
    </w:p>
    <w:p w14:paraId="0FCDAA48" w14:textId="3C6622CB" w:rsidR="00BB4F6F" w:rsidRPr="00E474F5" w:rsidRDefault="00BB4F6F"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2: Successful barcode system integration across different departments.</w:t>
      </w:r>
    </w:p>
    <w:p w14:paraId="3551AAFA" w14:textId="6CCDFFAB" w:rsidR="00BB4F6F" w:rsidRPr="00E474F5" w:rsidRDefault="00BB4F6F"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3: </w:t>
      </w:r>
      <w:r w:rsidR="005F3365">
        <w:rPr>
          <w:rFonts w:ascii="Times New Roman" w:hAnsi="Times New Roman" w:cs="Times New Roman"/>
          <w:color w:val="000000" w:themeColor="text1"/>
        </w:rPr>
        <w:t>S</w:t>
      </w:r>
      <w:r w:rsidRPr="00E474F5">
        <w:rPr>
          <w:rFonts w:ascii="Times New Roman" w:hAnsi="Times New Roman" w:cs="Times New Roman"/>
          <w:color w:val="000000" w:themeColor="text1"/>
        </w:rPr>
        <w:t>taff satisfaction and adoption levels</w:t>
      </w:r>
    </w:p>
    <w:p w14:paraId="6C422DBC" w14:textId="76FBA33E" w:rsidR="00BB4F6F" w:rsidRPr="00E474F5" w:rsidRDefault="00BB4F6F"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4: </w:t>
      </w:r>
      <w:r w:rsidR="005F3365">
        <w:rPr>
          <w:rFonts w:ascii="Times New Roman" w:hAnsi="Times New Roman" w:cs="Times New Roman"/>
          <w:color w:val="000000" w:themeColor="text1"/>
        </w:rPr>
        <w:t>S</w:t>
      </w:r>
      <w:r w:rsidRPr="00E474F5">
        <w:rPr>
          <w:rFonts w:ascii="Times New Roman" w:hAnsi="Times New Roman" w:cs="Times New Roman"/>
          <w:color w:val="000000" w:themeColor="text1"/>
        </w:rPr>
        <w:t>ystem dependability that includes less downtime and backups.</w:t>
      </w:r>
    </w:p>
    <w:p w14:paraId="692CBB02" w14:textId="77777777" w:rsidR="00BB4F6F" w:rsidRPr="00E474F5" w:rsidRDefault="00BB4F6F" w:rsidP="00E474F5">
      <w:pPr>
        <w:spacing w:line="480" w:lineRule="auto"/>
        <w:jc w:val="both"/>
        <w:rPr>
          <w:rFonts w:ascii="Times New Roman" w:hAnsi="Times New Roman" w:cs="Times New Roman"/>
          <w:color w:val="000000" w:themeColor="text1"/>
        </w:rPr>
      </w:pPr>
    </w:p>
    <w:p w14:paraId="11CF741F" w14:textId="580F9A33" w:rsidR="00D3004D" w:rsidRPr="00E474F5" w:rsidRDefault="00296A6D"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t xml:space="preserve"> </w:t>
      </w:r>
      <w:r w:rsidR="002720CA" w:rsidRPr="00E474F5">
        <w:rPr>
          <w:rFonts w:ascii="Times New Roman" w:hAnsi="Times New Roman" w:cs="Times New Roman"/>
          <w:color w:val="000000" w:themeColor="text1"/>
        </w:rPr>
        <w:t>Based on CDC recommendation</w:t>
      </w:r>
      <w:r w:rsidR="00D3004D" w:rsidRPr="00E474F5">
        <w:rPr>
          <w:rFonts w:ascii="Times New Roman" w:hAnsi="Times New Roman" w:cs="Times New Roman"/>
          <w:color w:val="000000" w:themeColor="text1"/>
        </w:rPr>
        <w:t>s</w:t>
      </w:r>
      <w:r w:rsidR="002720CA" w:rsidRPr="00E474F5">
        <w:rPr>
          <w:rFonts w:ascii="Times New Roman" w:hAnsi="Times New Roman" w:cs="Times New Roman"/>
          <w:color w:val="000000" w:themeColor="text1"/>
        </w:rPr>
        <w:t>, I would follow</w:t>
      </w:r>
      <w:r w:rsidR="0066655A" w:rsidRPr="00E474F5">
        <w:rPr>
          <w:rFonts w:ascii="Times New Roman" w:hAnsi="Times New Roman" w:cs="Times New Roman"/>
          <w:color w:val="000000" w:themeColor="text1"/>
        </w:rPr>
        <w:t xml:space="preserve"> </w:t>
      </w:r>
      <w:r w:rsidR="002720CA" w:rsidRPr="00E474F5">
        <w:rPr>
          <w:rFonts w:ascii="Times New Roman" w:hAnsi="Times New Roman" w:cs="Times New Roman"/>
          <w:color w:val="000000" w:themeColor="text1"/>
        </w:rPr>
        <w:t>t</w:t>
      </w:r>
      <w:r w:rsidRPr="00E474F5">
        <w:rPr>
          <w:rFonts w:ascii="Times New Roman" w:hAnsi="Times New Roman" w:cs="Times New Roman"/>
          <w:color w:val="000000" w:themeColor="text1"/>
        </w:rPr>
        <w:t>he process invol</w:t>
      </w:r>
      <w:r w:rsidR="0066655A" w:rsidRPr="00E474F5">
        <w:rPr>
          <w:rFonts w:ascii="Times New Roman" w:hAnsi="Times New Roman" w:cs="Times New Roman"/>
          <w:color w:val="000000" w:themeColor="text1"/>
        </w:rPr>
        <w:t>v</w:t>
      </w:r>
      <w:r w:rsidR="002720CA" w:rsidRPr="00E474F5">
        <w:rPr>
          <w:rFonts w:ascii="Times New Roman" w:hAnsi="Times New Roman" w:cs="Times New Roman"/>
          <w:color w:val="000000" w:themeColor="text1"/>
        </w:rPr>
        <w:t>ing</w:t>
      </w:r>
      <w:r w:rsidR="0066655A" w:rsidRPr="00E474F5">
        <w:rPr>
          <w:rFonts w:ascii="Times New Roman" w:hAnsi="Times New Roman" w:cs="Times New Roman"/>
          <w:color w:val="000000" w:themeColor="text1"/>
        </w:rPr>
        <w:t xml:space="preserve"> </w:t>
      </w:r>
      <w:r w:rsidR="00BB4F6F" w:rsidRPr="00E474F5">
        <w:rPr>
          <w:rFonts w:ascii="Times New Roman" w:hAnsi="Times New Roman" w:cs="Times New Roman"/>
          <w:color w:val="000000" w:themeColor="text1"/>
        </w:rPr>
        <w:t xml:space="preserve">different </w:t>
      </w:r>
      <w:r w:rsidRPr="00E474F5">
        <w:rPr>
          <w:rFonts w:ascii="Times New Roman" w:hAnsi="Times New Roman" w:cs="Times New Roman"/>
          <w:color w:val="000000" w:themeColor="text1"/>
        </w:rPr>
        <w:t>steps</w:t>
      </w:r>
      <w:r w:rsidR="002720CA" w:rsidRPr="00E474F5">
        <w:rPr>
          <w:rFonts w:ascii="Times New Roman" w:hAnsi="Times New Roman" w:cs="Times New Roman"/>
          <w:color w:val="000000" w:themeColor="text1"/>
        </w:rPr>
        <w:t xml:space="preserve">. </w:t>
      </w:r>
      <w:r w:rsidR="003D2B66" w:rsidRPr="00E474F5">
        <w:rPr>
          <w:rFonts w:ascii="Times New Roman" w:hAnsi="Times New Roman" w:cs="Times New Roman"/>
          <w:color w:val="000000" w:themeColor="text1"/>
        </w:rPr>
        <w:t>Firstly,</w:t>
      </w:r>
      <w:r w:rsidR="00BB4F6F" w:rsidRPr="00E474F5">
        <w:rPr>
          <w:rFonts w:ascii="Times New Roman" w:hAnsi="Times New Roman" w:cs="Times New Roman"/>
          <w:color w:val="000000" w:themeColor="text1"/>
        </w:rPr>
        <w:t xml:space="preserve"> </w:t>
      </w:r>
      <w:r w:rsidRPr="00E474F5">
        <w:rPr>
          <w:rFonts w:ascii="Times New Roman" w:hAnsi="Times New Roman" w:cs="Times New Roman"/>
          <w:color w:val="000000" w:themeColor="text1"/>
        </w:rPr>
        <w:t>defin</w:t>
      </w:r>
      <w:r w:rsidR="002720CA" w:rsidRPr="00E474F5">
        <w:rPr>
          <w:rFonts w:ascii="Times New Roman" w:hAnsi="Times New Roman" w:cs="Times New Roman"/>
          <w:color w:val="000000" w:themeColor="text1"/>
        </w:rPr>
        <w:t xml:space="preserve">e </w:t>
      </w:r>
      <w:r w:rsidRPr="00E474F5">
        <w:rPr>
          <w:rFonts w:ascii="Times New Roman" w:hAnsi="Times New Roman" w:cs="Times New Roman"/>
          <w:color w:val="000000" w:themeColor="text1"/>
        </w:rPr>
        <w:t>the objectives, identify</w:t>
      </w:r>
      <w:r w:rsidR="002720CA" w:rsidRPr="00E474F5">
        <w:rPr>
          <w:rFonts w:ascii="Times New Roman" w:hAnsi="Times New Roman" w:cs="Times New Roman"/>
          <w:color w:val="000000" w:themeColor="text1"/>
        </w:rPr>
        <w:t xml:space="preserve"> </w:t>
      </w:r>
      <w:r w:rsidRPr="00E474F5">
        <w:rPr>
          <w:rFonts w:ascii="Times New Roman" w:hAnsi="Times New Roman" w:cs="Times New Roman"/>
          <w:color w:val="000000" w:themeColor="text1"/>
        </w:rPr>
        <w:t>measurable outcomes, select</w:t>
      </w:r>
      <w:r w:rsidR="002720CA" w:rsidRPr="00E474F5">
        <w:rPr>
          <w:rFonts w:ascii="Times New Roman" w:hAnsi="Times New Roman" w:cs="Times New Roman"/>
          <w:color w:val="000000" w:themeColor="text1"/>
        </w:rPr>
        <w:t xml:space="preserve"> </w:t>
      </w:r>
      <w:r w:rsidRPr="00E474F5">
        <w:rPr>
          <w:rFonts w:ascii="Times New Roman" w:hAnsi="Times New Roman" w:cs="Times New Roman"/>
          <w:color w:val="000000" w:themeColor="text1"/>
        </w:rPr>
        <w:t>evaluation tools, and determin</w:t>
      </w:r>
      <w:r w:rsidR="002720CA" w:rsidRPr="00E474F5">
        <w:rPr>
          <w:rFonts w:ascii="Times New Roman" w:hAnsi="Times New Roman" w:cs="Times New Roman"/>
          <w:color w:val="000000" w:themeColor="text1"/>
        </w:rPr>
        <w:t xml:space="preserve">e </w:t>
      </w:r>
      <w:r w:rsidRPr="00E474F5">
        <w:rPr>
          <w:rFonts w:ascii="Times New Roman" w:hAnsi="Times New Roman" w:cs="Times New Roman"/>
          <w:color w:val="000000" w:themeColor="text1"/>
        </w:rPr>
        <w:t xml:space="preserve">a timeline for data collection and review. </w:t>
      </w:r>
      <w:r w:rsidR="002720CA" w:rsidRPr="00E474F5">
        <w:rPr>
          <w:rFonts w:ascii="Times New Roman" w:hAnsi="Times New Roman" w:cs="Times New Roman"/>
          <w:color w:val="000000" w:themeColor="text1"/>
        </w:rPr>
        <w:t>To address the challenge o</w:t>
      </w:r>
      <w:r w:rsidR="00170478" w:rsidRPr="00E474F5">
        <w:rPr>
          <w:rFonts w:ascii="Times New Roman" w:hAnsi="Times New Roman" w:cs="Times New Roman"/>
          <w:color w:val="000000" w:themeColor="text1"/>
        </w:rPr>
        <w:t xml:space="preserve">f </w:t>
      </w:r>
      <w:r w:rsidRPr="00E474F5">
        <w:rPr>
          <w:rFonts w:ascii="Times New Roman" w:hAnsi="Times New Roman" w:cs="Times New Roman"/>
          <w:color w:val="000000" w:themeColor="text1"/>
        </w:rPr>
        <w:t>ensuring that the evaluation criteria captured both the technical success of the barcode system and its usability from a staff perspective</w:t>
      </w:r>
      <w:r w:rsidR="002720CA" w:rsidRPr="00E474F5">
        <w:rPr>
          <w:rFonts w:ascii="Times New Roman" w:hAnsi="Times New Roman" w:cs="Times New Roman"/>
          <w:color w:val="000000" w:themeColor="text1"/>
        </w:rPr>
        <w:t xml:space="preserve">, </w:t>
      </w:r>
      <w:r w:rsidRPr="00E474F5">
        <w:rPr>
          <w:rFonts w:ascii="Times New Roman" w:hAnsi="Times New Roman" w:cs="Times New Roman"/>
          <w:color w:val="000000" w:themeColor="text1"/>
        </w:rPr>
        <w:t xml:space="preserve">I </w:t>
      </w:r>
      <w:r w:rsidR="002720CA" w:rsidRPr="00E474F5">
        <w:rPr>
          <w:rFonts w:ascii="Times New Roman" w:hAnsi="Times New Roman" w:cs="Times New Roman"/>
          <w:color w:val="000000" w:themeColor="text1"/>
        </w:rPr>
        <w:t>would i</w:t>
      </w:r>
      <w:r w:rsidRPr="00E474F5">
        <w:rPr>
          <w:rFonts w:ascii="Times New Roman" w:hAnsi="Times New Roman" w:cs="Times New Roman"/>
          <w:color w:val="000000" w:themeColor="text1"/>
        </w:rPr>
        <w:t xml:space="preserve">ncorporate quantitative data (e.g., error rates) and qualitative feedback (e.g., staff surveys and interviews). </w:t>
      </w:r>
      <w:r w:rsidR="00D3004D" w:rsidRPr="00E474F5">
        <w:rPr>
          <w:rFonts w:ascii="Times New Roman" w:hAnsi="Times New Roman" w:cs="Times New Roman"/>
          <w:color w:val="000000" w:themeColor="text1"/>
        </w:rPr>
        <w:t>Another challenge was anticipating potential obstacles, such as resistance to change or system incompatibility, and designing the plan to monitor and address these risks early.</w:t>
      </w:r>
    </w:p>
    <w:p w14:paraId="341D6F8F" w14:textId="77777777" w:rsidR="00D3004D" w:rsidRPr="00E474F5" w:rsidRDefault="00D3004D" w:rsidP="00E474F5">
      <w:pPr>
        <w:spacing w:line="480" w:lineRule="auto"/>
        <w:jc w:val="both"/>
        <w:rPr>
          <w:rFonts w:ascii="Times New Roman" w:hAnsi="Times New Roman" w:cs="Times New Roman"/>
          <w:color w:val="000000" w:themeColor="text1"/>
        </w:rPr>
      </w:pPr>
    </w:p>
    <w:p w14:paraId="107E80E2" w14:textId="3517276D" w:rsidR="00D3004D" w:rsidRPr="00E474F5" w:rsidRDefault="00D3004D"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color w:val="000000" w:themeColor="text1"/>
        </w:rPr>
        <w:lastRenderedPageBreak/>
        <w:t>Collaborative input from IT stakeholders and clinical person</w:t>
      </w:r>
      <w:r w:rsidR="00170478" w:rsidRPr="00E474F5">
        <w:rPr>
          <w:rFonts w:ascii="Times New Roman" w:hAnsi="Times New Roman" w:cs="Times New Roman"/>
          <w:color w:val="000000" w:themeColor="text1"/>
        </w:rPr>
        <w:t>n</w:t>
      </w:r>
      <w:r w:rsidRPr="00E474F5">
        <w:rPr>
          <w:rFonts w:ascii="Times New Roman" w:hAnsi="Times New Roman" w:cs="Times New Roman"/>
          <w:color w:val="000000" w:themeColor="text1"/>
        </w:rPr>
        <w:t xml:space="preserve">el went well in the process </w:t>
      </w:r>
      <w:r w:rsidR="00170478" w:rsidRPr="00E474F5">
        <w:rPr>
          <w:rFonts w:ascii="Times New Roman" w:hAnsi="Times New Roman" w:cs="Times New Roman"/>
          <w:color w:val="000000" w:themeColor="text1"/>
        </w:rPr>
        <w:t>and</w:t>
      </w:r>
      <w:r w:rsidRPr="00E474F5">
        <w:rPr>
          <w:rFonts w:ascii="Times New Roman" w:hAnsi="Times New Roman" w:cs="Times New Roman"/>
          <w:color w:val="000000" w:themeColor="text1"/>
        </w:rPr>
        <w:t xml:space="preserve"> helped </w:t>
      </w:r>
      <w:r w:rsidR="00170478" w:rsidRPr="00E474F5">
        <w:rPr>
          <w:rFonts w:ascii="Times New Roman" w:hAnsi="Times New Roman" w:cs="Times New Roman"/>
          <w:color w:val="000000" w:themeColor="text1"/>
        </w:rPr>
        <w:t xml:space="preserve">shape relevant and realistic metrics. Their involvement made sure that the plan was technically sound and aligned with day-to-day clinical needs. In the future, I would start the stakeholder engagement process earlier and ensure that the contingency plans are robust for infrastructure-related risks. A continuous feedback loop during implementation rather than just after launch assessments will improve responsiveness and adaptability. </w:t>
      </w:r>
    </w:p>
    <w:p w14:paraId="0EFE70DE" w14:textId="77777777" w:rsidR="003D2B66" w:rsidRPr="00E474F5" w:rsidRDefault="003D2B66" w:rsidP="00E474F5">
      <w:pPr>
        <w:spacing w:line="480" w:lineRule="auto"/>
        <w:jc w:val="both"/>
        <w:rPr>
          <w:rFonts w:ascii="Times New Roman" w:hAnsi="Times New Roman" w:cs="Times New Roman"/>
          <w:color w:val="000000" w:themeColor="text1"/>
        </w:rPr>
      </w:pPr>
    </w:p>
    <w:p w14:paraId="1DA9ABA2" w14:textId="77777777" w:rsidR="003D2B66" w:rsidRPr="00E474F5" w:rsidRDefault="00170478"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b/>
          <w:bCs/>
          <w:color w:val="000000" w:themeColor="text1"/>
        </w:rPr>
        <w:t>Conclusion:</w:t>
      </w:r>
      <w:r w:rsidR="00296A6D" w:rsidRPr="00E474F5">
        <w:rPr>
          <w:rFonts w:ascii="Times New Roman" w:hAnsi="Times New Roman" w:cs="Times New Roman"/>
          <w:color w:val="000000" w:themeColor="text1"/>
        </w:rPr>
        <w:br/>
      </w:r>
      <w:r w:rsidRPr="00E474F5">
        <w:rPr>
          <w:rFonts w:ascii="Times New Roman" w:hAnsi="Times New Roman" w:cs="Times New Roman"/>
          <w:color w:val="000000" w:themeColor="text1"/>
        </w:rPr>
        <w:t>D</w:t>
      </w:r>
      <w:r w:rsidR="00296A6D" w:rsidRPr="00E474F5">
        <w:rPr>
          <w:rFonts w:ascii="Times New Roman" w:hAnsi="Times New Roman" w:cs="Times New Roman"/>
          <w:color w:val="000000" w:themeColor="text1"/>
        </w:rPr>
        <w:t>eveloping this evaluation plan has reinforced the importance of structured, stakeholder-informed planning when introducing new technologies into clinical environments.</w:t>
      </w:r>
    </w:p>
    <w:p w14:paraId="190EA6B0" w14:textId="77777777" w:rsidR="003D2B66" w:rsidRPr="00E474F5" w:rsidRDefault="003D2B66" w:rsidP="00E474F5">
      <w:pPr>
        <w:spacing w:line="480" w:lineRule="auto"/>
        <w:jc w:val="both"/>
        <w:rPr>
          <w:rFonts w:ascii="Times New Roman" w:hAnsi="Times New Roman" w:cs="Times New Roman"/>
          <w:color w:val="000000" w:themeColor="text1"/>
        </w:rPr>
      </w:pPr>
    </w:p>
    <w:p w14:paraId="1F30DEA3" w14:textId="112A265E" w:rsidR="00076E07" w:rsidRPr="00E474F5" w:rsidRDefault="001F6615" w:rsidP="00E474F5">
      <w:pPr>
        <w:spacing w:line="480" w:lineRule="auto"/>
        <w:jc w:val="both"/>
        <w:rPr>
          <w:rFonts w:ascii="Times New Roman" w:hAnsi="Times New Roman" w:cs="Times New Roman"/>
          <w:color w:val="000000" w:themeColor="text1"/>
        </w:rPr>
      </w:pPr>
      <w:r w:rsidRPr="00E474F5">
        <w:rPr>
          <w:rFonts w:ascii="Times New Roman" w:hAnsi="Times New Roman" w:cs="Times New Roman"/>
          <w:b/>
          <w:bCs/>
          <w:color w:val="000000" w:themeColor="text1"/>
        </w:rPr>
        <w:t>References:</w:t>
      </w:r>
    </w:p>
    <w:p w14:paraId="23A3A88A" w14:textId="251377E6" w:rsidR="0066655A" w:rsidRPr="00E474F5" w:rsidRDefault="0066655A" w:rsidP="00E474F5">
      <w:pPr>
        <w:spacing w:line="480" w:lineRule="auto"/>
        <w:jc w:val="both"/>
        <w:rPr>
          <w:rFonts w:ascii="Times New Roman" w:hAnsi="Times New Roman" w:cs="Times New Roman"/>
          <w:b/>
          <w:bCs/>
          <w:color w:val="000000" w:themeColor="text1"/>
        </w:rPr>
      </w:pPr>
      <w:r w:rsidRPr="00E474F5">
        <w:rPr>
          <w:rFonts w:ascii="Times New Roman" w:hAnsi="Times New Roman" w:cs="Times New Roman"/>
          <w:color w:val="000000" w:themeColor="text1"/>
        </w:rPr>
        <w:t xml:space="preserve">Centers for Disease Control and Prevention. (2024, October 28). </w:t>
      </w:r>
      <w:r w:rsidRPr="00E474F5">
        <w:rPr>
          <w:rStyle w:val="Emphasis"/>
          <w:rFonts w:ascii="Times New Roman" w:hAnsi="Times New Roman" w:cs="Times New Roman"/>
          <w:color w:val="000000" w:themeColor="text1"/>
        </w:rPr>
        <w:t>Evaluate training: Building an evaluation plan</w:t>
      </w:r>
      <w:r w:rsidRPr="00E474F5">
        <w:rPr>
          <w:rFonts w:ascii="Times New Roman" w:hAnsi="Times New Roman" w:cs="Times New Roman"/>
          <w:color w:val="000000" w:themeColor="text1"/>
        </w:rPr>
        <w:t xml:space="preserve">. </w:t>
      </w:r>
      <w:hyperlink r:id="rId7" w:tgtFrame="_new" w:history="1">
        <w:r w:rsidRPr="00E474F5">
          <w:rPr>
            <w:rStyle w:val="Hyperlink"/>
            <w:rFonts w:ascii="Times New Roman" w:hAnsi="Times New Roman" w:cs="Times New Roman"/>
            <w:color w:val="000000" w:themeColor="text1"/>
          </w:rPr>
          <w:t>https://www.cdc.gov/training-development/php/about/evaluate-training-building-an-evaluation-plan.html</w:t>
        </w:r>
      </w:hyperlink>
    </w:p>
    <w:p w14:paraId="1F808FB0" w14:textId="77777777" w:rsidR="0066655A" w:rsidRPr="00E474F5" w:rsidRDefault="0066655A" w:rsidP="00E474F5">
      <w:pPr>
        <w:spacing w:line="480" w:lineRule="auto"/>
        <w:jc w:val="both"/>
        <w:rPr>
          <w:rFonts w:ascii="Times New Roman" w:hAnsi="Times New Roman" w:cs="Times New Roman"/>
          <w:b/>
          <w:bCs/>
          <w:color w:val="000000" w:themeColor="text1"/>
        </w:rPr>
      </w:pPr>
    </w:p>
    <w:p w14:paraId="2F44503A" w14:textId="30D9C618" w:rsidR="00076E07" w:rsidRPr="00E474F5" w:rsidRDefault="00076E07" w:rsidP="00E474F5">
      <w:pPr>
        <w:spacing w:line="480" w:lineRule="auto"/>
        <w:jc w:val="both"/>
        <w:rPr>
          <w:rFonts w:ascii="Times New Roman" w:hAnsi="Times New Roman" w:cs="Times New Roman"/>
          <w:b/>
          <w:bCs/>
          <w:color w:val="000000" w:themeColor="text1"/>
        </w:rPr>
      </w:pPr>
      <w:proofErr w:type="spellStart"/>
      <w:r w:rsidRPr="00E474F5">
        <w:rPr>
          <w:rFonts w:ascii="Times New Roman" w:hAnsi="Times New Roman" w:cs="Times New Roman"/>
          <w:color w:val="000000" w:themeColor="text1"/>
          <w:shd w:val="clear" w:color="auto" w:fill="FFFFFF"/>
        </w:rPr>
        <w:t>Erdfelder</w:t>
      </w:r>
      <w:proofErr w:type="spellEnd"/>
      <w:r w:rsidRPr="00E474F5">
        <w:rPr>
          <w:rFonts w:ascii="Times New Roman" w:hAnsi="Times New Roman" w:cs="Times New Roman"/>
          <w:color w:val="000000" w:themeColor="text1"/>
          <w:shd w:val="clear" w:color="auto" w:fill="FFFFFF"/>
        </w:rPr>
        <w:t xml:space="preserve">, F., </w:t>
      </w:r>
      <w:proofErr w:type="spellStart"/>
      <w:r w:rsidRPr="00E474F5">
        <w:rPr>
          <w:rFonts w:ascii="Times New Roman" w:hAnsi="Times New Roman" w:cs="Times New Roman"/>
          <w:color w:val="000000" w:themeColor="text1"/>
          <w:shd w:val="clear" w:color="auto" w:fill="FFFFFF"/>
        </w:rPr>
        <w:t>Ebach</w:t>
      </w:r>
      <w:proofErr w:type="spellEnd"/>
      <w:r w:rsidRPr="00E474F5">
        <w:rPr>
          <w:rFonts w:ascii="Times New Roman" w:hAnsi="Times New Roman" w:cs="Times New Roman"/>
          <w:color w:val="000000" w:themeColor="text1"/>
          <w:shd w:val="clear" w:color="auto" w:fill="FFFFFF"/>
        </w:rPr>
        <w:t xml:space="preserve">, F., Zoller, R., </w:t>
      </w:r>
      <w:proofErr w:type="spellStart"/>
      <w:r w:rsidRPr="00E474F5">
        <w:rPr>
          <w:rFonts w:ascii="Times New Roman" w:hAnsi="Times New Roman" w:cs="Times New Roman"/>
          <w:color w:val="000000" w:themeColor="text1"/>
          <w:shd w:val="clear" w:color="auto" w:fill="FFFFFF"/>
        </w:rPr>
        <w:t>Walterscheid</w:t>
      </w:r>
      <w:proofErr w:type="spellEnd"/>
      <w:r w:rsidRPr="00E474F5">
        <w:rPr>
          <w:rFonts w:ascii="Times New Roman" w:hAnsi="Times New Roman" w:cs="Times New Roman"/>
          <w:color w:val="000000" w:themeColor="text1"/>
          <w:shd w:val="clear" w:color="auto" w:fill="FFFFFF"/>
        </w:rPr>
        <w:t xml:space="preserve">, V., Weiss, C., </w:t>
      </w:r>
      <w:proofErr w:type="spellStart"/>
      <w:r w:rsidRPr="00E474F5">
        <w:rPr>
          <w:rFonts w:ascii="Times New Roman" w:hAnsi="Times New Roman" w:cs="Times New Roman"/>
          <w:color w:val="000000" w:themeColor="text1"/>
          <w:shd w:val="clear" w:color="auto" w:fill="FFFFFF"/>
        </w:rPr>
        <w:t>Kappler</w:t>
      </w:r>
      <w:proofErr w:type="spellEnd"/>
      <w:r w:rsidRPr="00E474F5">
        <w:rPr>
          <w:rFonts w:ascii="Times New Roman" w:hAnsi="Times New Roman" w:cs="Times New Roman"/>
          <w:color w:val="000000" w:themeColor="text1"/>
          <w:shd w:val="clear" w:color="auto" w:fill="FFFFFF"/>
        </w:rPr>
        <w:t xml:space="preserve">, J., </w:t>
      </w:r>
      <w:proofErr w:type="spellStart"/>
      <w:r w:rsidRPr="00E474F5">
        <w:rPr>
          <w:rFonts w:ascii="Times New Roman" w:hAnsi="Times New Roman" w:cs="Times New Roman"/>
          <w:color w:val="000000" w:themeColor="text1"/>
          <w:shd w:val="clear" w:color="auto" w:fill="FFFFFF"/>
        </w:rPr>
        <w:t>Görtzen-Patin</w:t>
      </w:r>
      <w:proofErr w:type="spellEnd"/>
      <w:r w:rsidRPr="00E474F5">
        <w:rPr>
          <w:rFonts w:ascii="Times New Roman" w:hAnsi="Times New Roman" w:cs="Times New Roman"/>
          <w:color w:val="000000" w:themeColor="text1"/>
          <w:shd w:val="clear" w:color="auto" w:fill="FFFFFF"/>
        </w:rPr>
        <w:t xml:space="preserve">, J., Schmitt, J., </w:t>
      </w:r>
      <w:proofErr w:type="spellStart"/>
      <w:r w:rsidRPr="00E474F5">
        <w:rPr>
          <w:rFonts w:ascii="Times New Roman" w:hAnsi="Times New Roman" w:cs="Times New Roman"/>
          <w:color w:val="000000" w:themeColor="text1"/>
          <w:shd w:val="clear" w:color="auto" w:fill="FFFFFF"/>
        </w:rPr>
        <w:t>Freudenthal</w:t>
      </w:r>
      <w:proofErr w:type="spellEnd"/>
      <w:r w:rsidRPr="00E474F5">
        <w:rPr>
          <w:rFonts w:ascii="Times New Roman" w:hAnsi="Times New Roman" w:cs="Times New Roman"/>
          <w:color w:val="000000" w:themeColor="text1"/>
          <w:shd w:val="clear" w:color="auto" w:fill="FFFFFF"/>
        </w:rPr>
        <w:t xml:space="preserve">, N. J., Müller, A., </w:t>
      </w:r>
      <w:proofErr w:type="spellStart"/>
      <w:r w:rsidRPr="00E474F5">
        <w:rPr>
          <w:rFonts w:ascii="Times New Roman" w:hAnsi="Times New Roman" w:cs="Times New Roman"/>
          <w:color w:val="000000" w:themeColor="text1"/>
          <w:shd w:val="clear" w:color="auto" w:fill="FFFFFF"/>
        </w:rPr>
        <w:t>Ksellmann</w:t>
      </w:r>
      <w:proofErr w:type="spellEnd"/>
      <w:r w:rsidRPr="00E474F5">
        <w:rPr>
          <w:rFonts w:ascii="Times New Roman" w:hAnsi="Times New Roman" w:cs="Times New Roman"/>
          <w:color w:val="000000" w:themeColor="text1"/>
          <w:shd w:val="clear" w:color="auto" w:fill="FFFFFF"/>
        </w:rPr>
        <w:t xml:space="preserve">, A., </w:t>
      </w:r>
      <w:proofErr w:type="spellStart"/>
      <w:r w:rsidRPr="00E474F5">
        <w:rPr>
          <w:rFonts w:ascii="Times New Roman" w:hAnsi="Times New Roman" w:cs="Times New Roman"/>
          <w:color w:val="000000" w:themeColor="text1"/>
          <w:shd w:val="clear" w:color="auto" w:fill="FFFFFF"/>
        </w:rPr>
        <w:t>Grigutsch</w:t>
      </w:r>
      <w:proofErr w:type="spellEnd"/>
      <w:r w:rsidRPr="00E474F5">
        <w:rPr>
          <w:rFonts w:ascii="Times New Roman" w:hAnsi="Times New Roman" w:cs="Times New Roman"/>
          <w:color w:val="000000" w:themeColor="text1"/>
          <w:shd w:val="clear" w:color="auto" w:fill="FFFFFF"/>
        </w:rPr>
        <w:t xml:space="preserve">, D., </w:t>
      </w:r>
      <w:proofErr w:type="spellStart"/>
      <w:r w:rsidRPr="00E474F5">
        <w:rPr>
          <w:rFonts w:ascii="Times New Roman" w:hAnsi="Times New Roman" w:cs="Times New Roman"/>
          <w:color w:val="000000" w:themeColor="text1"/>
          <w:shd w:val="clear" w:color="auto" w:fill="FFFFFF"/>
        </w:rPr>
        <w:t>Külshammer</w:t>
      </w:r>
      <w:proofErr w:type="spellEnd"/>
      <w:r w:rsidRPr="00E474F5">
        <w:rPr>
          <w:rFonts w:ascii="Times New Roman" w:hAnsi="Times New Roman" w:cs="Times New Roman"/>
          <w:color w:val="000000" w:themeColor="text1"/>
          <w:shd w:val="clear" w:color="auto" w:fill="FFFFFF"/>
        </w:rPr>
        <w:t xml:space="preserve">, M., </w:t>
      </w:r>
      <w:proofErr w:type="spellStart"/>
      <w:r w:rsidRPr="00E474F5">
        <w:rPr>
          <w:rFonts w:ascii="Times New Roman" w:hAnsi="Times New Roman" w:cs="Times New Roman"/>
          <w:color w:val="000000" w:themeColor="text1"/>
          <w:shd w:val="clear" w:color="auto" w:fill="FFFFFF"/>
        </w:rPr>
        <w:t>Füssel</w:t>
      </w:r>
      <w:proofErr w:type="spellEnd"/>
      <w:r w:rsidRPr="00E474F5">
        <w:rPr>
          <w:rFonts w:ascii="Times New Roman" w:hAnsi="Times New Roman" w:cs="Times New Roman"/>
          <w:color w:val="000000" w:themeColor="text1"/>
          <w:shd w:val="clear" w:color="auto" w:fill="FFFFFF"/>
        </w:rPr>
        <w:t xml:space="preserve">, M., &amp; </w:t>
      </w:r>
      <w:proofErr w:type="spellStart"/>
      <w:r w:rsidRPr="00E474F5">
        <w:rPr>
          <w:rFonts w:ascii="Times New Roman" w:hAnsi="Times New Roman" w:cs="Times New Roman"/>
          <w:color w:val="000000" w:themeColor="text1"/>
          <w:shd w:val="clear" w:color="auto" w:fill="FFFFFF"/>
        </w:rPr>
        <w:t>Zenker</w:t>
      </w:r>
      <w:proofErr w:type="spellEnd"/>
      <w:r w:rsidRPr="00E474F5">
        <w:rPr>
          <w:rFonts w:ascii="Times New Roman" w:hAnsi="Times New Roman" w:cs="Times New Roman"/>
          <w:color w:val="000000" w:themeColor="text1"/>
          <w:shd w:val="clear" w:color="auto" w:fill="FFFFFF"/>
        </w:rPr>
        <w:t>, S. (2023). Implementation of 2D Barcode Medication Labels and Smart Pumps in Pediatric Acute Care: Lessons Learned. </w:t>
      </w:r>
      <w:r w:rsidRPr="00E474F5">
        <w:rPr>
          <w:rFonts w:ascii="Times New Roman" w:hAnsi="Times New Roman" w:cs="Times New Roman"/>
          <w:i/>
          <w:iCs/>
          <w:color w:val="000000" w:themeColor="text1"/>
          <w:shd w:val="clear" w:color="auto" w:fill="FFFFFF"/>
        </w:rPr>
        <w:t>Applied clinical informatics</w:t>
      </w:r>
      <w:r w:rsidRPr="00E474F5">
        <w:rPr>
          <w:rFonts w:ascii="Times New Roman" w:hAnsi="Times New Roman" w:cs="Times New Roman"/>
          <w:color w:val="000000" w:themeColor="text1"/>
          <w:shd w:val="clear" w:color="auto" w:fill="FFFFFF"/>
        </w:rPr>
        <w:t>, </w:t>
      </w:r>
      <w:r w:rsidRPr="00E474F5">
        <w:rPr>
          <w:rFonts w:ascii="Times New Roman" w:hAnsi="Times New Roman" w:cs="Times New Roman"/>
          <w:i/>
          <w:iCs/>
          <w:color w:val="000000" w:themeColor="text1"/>
          <w:shd w:val="clear" w:color="auto" w:fill="FFFFFF"/>
        </w:rPr>
        <w:t>14</w:t>
      </w:r>
      <w:r w:rsidRPr="00E474F5">
        <w:rPr>
          <w:rFonts w:ascii="Times New Roman" w:hAnsi="Times New Roman" w:cs="Times New Roman"/>
          <w:color w:val="000000" w:themeColor="text1"/>
          <w:shd w:val="clear" w:color="auto" w:fill="FFFFFF"/>
        </w:rPr>
        <w:t xml:space="preserve">(3), 503–512. </w:t>
      </w:r>
    </w:p>
    <w:p w14:paraId="4E425C53" w14:textId="10635B01" w:rsidR="003D2B66" w:rsidRPr="00E474F5" w:rsidRDefault="00000000" w:rsidP="0047388B">
      <w:pPr>
        <w:spacing w:before="100" w:beforeAutospacing="1" w:after="100" w:afterAutospacing="1" w:line="480" w:lineRule="auto"/>
        <w:jc w:val="both"/>
        <w:rPr>
          <w:rFonts w:ascii="Times New Roman" w:hAnsi="Times New Roman" w:cs="Times New Roman"/>
          <w:color w:val="000000" w:themeColor="text1"/>
          <w:shd w:val="clear" w:color="auto" w:fill="FFFFFF"/>
        </w:rPr>
      </w:pPr>
      <w:r w:rsidRPr="00E474F5">
        <w:rPr>
          <w:rFonts w:ascii="Times New Roman" w:hAnsi="Times New Roman" w:cs="Times New Roman"/>
        </w:rPr>
        <w:fldChar w:fldCharType="begin"/>
      </w:r>
      <w:r w:rsidRPr="00E474F5">
        <w:rPr>
          <w:rFonts w:ascii="Times New Roman" w:hAnsi="Times New Roman" w:cs="Times New Roman"/>
        </w:rPr>
        <w:instrText>HYPERLINK "https://doi.org/10.1055/a-2077-2457"</w:instrText>
      </w:r>
      <w:r w:rsidRPr="00E474F5">
        <w:rPr>
          <w:rFonts w:ascii="Times New Roman" w:hAnsi="Times New Roman" w:cs="Times New Roman"/>
        </w:rPr>
      </w:r>
      <w:r w:rsidRPr="00E474F5">
        <w:rPr>
          <w:rFonts w:ascii="Times New Roman" w:hAnsi="Times New Roman" w:cs="Times New Roman"/>
        </w:rPr>
        <w:fldChar w:fldCharType="separate"/>
      </w:r>
      <w:r w:rsidR="00076E07" w:rsidRPr="00E474F5">
        <w:rPr>
          <w:rStyle w:val="Hyperlink"/>
          <w:rFonts w:ascii="Times New Roman" w:hAnsi="Times New Roman" w:cs="Times New Roman"/>
          <w:color w:val="000000" w:themeColor="text1"/>
          <w:shd w:val="clear" w:color="auto" w:fill="FFFFFF"/>
        </w:rPr>
        <w:t>https://doi.org/10.1055/a-2077-2457</w:t>
      </w:r>
      <w:r w:rsidRPr="00E474F5">
        <w:rPr>
          <w:rStyle w:val="Hyperlink"/>
          <w:rFonts w:ascii="Times New Roman" w:hAnsi="Times New Roman" w:cs="Times New Roman"/>
          <w:color w:val="000000" w:themeColor="text1"/>
          <w:shd w:val="clear" w:color="auto" w:fill="FFFFFF"/>
        </w:rPr>
        <w:fldChar w:fldCharType="end"/>
      </w:r>
    </w:p>
    <w:p w14:paraId="1E47ECC6" w14:textId="62DCB5FD" w:rsidR="00F62E23" w:rsidRPr="00E474F5" w:rsidRDefault="00F62E23" w:rsidP="0047388B">
      <w:pPr>
        <w:spacing w:before="100" w:beforeAutospacing="1" w:after="100" w:afterAutospacing="1" w:line="480" w:lineRule="auto"/>
        <w:jc w:val="both"/>
        <w:rPr>
          <w:rFonts w:ascii="Times New Roman" w:hAnsi="Times New Roman" w:cs="Times New Roman"/>
          <w:color w:val="000000" w:themeColor="text1"/>
          <w:shd w:val="clear" w:color="auto" w:fill="FFFFFF"/>
        </w:rPr>
      </w:pPr>
      <w:proofErr w:type="spellStart"/>
      <w:r w:rsidRPr="00E474F5">
        <w:rPr>
          <w:rFonts w:ascii="Times New Roman" w:hAnsi="Times New Roman" w:cs="Times New Roman"/>
          <w:color w:val="000000" w:themeColor="text1"/>
        </w:rPr>
        <w:lastRenderedPageBreak/>
        <w:t>Grailey</w:t>
      </w:r>
      <w:proofErr w:type="spellEnd"/>
      <w:r w:rsidRPr="00E474F5">
        <w:rPr>
          <w:rFonts w:ascii="Times New Roman" w:hAnsi="Times New Roman" w:cs="Times New Roman"/>
          <w:color w:val="000000" w:themeColor="text1"/>
        </w:rPr>
        <w:t xml:space="preserve">, K., Hussain, R., </w:t>
      </w:r>
      <w:proofErr w:type="spellStart"/>
      <w:r w:rsidRPr="00E474F5">
        <w:rPr>
          <w:rFonts w:ascii="Times New Roman" w:hAnsi="Times New Roman" w:cs="Times New Roman"/>
          <w:color w:val="000000" w:themeColor="text1"/>
        </w:rPr>
        <w:t>Wylleman</w:t>
      </w:r>
      <w:proofErr w:type="spellEnd"/>
      <w:r w:rsidRPr="00E474F5">
        <w:rPr>
          <w:rFonts w:ascii="Times New Roman" w:hAnsi="Times New Roman" w:cs="Times New Roman"/>
          <w:color w:val="000000" w:themeColor="text1"/>
        </w:rPr>
        <w:t>, E. </w:t>
      </w:r>
      <w:r w:rsidRPr="00E474F5">
        <w:rPr>
          <w:rFonts w:ascii="Times New Roman" w:hAnsi="Times New Roman" w:cs="Times New Roman"/>
          <w:i/>
          <w:iCs/>
          <w:color w:val="000000" w:themeColor="text1"/>
        </w:rPr>
        <w:t>et al.</w:t>
      </w:r>
      <w:r w:rsidRPr="00E474F5">
        <w:rPr>
          <w:rFonts w:ascii="Times New Roman" w:hAnsi="Times New Roman" w:cs="Times New Roman"/>
          <w:color w:val="000000" w:themeColor="text1"/>
        </w:rPr>
        <w:t> </w:t>
      </w:r>
      <w:r w:rsidRPr="00E474F5">
        <w:rPr>
          <w:rFonts w:ascii="Times New Roman" w:hAnsi="Times New Roman" w:cs="Times New Roman"/>
          <w:b/>
          <w:bCs/>
          <w:color w:val="000000" w:themeColor="text1"/>
        </w:rPr>
        <w:t>Understanding the facilitators and barriers to barcode medication administration by nursing staff using behavioral science frameworks. A mixed methods study</w:t>
      </w:r>
      <w:r w:rsidRPr="00E474F5">
        <w:rPr>
          <w:rFonts w:ascii="Times New Roman" w:hAnsi="Times New Roman" w:cs="Times New Roman"/>
          <w:color w:val="000000" w:themeColor="text1"/>
        </w:rPr>
        <w:t>. </w:t>
      </w:r>
      <w:r w:rsidRPr="00E474F5">
        <w:rPr>
          <w:rFonts w:ascii="Times New Roman" w:hAnsi="Times New Roman" w:cs="Times New Roman"/>
          <w:i/>
          <w:iCs/>
          <w:color w:val="000000" w:themeColor="text1"/>
        </w:rPr>
        <w:t xml:space="preserve">BMC </w:t>
      </w:r>
      <w:proofErr w:type="spellStart"/>
      <w:r w:rsidRPr="00E474F5">
        <w:rPr>
          <w:rFonts w:ascii="Times New Roman" w:hAnsi="Times New Roman" w:cs="Times New Roman"/>
          <w:i/>
          <w:iCs/>
          <w:color w:val="000000" w:themeColor="text1"/>
        </w:rPr>
        <w:t>Nurs</w:t>
      </w:r>
      <w:proofErr w:type="spellEnd"/>
      <w:r w:rsidRPr="00E474F5">
        <w:rPr>
          <w:rFonts w:ascii="Times New Roman" w:hAnsi="Times New Roman" w:cs="Times New Roman"/>
          <w:color w:val="000000" w:themeColor="text1"/>
        </w:rPr>
        <w:t> </w:t>
      </w:r>
      <w:r w:rsidRPr="00E474F5">
        <w:rPr>
          <w:rFonts w:ascii="Times New Roman" w:hAnsi="Times New Roman" w:cs="Times New Roman"/>
          <w:b/>
          <w:bCs/>
          <w:color w:val="000000" w:themeColor="text1"/>
        </w:rPr>
        <w:t>22</w:t>
      </w:r>
      <w:r w:rsidRPr="00E474F5">
        <w:rPr>
          <w:rFonts w:ascii="Times New Roman" w:hAnsi="Times New Roman" w:cs="Times New Roman"/>
          <w:color w:val="000000" w:themeColor="text1"/>
        </w:rPr>
        <w:t xml:space="preserve">, 378 (2023). </w:t>
      </w:r>
    </w:p>
    <w:p w14:paraId="48533A47" w14:textId="77777777" w:rsidR="00F62E23" w:rsidRPr="00E474F5" w:rsidRDefault="00000000" w:rsidP="0047388B">
      <w:pPr>
        <w:spacing w:before="100" w:beforeAutospacing="1" w:after="100" w:afterAutospacing="1" w:line="480" w:lineRule="auto"/>
        <w:jc w:val="both"/>
        <w:rPr>
          <w:rFonts w:ascii="Times New Roman" w:hAnsi="Times New Roman" w:cs="Times New Roman"/>
          <w:color w:val="000000" w:themeColor="text1"/>
        </w:rPr>
      </w:pPr>
      <w:hyperlink r:id="rId8" w:history="1">
        <w:r w:rsidR="00F62E23" w:rsidRPr="00E474F5">
          <w:rPr>
            <w:rStyle w:val="Hyperlink"/>
            <w:rFonts w:ascii="Times New Roman" w:hAnsi="Times New Roman" w:cs="Times New Roman"/>
            <w:color w:val="000000" w:themeColor="text1"/>
          </w:rPr>
          <w:t>https://doi.org/10.1186/s1291</w:t>
        </w:r>
        <w:r w:rsidR="00F62E23" w:rsidRPr="00E474F5">
          <w:rPr>
            <w:rStyle w:val="Hyperlink"/>
            <w:rFonts w:ascii="Times New Roman" w:hAnsi="Times New Roman" w:cs="Times New Roman"/>
            <w:color w:val="000000" w:themeColor="text1"/>
          </w:rPr>
          <w:t>2</w:t>
        </w:r>
        <w:r w:rsidR="00F62E23" w:rsidRPr="00E474F5">
          <w:rPr>
            <w:rStyle w:val="Hyperlink"/>
            <w:rFonts w:ascii="Times New Roman" w:hAnsi="Times New Roman" w:cs="Times New Roman"/>
            <w:color w:val="000000" w:themeColor="text1"/>
          </w:rPr>
          <w:t>-023-01382-x</w:t>
        </w:r>
      </w:hyperlink>
    </w:p>
    <w:p w14:paraId="3169C05F" w14:textId="77777777" w:rsidR="007B265E" w:rsidRDefault="007B265E" w:rsidP="00E474F5">
      <w:pPr>
        <w:pStyle w:val="NormalWeb"/>
        <w:spacing w:line="480" w:lineRule="auto"/>
        <w:ind w:left="567" w:hanging="567"/>
        <w:jc w:val="both"/>
        <w:rPr>
          <w:color w:val="000000" w:themeColor="text1"/>
        </w:rPr>
      </w:pPr>
    </w:p>
    <w:p w14:paraId="3D6B27E5" w14:textId="54E00697" w:rsidR="001F6615" w:rsidRPr="00E474F5" w:rsidRDefault="001F6615" w:rsidP="00E474F5">
      <w:pPr>
        <w:pStyle w:val="NormalWeb"/>
        <w:spacing w:line="480" w:lineRule="auto"/>
        <w:ind w:left="567" w:hanging="567"/>
        <w:jc w:val="both"/>
        <w:rPr>
          <w:color w:val="000000" w:themeColor="text1"/>
        </w:rPr>
      </w:pPr>
      <w:r w:rsidRPr="00E474F5">
        <w:rPr>
          <w:color w:val="000000" w:themeColor="text1"/>
        </w:rPr>
        <w:t xml:space="preserve">Hassan, M. (2024, November 10). </w:t>
      </w:r>
      <w:r w:rsidRPr="00E474F5">
        <w:rPr>
          <w:i/>
          <w:iCs/>
          <w:color w:val="000000" w:themeColor="text1"/>
        </w:rPr>
        <w:t xml:space="preserve">Case study - methods, </w:t>
      </w:r>
      <w:proofErr w:type="gramStart"/>
      <w:r w:rsidRPr="00E474F5">
        <w:rPr>
          <w:i/>
          <w:iCs/>
          <w:color w:val="000000" w:themeColor="text1"/>
        </w:rPr>
        <w:t>examples</w:t>
      </w:r>
      <w:proofErr w:type="gramEnd"/>
      <w:r w:rsidRPr="00E474F5">
        <w:rPr>
          <w:i/>
          <w:iCs/>
          <w:color w:val="000000" w:themeColor="text1"/>
        </w:rPr>
        <w:t xml:space="preserve"> and guide</w:t>
      </w:r>
      <w:r w:rsidRPr="00E474F5">
        <w:rPr>
          <w:color w:val="000000" w:themeColor="text1"/>
        </w:rPr>
        <w:t xml:space="preserve">. Research Method. </w:t>
      </w:r>
    </w:p>
    <w:p w14:paraId="48407E9F" w14:textId="6D46703A" w:rsidR="007B265E" w:rsidRPr="00E474F5" w:rsidRDefault="00000000" w:rsidP="00E474F5">
      <w:pPr>
        <w:pStyle w:val="NormalWeb"/>
        <w:spacing w:line="480" w:lineRule="auto"/>
        <w:ind w:left="567" w:hanging="567"/>
        <w:jc w:val="both"/>
        <w:rPr>
          <w:color w:val="000000" w:themeColor="text1"/>
        </w:rPr>
      </w:pPr>
      <w:hyperlink r:id="rId9" w:history="1">
        <w:r w:rsidR="001F6615" w:rsidRPr="00E474F5">
          <w:rPr>
            <w:rStyle w:val="Hyperlink"/>
            <w:color w:val="000000" w:themeColor="text1"/>
          </w:rPr>
          <w:t>https://researchmethod.net/case-study-research/</w:t>
        </w:r>
      </w:hyperlink>
      <w:r w:rsidR="001F6615" w:rsidRPr="00E474F5">
        <w:rPr>
          <w:color w:val="000000" w:themeColor="text1"/>
        </w:rPr>
        <w:t xml:space="preserve"> </w:t>
      </w:r>
    </w:p>
    <w:p w14:paraId="190E2015" w14:textId="77777777" w:rsidR="007B265E" w:rsidRDefault="007B265E" w:rsidP="00E474F5">
      <w:pPr>
        <w:spacing w:line="480" w:lineRule="auto"/>
        <w:jc w:val="both"/>
        <w:rPr>
          <w:rFonts w:ascii="Times New Roman" w:hAnsi="Times New Roman" w:cs="Times New Roman"/>
          <w:color w:val="000000" w:themeColor="text1"/>
          <w:shd w:val="clear" w:color="auto" w:fill="FFFFFF"/>
        </w:rPr>
      </w:pPr>
    </w:p>
    <w:p w14:paraId="767FA7A6" w14:textId="4105DD78" w:rsidR="001F6615" w:rsidRPr="00E474F5" w:rsidRDefault="001F6615" w:rsidP="00E474F5">
      <w:pPr>
        <w:spacing w:line="480" w:lineRule="auto"/>
        <w:jc w:val="both"/>
        <w:rPr>
          <w:rFonts w:ascii="Times New Roman" w:hAnsi="Times New Roman" w:cs="Times New Roman"/>
          <w:color w:val="000000" w:themeColor="text1"/>
          <w:shd w:val="clear" w:color="auto" w:fill="FFFFFF"/>
        </w:rPr>
      </w:pPr>
      <w:r w:rsidRPr="00E474F5">
        <w:rPr>
          <w:rFonts w:ascii="Times New Roman" w:hAnsi="Times New Roman" w:cs="Times New Roman"/>
          <w:color w:val="000000" w:themeColor="text1"/>
          <w:shd w:val="clear" w:color="auto" w:fill="FFFFFF"/>
        </w:rPr>
        <w:t xml:space="preserve">Kwok, C. S., </w:t>
      </w:r>
      <w:proofErr w:type="spellStart"/>
      <w:r w:rsidRPr="00E474F5">
        <w:rPr>
          <w:rFonts w:ascii="Times New Roman" w:hAnsi="Times New Roman" w:cs="Times New Roman"/>
          <w:color w:val="000000" w:themeColor="text1"/>
          <w:shd w:val="clear" w:color="auto" w:fill="FFFFFF"/>
        </w:rPr>
        <w:t>Muntean</w:t>
      </w:r>
      <w:proofErr w:type="spellEnd"/>
      <w:r w:rsidRPr="00E474F5">
        <w:rPr>
          <w:rFonts w:ascii="Times New Roman" w:hAnsi="Times New Roman" w:cs="Times New Roman"/>
          <w:color w:val="000000" w:themeColor="text1"/>
          <w:shd w:val="clear" w:color="auto" w:fill="FFFFFF"/>
        </w:rPr>
        <w:t xml:space="preserve">, E. A., </w:t>
      </w:r>
      <w:proofErr w:type="spellStart"/>
      <w:r w:rsidRPr="00E474F5">
        <w:rPr>
          <w:rFonts w:ascii="Times New Roman" w:hAnsi="Times New Roman" w:cs="Times New Roman"/>
          <w:color w:val="000000" w:themeColor="text1"/>
          <w:shd w:val="clear" w:color="auto" w:fill="FFFFFF"/>
        </w:rPr>
        <w:t>Mallen</w:t>
      </w:r>
      <w:proofErr w:type="spellEnd"/>
      <w:r w:rsidRPr="00E474F5">
        <w:rPr>
          <w:rFonts w:ascii="Times New Roman" w:hAnsi="Times New Roman" w:cs="Times New Roman"/>
          <w:color w:val="000000" w:themeColor="text1"/>
          <w:shd w:val="clear" w:color="auto" w:fill="FFFFFF"/>
        </w:rPr>
        <w:t xml:space="preserve">, C. D., &amp; </w:t>
      </w:r>
      <w:proofErr w:type="spellStart"/>
      <w:r w:rsidRPr="00E474F5">
        <w:rPr>
          <w:rFonts w:ascii="Times New Roman" w:hAnsi="Times New Roman" w:cs="Times New Roman"/>
          <w:color w:val="000000" w:themeColor="text1"/>
          <w:shd w:val="clear" w:color="auto" w:fill="FFFFFF"/>
        </w:rPr>
        <w:t>Borovac</w:t>
      </w:r>
      <w:proofErr w:type="spellEnd"/>
      <w:r w:rsidRPr="00E474F5">
        <w:rPr>
          <w:rFonts w:ascii="Times New Roman" w:hAnsi="Times New Roman" w:cs="Times New Roman"/>
          <w:color w:val="000000" w:themeColor="text1"/>
          <w:shd w:val="clear" w:color="auto" w:fill="FFFFFF"/>
        </w:rPr>
        <w:t>, J. A. (2022). Data Collection Theory in Healthcare Research: The Minimum Dataset in Quantitative Studies. </w:t>
      </w:r>
      <w:r w:rsidRPr="00E474F5">
        <w:rPr>
          <w:rFonts w:ascii="Times New Roman" w:hAnsi="Times New Roman" w:cs="Times New Roman"/>
          <w:i/>
          <w:iCs/>
          <w:color w:val="000000" w:themeColor="text1"/>
          <w:shd w:val="clear" w:color="auto" w:fill="FFFFFF"/>
        </w:rPr>
        <w:t>Clinics and practice</w:t>
      </w:r>
      <w:r w:rsidRPr="00E474F5">
        <w:rPr>
          <w:rFonts w:ascii="Times New Roman" w:hAnsi="Times New Roman" w:cs="Times New Roman"/>
          <w:color w:val="000000" w:themeColor="text1"/>
          <w:shd w:val="clear" w:color="auto" w:fill="FFFFFF"/>
        </w:rPr>
        <w:t>, </w:t>
      </w:r>
      <w:r w:rsidRPr="00E474F5">
        <w:rPr>
          <w:rFonts w:ascii="Times New Roman" w:hAnsi="Times New Roman" w:cs="Times New Roman"/>
          <w:i/>
          <w:iCs/>
          <w:color w:val="000000" w:themeColor="text1"/>
          <w:shd w:val="clear" w:color="auto" w:fill="FFFFFF"/>
        </w:rPr>
        <w:t>12</w:t>
      </w:r>
      <w:r w:rsidRPr="00E474F5">
        <w:rPr>
          <w:rFonts w:ascii="Times New Roman" w:hAnsi="Times New Roman" w:cs="Times New Roman"/>
          <w:color w:val="000000" w:themeColor="text1"/>
          <w:shd w:val="clear" w:color="auto" w:fill="FFFFFF"/>
        </w:rPr>
        <w:t xml:space="preserve">(6), 832–844. </w:t>
      </w:r>
    </w:p>
    <w:p w14:paraId="1A4F8969" w14:textId="77777777" w:rsidR="001F6615" w:rsidRPr="00E474F5" w:rsidRDefault="001F6615" w:rsidP="00E474F5">
      <w:pPr>
        <w:spacing w:line="480" w:lineRule="auto"/>
        <w:jc w:val="both"/>
        <w:rPr>
          <w:rFonts w:ascii="Times New Roman" w:hAnsi="Times New Roman" w:cs="Times New Roman"/>
          <w:color w:val="000000" w:themeColor="text1"/>
          <w:shd w:val="clear" w:color="auto" w:fill="FFFFFF"/>
        </w:rPr>
      </w:pPr>
    </w:p>
    <w:p w14:paraId="78574F97" w14:textId="77777777" w:rsidR="001F6615" w:rsidRPr="00E474F5" w:rsidRDefault="00000000" w:rsidP="00E474F5">
      <w:pPr>
        <w:spacing w:line="480" w:lineRule="auto"/>
        <w:jc w:val="both"/>
        <w:rPr>
          <w:rFonts w:ascii="Times New Roman" w:hAnsi="Times New Roman" w:cs="Times New Roman"/>
          <w:color w:val="000000" w:themeColor="text1"/>
          <w:shd w:val="clear" w:color="auto" w:fill="FFFFFF"/>
        </w:rPr>
      </w:pPr>
      <w:hyperlink r:id="rId10" w:history="1">
        <w:r w:rsidR="001F6615" w:rsidRPr="00E474F5">
          <w:rPr>
            <w:rStyle w:val="Hyperlink"/>
            <w:rFonts w:ascii="Times New Roman" w:hAnsi="Times New Roman" w:cs="Times New Roman"/>
            <w:color w:val="000000" w:themeColor="text1"/>
            <w:shd w:val="clear" w:color="auto" w:fill="FFFFFF"/>
          </w:rPr>
          <w:t>https://doi.org/10.3390/clinpract12060088</w:t>
        </w:r>
      </w:hyperlink>
    </w:p>
    <w:p w14:paraId="665786EB" w14:textId="77777777" w:rsidR="001F6615" w:rsidRPr="00E474F5" w:rsidRDefault="001F6615" w:rsidP="00E474F5">
      <w:pPr>
        <w:pStyle w:val="NormalWeb"/>
        <w:spacing w:line="480" w:lineRule="auto"/>
        <w:ind w:left="567" w:hanging="567"/>
        <w:rPr>
          <w:color w:val="000000" w:themeColor="text1"/>
        </w:rPr>
      </w:pPr>
    </w:p>
    <w:p w14:paraId="51C2E8D6" w14:textId="77777777" w:rsidR="001F6615" w:rsidRPr="00E474F5" w:rsidRDefault="001F6615" w:rsidP="00E474F5">
      <w:pPr>
        <w:spacing w:line="480" w:lineRule="auto"/>
        <w:rPr>
          <w:rFonts w:ascii="Times New Roman" w:hAnsi="Times New Roman" w:cs="Times New Roman"/>
          <w:b/>
          <w:bCs/>
          <w:color w:val="000000" w:themeColor="text1"/>
        </w:rPr>
      </w:pPr>
    </w:p>
    <w:p w14:paraId="0B82E235" w14:textId="77777777" w:rsidR="0049786E" w:rsidRPr="00E474F5" w:rsidRDefault="00000000" w:rsidP="00E474F5">
      <w:pPr>
        <w:spacing w:line="480" w:lineRule="auto"/>
        <w:rPr>
          <w:rFonts w:ascii="Times New Roman" w:hAnsi="Times New Roman" w:cs="Times New Roman"/>
          <w:color w:val="000000" w:themeColor="text1"/>
        </w:rPr>
      </w:pPr>
    </w:p>
    <w:sectPr w:rsidR="0049786E" w:rsidRPr="00E474F5" w:rsidSect="00923888">
      <w:footerReference w:type="even"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C41D3" w14:textId="77777777" w:rsidR="00184D32" w:rsidRDefault="00184D32" w:rsidP="00923888">
      <w:r>
        <w:separator/>
      </w:r>
    </w:p>
  </w:endnote>
  <w:endnote w:type="continuationSeparator" w:id="0">
    <w:p w14:paraId="3A589DF6" w14:textId="77777777" w:rsidR="00184D32" w:rsidRDefault="00184D32" w:rsidP="00923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80456"/>
      <w:docPartObj>
        <w:docPartGallery w:val="Page Numbers (Bottom of Page)"/>
        <w:docPartUnique/>
      </w:docPartObj>
    </w:sdtPr>
    <w:sdtContent>
      <w:p w14:paraId="1F9C745B" w14:textId="3C05CA89" w:rsidR="00923888" w:rsidRDefault="00923888" w:rsidP="00701F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F622A9" w14:textId="77777777" w:rsidR="00923888" w:rsidRDefault="00923888" w:rsidP="009238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5697208"/>
      <w:docPartObj>
        <w:docPartGallery w:val="Page Numbers (Bottom of Page)"/>
        <w:docPartUnique/>
      </w:docPartObj>
    </w:sdtPr>
    <w:sdtContent>
      <w:p w14:paraId="664C6348" w14:textId="0BAD9031" w:rsidR="00923888" w:rsidRDefault="00923888" w:rsidP="00701F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FBD5F7" w14:textId="77777777" w:rsidR="00923888" w:rsidRDefault="00923888" w:rsidP="0092388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FA6AC" w14:textId="77777777" w:rsidR="00184D32" w:rsidRDefault="00184D32" w:rsidP="00923888">
      <w:r>
        <w:separator/>
      </w:r>
    </w:p>
  </w:footnote>
  <w:footnote w:type="continuationSeparator" w:id="0">
    <w:p w14:paraId="725ADF40" w14:textId="77777777" w:rsidR="00184D32" w:rsidRDefault="00184D32" w:rsidP="00923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4FEF8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E80D0A"/>
    <w:multiLevelType w:val="multilevel"/>
    <w:tmpl w:val="E1400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BE3D91"/>
    <w:multiLevelType w:val="multilevel"/>
    <w:tmpl w:val="5324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9B4B1B"/>
    <w:multiLevelType w:val="multilevel"/>
    <w:tmpl w:val="3AD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61441"/>
    <w:multiLevelType w:val="multilevel"/>
    <w:tmpl w:val="5B0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07938">
    <w:abstractNumId w:val="3"/>
  </w:num>
  <w:num w:numId="2" w16cid:durableId="1236010735">
    <w:abstractNumId w:val="4"/>
  </w:num>
  <w:num w:numId="3" w16cid:durableId="1078209307">
    <w:abstractNumId w:val="2"/>
  </w:num>
  <w:num w:numId="4" w16cid:durableId="1213149739">
    <w:abstractNumId w:val="0"/>
  </w:num>
  <w:num w:numId="5" w16cid:durableId="1779175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51B"/>
    <w:rsid w:val="00076E07"/>
    <w:rsid w:val="000C4314"/>
    <w:rsid w:val="00160257"/>
    <w:rsid w:val="00170478"/>
    <w:rsid w:val="00174684"/>
    <w:rsid w:val="00184D32"/>
    <w:rsid w:val="001A1E9C"/>
    <w:rsid w:val="001F6615"/>
    <w:rsid w:val="002720CA"/>
    <w:rsid w:val="00276577"/>
    <w:rsid w:val="00296A6D"/>
    <w:rsid w:val="002A3BFF"/>
    <w:rsid w:val="002C5683"/>
    <w:rsid w:val="002F006A"/>
    <w:rsid w:val="003168E1"/>
    <w:rsid w:val="00357A73"/>
    <w:rsid w:val="003D2B66"/>
    <w:rsid w:val="00461E9F"/>
    <w:rsid w:val="0047388B"/>
    <w:rsid w:val="005A1F4E"/>
    <w:rsid w:val="005F3041"/>
    <w:rsid w:val="005F3365"/>
    <w:rsid w:val="0066655A"/>
    <w:rsid w:val="00694515"/>
    <w:rsid w:val="006B45EE"/>
    <w:rsid w:val="00774B56"/>
    <w:rsid w:val="0077564B"/>
    <w:rsid w:val="007B265E"/>
    <w:rsid w:val="0082251B"/>
    <w:rsid w:val="00854CD3"/>
    <w:rsid w:val="00923888"/>
    <w:rsid w:val="009A0B3F"/>
    <w:rsid w:val="009E0F08"/>
    <w:rsid w:val="00AF7F5C"/>
    <w:rsid w:val="00B119A8"/>
    <w:rsid w:val="00B75F95"/>
    <w:rsid w:val="00BB4F6F"/>
    <w:rsid w:val="00BF449F"/>
    <w:rsid w:val="00C1351B"/>
    <w:rsid w:val="00C15D9E"/>
    <w:rsid w:val="00C77702"/>
    <w:rsid w:val="00C839BF"/>
    <w:rsid w:val="00CD3010"/>
    <w:rsid w:val="00D11215"/>
    <w:rsid w:val="00D3004D"/>
    <w:rsid w:val="00DA4F0A"/>
    <w:rsid w:val="00DD74D6"/>
    <w:rsid w:val="00E474F5"/>
    <w:rsid w:val="00ED7DB0"/>
    <w:rsid w:val="00F6182F"/>
    <w:rsid w:val="00F62E23"/>
    <w:rsid w:val="00F86616"/>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0E58"/>
  <w14:defaultImageDpi w14:val="32767"/>
  <w15:chartTrackingRefBased/>
  <w15:docId w15:val="{96EDA691-8D64-6948-B5DE-298B96C15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A6D"/>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96A6D"/>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854C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C1351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1F6615"/>
    <w:pPr>
      <w:ind w:left="720"/>
      <w:contextualSpacing/>
    </w:pPr>
  </w:style>
  <w:style w:type="character" w:styleId="Hyperlink">
    <w:name w:val="Hyperlink"/>
    <w:basedOn w:val="DefaultParagraphFont"/>
    <w:uiPriority w:val="99"/>
    <w:unhideWhenUsed/>
    <w:rsid w:val="001F6615"/>
    <w:rPr>
      <w:color w:val="0563C1" w:themeColor="hyperlink"/>
      <w:u w:val="single"/>
    </w:rPr>
  </w:style>
  <w:style w:type="character" w:styleId="Strong">
    <w:name w:val="Strong"/>
    <w:basedOn w:val="DefaultParagraphFont"/>
    <w:uiPriority w:val="22"/>
    <w:qFormat/>
    <w:rsid w:val="00076E07"/>
    <w:rPr>
      <w:b/>
      <w:bCs/>
    </w:rPr>
  </w:style>
  <w:style w:type="character" w:customStyle="1" w:styleId="Heading1Char">
    <w:name w:val="Heading 1 Char"/>
    <w:basedOn w:val="DefaultParagraphFont"/>
    <w:link w:val="Heading1"/>
    <w:uiPriority w:val="9"/>
    <w:rsid w:val="00296A6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296A6D"/>
    <w:rPr>
      <w:rFonts w:asciiTheme="majorHAnsi" w:eastAsiaTheme="majorEastAsia" w:hAnsiTheme="majorHAnsi" w:cstheme="majorBidi"/>
      <w:b/>
      <w:bCs/>
      <w:color w:val="4472C4" w:themeColor="accent1"/>
      <w:sz w:val="26"/>
      <w:szCs w:val="26"/>
    </w:rPr>
  </w:style>
  <w:style w:type="paragraph" w:styleId="ListBullet">
    <w:name w:val="List Bullet"/>
    <w:basedOn w:val="Normal"/>
    <w:uiPriority w:val="99"/>
    <w:unhideWhenUsed/>
    <w:rsid w:val="00296A6D"/>
    <w:pPr>
      <w:numPr>
        <w:numId w:val="4"/>
      </w:numPr>
      <w:spacing w:after="200" w:line="276" w:lineRule="auto"/>
      <w:contextualSpacing/>
    </w:pPr>
    <w:rPr>
      <w:rFonts w:eastAsiaTheme="minorEastAsia"/>
      <w:sz w:val="22"/>
      <w:szCs w:val="22"/>
    </w:rPr>
  </w:style>
  <w:style w:type="character" w:styleId="Emphasis">
    <w:name w:val="Emphasis"/>
    <w:basedOn w:val="DefaultParagraphFont"/>
    <w:uiPriority w:val="20"/>
    <w:qFormat/>
    <w:rsid w:val="0066655A"/>
    <w:rPr>
      <w:i/>
      <w:iCs/>
    </w:rPr>
  </w:style>
  <w:style w:type="character" w:styleId="FollowedHyperlink">
    <w:name w:val="FollowedHyperlink"/>
    <w:basedOn w:val="DefaultParagraphFont"/>
    <w:uiPriority w:val="99"/>
    <w:semiHidden/>
    <w:unhideWhenUsed/>
    <w:rsid w:val="002720CA"/>
    <w:rPr>
      <w:color w:val="954F72" w:themeColor="followedHyperlink"/>
      <w:u w:val="single"/>
    </w:rPr>
  </w:style>
  <w:style w:type="table" w:styleId="TableGrid">
    <w:name w:val="Table Grid"/>
    <w:basedOn w:val="TableNormal"/>
    <w:uiPriority w:val="59"/>
    <w:rsid w:val="005A1F4E"/>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54CD3"/>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923888"/>
    <w:pPr>
      <w:tabs>
        <w:tab w:val="center" w:pos="4680"/>
        <w:tab w:val="right" w:pos="9360"/>
      </w:tabs>
    </w:pPr>
  </w:style>
  <w:style w:type="character" w:customStyle="1" w:styleId="FooterChar">
    <w:name w:val="Footer Char"/>
    <w:basedOn w:val="DefaultParagraphFont"/>
    <w:link w:val="Footer"/>
    <w:uiPriority w:val="99"/>
    <w:rsid w:val="00923888"/>
  </w:style>
  <w:style w:type="character" w:styleId="PageNumber">
    <w:name w:val="page number"/>
    <w:basedOn w:val="DefaultParagraphFont"/>
    <w:uiPriority w:val="99"/>
    <w:semiHidden/>
    <w:unhideWhenUsed/>
    <w:rsid w:val="00923888"/>
  </w:style>
  <w:style w:type="paragraph" w:styleId="NoSpacing">
    <w:name w:val="No Spacing"/>
    <w:link w:val="NoSpacingChar"/>
    <w:uiPriority w:val="1"/>
    <w:qFormat/>
    <w:rsid w:val="00923888"/>
    <w:rPr>
      <w:rFonts w:eastAsiaTheme="minorEastAsia"/>
      <w:sz w:val="22"/>
      <w:szCs w:val="22"/>
      <w:lang w:eastAsia="zh-CN"/>
    </w:rPr>
  </w:style>
  <w:style w:type="character" w:customStyle="1" w:styleId="NoSpacingChar">
    <w:name w:val="No Spacing Char"/>
    <w:basedOn w:val="DefaultParagraphFont"/>
    <w:link w:val="NoSpacing"/>
    <w:uiPriority w:val="1"/>
    <w:rsid w:val="00923888"/>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938639">
      <w:bodyDiv w:val="1"/>
      <w:marLeft w:val="0"/>
      <w:marRight w:val="0"/>
      <w:marTop w:val="0"/>
      <w:marBottom w:val="0"/>
      <w:divBdr>
        <w:top w:val="none" w:sz="0" w:space="0" w:color="auto"/>
        <w:left w:val="none" w:sz="0" w:space="0" w:color="auto"/>
        <w:bottom w:val="none" w:sz="0" w:space="0" w:color="auto"/>
        <w:right w:val="none" w:sz="0" w:space="0" w:color="auto"/>
      </w:divBdr>
    </w:div>
    <w:div w:id="1781411802">
      <w:bodyDiv w:val="1"/>
      <w:marLeft w:val="0"/>
      <w:marRight w:val="0"/>
      <w:marTop w:val="0"/>
      <w:marBottom w:val="0"/>
      <w:divBdr>
        <w:top w:val="none" w:sz="0" w:space="0" w:color="auto"/>
        <w:left w:val="none" w:sz="0" w:space="0" w:color="auto"/>
        <w:bottom w:val="none" w:sz="0" w:space="0" w:color="auto"/>
        <w:right w:val="none" w:sz="0" w:space="0" w:color="auto"/>
      </w:divBdr>
    </w:div>
    <w:div w:id="1925719512">
      <w:bodyDiv w:val="1"/>
      <w:marLeft w:val="0"/>
      <w:marRight w:val="0"/>
      <w:marTop w:val="0"/>
      <w:marBottom w:val="0"/>
      <w:divBdr>
        <w:top w:val="none" w:sz="0" w:space="0" w:color="auto"/>
        <w:left w:val="none" w:sz="0" w:space="0" w:color="auto"/>
        <w:bottom w:val="none" w:sz="0" w:space="0" w:color="auto"/>
        <w:right w:val="none" w:sz="0" w:space="0" w:color="auto"/>
      </w:divBdr>
    </w:div>
    <w:div w:id="212765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912-023-01382-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training-development/php/about/evaluate-training-building-an-evaluation-plan.html"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3390/clinpract12060088" TargetMode="External"/><Relationship Id="rId4" Type="http://schemas.openxmlformats.org/officeDocument/2006/relationships/webSettings" Target="webSettings.xml"/><Relationship Id="rId9" Type="http://schemas.openxmlformats.org/officeDocument/2006/relationships/hyperlink" Target="https://researchmethod.net/case-study-researc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9</Pages>
  <Words>1636</Words>
  <Characters>9327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19</cp:revision>
  <dcterms:created xsi:type="dcterms:W3CDTF">2025-04-25T13:34:00Z</dcterms:created>
  <dcterms:modified xsi:type="dcterms:W3CDTF">2025-04-27T21:50:00Z</dcterms:modified>
</cp:coreProperties>
</file>