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927B4" w14:textId="76EA89BE" w:rsidR="000E3315" w:rsidRPr="00050FC9" w:rsidRDefault="000E3315" w:rsidP="00050FC9">
      <w:pPr>
        <w:jc w:val="center"/>
        <w:rPr>
          <w:b/>
          <w:bCs/>
          <w:sz w:val="32"/>
          <w:szCs w:val="32"/>
        </w:rPr>
      </w:pPr>
      <w:r w:rsidRPr="00050FC9">
        <w:rPr>
          <w:b/>
          <w:bCs/>
          <w:sz w:val="32"/>
          <w:szCs w:val="32"/>
        </w:rPr>
        <w:t>Computer Vision</w:t>
      </w:r>
    </w:p>
    <w:p w14:paraId="2DE37C60" w14:textId="347E0993" w:rsidR="000E3315" w:rsidRPr="00050FC9" w:rsidRDefault="000E3315" w:rsidP="00050FC9">
      <w:pPr>
        <w:jc w:val="center"/>
        <w:rPr>
          <w:b/>
          <w:bCs/>
          <w:sz w:val="32"/>
          <w:szCs w:val="32"/>
        </w:rPr>
      </w:pPr>
      <w:r w:rsidRPr="00050FC9">
        <w:rPr>
          <w:b/>
          <w:bCs/>
          <w:sz w:val="32"/>
          <w:szCs w:val="32"/>
        </w:rPr>
        <w:t>Lab 5</w:t>
      </w:r>
    </w:p>
    <w:p w14:paraId="1C1B88B8" w14:textId="31112B01" w:rsidR="000E3315" w:rsidRPr="00050FC9" w:rsidRDefault="000E3315">
      <w:pPr>
        <w:rPr>
          <w:sz w:val="28"/>
          <w:szCs w:val="28"/>
        </w:rPr>
      </w:pPr>
      <w:r w:rsidRPr="00050FC9">
        <w:rPr>
          <w:sz w:val="28"/>
          <w:szCs w:val="28"/>
        </w:rPr>
        <w:t>Questions</w:t>
      </w:r>
    </w:p>
    <w:p w14:paraId="5934B94D" w14:textId="49670536" w:rsidR="000E3315" w:rsidRDefault="000E3315" w:rsidP="000E3315">
      <w:pPr>
        <w:rPr>
          <w:b/>
          <w:bCs/>
        </w:rPr>
      </w:pPr>
      <w:r w:rsidRPr="000E3315">
        <w:rPr>
          <w:b/>
          <w:bCs/>
        </w:rPr>
        <w:t>Q1</w:t>
      </w:r>
      <w:r w:rsidR="00050FC9">
        <w:rPr>
          <w:b/>
          <w:bCs/>
        </w:rPr>
        <w:t xml:space="preserve"> and Q</w:t>
      </w:r>
      <w:proofErr w:type="gramStart"/>
      <w:r w:rsidR="00050FC9">
        <w:rPr>
          <w:b/>
          <w:bCs/>
        </w:rPr>
        <w:t xml:space="preserve">2 </w:t>
      </w:r>
      <w:r w:rsidRPr="000E3315">
        <w:rPr>
          <w:b/>
          <w:bCs/>
        </w:rPr>
        <w:t>:</w:t>
      </w:r>
      <w:proofErr w:type="gramEnd"/>
      <w:r w:rsidRPr="000E3315">
        <w:rPr>
          <w:b/>
          <w:bCs/>
        </w:rPr>
        <w:t xml:space="preserve"> Noise Reduction and Analysis</w:t>
      </w:r>
    </w:p>
    <w:p w14:paraId="00D6308D" w14:textId="7F0D012D" w:rsidR="000E3315" w:rsidRPr="000E3315" w:rsidRDefault="000E3315" w:rsidP="000E3315">
      <w:pPr>
        <w:jc w:val="center"/>
      </w:pPr>
      <w:r>
        <w:rPr>
          <w:noProof/>
        </w:rPr>
        <w:drawing>
          <wp:inline distT="0" distB="0" distL="0" distR="0" wp14:anchorId="30F3212C" wp14:editId="0D0BC35D">
            <wp:extent cx="1152525" cy="1349298"/>
            <wp:effectExtent l="0" t="0" r="0" b="3810"/>
            <wp:docPr id="1992250585" name="Picture 2" descr="A grey symbol with a shad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50585" name="Picture 2" descr="A grey symbol with a shad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618" cy="13576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3E7FA3" w14:textId="77777777" w:rsidR="000E3315" w:rsidRDefault="000E3315"/>
    <w:p w14:paraId="0CC414E5" w14:textId="2C75376A" w:rsidR="00050FC9" w:rsidRPr="00050FC9" w:rsidRDefault="00050FC9" w:rsidP="00050FC9">
      <w:pPr>
        <w:rPr>
          <w:b/>
          <w:bCs/>
        </w:rPr>
      </w:pPr>
      <w:r w:rsidRPr="00050FC9">
        <w:rPr>
          <w:b/>
          <w:bCs/>
        </w:rPr>
        <w:t xml:space="preserve">Q3. </w:t>
      </w:r>
      <w:r w:rsidRPr="00050FC9">
        <w:rPr>
          <w:b/>
          <w:bCs/>
        </w:rPr>
        <w:t>Cell Segmentation and Analysis in Microscopic Images</w:t>
      </w:r>
    </w:p>
    <w:p w14:paraId="3285F3D0" w14:textId="5C519F75" w:rsidR="00514D95" w:rsidRDefault="00514D95" w:rsidP="00050FC9"/>
    <w:p w14:paraId="315F9F1C" w14:textId="77777777" w:rsidR="000E3315" w:rsidRDefault="000E3315"/>
    <w:p w14:paraId="72783A8C" w14:textId="60EBAC92" w:rsidR="000E3315" w:rsidRDefault="000E3315">
      <w:r>
        <w:rPr>
          <w:noProof/>
        </w:rPr>
        <w:drawing>
          <wp:inline distT="0" distB="0" distL="0" distR="0" wp14:anchorId="79EF4B65" wp14:editId="60643E3A">
            <wp:extent cx="1438275" cy="1444625"/>
            <wp:effectExtent l="0" t="0" r="9525" b="3175"/>
            <wp:docPr id="536264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797"/>
                    <a:stretch/>
                  </pic:blipFill>
                  <pic:spPr bwMode="auto">
                    <a:xfrm>
                      <a:off x="0" y="0"/>
                      <a:ext cx="1438531" cy="144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B6A05" wp14:editId="430CB8C7">
            <wp:extent cx="1504950" cy="1444625"/>
            <wp:effectExtent l="0" t="0" r="0" b="3175"/>
            <wp:docPr id="10738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5" r="49350"/>
                    <a:stretch/>
                  </pic:blipFill>
                  <pic:spPr bwMode="auto">
                    <a:xfrm>
                      <a:off x="0" y="0"/>
                      <a:ext cx="1505218" cy="144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6117C" wp14:editId="3AA2E085">
            <wp:extent cx="1419225" cy="1444519"/>
            <wp:effectExtent l="0" t="0" r="0" b="3810"/>
            <wp:docPr id="20654964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31" r="24985"/>
                    <a:stretch/>
                  </pic:blipFill>
                  <pic:spPr bwMode="auto">
                    <a:xfrm>
                      <a:off x="0" y="0"/>
                      <a:ext cx="1419582" cy="144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0F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478A56" wp14:editId="4979CE49">
            <wp:extent cx="1437580" cy="1447281"/>
            <wp:effectExtent l="0" t="0" r="0" b="635"/>
            <wp:docPr id="2067255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44"/>
                    <a:stretch/>
                  </pic:blipFill>
                  <pic:spPr bwMode="auto">
                    <a:xfrm>
                      <a:off x="0" y="0"/>
                      <a:ext cx="1467290" cy="147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565B7"/>
    <w:multiLevelType w:val="multilevel"/>
    <w:tmpl w:val="BC44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814F2A"/>
    <w:multiLevelType w:val="multilevel"/>
    <w:tmpl w:val="ACD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10656"/>
    <w:multiLevelType w:val="multilevel"/>
    <w:tmpl w:val="82B6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441325">
    <w:abstractNumId w:val="2"/>
  </w:num>
  <w:num w:numId="2" w16cid:durableId="1961691298">
    <w:abstractNumId w:val="1"/>
  </w:num>
  <w:num w:numId="3" w16cid:durableId="101877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15"/>
    <w:rsid w:val="00050FC9"/>
    <w:rsid w:val="000E3315"/>
    <w:rsid w:val="00514D95"/>
    <w:rsid w:val="00B46B38"/>
    <w:rsid w:val="00CE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0DD1E05C"/>
  <w15:chartTrackingRefBased/>
  <w15:docId w15:val="{70B53E92-4AF4-488A-B425-BDCD5823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3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0FC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Asst. Prof. (Dr.)  Aarti  Dadheech</dc:creator>
  <cp:keywords/>
  <dc:description/>
  <cp:lastModifiedBy>Asst. Prof. (Dr.)  Aarti  Dadheech</cp:lastModifiedBy>
  <cp:revision>1</cp:revision>
  <cp:lastPrinted>2025-09-01T12:12:00Z</cp:lastPrinted>
  <dcterms:created xsi:type="dcterms:W3CDTF">2025-09-01T11:56:00Z</dcterms:created>
  <dcterms:modified xsi:type="dcterms:W3CDTF">2025-09-01T12:14:00Z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9c40e7e3-dc74-4718-8832-be5a9d8c50c8</vt:lpwstr>
  </property>
</Properties>
</file>