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742" w:type="pct"/>
        <w:tblInd w:w="-702" w:type="dxa"/>
        <w:tblLook w:val="04A0" w:firstRow="1" w:lastRow="0" w:firstColumn="1" w:lastColumn="0" w:noHBand="0" w:noVBand="1"/>
      </w:tblPr>
      <w:tblGrid>
        <w:gridCol w:w="1481"/>
        <w:gridCol w:w="8888"/>
      </w:tblGrid>
      <w:tr w:rsidR="00F12EEA" w:rsidRPr="00D33F4C" w14:paraId="6E7B839E" w14:textId="77777777" w:rsidTr="004804B7">
        <w:tc>
          <w:tcPr>
            <w:tcW w:w="714" w:type="pct"/>
            <w:vMerge w:val="restart"/>
            <w:shd w:val="clear" w:color="auto" w:fill="auto"/>
          </w:tcPr>
          <w:p w14:paraId="43F57A7A" w14:textId="77777777" w:rsidR="00F12EEA" w:rsidRPr="00D33F4C" w:rsidRDefault="00F12EEA" w:rsidP="004804B7">
            <w:pPr>
              <w:spacing w:before="0" w:after="0" w:line="240" w:lineRule="auto"/>
            </w:pPr>
            <w:bookmarkStart w:id="0" w:name="_Toc524172415"/>
            <w:bookmarkStart w:id="1" w:name="_Toc524172378"/>
            <w:bookmarkStart w:id="2" w:name="_Toc524180333"/>
          </w:p>
        </w:tc>
        <w:tc>
          <w:tcPr>
            <w:tcW w:w="4286" w:type="pct"/>
            <w:shd w:val="clear" w:color="auto" w:fill="auto"/>
          </w:tcPr>
          <w:p w14:paraId="3B68627A" w14:textId="77777777" w:rsidR="00F12EEA" w:rsidRPr="00F94FD3" w:rsidRDefault="00F12EEA" w:rsidP="004804B7">
            <w:pPr>
              <w:spacing w:before="0" w:after="0" w:line="240" w:lineRule="auto"/>
              <w:jc w:val="center"/>
              <w:rPr>
                <w:rFonts w:cs="Arial"/>
                <w:color w:val="EFA800"/>
                <w:sz w:val="44"/>
                <w:szCs w:val="48"/>
              </w:rPr>
            </w:pPr>
          </w:p>
          <w:p w14:paraId="2E96B917" w14:textId="77777777" w:rsidR="00F12EEA" w:rsidRPr="00F94FD3" w:rsidRDefault="00F12EEA" w:rsidP="004804B7">
            <w:pPr>
              <w:spacing w:before="0" w:after="0" w:line="240" w:lineRule="auto"/>
              <w:jc w:val="center"/>
              <w:rPr>
                <w:rFonts w:cs="Arial"/>
                <w:color w:val="EFA800"/>
                <w:sz w:val="44"/>
                <w:szCs w:val="48"/>
              </w:rPr>
            </w:pPr>
          </w:p>
          <w:p w14:paraId="674767DE" w14:textId="4C582380" w:rsidR="00F12EEA" w:rsidRPr="00F94FD3" w:rsidRDefault="00F12EEA" w:rsidP="00F12EEA">
            <w:pPr>
              <w:spacing w:before="0" w:after="0" w:line="240" w:lineRule="auto"/>
              <w:rPr>
                <w:rFonts w:cs="Arial"/>
                <w:b/>
                <w:color w:val="EFA800"/>
                <w:sz w:val="44"/>
                <w:szCs w:val="48"/>
              </w:rPr>
            </w:pPr>
          </w:p>
          <w:p w14:paraId="3968988C" w14:textId="77777777" w:rsidR="00F12EEA" w:rsidRPr="00F94FD3" w:rsidRDefault="00F12EEA" w:rsidP="00F12EEA">
            <w:pPr>
              <w:spacing w:before="0" w:after="0" w:line="240" w:lineRule="auto"/>
              <w:rPr>
                <w:rFonts w:cs="Arial"/>
                <w:b/>
                <w:color w:val="EFA800"/>
                <w:sz w:val="44"/>
                <w:szCs w:val="48"/>
              </w:rPr>
            </w:pPr>
          </w:p>
          <w:p w14:paraId="7CB11816" w14:textId="6D00CD61" w:rsidR="00EA763C" w:rsidRPr="00F94FD3" w:rsidRDefault="0034379D" w:rsidP="0073688C">
            <w:pPr>
              <w:spacing w:before="0" w:after="0" w:line="240" w:lineRule="auto"/>
              <w:jc w:val="center"/>
              <w:rPr>
                <w:rFonts w:cs="Arial"/>
                <w:b/>
                <w:color w:val="003399"/>
                <w:sz w:val="44"/>
                <w:szCs w:val="48"/>
              </w:rPr>
            </w:pPr>
            <w:r w:rsidRPr="00F94FD3">
              <w:rPr>
                <w:rFonts w:cs="Arial"/>
                <w:b/>
                <w:color w:val="003399"/>
                <w:sz w:val="44"/>
                <w:szCs w:val="48"/>
              </w:rPr>
              <w:br/>
            </w:r>
            <w:r w:rsidR="00786768">
              <w:rPr>
                <w:rFonts w:cs="Arial"/>
                <w:b/>
                <w:color w:val="003399"/>
                <w:sz w:val="44"/>
                <w:szCs w:val="48"/>
              </w:rPr>
              <w:t>Cyber Physical Systems</w:t>
            </w:r>
          </w:p>
          <w:p w14:paraId="2CE865B4" w14:textId="0FCBB9C8" w:rsidR="00F12EEA" w:rsidRDefault="00786768" w:rsidP="00E8040B">
            <w:pPr>
              <w:spacing w:before="0" w:after="0" w:line="240" w:lineRule="auto"/>
              <w:jc w:val="center"/>
              <w:rPr>
                <w:rFonts w:cs="Arial"/>
                <w:b/>
                <w:color w:val="003399"/>
                <w:sz w:val="44"/>
                <w:szCs w:val="48"/>
              </w:rPr>
            </w:pPr>
            <w:r>
              <w:rPr>
                <w:rFonts w:cs="Arial"/>
                <w:b/>
                <w:color w:val="003399"/>
                <w:sz w:val="44"/>
                <w:szCs w:val="48"/>
              </w:rPr>
              <w:t>Assignment Report</w:t>
            </w:r>
          </w:p>
          <w:p w14:paraId="15A2E8DA" w14:textId="77777777" w:rsidR="00786768" w:rsidRPr="00F94FD3" w:rsidRDefault="00786768" w:rsidP="00E8040B">
            <w:pPr>
              <w:spacing w:before="0" w:after="0" w:line="240" w:lineRule="auto"/>
              <w:jc w:val="center"/>
              <w:rPr>
                <w:rFonts w:cs="Arial"/>
                <w:b/>
                <w:color w:val="003399"/>
                <w:sz w:val="44"/>
                <w:szCs w:val="48"/>
              </w:rPr>
            </w:pPr>
          </w:p>
          <w:p w14:paraId="6A9284E7" w14:textId="77777777" w:rsidR="00F12EEA" w:rsidRPr="00A36DB4" w:rsidRDefault="00F12EEA" w:rsidP="00E8040B">
            <w:pPr>
              <w:spacing w:before="0" w:after="0" w:line="240" w:lineRule="auto"/>
              <w:jc w:val="center"/>
              <w:rPr>
                <w:rFonts w:cs="Arial"/>
                <w:bCs/>
                <w:color w:val="003399"/>
                <w:sz w:val="44"/>
                <w:szCs w:val="48"/>
              </w:rPr>
            </w:pPr>
            <w:r w:rsidRPr="00A36DB4">
              <w:rPr>
                <w:rFonts w:cs="Arial"/>
                <w:bCs/>
                <w:color w:val="003399"/>
                <w:sz w:val="44"/>
                <w:szCs w:val="48"/>
              </w:rPr>
              <w:t>Version No.1</w:t>
            </w:r>
            <w:r w:rsidR="00301948" w:rsidRPr="00A36DB4">
              <w:rPr>
                <w:rFonts w:cs="Arial"/>
                <w:bCs/>
                <w:color w:val="003399"/>
                <w:sz w:val="44"/>
                <w:szCs w:val="48"/>
              </w:rPr>
              <w:t>.0</w:t>
            </w:r>
          </w:p>
          <w:p w14:paraId="646E172A" w14:textId="77777777" w:rsidR="00F12EEA" w:rsidRPr="00F94FD3" w:rsidRDefault="00F12EEA" w:rsidP="004804B7">
            <w:pPr>
              <w:spacing w:before="0" w:after="0" w:line="240" w:lineRule="auto"/>
              <w:rPr>
                <w:rFonts w:cs="Arial"/>
                <w:color w:val="EFA800"/>
                <w:sz w:val="44"/>
                <w:szCs w:val="48"/>
              </w:rPr>
            </w:pPr>
          </w:p>
        </w:tc>
      </w:tr>
      <w:tr w:rsidR="00F12EEA" w:rsidRPr="00D33F4C" w14:paraId="6663F950" w14:textId="77777777" w:rsidTr="004804B7">
        <w:tc>
          <w:tcPr>
            <w:tcW w:w="714" w:type="pct"/>
            <w:vMerge/>
            <w:shd w:val="clear" w:color="auto" w:fill="auto"/>
          </w:tcPr>
          <w:p w14:paraId="13752AAE" w14:textId="77777777" w:rsidR="00F12EEA" w:rsidRPr="00D33F4C" w:rsidRDefault="00F12EEA" w:rsidP="004804B7">
            <w:pPr>
              <w:spacing w:before="0" w:after="0" w:line="240" w:lineRule="auto"/>
            </w:pPr>
          </w:p>
        </w:tc>
        <w:tc>
          <w:tcPr>
            <w:tcW w:w="4286" w:type="pct"/>
            <w:shd w:val="clear" w:color="auto" w:fill="auto"/>
          </w:tcPr>
          <w:p w14:paraId="10F30671" w14:textId="77777777" w:rsidR="00F12EEA" w:rsidRPr="00D33F4C" w:rsidRDefault="00F12EEA" w:rsidP="004804B7">
            <w:pPr>
              <w:spacing w:before="0" w:after="0" w:line="240" w:lineRule="auto"/>
              <w:jc w:val="both"/>
              <w:rPr>
                <w:rFonts w:cs="Arial"/>
              </w:rPr>
            </w:pPr>
          </w:p>
          <w:p w14:paraId="564ADD7D" w14:textId="77777777" w:rsidR="00F12EEA" w:rsidRPr="00D33F4C" w:rsidRDefault="00F12EEA" w:rsidP="004804B7">
            <w:pPr>
              <w:spacing w:before="0" w:after="0" w:line="240" w:lineRule="auto"/>
              <w:jc w:val="both"/>
              <w:rPr>
                <w:rFonts w:cs="Arial"/>
              </w:rPr>
            </w:pPr>
          </w:p>
          <w:p w14:paraId="111FE658" w14:textId="77777777" w:rsidR="00F12EEA" w:rsidRPr="00D33F4C" w:rsidRDefault="00F12EEA" w:rsidP="004804B7">
            <w:pPr>
              <w:spacing w:before="0" w:after="0" w:line="240" w:lineRule="auto"/>
              <w:jc w:val="both"/>
              <w:rPr>
                <w:rFonts w:cs="Arial"/>
              </w:rPr>
            </w:pPr>
          </w:p>
          <w:p w14:paraId="10D7B61B" w14:textId="77777777" w:rsidR="00F12EEA" w:rsidRDefault="00F12EEA" w:rsidP="004804B7">
            <w:pPr>
              <w:spacing w:before="0" w:after="0" w:line="240" w:lineRule="auto"/>
              <w:jc w:val="both"/>
            </w:pPr>
          </w:p>
          <w:p w14:paraId="1FB9732C" w14:textId="77777777" w:rsidR="00F06025" w:rsidRDefault="00F06025" w:rsidP="004804B7">
            <w:pPr>
              <w:spacing w:before="0" w:after="0" w:line="240" w:lineRule="auto"/>
              <w:jc w:val="both"/>
            </w:pPr>
          </w:p>
          <w:p w14:paraId="6EBF1F49" w14:textId="77777777" w:rsidR="00F06025" w:rsidRDefault="00F06025" w:rsidP="004804B7">
            <w:pPr>
              <w:spacing w:before="0" w:after="0" w:line="240" w:lineRule="auto"/>
              <w:jc w:val="both"/>
            </w:pPr>
          </w:p>
          <w:p w14:paraId="2D5F098C" w14:textId="77777777" w:rsidR="00F06025" w:rsidRDefault="00F06025" w:rsidP="004804B7">
            <w:pPr>
              <w:spacing w:before="0" w:after="0" w:line="240" w:lineRule="auto"/>
              <w:jc w:val="both"/>
            </w:pPr>
          </w:p>
          <w:p w14:paraId="7A24711B" w14:textId="77777777" w:rsidR="00F06025" w:rsidRDefault="00F06025" w:rsidP="004804B7">
            <w:pPr>
              <w:spacing w:before="0" w:after="0" w:line="240" w:lineRule="auto"/>
              <w:jc w:val="both"/>
            </w:pPr>
          </w:p>
          <w:p w14:paraId="11CBDF66" w14:textId="77777777" w:rsidR="00F06025" w:rsidRDefault="00F06025" w:rsidP="004804B7">
            <w:pPr>
              <w:spacing w:before="0" w:after="0" w:line="240" w:lineRule="auto"/>
              <w:jc w:val="both"/>
            </w:pPr>
          </w:p>
          <w:p w14:paraId="7AD5E5A7" w14:textId="77777777" w:rsidR="00F06025" w:rsidRDefault="00F06025" w:rsidP="004804B7">
            <w:pPr>
              <w:spacing w:before="0" w:after="0" w:line="240" w:lineRule="auto"/>
              <w:jc w:val="both"/>
            </w:pPr>
          </w:p>
          <w:p w14:paraId="50214302" w14:textId="77777777" w:rsidR="00F06025" w:rsidRDefault="00F06025" w:rsidP="004804B7">
            <w:pPr>
              <w:spacing w:before="0" w:after="0" w:line="240" w:lineRule="auto"/>
              <w:jc w:val="both"/>
            </w:pPr>
          </w:p>
          <w:p w14:paraId="57FF76E6" w14:textId="77777777" w:rsidR="00F06025" w:rsidRDefault="00F06025" w:rsidP="004804B7">
            <w:pPr>
              <w:spacing w:before="0" w:after="0" w:line="240" w:lineRule="auto"/>
              <w:jc w:val="both"/>
            </w:pPr>
          </w:p>
          <w:p w14:paraId="3E9C3500" w14:textId="77777777" w:rsidR="00F06025" w:rsidRDefault="00F06025" w:rsidP="004804B7">
            <w:pPr>
              <w:spacing w:before="0" w:after="0" w:line="240" w:lineRule="auto"/>
              <w:jc w:val="both"/>
            </w:pPr>
          </w:p>
          <w:p w14:paraId="5C4D8D5D" w14:textId="77777777" w:rsidR="00F06025" w:rsidRDefault="00F06025" w:rsidP="004804B7">
            <w:pPr>
              <w:spacing w:before="0" w:after="0" w:line="240" w:lineRule="auto"/>
              <w:jc w:val="both"/>
            </w:pPr>
          </w:p>
          <w:p w14:paraId="5E221E39" w14:textId="77777777" w:rsidR="00F06025" w:rsidRDefault="00F06025" w:rsidP="004804B7">
            <w:pPr>
              <w:spacing w:before="0" w:after="0" w:line="240" w:lineRule="auto"/>
              <w:jc w:val="both"/>
            </w:pPr>
          </w:p>
          <w:p w14:paraId="1A5B26C6" w14:textId="77777777" w:rsidR="00F06025" w:rsidRDefault="00F06025" w:rsidP="004804B7">
            <w:pPr>
              <w:spacing w:before="0" w:after="0" w:line="240" w:lineRule="auto"/>
              <w:jc w:val="both"/>
            </w:pPr>
          </w:p>
          <w:p w14:paraId="1D58DC81" w14:textId="77777777" w:rsidR="00F06025" w:rsidRDefault="00F06025" w:rsidP="004804B7">
            <w:pPr>
              <w:spacing w:before="0" w:after="0" w:line="240" w:lineRule="auto"/>
              <w:jc w:val="both"/>
            </w:pPr>
          </w:p>
          <w:p w14:paraId="00D57701" w14:textId="77777777" w:rsidR="00F06025" w:rsidRDefault="00F06025" w:rsidP="004804B7">
            <w:pPr>
              <w:spacing w:before="0" w:after="0" w:line="240" w:lineRule="auto"/>
              <w:jc w:val="both"/>
            </w:pPr>
          </w:p>
          <w:p w14:paraId="612FC604" w14:textId="77777777" w:rsidR="00F06025" w:rsidRDefault="00F06025" w:rsidP="004804B7">
            <w:pPr>
              <w:spacing w:before="0" w:after="0" w:line="240" w:lineRule="auto"/>
              <w:jc w:val="both"/>
            </w:pPr>
          </w:p>
          <w:p w14:paraId="4095A427" w14:textId="77777777" w:rsidR="00F06025" w:rsidRDefault="00F06025" w:rsidP="004804B7">
            <w:pPr>
              <w:spacing w:before="0" w:after="0" w:line="240" w:lineRule="auto"/>
              <w:jc w:val="both"/>
            </w:pPr>
          </w:p>
          <w:p w14:paraId="414329F8" w14:textId="77777777" w:rsidR="00F06025" w:rsidRDefault="00F06025" w:rsidP="004804B7">
            <w:pPr>
              <w:spacing w:before="0" w:after="0" w:line="240" w:lineRule="auto"/>
              <w:jc w:val="both"/>
            </w:pPr>
          </w:p>
          <w:p w14:paraId="51C29686" w14:textId="77777777" w:rsidR="00F06025" w:rsidRDefault="00F06025" w:rsidP="004804B7">
            <w:pPr>
              <w:spacing w:before="0" w:after="0" w:line="240" w:lineRule="auto"/>
              <w:jc w:val="both"/>
            </w:pPr>
          </w:p>
          <w:p w14:paraId="1DD15D6A" w14:textId="77777777" w:rsidR="00F06025" w:rsidRDefault="00F06025" w:rsidP="004804B7">
            <w:pPr>
              <w:spacing w:before="0" w:after="0" w:line="240" w:lineRule="auto"/>
              <w:jc w:val="both"/>
            </w:pPr>
          </w:p>
          <w:p w14:paraId="11B7CFF8" w14:textId="77777777" w:rsidR="00F06025" w:rsidRDefault="00F06025" w:rsidP="004804B7">
            <w:pPr>
              <w:spacing w:before="0" w:after="0" w:line="240" w:lineRule="auto"/>
              <w:jc w:val="both"/>
            </w:pPr>
          </w:p>
          <w:p w14:paraId="74E43829" w14:textId="77777777" w:rsidR="00F06025" w:rsidRDefault="00F06025" w:rsidP="004804B7">
            <w:pPr>
              <w:spacing w:before="0" w:after="0" w:line="240" w:lineRule="auto"/>
              <w:jc w:val="both"/>
            </w:pPr>
          </w:p>
          <w:p w14:paraId="5302B150" w14:textId="77777777" w:rsidR="00F06025" w:rsidRDefault="00F06025" w:rsidP="004804B7">
            <w:pPr>
              <w:spacing w:before="0" w:after="0" w:line="240" w:lineRule="auto"/>
              <w:jc w:val="both"/>
            </w:pPr>
          </w:p>
          <w:p w14:paraId="5A98340A" w14:textId="77777777" w:rsidR="00F06025" w:rsidRDefault="00F06025" w:rsidP="004804B7">
            <w:pPr>
              <w:spacing w:before="0" w:after="0" w:line="240" w:lineRule="auto"/>
              <w:jc w:val="both"/>
            </w:pPr>
          </w:p>
          <w:p w14:paraId="0FD480F5" w14:textId="29591C1C" w:rsidR="00F06025" w:rsidRPr="00D33F4C" w:rsidRDefault="00F06025" w:rsidP="004804B7">
            <w:pPr>
              <w:spacing w:before="0" w:after="0" w:line="240" w:lineRule="auto"/>
              <w:jc w:val="both"/>
            </w:pPr>
          </w:p>
        </w:tc>
      </w:tr>
    </w:tbl>
    <w:p w14:paraId="246068C0" w14:textId="77777777" w:rsidR="00F12EEA" w:rsidRDefault="00F12EEA" w:rsidP="00F12EEA">
      <w:pPr>
        <w:rPr>
          <w:rFonts w:eastAsia="SimSun"/>
          <w:b/>
          <w:color w:val="000080"/>
          <w:sz w:val="40"/>
        </w:rPr>
      </w:pPr>
    </w:p>
    <w:p w14:paraId="219F5CCD" w14:textId="77777777" w:rsidR="00F12EEA" w:rsidRDefault="00F12EEA" w:rsidP="00F12EEA">
      <w:pPr>
        <w:rPr>
          <w:rFonts w:eastAsia="SimSun"/>
          <w:b/>
          <w:color w:val="000080"/>
          <w:sz w:val="40"/>
        </w:rPr>
      </w:pPr>
    </w:p>
    <w:p w14:paraId="79B7F026" w14:textId="77777777" w:rsidR="00F12EEA" w:rsidRDefault="00DF2C29" w:rsidP="00DF2C29">
      <w:pPr>
        <w:tabs>
          <w:tab w:val="left" w:pos="1980"/>
        </w:tabs>
        <w:rPr>
          <w:rFonts w:eastAsia="SimSun"/>
          <w:b/>
          <w:color w:val="000080"/>
          <w:sz w:val="40"/>
        </w:rPr>
      </w:pPr>
      <w:r>
        <w:rPr>
          <w:rFonts w:eastAsia="SimSun"/>
          <w:b/>
          <w:color w:val="000080"/>
          <w:sz w:val="40"/>
        </w:rPr>
        <w:tab/>
      </w:r>
    </w:p>
    <w:p w14:paraId="2084CD2E" w14:textId="77777777" w:rsidR="00301948" w:rsidRDefault="00301948" w:rsidP="00F12EEA">
      <w:pPr>
        <w:pStyle w:val="TOChead"/>
      </w:pPr>
      <w:bookmarkStart w:id="3" w:name="_Toc524180334"/>
      <w:bookmarkEnd w:id="0"/>
    </w:p>
    <w:p w14:paraId="21C01C6E" w14:textId="77777777" w:rsidR="00F12EEA" w:rsidRDefault="00F12EEA" w:rsidP="00F12EEA">
      <w:pPr>
        <w:pStyle w:val="TOChead"/>
      </w:pPr>
      <w:r w:rsidRPr="00EB7DCB">
        <w:t>Table of Contents</w:t>
      </w:r>
    </w:p>
    <w:p w14:paraId="620F5CB5" w14:textId="77777777" w:rsidR="00F12EEA" w:rsidRDefault="00F12EEA" w:rsidP="00F12EEA">
      <w:pPr>
        <w:pStyle w:val="TOChead"/>
      </w:pPr>
    </w:p>
    <w:p w14:paraId="7FBFCC90" w14:textId="26AE8135" w:rsidR="00945729" w:rsidRDefault="00F12EEA">
      <w:pPr>
        <w:pStyle w:val="TOC1"/>
        <w:rPr>
          <w:rFonts w:asciiTheme="minorHAnsi" w:eastAsiaTheme="minorEastAsia" w:hAnsiTheme="minorHAnsi" w:cstheme="minorBidi"/>
          <w:b w:val="0"/>
          <w:noProof/>
          <w:szCs w:val="22"/>
          <w:lang w:val="en-IN" w:eastAsia="en-IN"/>
        </w:rPr>
      </w:pPr>
      <w:r>
        <w:fldChar w:fldCharType="begin"/>
      </w:r>
      <w:r>
        <w:instrText xml:space="preserve"> TOC \o "1-4" \h \z \u </w:instrText>
      </w:r>
      <w:r>
        <w:fldChar w:fldCharType="separate"/>
      </w:r>
      <w:hyperlink w:anchor="_Toc113311634" w:history="1">
        <w:r w:rsidR="00945729" w:rsidRPr="00E55CFC">
          <w:rPr>
            <w:rStyle w:val="Hyperlink"/>
            <w:noProof/>
          </w:rPr>
          <w:t>1.0</w:t>
        </w:r>
        <w:r w:rsidR="00945729">
          <w:rPr>
            <w:rFonts w:asciiTheme="minorHAnsi" w:eastAsiaTheme="minorEastAsia" w:hAnsiTheme="minorHAnsi" w:cstheme="minorBidi"/>
            <w:b w:val="0"/>
            <w:noProof/>
            <w:szCs w:val="22"/>
            <w:lang w:val="en-IN" w:eastAsia="en-IN"/>
          </w:rPr>
          <w:tab/>
        </w:r>
        <w:r w:rsidR="00945729" w:rsidRPr="00E55CFC">
          <w:rPr>
            <w:rStyle w:val="Hyperlink"/>
            <w:noProof/>
          </w:rPr>
          <w:t>Contribution Table</w:t>
        </w:r>
        <w:r w:rsidR="00945729">
          <w:rPr>
            <w:noProof/>
            <w:webHidden/>
          </w:rPr>
          <w:tab/>
        </w:r>
        <w:r w:rsidR="00945729">
          <w:rPr>
            <w:noProof/>
            <w:webHidden/>
          </w:rPr>
          <w:fldChar w:fldCharType="begin"/>
        </w:r>
        <w:r w:rsidR="00945729">
          <w:rPr>
            <w:noProof/>
            <w:webHidden/>
          </w:rPr>
          <w:instrText xml:space="preserve"> PAGEREF _Toc113311634 \h </w:instrText>
        </w:r>
        <w:r w:rsidR="00945729">
          <w:rPr>
            <w:noProof/>
            <w:webHidden/>
          </w:rPr>
        </w:r>
        <w:r w:rsidR="00945729">
          <w:rPr>
            <w:noProof/>
            <w:webHidden/>
          </w:rPr>
          <w:fldChar w:fldCharType="separate"/>
        </w:r>
        <w:r w:rsidR="00945729">
          <w:rPr>
            <w:noProof/>
            <w:webHidden/>
          </w:rPr>
          <w:t>3</w:t>
        </w:r>
        <w:r w:rsidR="00945729">
          <w:rPr>
            <w:noProof/>
            <w:webHidden/>
          </w:rPr>
          <w:fldChar w:fldCharType="end"/>
        </w:r>
      </w:hyperlink>
    </w:p>
    <w:p w14:paraId="7C17BE39" w14:textId="4859ABCC" w:rsidR="00945729" w:rsidRDefault="00945729">
      <w:pPr>
        <w:pStyle w:val="TOC2"/>
        <w:rPr>
          <w:rFonts w:asciiTheme="minorHAnsi" w:eastAsiaTheme="minorEastAsia" w:hAnsiTheme="minorHAnsi" w:cstheme="minorBidi"/>
          <w:b w:val="0"/>
          <w:sz w:val="22"/>
          <w:szCs w:val="22"/>
          <w:lang w:val="en-IN" w:eastAsia="en-IN"/>
        </w:rPr>
      </w:pPr>
      <w:hyperlink w:anchor="_Toc113311635" w:history="1">
        <w:r w:rsidRPr="00E55CFC">
          <w:rPr>
            <w:rStyle w:val="Hyperlink"/>
          </w:rPr>
          <w:t>1.1</w:t>
        </w:r>
        <w:r>
          <w:rPr>
            <w:rFonts w:asciiTheme="minorHAnsi" w:eastAsiaTheme="minorEastAsia" w:hAnsiTheme="minorHAnsi" w:cstheme="minorBidi"/>
            <w:b w:val="0"/>
            <w:sz w:val="22"/>
            <w:szCs w:val="22"/>
            <w:lang w:val="en-IN" w:eastAsia="en-IN"/>
          </w:rPr>
          <w:tab/>
        </w:r>
        <w:r w:rsidRPr="00E55CFC">
          <w:rPr>
            <w:rStyle w:val="Hyperlink"/>
          </w:rPr>
          <w:t>Group’s Contribution: C2, A2</w:t>
        </w:r>
        <w:r>
          <w:rPr>
            <w:webHidden/>
          </w:rPr>
          <w:tab/>
        </w:r>
        <w:r>
          <w:rPr>
            <w:webHidden/>
          </w:rPr>
          <w:fldChar w:fldCharType="begin"/>
        </w:r>
        <w:r>
          <w:rPr>
            <w:webHidden/>
          </w:rPr>
          <w:instrText xml:space="preserve"> PAGEREF _Toc113311635 \h </w:instrText>
        </w:r>
        <w:r>
          <w:rPr>
            <w:webHidden/>
          </w:rPr>
        </w:r>
        <w:r>
          <w:rPr>
            <w:webHidden/>
          </w:rPr>
          <w:fldChar w:fldCharType="separate"/>
        </w:r>
        <w:r>
          <w:rPr>
            <w:webHidden/>
          </w:rPr>
          <w:t>3</w:t>
        </w:r>
        <w:r>
          <w:rPr>
            <w:webHidden/>
          </w:rPr>
          <w:fldChar w:fldCharType="end"/>
        </w:r>
      </w:hyperlink>
    </w:p>
    <w:p w14:paraId="35E9921C" w14:textId="78389747" w:rsidR="00945729" w:rsidRDefault="00945729">
      <w:pPr>
        <w:pStyle w:val="TOC1"/>
        <w:rPr>
          <w:rFonts w:asciiTheme="minorHAnsi" w:eastAsiaTheme="minorEastAsia" w:hAnsiTheme="minorHAnsi" w:cstheme="minorBidi"/>
          <w:b w:val="0"/>
          <w:noProof/>
          <w:szCs w:val="22"/>
          <w:lang w:val="en-IN" w:eastAsia="en-IN"/>
        </w:rPr>
      </w:pPr>
      <w:hyperlink w:anchor="_Toc113311636" w:history="1">
        <w:r w:rsidRPr="00E55CFC">
          <w:rPr>
            <w:rStyle w:val="Hyperlink"/>
            <w:noProof/>
          </w:rPr>
          <w:t>2.0</w:t>
        </w:r>
        <w:r>
          <w:rPr>
            <w:rFonts w:asciiTheme="minorHAnsi" w:eastAsiaTheme="minorEastAsia" w:hAnsiTheme="minorHAnsi" w:cstheme="minorBidi"/>
            <w:b w:val="0"/>
            <w:noProof/>
            <w:szCs w:val="22"/>
            <w:lang w:val="en-IN" w:eastAsia="en-IN"/>
          </w:rPr>
          <w:tab/>
        </w:r>
        <w:r w:rsidRPr="00E55CFC">
          <w:rPr>
            <w:rStyle w:val="Hyperlink"/>
            <w:noProof/>
          </w:rPr>
          <w:t>Main Text: C2</w:t>
        </w:r>
        <w:r>
          <w:rPr>
            <w:noProof/>
            <w:webHidden/>
          </w:rPr>
          <w:tab/>
        </w:r>
        <w:r>
          <w:rPr>
            <w:noProof/>
            <w:webHidden/>
          </w:rPr>
          <w:fldChar w:fldCharType="begin"/>
        </w:r>
        <w:r>
          <w:rPr>
            <w:noProof/>
            <w:webHidden/>
          </w:rPr>
          <w:instrText xml:space="preserve"> PAGEREF _Toc113311636 \h </w:instrText>
        </w:r>
        <w:r>
          <w:rPr>
            <w:noProof/>
            <w:webHidden/>
          </w:rPr>
        </w:r>
        <w:r>
          <w:rPr>
            <w:noProof/>
            <w:webHidden/>
          </w:rPr>
          <w:fldChar w:fldCharType="separate"/>
        </w:r>
        <w:r>
          <w:rPr>
            <w:noProof/>
            <w:webHidden/>
          </w:rPr>
          <w:t>3</w:t>
        </w:r>
        <w:r>
          <w:rPr>
            <w:noProof/>
            <w:webHidden/>
          </w:rPr>
          <w:fldChar w:fldCharType="end"/>
        </w:r>
      </w:hyperlink>
    </w:p>
    <w:p w14:paraId="5C970A52" w14:textId="67326667" w:rsidR="00945729" w:rsidRDefault="00945729">
      <w:pPr>
        <w:pStyle w:val="TOC2"/>
        <w:rPr>
          <w:rFonts w:asciiTheme="minorHAnsi" w:eastAsiaTheme="minorEastAsia" w:hAnsiTheme="minorHAnsi" w:cstheme="minorBidi"/>
          <w:b w:val="0"/>
          <w:sz w:val="22"/>
          <w:szCs w:val="22"/>
          <w:lang w:val="en-IN" w:eastAsia="en-IN"/>
        </w:rPr>
      </w:pPr>
      <w:hyperlink w:anchor="_Toc113311637" w:history="1">
        <w:r w:rsidRPr="00E55CFC">
          <w:rPr>
            <w:rStyle w:val="Hyperlink"/>
          </w:rPr>
          <w:t>2.1</w:t>
        </w:r>
        <w:r>
          <w:rPr>
            <w:rFonts w:asciiTheme="minorHAnsi" w:eastAsiaTheme="minorEastAsia" w:hAnsiTheme="minorHAnsi" w:cstheme="minorBidi"/>
            <w:b w:val="0"/>
            <w:sz w:val="22"/>
            <w:szCs w:val="22"/>
            <w:lang w:val="en-IN" w:eastAsia="en-IN"/>
          </w:rPr>
          <w:tab/>
        </w:r>
        <w:r w:rsidRPr="00E55CFC">
          <w:rPr>
            <w:rStyle w:val="Hyperlink"/>
          </w:rPr>
          <w:t>Problem Statement</w:t>
        </w:r>
        <w:r>
          <w:rPr>
            <w:webHidden/>
          </w:rPr>
          <w:tab/>
        </w:r>
        <w:r>
          <w:rPr>
            <w:webHidden/>
          </w:rPr>
          <w:fldChar w:fldCharType="begin"/>
        </w:r>
        <w:r>
          <w:rPr>
            <w:webHidden/>
          </w:rPr>
          <w:instrText xml:space="preserve"> PAGEREF _Toc113311637 \h </w:instrText>
        </w:r>
        <w:r>
          <w:rPr>
            <w:webHidden/>
          </w:rPr>
        </w:r>
        <w:r>
          <w:rPr>
            <w:webHidden/>
          </w:rPr>
          <w:fldChar w:fldCharType="separate"/>
        </w:r>
        <w:r>
          <w:rPr>
            <w:webHidden/>
          </w:rPr>
          <w:t>3</w:t>
        </w:r>
        <w:r>
          <w:rPr>
            <w:webHidden/>
          </w:rPr>
          <w:fldChar w:fldCharType="end"/>
        </w:r>
      </w:hyperlink>
    </w:p>
    <w:p w14:paraId="2973D6F0" w14:textId="06DAA037" w:rsidR="00945729" w:rsidRDefault="00945729">
      <w:pPr>
        <w:pStyle w:val="TOC2"/>
        <w:rPr>
          <w:rFonts w:asciiTheme="minorHAnsi" w:eastAsiaTheme="minorEastAsia" w:hAnsiTheme="minorHAnsi" w:cstheme="minorBidi"/>
          <w:b w:val="0"/>
          <w:sz w:val="22"/>
          <w:szCs w:val="22"/>
          <w:lang w:val="en-IN" w:eastAsia="en-IN"/>
        </w:rPr>
      </w:pPr>
      <w:hyperlink w:anchor="_Toc113311638" w:history="1">
        <w:r w:rsidRPr="00E55CFC">
          <w:rPr>
            <w:rStyle w:val="Hyperlink"/>
          </w:rPr>
          <w:t>2.2</w:t>
        </w:r>
        <w:r>
          <w:rPr>
            <w:rFonts w:asciiTheme="minorHAnsi" w:eastAsiaTheme="minorEastAsia" w:hAnsiTheme="minorHAnsi" w:cstheme="minorBidi"/>
            <w:b w:val="0"/>
            <w:sz w:val="22"/>
            <w:szCs w:val="22"/>
            <w:lang w:val="en-IN" w:eastAsia="en-IN"/>
          </w:rPr>
          <w:tab/>
        </w:r>
        <w:r w:rsidRPr="00E55CFC">
          <w:rPr>
            <w:rStyle w:val="Hyperlink"/>
          </w:rPr>
          <w:t>Block Diagram</w:t>
        </w:r>
        <w:r>
          <w:rPr>
            <w:webHidden/>
          </w:rPr>
          <w:tab/>
        </w:r>
        <w:r>
          <w:rPr>
            <w:webHidden/>
          </w:rPr>
          <w:fldChar w:fldCharType="begin"/>
        </w:r>
        <w:r>
          <w:rPr>
            <w:webHidden/>
          </w:rPr>
          <w:instrText xml:space="preserve"> PAGEREF _Toc113311638 \h </w:instrText>
        </w:r>
        <w:r>
          <w:rPr>
            <w:webHidden/>
          </w:rPr>
        </w:r>
        <w:r>
          <w:rPr>
            <w:webHidden/>
          </w:rPr>
          <w:fldChar w:fldCharType="separate"/>
        </w:r>
        <w:r>
          <w:rPr>
            <w:webHidden/>
          </w:rPr>
          <w:t>4</w:t>
        </w:r>
        <w:r>
          <w:rPr>
            <w:webHidden/>
          </w:rPr>
          <w:fldChar w:fldCharType="end"/>
        </w:r>
      </w:hyperlink>
    </w:p>
    <w:p w14:paraId="5C098549" w14:textId="4FADD313" w:rsidR="00945729" w:rsidRDefault="00945729">
      <w:pPr>
        <w:pStyle w:val="TOC2"/>
        <w:rPr>
          <w:rFonts w:asciiTheme="minorHAnsi" w:eastAsiaTheme="minorEastAsia" w:hAnsiTheme="minorHAnsi" w:cstheme="minorBidi"/>
          <w:b w:val="0"/>
          <w:sz w:val="22"/>
          <w:szCs w:val="22"/>
          <w:lang w:val="en-IN" w:eastAsia="en-IN"/>
        </w:rPr>
      </w:pPr>
      <w:hyperlink w:anchor="_Toc113311639" w:history="1">
        <w:r w:rsidRPr="00E55CFC">
          <w:rPr>
            <w:rStyle w:val="Hyperlink"/>
          </w:rPr>
          <w:t>2.3</w:t>
        </w:r>
        <w:r>
          <w:rPr>
            <w:rFonts w:asciiTheme="minorHAnsi" w:eastAsiaTheme="minorEastAsia" w:hAnsiTheme="minorHAnsi" w:cstheme="minorBidi"/>
            <w:b w:val="0"/>
            <w:sz w:val="22"/>
            <w:szCs w:val="22"/>
            <w:lang w:val="en-IN" w:eastAsia="en-IN"/>
          </w:rPr>
          <w:tab/>
        </w:r>
        <w:r w:rsidRPr="00E55CFC">
          <w:rPr>
            <w:rStyle w:val="Hyperlink"/>
          </w:rPr>
          <w:t>Approach &amp; Algorithm</w:t>
        </w:r>
        <w:r>
          <w:rPr>
            <w:webHidden/>
          </w:rPr>
          <w:tab/>
        </w:r>
        <w:r>
          <w:rPr>
            <w:webHidden/>
          </w:rPr>
          <w:fldChar w:fldCharType="begin"/>
        </w:r>
        <w:r>
          <w:rPr>
            <w:webHidden/>
          </w:rPr>
          <w:instrText xml:space="preserve"> PAGEREF _Toc113311639 \h </w:instrText>
        </w:r>
        <w:r>
          <w:rPr>
            <w:webHidden/>
          </w:rPr>
        </w:r>
        <w:r>
          <w:rPr>
            <w:webHidden/>
          </w:rPr>
          <w:fldChar w:fldCharType="separate"/>
        </w:r>
        <w:r>
          <w:rPr>
            <w:webHidden/>
          </w:rPr>
          <w:t>4</w:t>
        </w:r>
        <w:r>
          <w:rPr>
            <w:webHidden/>
          </w:rPr>
          <w:fldChar w:fldCharType="end"/>
        </w:r>
      </w:hyperlink>
    </w:p>
    <w:p w14:paraId="744B2206" w14:textId="0DA37E4B" w:rsidR="00945729" w:rsidRDefault="00945729">
      <w:pPr>
        <w:pStyle w:val="TOC2"/>
        <w:rPr>
          <w:rFonts w:asciiTheme="minorHAnsi" w:eastAsiaTheme="minorEastAsia" w:hAnsiTheme="minorHAnsi" w:cstheme="minorBidi"/>
          <w:b w:val="0"/>
          <w:sz w:val="22"/>
          <w:szCs w:val="22"/>
          <w:lang w:val="en-IN" w:eastAsia="en-IN"/>
        </w:rPr>
      </w:pPr>
      <w:hyperlink w:anchor="_Toc113311640" w:history="1">
        <w:r w:rsidRPr="00E55CFC">
          <w:rPr>
            <w:rStyle w:val="Hyperlink"/>
          </w:rPr>
          <w:t>2.4</w:t>
        </w:r>
        <w:r>
          <w:rPr>
            <w:rFonts w:asciiTheme="minorHAnsi" w:eastAsiaTheme="minorEastAsia" w:hAnsiTheme="minorHAnsi" w:cstheme="minorBidi"/>
            <w:b w:val="0"/>
            <w:sz w:val="22"/>
            <w:szCs w:val="22"/>
            <w:lang w:val="en-IN" w:eastAsia="en-IN"/>
          </w:rPr>
          <w:tab/>
        </w:r>
        <w:r w:rsidRPr="00E55CFC">
          <w:rPr>
            <w:rStyle w:val="Hyperlink"/>
          </w:rPr>
          <w:t>Result and Conclusion</w:t>
        </w:r>
        <w:r>
          <w:rPr>
            <w:webHidden/>
          </w:rPr>
          <w:tab/>
        </w:r>
        <w:r>
          <w:rPr>
            <w:webHidden/>
          </w:rPr>
          <w:fldChar w:fldCharType="begin"/>
        </w:r>
        <w:r>
          <w:rPr>
            <w:webHidden/>
          </w:rPr>
          <w:instrText xml:space="preserve"> PAGEREF _Toc113311640 \h </w:instrText>
        </w:r>
        <w:r>
          <w:rPr>
            <w:webHidden/>
          </w:rPr>
        </w:r>
        <w:r>
          <w:rPr>
            <w:webHidden/>
          </w:rPr>
          <w:fldChar w:fldCharType="separate"/>
        </w:r>
        <w:r>
          <w:rPr>
            <w:webHidden/>
          </w:rPr>
          <w:t>4</w:t>
        </w:r>
        <w:r>
          <w:rPr>
            <w:webHidden/>
          </w:rPr>
          <w:fldChar w:fldCharType="end"/>
        </w:r>
      </w:hyperlink>
    </w:p>
    <w:p w14:paraId="01653E96" w14:textId="6DCC3006" w:rsidR="00945729" w:rsidRDefault="00945729">
      <w:pPr>
        <w:pStyle w:val="TOC1"/>
        <w:rPr>
          <w:rFonts w:asciiTheme="minorHAnsi" w:eastAsiaTheme="minorEastAsia" w:hAnsiTheme="minorHAnsi" w:cstheme="minorBidi"/>
          <w:b w:val="0"/>
          <w:noProof/>
          <w:szCs w:val="22"/>
          <w:lang w:val="en-IN" w:eastAsia="en-IN"/>
        </w:rPr>
      </w:pPr>
      <w:hyperlink w:anchor="_Toc113311641" w:history="1">
        <w:r w:rsidRPr="00E55CFC">
          <w:rPr>
            <w:rStyle w:val="Hyperlink"/>
            <w:noProof/>
          </w:rPr>
          <w:t>3.0</w:t>
        </w:r>
        <w:r>
          <w:rPr>
            <w:rFonts w:asciiTheme="minorHAnsi" w:eastAsiaTheme="minorEastAsia" w:hAnsiTheme="minorHAnsi" w:cstheme="minorBidi"/>
            <w:b w:val="0"/>
            <w:noProof/>
            <w:szCs w:val="22"/>
            <w:lang w:val="en-IN" w:eastAsia="en-IN"/>
          </w:rPr>
          <w:tab/>
        </w:r>
        <w:r w:rsidRPr="00E55CFC">
          <w:rPr>
            <w:rStyle w:val="Hyperlink"/>
            <w:noProof/>
          </w:rPr>
          <w:t>Main Text: A3</w:t>
        </w:r>
        <w:r>
          <w:rPr>
            <w:noProof/>
            <w:webHidden/>
          </w:rPr>
          <w:tab/>
        </w:r>
        <w:r>
          <w:rPr>
            <w:noProof/>
            <w:webHidden/>
          </w:rPr>
          <w:fldChar w:fldCharType="begin"/>
        </w:r>
        <w:r>
          <w:rPr>
            <w:noProof/>
            <w:webHidden/>
          </w:rPr>
          <w:instrText xml:space="preserve"> PAGEREF _Toc113311641 \h </w:instrText>
        </w:r>
        <w:r>
          <w:rPr>
            <w:noProof/>
            <w:webHidden/>
          </w:rPr>
        </w:r>
        <w:r>
          <w:rPr>
            <w:noProof/>
            <w:webHidden/>
          </w:rPr>
          <w:fldChar w:fldCharType="separate"/>
        </w:r>
        <w:r>
          <w:rPr>
            <w:noProof/>
            <w:webHidden/>
          </w:rPr>
          <w:t>4</w:t>
        </w:r>
        <w:r>
          <w:rPr>
            <w:noProof/>
            <w:webHidden/>
          </w:rPr>
          <w:fldChar w:fldCharType="end"/>
        </w:r>
      </w:hyperlink>
    </w:p>
    <w:p w14:paraId="241EC474" w14:textId="039DA35D" w:rsidR="00945729" w:rsidRDefault="00945729">
      <w:pPr>
        <w:pStyle w:val="TOC2"/>
        <w:rPr>
          <w:rFonts w:asciiTheme="minorHAnsi" w:eastAsiaTheme="minorEastAsia" w:hAnsiTheme="minorHAnsi" w:cstheme="minorBidi"/>
          <w:b w:val="0"/>
          <w:sz w:val="22"/>
          <w:szCs w:val="22"/>
          <w:lang w:val="en-IN" w:eastAsia="en-IN"/>
        </w:rPr>
      </w:pPr>
      <w:hyperlink w:anchor="_Toc113311642" w:history="1">
        <w:r w:rsidRPr="00E55CFC">
          <w:rPr>
            <w:rStyle w:val="Hyperlink"/>
          </w:rPr>
          <w:t>3.1</w:t>
        </w:r>
        <w:r>
          <w:rPr>
            <w:rFonts w:asciiTheme="minorHAnsi" w:eastAsiaTheme="minorEastAsia" w:hAnsiTheme="minorHAnsi" w:cstheme="minorBidi"/>
            <w:b w:val="0"/>
            <w:sz w:val="22"/>
            <w:szCs w:val="22"/>
            <w:lang w:val="en-IN" w:eastAsia="en-IN"/>
          </w:rPr>
          <w:tab/>
        </w:r>
        <w:r w:rsidRPr="00E55CFC">
          <w:rPr>
            <w:rStyle w:val="Hyperlink"/>
          </w:rPr>
          <w:t>Problem Statement</w:t>
        </w:r>
        <w:r>
          <w:rPr>
            <w:webHidden/>
          </w:rPr>
          <w:tab/>
        </w:r>
        <w:r>
          <w:rPr>
            <w:webHidden/>
          </w:rPr>
          <w:fldChar w:fldCharType="begin"/>
        </w:r>
        <w:r>
          <w:rPr>
            <w:webHidden/>
          </w:rPr>
          <w:instrText xml:space="preserve"> PAGEREF _Toc113311642 \h </w:instrText>
        </w:r>
        <w:r>
          <w:rPr>
            <w:webHidden/>
          </w:rPr>
        </w:r>
        <w:r>
          <w:rPr>
            <w:webHidden/>
          </w:rPr>
          <w:fldChar w:fldCharType="separate"/>
        </w:r>
        <w:r>
          <w:rPr>
            <w:webHidden/>
          </w:rPr>
          <w:t>4</w:t>
        </w:r>
        <w:r>
          <w:rPr>
            <w:webHidden/>
          </w:rPr>
          <w:fldChar w:fldCharType="end"/>
        </w:r>
      </w:hyperlink>
    </w:p>
    <w:p w14:paraId="4B636651" w14:textId="1A028819" w:rsidR="00945729" w:rsidRDefault="00945729">
      <w:pPr>
        <w:pStyle w:val="TOC2"/>
        <w:rPr>
          <w:rFonts w:asciiTheme="minorHAnsi" w:eastAsiaTheme="minorEastAsia" w:hAnsiTheme="minorHAnsi" w:cstheme="minorBidi"/>
          <w:b w:val="0"/>
          <w:sz w:val="22"/>
          <w:szCs w:val="22"/>
          <w:lang w:val="en-IN" w:eastAsia="en-IN"/>
        </w:rPr>
      </w:pPr>
      <w:hyperlink w:anchor="_Toc113311643" w:history="1">
        <w:r w:rsidRPr="00E55CFC">
          <w:rPr>
            <w:rStyle w:val="Hyperlink"/>
          </w:rPr>
          <w:t>3.2</w:t>
        </w:r>
        <w:r>
          <w:rPr>
            <w:rFonts w:asciiTheme="minorHAnsi" w:eastAsiaTheme="minorEastAsia" w:hAnsiTheme="minorHAnsi" w:cstheme="minorBidi"/>
            <w:b w:val="0"/>
            <w:sz w:val="22"/>
            <w:szCs w:val="22"/>
            <w:lang w:val="en-IN" w:eastAsia="en-IN"/>
          </w:rPr>
          <w:tab/>
        </w:r>
        <w:r w:rsidRPr="00E55CFC">
          <w:rPr>
            <w:rStyle w:val="Hyperlink"/>
          </w:rPr>
          <w:t>Block Diagram</w:t>
        </w:r>
        <w:r>
          <w:rPr>
            <w:webHidden/>
          </w:rPr>
          <w:tab/>
        </w:r>
        <w:r>
          <w:rPr>
            <w:webHidden/>
          </w:rPr>
          <w:fldChar w:fldCharType="begin"/>
        </w:r>
        <w:r>
          <w:rPr>
            <w:webHidden/>
          </w:rPr>
          <w:instrText xml:space="preserve"> PAGEREF _Toc113311643 \h </w:instrText>
        </w:r>
        <w:r>
          <w:rPr>
            <w:webHidden/>
          </w:rPr>
        </w:r>
        <w:r>
          <w:rPr>
            <w:webHidden/>
          </w:rPr>
          <w:fldChar w:fldCharType="separate"/>
        </w:r>
        <w:r>
          <w:rPr>
            <w:webHidden/>
          </w:rPr>
          <w:t>5</w:t>
        </w:r>
        <w:r>
          <w:rPr>
            <w:webHidden/>
          </w:rPr>
          <w:fldChar w:fldCharType="end"/>
        </w:r>
      </w:hyperlink>
    </w:p>
    <w:p w14:paraId="3F58FE0A" w14:textId="4E2FE62A" w:rsidR="00945729" w:rsidRDefault="00945729">
      <w:pPr>
        <w:pStyle w:val="TOC2"/>
        <w:rPr>
          <w:rFonts w:asciiTheme="minorHAnsi" w:eastAsiaTheme="minorEastAsia" w:hAnsiTheme="minorHAnsi" w:cstheme="minorBidi"/>
          <w:b w:val="0"/>
          <w:sz w:val="22"/>
          <w:szCs w:val="22"/>
          <w:lang w:val="en-IN" w:eastAsia="en-IN"/>
        </w:rPr>
      </w:pPr>
      <w:hyperlink w:anchor="_Toc113311644" w:history="1">
        <w:r w:rsidRPr="00E55CFC">
          <w:rPr>
            <w:rStyle w:val="Hyperlink"/>
          </w:rPr>
          <w:t>3.3</w:t>
        </w:r>
        <w:r>
          <w:rPr>
            <w:rFonts w:asciiTheme="minorHAnsi" w:eastAsiaTheme="minorEastAsia" w:hAnsiTheme="minorHAnsi" w:cstheme="minorBidi"/>
            <w:b w:val="0"/>
            <w:sz w:val="22"/>
            <w:szCs w:val="22"/>
            <w:lang w:val="en-IN" w:eastAsia="en-IN"/>
          </w:rPr>
          <w:tab/>
        </w:r>
        <w:r w:rsidRPr="00E55CFC">
          <w:rPr>
            <w:rStyle w:val="Hyperlink"/>
          </w:rPr>
          <w:t>Approach &amp; Algorithm</w:t>
        </w:r>
        <w:r>
          <w:rPr>
            <w:webHidden/>
          </w:rPr>
          <w:tab/>
        </w:r>
        <w:r>
          <w:rPr>
            <w:webHidden/>
          </w:rPr>
          <w:fldChar w:fldCharType="begin"/>
        </w:r>
        <w:r>
          <w:rPr>
            <w:webHidden/>
          </w:rPr>
          <w:instrText xml:space="preserve"> PAGEREF _Toc113311644 \h </w:instrText>
        </w:r>
        <w:r>
          <w:rPr>
            <w:webHidden/>
          </w:rPr>
        </w:r>
        <w:r>
          <w:rPr>
            <w:webHidden/>
          </w:rPr>
          <w:fldChar w:fldCharType="separate"/>
        </w:r>
        <w:r>
          <w:rPr>
            <w:webHidden/>
          </w:rPr>
          <w:t>5</w:t>
        </w:r>
        <w:r>
          <w:rPr>
            <w:webHidden/>
          </w:rPr>
          <w:fldChar w:fldCharType="end"/>
        </w:r>
      </w:hyperlink>
    </w:p>
    <w:p w14:paraId="5416A83D" w14:textId="7469E79A" w:rsidR="00945729" w:rsidRDefault="00945729">
      <w:pPr>
        <w:pStyle w:val="TOC2"/>
        <w:rPr>
          <w:rFonts w:asciiTheme="minorHAnsi" w:eastAsiaTheme="minorEastAsia" w:hAnsiTheme="minorHAnsi" w:cstheme="minorBidi"/>
          <w:b w:val="0"/>
          <w:sz w:val="22"/>
          <w:szCs w:val="22"/>
          <w:lang w:val="en-IN" w:eastAsia="en-IN"/>
        </w:rPr>
      </w:pPr>
      <w:hyperlink w:anchor="_Toc113311645" w:history="1">
        <w:r w:rsidRPr="00E55CFC">
          <w:rPr>
            <w:rStyle w:val="Hyperlink"/>
          </w:rPr>
          <w:t>3.4</w:t>
        </w:r>
        <w:r>
          <w:rPr>
            <w:rFonts w:asciiTheme="minorHAnsi" w:eastAsiaTheme="minorEastAsia" w:hAnsiTheme="minorHAnsi" w:cstheme="minorBidi"/>
            <w:b w:val="0"/>
            <w:sz w:val="22"/>
            <w:szCs w:val="22"/>
            <w:lang w:val="en-IN" w:eastAsia="en-IN"/>
          </w:rPr>
          <w:tab/>
        </w:r>
        <w:r w:rsidRPr="00E55CFC">
          <w:rPr>
            <w:rStyle w:val="Hyperlink"/>
          </w:rPr>
          <w:t>Result and Conclusion</w:t>
        </w:r>
        <w:r>
          <w:rPr>
            <w:webHidden/>
          </w:rPr>
          <w:tab/>
        </w:r>
        <w:r>
          <w:rPr>
            <w:webHidden/>
          </w:rPr>
          <w:fldChar w:fldCharType="begin"/>
        </w:r>
        <w:r>
          <w:rPr>
            <w:webHidden/>
          </w:rPr>
          <w:instrText xml:space="preserve"> PAGEREF _Toc113311645 \h </w:instrText>
        </w:r>
        <w:r>
          <w:rPr>
            <w:webHidden/>
          </w:rPr>
        </w:r>
        <w:r>
          <w:rPr>
            <w:webHidden/>
          </w:rPr>
          <w:fldChar w:fldCharType="separate"/>
        </w:r>
        <w:r>
          <w:rPr>
            <w:webHidden/>
          </w:rPr>
          <w:t>5</w:t>
        </w:r>
        <w:r>
          <w:rPr>
            <w:webHidden/>
          </w:rPr>
          <w:fldChar w:fldCharType="end"/>
        </w:r>
      </w:hyperlink>
    </w:p>
    <w:p w14:paraId="04410780" w14:textId="3451F0E4" w:rsidR="00945729" w:rsidRDefault="00945729">
      <w:pPr>
        <w:pStyle w:val="TOC1"/>
        <w:rPr>
          <w:rFonts w:asciiTheme="minorHAnsi" w:eastAsiaTheme="minorEastAsia" w:hAnsiTheme="minorHAnsi" w:cstheme="minorBidi"/>
          <w:b w:val="0"/>
          <w:noProof/>
          <w:szCs w:val="22"/>
          <w:lang w:val="en-IN" w:eastAsia="en-IN"/>
        </w:rPr>
      </w:pPr>
      <w:hyperlink w:anchor="_Toc113311646" w:history="1">
        <w:r w:rsidRPr="00E55CFC">
          <w:rPr>
            <w:rStyle w:val="Hyperlink"/>
            <w:noProof/>
          </w:rPr>
          <w:t>4.0</w:t>
        </w:r>
        <w:r>
          <w:rPr>
            <w:rFonts w:asciiTheme="minorHAnsi" w:eastAsiaTheme="minorEastAsia" w:hAnsiTheme="minorHAnsi" w:cstheme="minorBidi"/>
            <w:b w:val="0"/>
            <w:noProof/>
            <w:szCs w:val="22"/>
            <w:lang w:val="en-IN" w:eastAsia="en-IN"/>
          </w:rPr>
          <w:tab/>
        </w:r>
        <w:r w:rsidRPr="00E55CFC">
          <w:rPr>
            <w:rStyle w:val="Hyperlink"/>
            <w:noProof/>
          </w:rPr>
          <w:t>References</w:t>
        </w:r>
        <w:r>
          <w:rPr>
            <w:noProof/>
            <w:webHidden/>
          </w:rPr>
          <w:tab/>
        </w:r>
        <w:r>
          <w:rPr>
            <w:noProof/>
            <w:webHidden/>
          </w:rPr>
          <w:fldChar w:fldCharType="begin"/>
        </w:r>
        <w:r>
          <w:rPr>
            <w:noProof/>
            <w:webHidden/>
          </w:rPr>
          <w:instrText xml:space="preserve"> PAGEREF _Toc113311646 \h </w:instrText>
        </w:r>
        <w:r>
          <w:rPr>
            <w:noProof/>
            <w:webHidden/>
          </w:rPr>
        </w:r>
        <w:r>
          <w:rPr>
            <w:noProof/>
            <w:webHidden/>
          </w:rPr>
          <w:fldChar w:fldCharType="separate"/>
        </w:r>
        <w:r>
          <w:rPr>
            <w:noProof/>
            <w:webHidden/>
          </w:rPr>
          <w:t>5</w:t>
        </w:r>
        <w:r>
          <w:rPr>
            <w:noProof/>
            <w:webHidden/>
          </w:rPr>
          <w:fldChar w:fldCharType="end"/>
        </w:r>
      </w:hyperlink>
    </w:p>
    <w:p w14:paraId="2EFCEE43" w14:textId="4DC97D16" w:rsidR="00E76F1D" w:rsidRDefault="00F12EEA" w:rsidP="00E76F1D">
      <w:pPr>
        <w:pStyle w:val="Heading1"/>
        <w:numPr>
          <w:ilvl w:val="0"/>
          <w:numId w:val="0"/>
        </w:numPr>
        <w:ind w:left="360" w:hanging="360"/>
      </w:pPr>
      <w:r>
        <w:fldChar w:fldCharType="end"/>
      </w:r>
    </w:p>
    <w:p w14:paraId="661F957C" w14:textId="18F76174" w:rsidR="00E76F1D" w:rsidRDefault="00E76F1D" w:rsidP="00E76F1D"/>
    <w:p w14:paraId="65624D5F" w14:textId="191C727E" w:rsidR="00E76F1D" w:rsidRDefault="00E76F1D" w:rsidP="00E76F1D"/>
    <w:p w14:paraId="7361059E" w14:textId="6C2160ED" w:rsidR="00E76F1D" w:rsidRDefault="00E76F1D" w:rsidP="00E76F1D"/>
    <w:p w14:paraId="57905EE7" w14:textId="5895B908" w:rsidR="00E76F1D" w:rsidRDefault="00E76F1D" w:rsidP="00E76F1D"/>
    <w:p w14:paraId="02E83E14" w14:textId="378E52C1" w:rsidR="00E76F1D" w:rsidRDefault="00E76F1D" w:rsidP="00E76F1D"/>
    <w:p w14:paraId="6A0992A6" w14:textId="0C4BD0A9" w:rsidR="00A36DB4" w:rsidRDefault="00A36DB4" w:rsidP="00E76F1D"/>
    <w:p w14:paraId="53909B84" w14:textId="6DAAF2AA" w:rsidR="00A36DB4" w:rsidRDefault="00A36DB4" w:rsidP="00E76F1D"/>
    <w:p w14:paraId="522C4A2F" w14:textId="0826D29B" w:rsidR="00A36DB4" w:rsidRDefault="00A36DB4" w:rsidP="00E76F1D"/>
    <w:p w14:paraId="546A3C81" w14:textId="77777777" w:rsidR="00A36DB4" w:rsidRPr="00E76F1D" w:rsidRDefault="00A36DB4" w:rsidP="00E76F1D"/>
    <w:p w14:paraId="4B63AFBE" w14:textId="07D91B67" w:rsidR="00F06025" w:rsidRDefault="00685A7B" w:rsidP="009E40AD">
      <w:pPr>
        <w:pStyle w:val="Heading1"/>
      </w:pPr>
      <w:bookmarkStart w:id="4" w:name="_Toc113311634"/>
      <w:r w:rsidRPr="001465F1">
        <w:rPr>
          <w:color w:val="003399"/>
        </w:rPr>
        <w:lastRenderedPageBreak/>
        <w:t>Contribution</w:t>
      </w:r>
      <w:r>
        <w:t xml:space="preserve"> Table</w:t>
      </w:r>
      <w:bookmarkEnd w:id="4"/>
    </w:p>
    <w:p w14:paraId="53CFB45B" w14:textId="6B77F468" w:rsidR="00F12EEA" w:rsidRPr="00710FC3" w:rsidRDefault="00685A7B" w:rsidP="00710FC3">
      <w:pPr>
        <w:pStyle w:val="Heading2"/>
      </w:pPr>
      <w:bookmarkStart w:id="5" w:name="_Toc113311635"/>
      <w:r w:rsidRPr="00710FC3">
        <w:t>Group’s Contribution: C2</w:t>
      </w:r>
      <w:r w:rsidR="00710FC3" w:rsidRPr="00710FC3">
        <w:t xml:space="preserve">, </w:t>
      </w:r>
      <w:r w:rsidRPr="00710FC3">
        <w:t>A2</w:t>
      </w:r>
      <w:bookmarkEnd w:id="5"/>
    </w:p>
    <w:tbl>
      <w:tblPr>
        <w:tblStyle w:val="TableGrid"/>
        <w:tblW w:w="0" w:type="auto"/>
        <w:tblInd w:w="1080" w:type="dxa"/>
        <w:tblLook w:val="04A0" w:firstRow="1" w:lastRow="0" w:firstColumn="1" w:lastColumn="0" w:noHBand="0" w:noVBand="1"/>
      </w:tblPr>
      <w:tblGrid>
        <w:gridCol w:w="1042"/>
        <w:gridCol w:w="2892"/>
        <w:gridCol w:w="1924"/>
        <w:gridCol w:w="2081"/>
      </w:tblGrid>
      <w:tr w:rsidR="00E76F1D" w14:paraId="15B4130E" w14:textId="77777777" w:rsidTr="00E76F1D">
        <w:tc>
          <w:tcPr>
            <w:tcW w:w="1042" w:type="dxa"/>
          </w:tcPr>
          <w:p w14:paraId="6C36F4BF" w14:textId="6BCF08A9" w:rsidR="00E76F1D" w:rsidRPr="00B71984" w:rsidRDefault="00E76F1D" w:rsidP="00710FC3">
            <w:pPr>
              <w:pStyle w:val="Bodytext"/>
              <w:ind w:left="0"/>
              <w:rPr>
                <w:b/>
                <w:bCs/>
                <w:color w:val="002060"/>
              </w:rPr>
            </w:pPr>
            <w:r w:rsidRPr="00B71984">
              <w:rPr>
                <w:b/>
                <w:bCs/>
                <w:color w:val="002060"/>
              </w:rPr>
              <w:t>Serial No.</w:t>
            </w:r>
          </w:p>
        </w:tc>
        <w:tc>
          <w:tcPr>
            <w:tcW w:w="2892" w:type="dxa"/>
          </w:tcPr>
          <w:p w14:paraId="1358391A" w14:textId="0172B761" w:rsidR="00E76F1D" w:rsidRPr="00B71984" w:rsidRDefault="00E76F1D" w:rsidP="00710FC3">
            <w:pPr>
              <w:pStyle w:val="Bodytext"/>
              <w:ind w:left="0"/>
              <w:rPr>
                <w:b/>
                <w:bCs/>
                <w:color w:val="002060"/>
              </w:rPr>
            </w:pPr>
            <w:r w:rsidRPr="00B71984">
              <w:rPr>
                <w:b/>
                <w:bCs/>
                <w:color w:val="002060"/>
              </w:rPr>
              <w:t>Name</w:t>
            </w:r>
          </w:p>
        </w:tc>
        <w:tc>
          <w:tcPr>
            <w:tcW w:w="1924" w:type="dxa"/>
          </w:tcPr>
          <w:p w14:paraId="3A935BB5" w14:textId="730D60B5" w:rsidR="00E76F1D" w:rsidRPr="00B71984" w:rsidRDefault="00E76F1D" w:rsidP="00710FC3">
            <w:pPr>
              <w:pStyle w:val="Bodytext"/>
              <w:ind w:left="0"/>
              <w:rPr>
                <w:b/>
                <w:bCs/>
                <w:color w:val="002060"/>
              </w:rPr>
            </w:pPr>
            <w:r w:rsidRPr="00B71984">
              <w:rPr>
                <w:b/>
                <w:bCs/>
                <w:color w:val="002060"/>
              </w:rPr>
              <w:t>ID No.</w:t>
            </w:r>
          </w:p>
        </w:tc>
        <w:tc>
          <w:tcPr>
            <w:tcW w:w="2081" w:type="dxa"/>
          </w:tcPr>
          <w:p w14:paraId="4232109C" w14:textId="1B4F460B" w:rsidR="00E76F1D" w:rsidRPr="00B71984" w:rsidRDefault="00E76F1D" w:rsidP="00710FC3">
            <w:pPr>
              <w:pStyle w:val="Bodytext"/>
              <w:ind w:left="0"/>
              <w:rPr>
                <w:b/>
                <w:bCs/>
              </w:rPr>
            </w:pPr>
            <w:r w:rsidRPr="00B71984">
              <w:rPr>
                <w:b/>
                <w:bCs/>
                <w:color w:val="002060"/>
              </w:rPr>
              <w:t>Contribution</w:t>
            </w:r>
          </w:p>
        </w:tc>
      </w:tr>
      <w:tr w:rsidR="00E76F1D" w14:paraId="5255AF9E" w14:textId="77777777" w:rsidTr="00E76F1D">
        <w:tc>
          <w:tcPr>
            <w:tcW w:w="1042" w:type="dxa"/>
          </w:tcPr>
          <w:p w14:paraId="384BC685" w14:textId="0BE570A3" w:rsidR="00E76F1D" w:rsidRPr="00B71984" w:rsidRDefault="00E76F1D" w:rsidP="00710FC3">
            <w:pPr>
              <w:pStyle w:val="Bodytext"/>
              <w:ind w:left="0"/>
              <w:rPr>
                <w:color w:val="002060"/>
              </w:rPr>
            </w:pPr>
            <w:r w:rsidRPr="00B71984">
              <w:rPr>
                <w:color w:val="002060"/>
              </w:rPr>
              <w:t>1</w:t>
            </w:r>
          </w:p>
        </w:tc>
        <w:tc>
          <w:tcPr>
            <w:tcW w:w="2892" w:type="dxa"/>
          </w:tcPr>
          <w:p w14:paraId="4E0BAC44" w14:textId="4C2A7C49" w:rsidR="00E76F1D" w:rsidRPr="00B71984" w:rsidRDefault="00E76F1D" w:rsidP="00710FC3">
            <w:pPr>
              <w:pStyle w:val="Bodytext"/>
              <w:ind w:left="0"/>
              <w:rPr>
                <w:color w:val="002060"/>
              </w:rPr>
            </w:pPr>
            <w:r w:rsidRPr="00B71984">
              <w:rPr>
                <w:color w:val="002060"/>
              </w:rPr>
              <w:t>Ashish Ranjan</w:t>
            </w:r>
          </w:p>
        </w:tc>
        <w:tc>
          <w:tcPr>
            <w:tcW w:w="1924" w:type="dxa"/>
          </w:tcPr>
          <w:p w14:paraId="30DC7F46" w14:textId="77A7D125" w:rsidR="00E76F1D" w:rsidRPr="00B71984" w:rsidRDefault="00E76F1D" w:rsidP="00710FC3">
            <w:pPr>
              <w:pStyle w:val="Bodytext"/>
              <w:ind w:left="0"/>
              <w:rPr>
                <w:color w:val="002060"/>
              </w:rPr>
            </w:pPr>
            <w:r w:rsidRPr="00B71984">
              <w:rPr>
                <w:color w:val="002060"/>
              </w:rPr>
              <w:t>2021CT93023</w:t>
            </w:r>
          </w:p>
        </w:tc>
        <w:tc>
          <w:tcPr>
            <w:tcW w:w="2081" w:type="dxa"/>
          </w:tcPr>
          <w:p w14:paraId="160B80B7" w14:textId="77777777" w:rsidR="00E76F1D" w:rsidRDefault="00E76F1D" w:rsidP="00710FC3">
            <w:pPr>
              <w:pStyle w:val="Bodytext"/>
              <w:ind w:left="0"/>
            </w:pPr>
          </w:p>
        </w:tc>
      </w:tr>
      <w:tr w:rsidR="00E76F1D" w14:paraId="011B9645" w14:textId="77777777" w:rsidTr="00E76F1D">
        <w:tc>
          <w:tcPr>
            <w:tcW w:w="1042" w:type="dxa"/>
          </w:tcPr>
          <w:p w14:paraId="3C3F10A6" w14:textId="7C1ECB5E" w:rsidR="00E76F1D" w:rsidRPr="00B71984" w:rsidRDefault="00E76F1D" w:rsidP="00710FC3">
            <w:pPr>
              <w:pStyle w:val="Bodytext"/>
              <w:ind w:left="0"/>
              <w:rPr>
                <w:color w:val="002060"/>
              </w:rPr>
            </w:pPr>
            <w:r w:rsidRPr="00B71984">
              <w:rPr>
                <w:color w:val="002060"/>
              </w:rPr>
              <w:t>2</w:t>
            </w:r>
          </w:p>
        </w:tc>
        <w:tc>
          <w:tcPr>
            <w:tcW w:w="2892" w:type="dxa"/>
          </w:tcPr>
          <w:p w14:paraId="5A6E7862" w14:textId="3B460953" w:rsidR="00E76F1D" w:rsidRPr="00B71984" w:rsidRDefault="00E76F1D" w:rsidP="00710FC3">
            <w:pPr>
              <w:pStyle w:val="Bodytext"/>
              <w:ind w:left="0"/>
              <w:rPr>
                <w:color w:val="002060"/>
              </w:rPr>
            </w:pPr>
            <w:r w:rsidRPr="00B71984">
              <w:rPr>
                <w:color w:val="002060"/>
              </w:rPr>
              <w:t>Sandhya Shanmugam</w:t>
            </w:r>
          </w:p>
        </w:tc>
        <w:tc>
          <w:tcPr>
            <w:tcW w:w="1924" w:type="dxa"/>
          </w:tcPr>
          <w:p w14:paraId="5B0D3DC3" w14:textId="44ACA64E" w:rsidR="00E76F1D" w:rsidRPr="00B71984" w:rsidRDefault="00E76F1D" w:rsidP="00710FC3">
            <w:pPr>
              <w:pStyle w:val="Bodytext"/>
              <w:ind w:left="0"/>
              <w:rPr>
                <w:color w:val="002060"/>
              </w:rPr>
            </w:pPr>
            <w:r w:rsidRPr="00B71984">
              <w:rPr>
                <w:color w:val="002060"/>
              </w:rPr>
              <w:t>2021CT93031</w:t>
            </w:r>
          </w:p>
        </w:tc>
        <w:tc>
          <w:tcPr>
            <w:tcW w:w="2081" w:type="dxa"/>
          </w:tcPr>
          <w:p w14:paraId="26074CD7" w14:textId="77777777" w:rsidR="00E76F1D" w:rsidRDefault="00E76F1D" w:rsidP="00710FC3">
            <w:pPr>
              <w:pStyle w:val="Bodytext"/>
              <w:ind w:left="0"/>
            </w:pPr>
          </w:p>
        </w:tc>
      </w:tr>
      <w:tr w:rsidR="00E76F1D" w14:paraId="25339DD4" w14:textId="77777777" w:rsidTr="00B71984">
        <w:trPr>
          <w:trHeight w:val="50"/>
        </w:trPr>
        <w:tc>
          <w:tcPr>
            <w:tcW w:w="1042" w:type="dxa"/>
          </w:tcPr>
          <w:p w14:paraId="1A609775" w14:textId="446CD128" w:rsidR="00E76F1D" w:rsidRPr="00B71984" w:rsidRDefault="00E76F1D" w:rsidP="00710FC3">
            <w:pPr>
              <w:pStyle w:val="Bodytext"/>
              <w:ind w:left="0"/>
              <w:rPr>
                <w:color w:val="002060"/>
              </w:rPr>
            </w:pPr>
            <w:r w:rsidRPr="00B71984">
              <w:rPr>
                <w:color w:val="002060"/>
              </w:rPr>
              <w:t>3</w:t>
            </w:r>
          </w:p>
        </w:tc>
        <w:tc>
          <w:tcPr>
            <w:tcW w:w="2892" w:type="dxa"/>
          </w:tcPr>
          <w:p w14:paraId="069F1470" w14:textId="2740BFFF" w:rsidR="00E76F1D" w:rsidRPr="00B71984" w:rsidRDefault="00E76F1D" w:rsidP="00710FC3">
            <w:pPr>
              <w:pStyle w:val="Bodytext"/>
              <w:ind w:left="0"/>
              <w:rPr>
                <w:color w:val="002060"/>
              </w:rPr>
            </w:pPr>
            <w:r w:rsidRPr="00B71984">
              <w:rPr>
                <w:color w:val="002060"/>
              </w:rPr>
              <w:t>Ritu Bala Rai</w:t>
            </w:r>
          </w:p>
        </w:tc>
        <w:tc>
          <w:tcPr>
            <w:tcW w:w="1924" w:type="dxa"/>
          </w:tcPr>
          <w:p w14:paraId="1FDFBCC2" w14:textId="33EC339D" w:rsidR="00E76F1D" w:rsidRPr="00B71984" w:rsidRDefault="00E76F1D" w:rsidP="00710FC3">
            <w:pPr>
              <w:pStyle w:val="Bodytext"/>
              <w:ind w:left="0"/>
              <w:rPr>
                <w:color w:val="002060"/>
              </w:rPr>
            </w:pPr>
            <w:r w:rsidRPr="00B71984">
              <w:rPr>
                <w:color w:val="002060"/>
              </w:rPr>
              <w:t>2021CT93003</w:t>
            </w:r>
          </w:p>
        </w:tc>
        <w:tc>
          <w:tcPr>
            <w:tcW w:w="2081" w:type="dxa"/>
          </w:tcPr>
          <w:p w14:paraId="655912D0" w14:textId="77777777" w:rsidR="00E76F1D" w:rsidRDefault="00E76F1D" w:rsidP="00710FC3">
            <w:pPr>
              <w:pStyle w:val="Bodytext"/>
              <w:ind w:left="0"/>
            </w:pPr>
          </w:p>
        </w:tc>
      </w:tr>
      <w:tr w:rsidR="00E76F1D" w14:paraId="37FE3F2B" w14:textId="77777777" w:rsidTr="00E76F1D">
        <w:tc>
          <w:tcPr>
            <w:tcW w:w="1042" w:type="dxa"/>
          </w:tcPr>
          <w:p w14:paraId="483A8B28" w14:textId="79BE94E4" w:rsidR="00E76F1D" w:rsidRPr="00B71984" w:rsidRDefault="00E76F1D" w:rsidP="00710FC3">
            <w:pPr>
              <w:pStyle w:val="Bodytext"/>
              <w:ind w:left="0"/>
              <w:rPr>
                <w:color w:val="002060"/>
              </w:rPr>
            </w:pPr>
            <w:r w:rsidRPr="00B71984">
              <w:rPr>
                <w:color w:val="002060"/>
              </w:rPr>
              <w:t>4</w:t>
            </w:r>
          </w:p>
        </w:tc>
        <w:tc>
          <w:tcPr>
            <w:tcW w:w="2892" w:type="dxa"/>
          </w:tcPr>
          <w:p w14:paraId="08F95FC4" w14:textId="43B7E66F" w:rsidR="00E76F1D" w:rsidRPr="00B71984" w:rsidRDefault="00E76F1D" w:rsidP="00710FC3">
            <w:pPr>
              <w:pStyle w:val="Bodytext"/>
              <w:ind w:left="0"/>
              <w:rPr>
                <w:color w:val="002060"/>
              </w:rPr>
            </w:pPr>
            <w:r w:rsidRPr="00B71984">
              <w:rPr>
                <w:color w:val="002060"/>
              </w:rPr>
              <w:t>Sriya Sengupta Kabiraj</w:t>
            </w:r>
          </w:p>
        </w:tc>
        <w:tc>
          <w:tcPr>
            <w:tcW w:w="1924" w:type="dxa"/>
          </w:tcPr>
          <w:p w14:paraId="61DB9AB3" w14:textId="4D836298" w:rsidR="00E76F1D" w:rsidRPr="00B71984" w:rsidRDefault="00E76F1D" w:rsidP="00710FC3">
            <w:pPr>
              <w:pStyle w:val="Bodytext"/>
              <w:ind w:left="0"/>
              <w:rPr>
                <w:color w:val="002060"/>
              </w:rPr>
            </w:pPr>
            <w:r w:rsidRPr="00B71984">
              <w:rPr>
                <w:color w:val="002060"/>
              </w:rPr>
              <w:t>2021CT93009</w:t>
            </w:r>
          </w:p>
        </w:tc>
        <w:tc>
          <w:tcPr>
            <w:tcW w:w="2081" w:type="dxa"/>
          </w:tcPr>
          <w:p w14:paraId="40CA9D38" w14:textId="77777777" w:rsidR="00E76F1D" w:rsidRDefault="00E76F1D" w:rsidP="00710FC3">
            <w:pPr>
              <w:pStyle w:val="Bodytext"/>
              <w:ind w:left="0"/>
            </w:pPr>
          </w:p>
        </w:tc>
      </w:tr>
    </w:tbl>
    <w:p w14:paraId="1B0168E7" w14:textId="77777777" w:rsidR="00710FC3" w:rsidRPr="00710FC3" w:rsidRDefault="00710FC3" w:rsidP="00710FC3">
      <w:pPr>
        <w:pStyle w:val="Bodytext"/>
      </w:pPr>
    </w:p>
    <w:p w14:paraId="02A14839" w14:textId="446529DD" w:rsidR="003D6A6D" w:rsidRDefault="003D6A6D" w:rsidP="003D6A6D">
      <w:pPr>
        <w:pStyle w:val="Heading1"/>
      </w:pPr>
      <w:bookmarkStart w:id="6" w:name="_Toc113311636"/>
      <w:bookmarkEnd w:id="1"/>
      <w:bookmarkEnd w:id="2"/>
      <w:bookmarkEnd w:id="3"/>
      <w:r>
        <w:t>Main Text: C2</w:t>
      </w:r>
      <w:bookmarkEnd w:id="6"/>
    </w:p>
    <w:p w14:paraId="162A6723" w14:textId="64F5D9D0" w:rsidR="003D6A6D" w:rsidRDefault="003D6A6D" w:rsidP="003D6A6D">
      <w:pPr>
        <w:pStyle w:val="Heading2"/>
      </w:pPr>
      <w:bookmarkStart w:id="7" w:name="_Toc113311637"/>
      <w:r>
        <w:t>Problem Statement</w:t>
      </w:r>
      <w:bookmarkEnd w:id="7"/>
    </w:p>
    <w:p w14:paraId="46B1E677" w14:textId="2FC3C471" w:rsidR="00EC2C0B" w:rsidRPr="00EC2C0B" w:rsidRDefault="00EC2C0B" w:rsidP="00EC2C0B">
      <w:pPr>
        <w:pStyle w:val="Bodytext"/>
      </w:pPr>
      <w:r w:rsidRPr="00EC2C0B">
        <w:rPr>
          <w:b/>
          <w:bCs/>
        </w:rPr>
        <w:t>Single Gas Cylinder Monitoring System:</w:t>
      </w:r>
      <w:r w:rsidRPr="00EC2C0B">
        <w:t xml:space="preserve"> Load Sensor connected to Arduino Uno, Data collected by Arduino Uno is sent to rest of the network through Gateway Node (</w:t>
      </w:r>
      <w:proofErr w:type="spellStart"/>
      <w:r w:rsidRPr="00EC2C0B">
        <w:t>NodeMCU</w:t>
      </w:r>
      <w:proofErr w:type="spellEnd"/>
      <w:r w:rsidRPr="00EC2C0B">
        <w:t xml:space="preserve">), Mobile APP and web </w:t>
      </w:r>
      <w:proofErr w:type="gramStart"/>
      <w:r w:rsidRPr="00EC2C0B">
        <w:t>dashboard  using</w:t>
      </w:r>
      <w:proofErr w:type="gramEnd"/>
      <w:r w:rsidRPr="00EC2C0B">
        <w:t xml:space="preserve"> Blynk, </w:t>
      </w:r>
      <w:proofErr w:type="spellStart"/>
      <w:r w:rsidRPr="00EC2C0B">
        <w:t>ThingSpeak</w:t>
      </w:r>
      <w:proofErr w:type="spellEnd"/>
      <w:r w:rsidRPr="00EC2C0B">
        <w:t xml:space="preserve"> cloud for data analytics </w:t>
      </w:r>
    </w:p>
    <w:p w14:paraId="4A7DC97F" w14:textId="7E867992" w:rsidR="003D6A6D" w:rsidRDefault="003D6A6D" w:rsidP="003D6A6D">
      <w:pPr>
        <w:pStyle w:val="Heading2"/>
      </w:pPr>
      <w:bookmarkStart w:id="8" w:name="_Toc113311638"/>
      <w:r>
        <w:lastRenderedPageBreak/>
        <w:t>Block Diagram</w:t>
      </w:r>
      <w:bookmarkEnd w:id="8"/>
      <w:r>
        <w:t xml:space="preserve"> </w:t>
      </w:r>
    </w:p>
    <w:p w14:paraId="07F2DF50" w14:textId="26CF83B4" w:rsidR="009B67FB" w:rsidRDefault="009B67FB" w:rsidP="009B67FB">
      <w:pPr>
        <w:pStyle w:val="Bodytext"/>
        <w:ind w:left="360"/>
      </w:pPr>
      <w:r>
        <w:rPr>
          <w:noProof/>
        </w:rPr>
        <w:drawing>
          <wp:inline distT="0" distB="0" distL="0" distR="0" wp14:anchorId="62F36679" wp14:editId="2E5E709E">
            <wp:extent cx="5733415" cy="325437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254375"/>
                    </a:xfrm>
                    <a:prstGeom prst="rect">
                      <a:avLst/>
                    </a:prstGeom>
                  </pic:spPr>
                </pic:pic>
              </a:graphicData>
            </a:graphic>
          </wp:inline>
        </w:drawing>
      </w:r>
    </w:p>
    <w:p w14:paraId="01FC5541" w14:textId="4977CFC6" w:rsidR="009B67FB" w:rsidRPr="009B67FB" w:rsidRDefault="009B67FB" w:rsidP="00236777">
      <w:pPr>
        <w:pStyle w:val="Bodytext"/>
        <w:ind w:left="360"/>
        <w:jc w:val="center"/>
      </w:pPr>
      <w:r>
        <w:t>Figure 1.0</w:t>
      </w:r>
    </w:p>
    <w:p w14:paraId="30248DD6" w14:textId="2E4F2F4A" w:rsidR="003D6A6D" w:rsidRDefault="003D6A6D" w:rsidP="00E939D8">
      <w:pPr>
        <w:pStyle w:val="Heading2"/>
      </w:pPr>
      <w:bookmarkStart w:id="9" w:name="_Toc113311639"/>
      <w:r>
        <w:t xml:space="preserve">Approach </w:t>
      </w:r>
      <w:r w:rsidR="00CE1ED6">
        <w:t xml:space="preserve">&amp; </w:t>
      </w:r>
      <w:r>
        <w:t>Algorithm</w:t>
      </w:r>
      <w:bookmarkEnd w:id="9"/>
    </w:p>
    <w:p w14:paraId="35C68040" w14:textId="77777777" w:rsidR="00C73EE0" w:rsidRPr="00710FD8" w:rsidRDefault="00710FD8" w:rsidP="00C73EE0">
      <w:pPr>
        <w:pStyle w:val="Bodytext"/>
      </w:pPr>
      <w:r>
        <w:t xml:space="preserve">We have used </w:t>
      </w:r>
      <w:proofErr w:type="spellStart"/>
      <w:r>
        <w:t>Xcluma</w:t>
      </w:r>
      <w:proofErr w:type="spellEnd"/>
      <w:r>
        <w:t xml:space="preserve"> load cell which has a maximum capacity of 20kg. This load cell uses a </w:t>
      </w:r>
      <w:proofErr w:type="spellStart"/>
      <w:r>
        <w:t>wheatstone</w:t>
      </w:r>
      <w:proofErr w:type="spellEnd"/>
      <w:r>
        <w:t xml:space="preserve"> bridge to measure the load. When some weight is added to the load cell, the </w:t>
      </w:r>
      <w:proofErr w:type="spellStart"/>
      <w:r>
        <w:t>wheatstone</w:t>
      </w:r>
      <w:proofErr w:type="spellEnd"/>
      <w:r>
        <w:t xml:space="preserve"> bridge sends a very weak signal. To amplify this signal, we connect an HX711 board to the load cell. This board is in turn connected to the Arduino controller. The Arduino controller is also connected to </w:t>
      </w:r>
      <w:proofErr w:type="spellStart"/>
      <w:r>
        <w:t>NodeMCU</w:t>
      </w:r>
      <w:proofErr w:type="spellEnd"/>
      <w:r>
        <w:t xml:space="preserve"> board which sends data to Blynk &amp; </w:t>
      </w:r>
      <w:proofErr w:type="spellStart"/>
      <w:r>
        <w:t>Thingspeak</w:t>
      </w:r>
      <w:proofErr w:type="spellEnd"/>
      <w:r>
        <w:t xml:space="preserve"> cloud over Wi-Fi.</w:t>
      </w:r>
      <w:r w:rsidR="00C73EE0">
        <w:t xml:space="preserve"> </w:t>
      </w:r>
      <w:r w:rsidR="00C73EE0">
        <w:t>We have also connected an LCD display to show the weight of the item on the load cell.</w:t>
      </w:r>
    </w:p>
    <w:p w14:paraId="4760C522" w14:textId="5E6DC2B2" w:rsidR="003D6A6D" w:rsidRDefault="003D6A6D" w:rsidP="003D6A6D">
      <w:pPr>
        <w:pStyle w:val="Heading2"/>
      </w:pPr>
      <w:bookmarkStart w:id="10" w:name="_Toc113311640"/>
      <w:r>
        <w:t>Result and Conclusion</w:t>
      </w:r>
      <w:bookmarkEnd w:id="10"/>
      <w:r>
        <w:t xml:space="preserve"> </w:t>
      </w:r>
    </w:p>
    <w:p w14:paraId="33D2FC4F" w14:textId="03BD0D6E" w:rsidR="00C73EE0" w:rsidRPr="00C73EE0" w:rsidRDefault="00C73EE0" w:rsidP="00C73EE0">
      <w:pPr>
        <w:pStyle w:val="Bodytext"/>
      </w:pPr>
      <w:r>
        <w:t xml:space="preserve">The weight of the item can be viewed in </w:t>
      </w:r>
      <w:proofErr w:type="spellStart"/>
      <w:r>
        <w:t>Thingspeak</w:t>
      </w:r>
      <w:proofErr w:type="spellEnd"/>
      <w:r>
        <w:t>, Blynk as well as the LCD screen.</w:t>
      </w:r>
    </w:p>
    <w:p w14:paraId="63B6EF87" w14:textId="7C0FF118" w:rsidR="00AC4FC3" w:rsidRDefault="00AC4FC3" w:rsidP="00AC4FC3">
      <w:pPr>
        <w:pStyle w:val="Bodytext"/>
      </w:pPr>
    </w:p>
    <w:p w14:paraId="0648C987" w14:textId="6090B70C" w:rsidR="00710FD8" w:rsidRPr="00AC4FC3" w:rsidRDefault="00710FD8" w:rsidP="00710FD8">
      <w:pPr>
        <w:pStyle w:val="Heading1"/>
      </w:pPr>
      <w:bookmarkStart w:id="11" w:name="_Toc113311641"/>
      <w:r>
        <w:t>Main Text: A</w:t>
      </w:r>
      <w:r>
        <w:t>3</w:t>
      </w:r>
      <w:bookmarkEnd w:id="11"/>
    </w:p>
    <w:p w14:paraId="3167F4B8" w14:textId="77777777" w:rsidR="00710FD8" w:rsidRDefault="00710FD8" w:rsidP="00710FD8">
      <w:pPr>
        <w:pStyle w:val="Heading2"/>
      </w:pPr>
      <w:bookmarkStart w:id="12" w:name="_Toc113311642"/>
      <w:r>
        <w:t>Problem Statement</w:t>
      </w:r>
      <w:bookmarkEnd w:id="12"/>
    </w:p>
    <w:p w14:paraId="7C2404EA" w14:textId="77777777" w:rsidR="00710FD8" w:rsidRPr="00EC2C0B" w:rsidRDefault="00710FD8" w:rsidP="00710FD8">
      <w:pPr>
        <w:pStyle w:val="Bodytext"/>
      </w:pPr>
      <w:r>
        <w:rPr>
          <w:b/>
          <w:bCs/>
        </w:rPr>
        <w:t>Interfacing Temperature Sensor</w:t>
      </w:r>
    </w:p>
    <w:p w14:paraId="0CDD8F8E" w14:textId="77777777" w:rsidR="00710FD8" w:rsidRDefault="00710FD8" w:rsidP="00710FD8">
      <w:pPr>
        <w:pStyle w:val="Heading2"/>
      </w:pPr>
      <w:bookmarkStart w:id="13" w:name="_Toc113311643"/>
      <w:r>
        <w:lastRenderedPageBreak/>
        <w:t>Block Diagram</w:t>
      </w:r>
      <w:bookmarkEnd w:id="13"/>
      <w:r>
        <w:t xml:space="preserve"> </w:t>
      </w:r>
    </w:p>
    <w:tbl>
      <w:tblPr>
        <w:tblW w:w="9550" w:type="dxa"/>
        <w:tblInd w:w="35" w:type="dxa"/>
        <w:tblBorders>
          <w:top w:val="single" w:sz="18" w:space="0" w:color="auto"/>
          <w:left w:val="single" w:sz="18" w:space="0" w:color="auto"/>
          <w:bottom w:val="single" w:sz="18" w:space="0" w:color="auto"/>
          <w:right w:val="single" w:sz="18" w:space="0" w:color="auto"/>
        </w:tblBorders>
        <w:tblLook w:val="0000" w:firstRow="0" w:lastRow="0" w:firstColumn="0" w:lastColumn="0" w:noHBand="0" w:noVBand="0"/>
      </w:tblPr>
      <w:tblGrid>
        <w:gridCol w:w="9681"/>
      </w:tblGrid>
      <w:tr w:rsidR="00710FD8" w14:paraId="5E5CF70E" w14:textId="77777777" w:rsidTr="00A9091E">
        <w:trPr>
          <w:trHeight w:val="4490"/>
        </w:trPr>
        <w:tc>
          <w:tcPr>
            <w:tcW w:w="9550" w:type="dxa"/>
          </w:tcPr>
          <w:p w14:paraId="2AD8E885" w14:textId="77777777" w:rsidR="00710FD8" w:rsidRDefault="00710FD8" w:rsidP="00A9091E">
            <w:pPr>
              <w:pStyle w:val="Bodytext"/>
              <w:ind w:left="320"/>
            </w:pPr>
            <w:r w:rsidRPr="001F102B">
              <w:rPr>
                <w:noProof/>
              </w:rPr>
              <w:drawing>
                <wp:inline distT="0" distB="0" distL="0" distR="0" wp14:anchorId="76BFBC60" wp14:editId="34AAA869">
                  <wp:extent cx="5733415" cy="2640965"/>
                  <wp:effectExtent l="0" t="0" r="635" b="6985"/>
                  <wp:docPr id="3" name="Content Placeholder 16">
                    <a:extLst xmlns:a="http://schemas.openxmlformats.org/drawingml/2006/main">
                      <a:ext uri="{FF2B5EF4-FFF2-40B4-BE49-F238E27FC236}">
                        <a16:creationId xmlns:a16="http://schemas.microsoft.com/office/drawing/2014/main" id="{1CACA396-C88E-4179-8CDC-03EEB37A429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Content Placeholder 16">
                            <a:extLst>
                              <a:ext uri="{FF2B5EF4-FFF2-40B4-BE49-F238E27FC236}">
                                <a16:creationId xmlns:a16="http://schemas.microsoft.com/office/drawing/2014/main" id="{1CACA396-C88E-4179-8CDC-03EEB37A429D}"/>
                              </a:ext>
                            </a:extLst>
                          </pic:cNvPr>
                          <pic:cNvPicPr>
                            <a:picLocks noGrp="1" noChangeAspect="1"/>
                          </pic:cNvPicPr>
                        </pic:nvPicPr>
                        <pic:blipFill>
                          <a:blip r:embed="rId12"/>
                          <a:stretch>
                            <a:fillRect/>
                          </a:stretch>
                        </pic:blipFill>
                        <pic:spPr>
                          <a:xfrm>
                            <a:off x="0" y="0"/>
                            <a:ext cx="5733415" cy="2640965"/>
                          </a:xfrm>
                          <a:prstGeom prst="rect">
                            <a:avLst/>
                          </a:prstGeom>
                        </pic:spPr>
                      </pic:pic>
                    </a:graphicData>
                  </a:graphic>
                </wp:inline>
              </w:drawing>
            </w:r>
          </w:p>
        </w:tc>
      </w:tr>
    </w:tbl>
    <w:p w14:paraId="2F7EAB87" w14:textId="0D012D60" w:rsidR="00710FD8" w:rsidRPr="001F102B" w:rsidRDefault="00710FD8" w:rsidP="00710FD8">
      <w:pPr>
        <w:pStyle w:val="Bodytext"/>
        <w:jc w:val="center"/>
      </w:pPr>
      <w:r>
        <w:t xml:space="preserve">Figure </w:t>
      </w:r>
      <w:r>
        <w:t>3</w:t>
      </w:r>
      <w:r>
        <w:t>.0</w:t>
      </w:r>
    </w:p>
    <w:p w14:paraId="298732E9" w14:textId="06B8DCE7" w:rsidR="00710FD8" w:rsidRDefault="00710FD8" w:rsidP="00710FD8">
      <w:pPr>
        <w:pStyle w:val="Heading2"/>
      </w:pPr>
      <w:bookmarkStart w:id="14" w:name="_Toc113311644"/>
      <w:r>
        <w:t>Approach &amp; Algorithm</w:t>
      </w:r>
      <w:bookmarkEnd w:id="14"/>
    </w:p>
    <w:p w14:paraId="7CFF3646" w14:textId="32267042" w:rsidR="00C73EE0" w:rsidRPr="00C73EE0" w:rsidRDefault="00C73EE0" w:rsidP="00C73EE0">
      <w:pPr>
        <w:pStyle w:val="Bodytext"/>
      </w:pPr>
      <w:r>
        <w:t>We have a DHT 11 module temperature sensor connected to Arduino. It senses the temperature</w:t>
      </w:r>
      <w:r w:rsidR="00DD1C90">
        <w:t xml:space="preserve"> around and send it to Arduino. Arduino in turn </w:t>
      </w:r>
      <w:proofErr w:type="spellStart"/>
      <w:r w:rsidR="00DD1C90">
        <w:t>displayes</w:t>
      </w:r>
      <w:proofErr w:type="spellEnd"/>
      <w:r w:rsidR="00DD1C90">
        <w:t xml:space="preserve"> the temperature on the connected LCD display.</w:t>
      </w:r>
    </w:p>
    <w:p w14:paraId="42B8D874" w14:textId="77777777" w:rsidR="00710FD8" w:rsidRDefault="00710FD8" w:rsidP="00710FD8">
      <w:pPr>
        <w:pStyle w:val="Heading2"/>
      </w:pPr>
      <w:bookmarkStart w:id="15" w:name="_Toc113311645"/>
      <w:r>
        <w:t>Result and Conclusion</w:t>
      </w:r>
      <w:bookmarkEnd w:id="15"/>
      <w:r>
        <w:t xml:space="preserve"> </w:t>
      </w:r>
    </w:p>
    <w:p w14:paraId="4854C2BE" w14:textId="6486726B" w:rsidR="00710FD8" w:rsidRDefault="00DD1C90" w:rsidP="00710FD8">
      <w:pPr>
        <w:pStyle w:val="Bodytext"/>
      </w:pPr>
      <w:r>
        <w:t>Temperature is displayed on the LCD</w:t>
      </w:r>
    </w:p>
    <w:p w14:paraId="0042D246" w14:textId="030D7866" w:rsidR="00FC21D3" w:rsidRPr="00FC21D3" w:rsidRDefault="00FC21D3" w:rsidP="00EF52E0">
      <w:pPr>
        <w:pStyle w:val="Heading1"/>
      </w:pPr>
      <w:bookmarkStart w:id="16" w:name="_Toc113311646"/>
      <w:r>
        <w:t>References</w:t>
      </w:r>
      <w:bookmarkEnd w:id="16"/>
    </w:p>
    <w:p w14:paraId="7361DAAF" w14:textId="77777777" w:rsidR="00AC4FC3" w:rsidRPr="00AC4FC3" w:rsidRDefault="00AC4FC3" w:rsidP="00AC4FC3">
      <w:pPr>
        <w:pStyle w:val="Bodytext"/>
      </w:pPr>
    </w:p>
    <w:sectPr w:rsidR="00AC4FC3" w:rsidRPr="00AC4FC3" w:rsidSect="00BC557C">
      <w:headerReference w:type="default" r:id="rId13"/>
      <w:footerReference w:type="default" r:id="rId14"/>
      <w:headerReference w:type="first" r:id="rId15"/>
      <w:footerReference w:type="first" r:id="rId16"/>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78A0F" w14:textId="77777777" w:rsidR="00A1572E" w:rsidRDefault="00A1572E">
      <w:r>
        <w:separator/>
      </w:r>
    </w:p>
  </w:endnote>
  <w:endnote w:type="continuationSeparator" w:id="0">
    <w:p w14:paraId="6C027783" w14:textId="77777777" w:rsidR="00A1572E" w:rsidRDefault="00A15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EA133" w14:textId="2C0F1F0B" w:rsidR="007617B7" w:rsidRPr="00301948" w:rsidRDefault="00786768" w:rsidP="00301948">
    <w:pPr>
      <w:pStyle w:val="Footer"/>
      <w:jc w:val="center"/>
      <w:rPr>
        <w:rFonts w:cs="Arial"/>
      </w:rPr>
    </w:pPr>
    <w:r>
      <w:rPr>
        <w:sz w:val="18"/>
        <w:szCs w:val="18"/>
      </w:rPr>
      <w:t>Group 5 Assignment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0"/>
      <w:gridCol w:w="2460"/>
    </w:tblGrid>
    <w:tr w:rsidR="002B50D0" w14:paraId="3DCCF4C5" w14:textId="77777777" w:rsidTr="00A40616">
      <w:trPr>
        <w:trHeight w:val="540"/>
      </w:trPr>
      <w:tc>
        <w:tcPr>
          <w:tcW w:w="7891" w:type="dxa"/>
          <w:gridSpan w:val="2"/>
          <w:shd w:val="clear" w:color="auto" w:fill="auto"/>
          <w:tcMar>
            <w:bottom w:w="115" w:type="dxa"/>
          </w:tcMar>
          <w:vAlign w:val="bottom"/>
        </w:tcPr>
        <w:p w14:paraId="2855BDDC" w14:textId="77777777" w:rsidR="002B50D0" w:rsidRPr="00A40616" w:rsidRDefault="002B50D0" w:rsidP="00A40616">
          <w:pPr>
            <w:pStyle w:val="Footer"/>
            <w:tabs>
              <w:tab w:val="clear" w:pos="4320"/>
              <w:tab w:val="clear" w:pos="8640"/>
              <w:tab w:val="right" w:pos="9900"/>
            </w:tabs>
            <w:spacing w:before="0" w:after="0" w:line="240" w:lineRule="auto"/>
            <w:rPr>
              <w:sz w:val="18"/>
              <w:szCs w:val="18"/>
            </w:rPr>
          </w:pPr>
          <w:r w:rsidRPr="00A40616">
            <w:rPr>
              <w:sz w:val="18"/>
              <w:szCs w:val="18"/>
            </w:rPr>
            <w:t xml:space="preserve">Release </w:t>
          </w:r>
          <w:proofErr w:type="gramStart"/>
          <w:r w:rsidRPr="00A40616">
            <w:rPr>
              <w:sz w:val="18"/>
              <w:szCs w:val="18"/>
            </w:rPr>
            <w:t>Id :</w:t>
          </w:r>
          <w:proofErr w:type="gramEnd"/>
          <w:r w:rsidRPr="00A40616">
            <w:rPr>
              <w:sz w:val="18"/>
              <w:szCs w:val="18"/>
            </w:rPr>
            <w:t xml:space="preserve"> </w:t>
          </w:r>
          <w:r w:rsidR="00DE3266" w:rsidRPr="00A40616">
            <w:rPr>
              <w:sz w:val="18"/>
              <w:szCs w:val="18"/>
            </w:rPr>
            <w:t>QTQP-TEMPW</w:t>
          </w:r>
          <w:r w:rsidRPr="00A40616">
            <w:rPr>
              <w:sz w:val="18"/>
              <w:szCs w:val="18"/>
            </w:rPr>
            <w:t xml:space="preserve"> / </w:t>
          </w:r>
          <w:r w:rsidR="00DE3266" w:rsidRPr="00A40616">
            <w:rPr>
              <w:sz w:val="18"/>
              <w:szCs w:val="18"/>
            </w:rPr>
            <w:t>2.1.0</w:t>
          </w:r>
          <w:r w:rsidRPr="00A40616">
            <w:rPr>
              <w:sz w:val="18"/>
              <w:szCs w:val="18"/>
            </w:rPr>
            <w:t xml:space="preserve"> / </w:t>
          </w:r>
          <w:r w:rsidR="00DE3266" w:rsidRPr="00A40616">
            <w:rPr>
              <w:sz w:val="18"/>
              <w:szCs w:val="18"/>
            </w:rPr>
            <w:t>25-Jun-2015</w:t>
          </w:r>
        </w:p>
      </w:tc>
      <w:tc>
        <w:tcPr>
          <w:tcW w:w="2459" w:type="dxa"/>
          <w:vMerge w:val="restart"/>
          <w:shd w:val="clear" w:color="auto" w:fill="auto"/>
          <w:vAlign w:val="bottom"/>
        </w:tcPr>
        <w:p w14:paraId="7C615A2A" w14:textId="77777777" w:rsidR="002B50D0" w:rsidRDefault="00F20552" w:rsidP="00A40616">
          <w:pPr>
            <w:pStyle w:val="Footer"/>
            <w:tabs>
              <w:tab w:val="right" w:pos="9900"/>
            </w:tabs>
            <w:spacing w:before="0" w:after="0" w:line="240" w:lineRule="auto"/>
            <w:jc w:val="right"/>
          </w:pPr>
          <w:r>
            <w:rPr>
              <w:noProof/>
            </w:rPr>
            <w:drawing>
              <wp:inline distT="0" distB="0" distL="0" distR="0" wp14:anchorId="138292E6" wp14:editId="134A3D80">
                <wp:extent cx="1485900" cy="539750"/>
                <wp:effectExtent l="0" t="0" r="0" b="0"/>
                <wp:docPr id="5" name="Picture 5"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39750"/>
                        </a:xfrm>
                        <a:prstGeom prst="rect">
                          <a:avLst/>
                        </a:prstGeom>
                        <a:noFill/>
                        <a:ln>
                          <a:noFill/>
                        </a:ln>
                      </pic:spPr>
                    </pic:pic>
                  </a:graphicData>
                </a:graphic>
              </wp:inline>
            </w:drawing>
          </w:r>
        </w:p>
      </w:tc>
    </w:tr>
    <w:tr w:rsidR="00C831D8" w14:paraId="0ADA2F2E" w14:textId="77777777" w:rsidTr="00A40616">
      <w:tc>
        <w:tcPr>
          <w:tcW w:w="1440" w:type="dxa"/>
          <w:shd w:val="clear" w:color="auto" w:fill="auto"/>
          <w:tcMar>
            <w:top w:w="115" w:type="dxa"/>
          </w:tcMar>
          <w:vAlign w:val="bottom"/>
        </w:tcPr>
        <w:p w14:paraId="7AD6F89D" w14:textId="77777777" w:rsidR="00C831D8" w:rsidRPr="00594865" w:rsidRDefault="00C831D8"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14:paraId="240C9114" w14:textId="77777777" w:rsidR="00C831D8" w:rsidRPr="00594865" w:rsidRDefault="00C831D8" w:rsidP="00A40616">
          <w:pPr>
            <w:pStyle w:val="Footer"/>
            <w:tabs>
              <w:tab w:val="clear" w:pos="8640"/>
              <w:tab w:val="right" w:pos="9900"/>
            </w:tabs>
            <w:spacing w:before="0" w:after="0" w:line="240" w:lineRule="auto"/>
          </w:pPr>
          <w:r w:rsidRPr="00A40616">
            <w:rPr>
              <w:sz w:val="18"/>
              <w:szCs w:val="18"/>
            </w:rPr>
            <w:t xml:space="preserve">Project </w:t>
          </w:r>
          <w:proofErr w:type="gramStart"/>
          <w:r w:rsidRPr="00A40616">
            <w:rPr>
              <w:sz w:val="18"/>
              <w:szCs w:val="18"/>
            </w:rPr>
            <w:t>ID :</w:t>
          </w:r>
          <w:proofErr w:type="gramEnd"/>
          <w:r w:rsidRPr="00A40616">
            <w:rPr>
              <w:sz w:val="18"/>
              <w:szCs w:val="18"/>
            </w:rPr>
            <w:t xml:space="preserve">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14:paraId="1126716D" w14:textId="77777777" w:rsidR="00C831D8" w:rsidRDefault="00C831D8" w:rsidP="00A40616">
          <w:pPr>
            <w:pStyle w:val="Footer"/>
            <w:tabs>
              <w:tab w:val="clear" w:pos="8640"/>
              <w:tab w:val="right" w:pos="9900"/>
            </w:tabs>
            <w:spacing w:before="0" w:after="0" w:line="240" w:lineRule="auto"/>
          </w:pPr>
        </w:p>
      </w:tc>
    </w:tr>
  </w:tbl>
  <w:p w14:paraId="6F509D3F" w14:textId="77777777" w:rsidR="007617B7" w:rsidRPr="002B50D0" w:rsidRDefault="007617B7"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05CC8" w14:textId="77777777" w:rsidR="00A1572E" w:rsidRDefault="00A1572E">
      <w:r>
        <w:separator/>
      </w:r>
    </w:p>
  </w:footnote>
  <w:footnote w:type="continuationSeparator" w:id="0">
    <w:p w14:paraId="2D41A11A" w14:textId="77777777" w:rsidR="00A1572E" w:rsidRDefault="00A157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A158F" w14:textId="28CA3D3B" w:rsidR="007A1E24" w:rsidRPr="00426858" w:rsidRDefault="00D03434" w:rsidP="007617B7">
    <w:pPr>
      <w:pStyle w:val="Header"/>
      <w:tabs>
        <w:tab w:val="clear" w:pos="8640"/>
        <w:tab w:val="right" w:pos="9630"/>
      </w:tabs>
      <w:ind w:left="-720" w:right="-873"/>
    </w:pPr>
    <w:r>
      <w:rPr>
        <w:rFonts w:cs="Arial"/>
        <w:b/>
        <w:sz w:val="18"/>
      </w:rPr>
      <w:t>Assignment</w:t>
    </w:r>
    <w:r w:rsidR="007617B7" w:rsidRPr="00426858">
      <w:rPr>
        <w:rFonts w:eastAsia="MS Mincho" w:cs="Arial"/>
        <w:b/>
        <w:sz w:val="18"/>
        <w:szCs w:val="18"/>
      </w:rPr>
      <w:tab/>
    </w:r>
    <w:r w:rsidR="00786768">
      <w:rPr>
        <w:rFonts w:eastAsia="MS Mincho" w:cs="Arial"/>
        <w:b/>
        <w:sz w:val="18"/>
        <w:szCs w:val="18"/>
      </w:rPr>
      <w:tab/>
    </w:r>
    <w:r w:rsidR="00786768" w:rsidRPr="00786768">
      <w:rPr>
        <w:rFonts w:cs="Arial"/>
        <w:b/>
        <w:sz w:val="18"/>
      </w:rPr>
      <w:t>Gas Monitoring System</w:t>
    </w:r>
    <w:r w:rsidR="00786768" w:rsidRPr="00426858">
      <w:rPr>
        <w:rFonts w:eastAsia="MS Mincho" w:cs="Arial"/>
        <w:b/>
        <w:sz w:val="18"/>
        <w:szCs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DBDCA" w14:textId="77777777" w:rsidR="007617B7" w:rsidRDefault="007617B7"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734AAA"/>
    <w:multiLevelType w:val="multilevel"/>
    <w:tmpl w:val="99BA069A"/>
    <w:lvl w:ilvl="0">
      <w:start w:val="1"/>
      <w:numFmt w:val="bullet"/>
      <w:lvlText w:val="o"/>
      <w:lvlJc w:val="left"/>
      <w:pPr>
        <w:ind w:left="1800" w:hanging="360"/>
      </w:pPr>
      <w:rPr>
        <w:rFonts w:ascii="Courier New" w:hAnsi="Courier New"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o"/>
      <w:lvlJc w:val="left"/>
      <w:pPr>
        <w:tabs>
          <w:tab w:val="num" w:pos="3240"/>
        </w:tabs>
        <w:ind w:left="3240" w:hanging="360"/>
      </w:pPr>
      <w:rPr>
        <w:rFonts w:ascii="Courier New" w:hAnsi="Courier New"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145D5EDE"/>
    <w:multiLevelType w:val="multilevel"/>
    <w:tmpl w:val="27E85F68"/>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232"/>
        </w:tabs>
        <w:ind w:left="2232" w:hanging="432"/>
      </w:pPr>
      <w:rPr>
        <w:rFonts w:ascii="Courier New" w:hAnsi="Courier New" w:hint="default"/>
      </w:rPr>
    </w:lvl>
    <w:lvl w:ilvl="2">
      <w:start w:val="1"/>
      <w:numFmt w:val="bullet"/>
      <w:lvlText w:val=""/>
      <w:lvlJc w:val="left"/>
      <w:pPr>
        <w:tabs>
          <w:tab w:val="num" w:pos="2664"/>
        </w:tabs>
        <w:ind w:left="2664" w:hanging="504"/>
      </w:pPr>
      <w:rPr>
        <w:rFonts w:ascii="Wingdings" w:hAnsi="Wingdings" w:hint="default"/>
      </w:rPr>
    </w:lvl>
    <w:lvl w:ilvl="3">
      <w:start w:val="1"/>
      <w:numFmt w:val="decimal"/>
      <w:lvlText w:val="%1.%2.%3.%4."/>
      <w:lvlJc w:val="left"/>
      <w:pPr>
        <w:tabs>
          <w:tab w:val="num" w:pos="3240"/>
        </w:tabs>
        <w:ind w:left="3168" w:hanging="648"/>
      </w:pPr>
      <w:rPr>
        <w:rFonts w:hint="default"/>
      </w:rPr>
    </w:lvl>
    <w:lvl w:ilvl="4">
      <w:start w:val="1"/>
      <w:numFmt w:val="decimal"/>
      <w:lvlText w:val="%1.%2.%3.%4.%5."/>
      <w:lvlJc w:val="left"/>
      <w:pPr>
        <w:tabs>
          <w:tab w:val="num" w:pos="3960"/>
        </w:tabs>
        <w:ind w:left="3672" w:hanging="792"/>
      </w:pPr>
      <w:rPr>
        <w:rFonts w:hint="default"/>
      </w:rPr>
    </w:lvl>
    <w:lvl w:ilvl="5">
      <w:start w:val="1"/>
      <w:numFmt w:val="decimal"/>
      <w:lvlText w:val="%1.%2.%3.%4.%5.%6."/>
      <w:lvlJc w:val="left"/>
      <w:pPr>
        <w:tabs>
          <w:tab w:val="num" w:pos="4320"/>
        </w:tabs>
        <w:ind w:left="4176" w:hanging="936"/>
      </w:pPr>
      <w:rPr>
        <w:rFonts w:hint="default"/>
      </w:rPr>
    </w:lvl>
    <w:lvl w:ilvl="6">
      <w:start w:val="1"/>
      <w:numFmt w:val="decimal"/>
      <w:lvlText w:val="%1.%2.%3.%4.%5.%6.%7."/>
      <w:lvlJc w:val="left"/>
      <w:pPr>
        <w:tabs>
          <w:tab w:val="num" w:pos="5040"/>
        </w:tabs>
        <w:ind w:left="4680" w:hanging="1080"/>
      </w:pPr>
      <w:rPr>
        <w:rFonts w:hint="default"/>
      </w:rPr>
    </w:lvl>
    <w:lvl w:ilvl="7">
      <w:start w:val="1"/>
      <w:numFmt w:val="decimal"/>
      <w:lvlText w:val="%1.%2.%3.%4.%5.%6.%7.%8."/>
      <w:lvlJc w:val="left"/>
      <w:pPr>
        <w:tabs>
          <w:tab w:val="num" w:pos="5400"/>
        </w:tabs>
        <w:ind w:left="5184" w:hanging="1224"/>
      </w:pPr>
      <w:rPr>
        <w:rFonts w:hint="default"/>
      </w:rPr>
    </w:lvl>
    <w:lvl w:ilvl="8">
      <w:start w:val="1"/>
      <w:numFmt w:val="decimal"/>
      <w:lvlText w:val="%1.%2.%3.%4.%5.%6.%7.%8.%9."/>
      <w:lvlJc w:val="left"/>
      <w:pPr>
        <w:tabs>
          <w:tab w:val="num" w:pos="6120"/>
        </w:tabs>
        <w:ind w:left="5760" w:hanging="1440"/>
      </w:pPr>
      <w:rPr>
        <w:rFonts w:hint="default"/>
      </w:rPr>
    </w:lvl>
  </w:abstractNum>
  <w:abstractNum w:abstractNumId="14" w15:restartNumberingAfterBreak="0">
    <w:nsid w:val="19517681"/>
    <w:multiLevelType w:val="hybridMultilevel"/>
    <w:tmpl w:val="B78AD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202E6E"/>
    <w:multiLevelType w:val="multilevel"/>
    <w:tmpl w:val="FB0223B4"/>
    <w:lvl w:ilvl="0">
      <w:start w:val="4"/>
      <w:numFmt w:val="decimal"/>
      <w:lvlText w:val="%1.0"/>
      <w:lvlJc w:val="left"/>
      <w:pPr>
        <w:ind w:left="720" w:hanging="720"/>
      </w:pPr>
      <w:rPr>
        <w:rFonts w:ascii="Arial" w:eastAsia="Times New Roman" w:hAnsi="Arial" w:cs="Times New Roman" w:hint="default"/>
        <w:b/>
        <w:color w:val="0000FF"/>
        <w:u w:val="single"/>
      </w:rPr>
    </w:lvl>
    <w:lvl w:ilvl="1">
      <w:start w:val="1"/>
      <w:numFmt w:val="decimal"/>
      <w:lvlText w:val="%1.%2"/>
      <w:lvlJc w:val="left"/>
      <w:pPr>
        <w:ind w:left="1440" w:hanging="720"/>
      </w:pPr>
      <w:rPr>
        <w:rFonts w:ascii="Arial" w:eastAsia="Times New Roman" w:hAnsi="Arial" w:cs="Times New Roman" w:hint="default"/>
        <w:b/>
        <w:color w:val="0000FF"/>
        <w:u w:val="single"/>
      </w:rPr>
    </w:lvl>
    <w:lvl w:ilvl="2">
      <w:start w:val="1"/>
      <w:numFmt w:val="decimal"/>
      <w:lvlText w:val="%1.%2.%3"/>
      <w:lvlJc w:val="left"/>
      <w:pPr>
        <w:ind w:left="2520" w:hanging="1080"/>
      </w:pPr>
      <w:rPr>
        <w:rFonts w:ascii="Arial" w:eastAsia="Times New Roman" w:hAnsi="Arial" w:cs="Times New Roman" w:hint="default"/>
        <w:b/>
        <w:color w:val="0000FF"/>
        <w:u w:val="single"/>
      </w:rPr>
    </w:lvl>
    <w:lvl w:ilvl="3">
      <w:start w:val="1"/>
      <w:numFmt w:val="decimal"/>
      <w:lvlText w:val="%1.%2.%3.%4"/>
      <w:lvlJc w:val="left"/>
      <w:pPr>
        <w:ind w:left="3600" w:hanging="1440"/>
      </w:pPr>
      <w:rPr>
        <w:rFonts w:ascii="Arial" w:eastAsia="Times New Roman" w:hAnsi="Arial" w:cs="Times New Roman" w:hint="default"/>
        <w:b/>
        <w:color w:val="0000FF"/>
        <w:u w:val="single"/>
      </w:rPr>
    </w:lvl>
    <w:lvl w:ilvl="4">
      <w:start w:val="1"/>
      <w:numFmt w:val="decimal"/>
      <w:lvlText w:val="%1.%2.%3.%4.%5"/>
      <w:lvlJc w:val="left"/>
      <w:pPr>
        <w:ind w:left="4680" w:hanging="1800"/>
      </w:pPr>
      <w:rPr>
        <w:rFonts w:ascii="Arial" w:eastAsia="Times New Roman" w:hAnsi="Arial" w:cs="Times New Roman" w:hint="default"/>
        <w:b/>
        <w:color w:val="0000FF"/>
        <w:u w:val="single"/>
      </w:rPr>
    </w:lvl>
    <w:lvl w:ilvl="5">
      <w:start w:val="1"/>
      <w:numFmt w:val="decimal"/>
      <w:lvlText w:val="%1.%2.%3.%4.%5.%6"/>
      <w:lvlJc w:val="left"/>
      <w:pPr>
        <w:ind w:left="5760" w:hanging="2160"/>
      </w:pPr>
      <w:rPr>
        <w:rFonts w:ascii="Arial" w:eastAsia="Times New Roman" w:hAnsi="Arial" w:cs="Times New Roman" w:hint="default"/>
        <w:b/>
        <w:color w:val="0000FF"/>
        <w:u w:val="single"/>
      </w:rPr>
    </w:lvl>
    <w:lvl w:ilvl="6">
      <w:start w:val="1"/>
      <w:numFmt w:val="decimal"/>
      <w:lvlText w:val="%1.%2.%3.%4.%5.%6.%7"/>
      <w:lvlJc w:val="left"/>
      <w:pPr>
        <w:ind w:left="6840" w:hanging="2520"/>
      </w:pPr>
      <w:rPr>
        <w:rFonts w:ascii="Arial" w:eastAsia="Times New Roman" w:hAnsi="Arial" w:cs="Times New Roman" w:hint="default"/>
        <w:b/>
        <w:color w:val="0000FF"/>
        <w:u w:val="single"/>
      </w:rPr>
    </w:lvl>
    <w:lvl w:ilvl="7">
      <w:start w:val="1"/>
      <w:numFmt w:val="decimal"/>
      <w:lvlText w:val="%1.%2.%3.%4.%5.%6.%7.%8"/>
      <w:lvlJc w:val="left"/>
      <w:pPr>
        <w:ind w:left="7920" w:hanging="2880"/>
      </w:pPr>
      <w:rPr>
        <w:rFonts w:ascii="Arial" w:eastAsia="Times New Roman" w:hAnsi="Arial" w:cs="Times New Roman" w:hint="default"/>
        <w:b/>
        <w:color w:val="0000FF"/>
        <w:u w:val="single"/>
      </w:rPr>
    </w:lvl>
    <w:lvl w:ilvl="8">
      <w:start w:val="1"/>
      <w:numFmt w:val="decimal"/>
      <w:lvlText w:val="%1.%2.%3.%4.%5.%6.%7.%8.%9"/>
      <w:lvlJc w:val="left"/>
      <w:pPr>
        <w:ind w:left="9000" w:hanging="3240"/>
      </w:pPr>
      <w:rPr>
        <w:rFonts w:ascii="Arial" w:eastAsia="Times New Roman" w:hAnsi="Arial" w:cs="Times New Roman" w:hint="default"/>
        <w:b/>
        <w:color w:val="0000FF"/>
        <w:u w:val="single"/>
      </w:rPr>
    </w:lvl>
  </w:abstractNum>
  <w:abstractNum w:abstractNumId="16" w15:restartNumberingAfterBreak="0">
    <w:nsid w:val="1EEC07C7"/>
    <w:multiLevelType w:val="multilevel"/>
    <w:tmpl w:val="E75E9ACE"/>
    <w:lvl w:ilvl="0">
      <w:start w:val="1"/>
      <w:numFmt w:val="decimal"/>
      <w:pStyle w:val="Heading1"/>
      <w:lvlText w:val="%1.0"/>
      <w:lvlJc w:val="left"/>
      <w:pPr>
        <w:tabs>
          <w:tab w:val="num" w:pos="720"/>
        </w:tabs>
        <w:ind w:left="360" w:hanging="360"/>
      </w:pPr>
      <w:rPr>
        <w:rFonts w:hint="default"/>
        <w:color w:val="2F5496"/>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7"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34090DFA"/>
    <w:multiLevelType w:val="hybridMultilevel"/>
    <w:tmpl w:val="8AAC833C"/>
    <w:lvl w:ilvl="0" w:tplc="913E5B7A">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1E6D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9954914"/>
    <w:multiLevelType w:val="multilevel"/>
    <w:tmpl w:val="99BA069A"/>
    <w:lvl w:ilvl="0">
      <w:start w:val="1"/>
      <w:numFmt w:val="bullet"/>
      <w:lvlText w:val="o"/>
      <w:lvlJc w:val="left"/>
      <w:pPr>
        <w:ind w:left="1800" w:hanging="360"/>
      </w:pPr>
      <w:rPr>
        <w:rFonts w:ascii="Courier New" w:hAnsi="Courier New"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o"/>
      <w:lvlJc w:val="left"/>
      <w:pPr>
        <w:tabs>
          <w:tab w:val="num" w:pos="3240"/>
        </w:tabs>
        <w:ind w:left="3240" w:hanging="360"/>
      </w:pPr>
      <w:rPr>
        <w:rFonts w:ascii="Courier New" w:hAnsi="Courier New"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3EF03564"/>
    <w:multiLevelType w:val="hybridMultilevel"/>
    <w:tmpl w:val="0888A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372F72"/>
    <w:multiLevelType w:val="multilevel"/>
    <w:tmpl w:val="55C28DD2"/>
    <w:lvl w:ilvl="0">
      <w:start w:val="1"/>
      <w:numFmt w:val="decimal"/>
      <w:lvlText w:val="%1"/>
      <w:lvlJc w:val="left"/>
      <w:pPr>
        <w:ind w:left="720" w:hanging="720"/>
      </w:pPr>
      <w:rPr>
        <w:rFonts w:hint="default"/>
      </w:rPr>
    </w:lvl>
    <w:lvl w:ilvl="1">
      <w:start w:val="3"/>
      <w:numFmt w:val="decimal"/>
      <w:lvlText w:val="%1.%2"/>
      <w:lvlJc w:val="left"/>
      <w:pPr>
        <w:ind w:left="1704" w:hanging="720"/>
      </w:pPr>
      <w:rPr>
        <w:rFonts w:hint="default"/>
      </w:rPr>
    </w:lvl>
    <w:lvl w:ilvl="2">
      <w:start w:val="2"/>
      <w:numFmt w:val="decimal"/>
      <w:lvlText w:val="%1.%2.%3"/>
      <w:lvlJc w:val="left"/>
      <w:pPr>
        <w:ind w:left="2688" w:hanging="720"/>
      </w:pPr>
      <w:rPr>
        <w:rFonts w:hint="default"/>
      </w:rPr>
    </w:lvl>
    <w:lvl w:ilvl="3">
      <w:start w:val="1"/>
      <w:numFmt w:val="decimal"/>
      <w:lvlText w:val="%1.%2.%3.%4"/>
      <w:lvlJc w:val="left"/>
      <w:pPr>
        <w:ind w:left="4032" w:hanging="1080"/>
      </w:pPr>
      <w:rPr>
        <w:rFonts w:hint="default"/>
      </w:rPr>
    </w:lvl>
    <w:lvl w:ilvl="4">
      <w:start w:val="1"/>
      <w:numFmt w:val="decimal"/>
      <w:lvlText w:val="%1.%2.%3.%4.%5"/>
      <w:lvlJc w:val="left"/>
      <w:pPr>
        <w:ind w:left="5016" w:hanging="1080"/>
      </w:pPr>
      <w:rPr>
        <w:rFonts w:hint="default"/>
      </w:rPr>
    </w:lvl>
    <w:lvl w:ilvl="5">
      <w:start w:val="1"/>
      <w:numFmt w:val="decimal"/>
      <w:lvlText w:val="%1.%2.%3.%4.%5.%6"/>
      <w:lvlJc w:val="left"/>
      <w:pPr>
        <w:ind w:left="6360" w:hanging="1440"/>
      </w:pPr>
      <w:rPr>
        <w:rFonts w:hint="default"/>
      </w:rPr>
    </w:lvl>
    <w:lvl w:ilvl="6">
      <w:start w:val="1"/>
      <w:numFmt w:val="decimal"/>
      <w:lvlText w:val="%1.%2.%3.%4.%5.%6.%7"/>
      <w:lvlJc w:val="left"/>
      <w:pPr>
        <w:ind w:left="7344" w:hanging="1440"/>
      </w:pPr>
      <w:rPr>
        <w:rFonts w:hint="default"/>
      </w:rPr>
    </w:lvl>
    <w:lvl w:ilvl="7">
      <w:start w:val="1"/>
      <w:numFmt w:val="decimal"/>
      <w:lvlText w:val="%1.%2.%3.%4.%5.%6.%7.%8"/>
      <w:lvlJc w:val="left"/>
      <w:pPr>
        <w:ind w:left="8688" w:hanging="1800"/>
      </w:pPr>
      <w:rPr>
        <w:rFonts w:hint="default"/>
      </w:rPr>
    </w:lvl>
    <w:lvl w:ilvl="8">
      <w:start w:val="1"/>
      <w:numFmt w:val="decimal"/>
      <w:lvlText w:val="%1.%2.%3.%4.%5.%6.%7.%8.%9"/>
      <w:lvlJc w:val="left"/>
      <w:pPr>
        <w:ind w:left="9672" w:hanging="1800"/>
      </w:pPr>
      <w:rPr>
        <w:rFonts w:hint="default"/>
      </w:rPr>
    </w:lvl>
  </w:abstractNum>
  <w:abstractNum w:abstractNumId="23" w15:restartNumberingAfterBreak="0">
    <w:nsid w:val="4FDE2DCB"/>
    <w:multiLevelType w:val="hybridMultilevel"/>
    <w:tmpl w:val="C4E060D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57B04403"/>
    <w:multiLevelType w:val="hybridMultilevel"/>
    <w:tmpl w:val="BA44601C"/>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5" w15:restartNumberingAfterBreak="0">
    <w:nsid w:val="6664468D"/>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6" w15:restartNumberingAfterBreak="0">
    <w:nsid w:val="6EAC0A55"/>
    <w:multiLevelType w:val="hybridMultilevel"/>
    <w:tmpl w:val="1B1A2E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038643B"/>
    <w:multiLevelType w:val="hybridMultilevel"/>
    <w:tmpl w:val="0C8E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1E6BEE"/>
    <w:multiLevelType w:val="hybridMultilevel"/>
    <w:tmpl w:val="095C4A3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2"/>
  </w:num>
  <w:num w:numId="2">
    <w:abstractNumId w:val="11"/>
  </w:num>
  <w:num w:numId="3">
    <w:abstractNumId w:val="16"/>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25"/>
  </w:num>
  <w:num w:numId="16">
    <w:abstractNumId w:val="27"/>
  </w:num>
  <w:num w:numId="17">
    <w:abstractNumId w:val="23"/>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8"/>
  </w:num>
  <w:num w:numId="21">
    <w:abstractNumId w:val="10"/>
  </w:num>
  <w:num w:numId="22">
    <w:abstractNumId w:val="11"/>
  </w:num>
  <w:num w:numId="23">
    <w:abstractNumId w:val="20"/>
  </w:num>
  <w:num w:numId="24">
    <w:abstractNumId w:val="24"/>
  </w:num>
  <w:num w:numId="25">
    <w:abstractNumId w:val="19"/>
  </w:num>
  <w:num w:numId="26">
    <w:abstractNumId w:val="22"/>
  </w:num>
  <w:num w:numId="27">
    <w:abstractNumId w:val="18"/>
  </w:num>
  <w:num w:numId="28">
    <w:abstractNumId w:val="26"/>
  </w:num>
  <w:num w:numId="29">
    <w:abstractNumId w:val="16"/>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252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CF"/>
    <w:rsid w:val="000038B2"/>
    <w:rsid w:val="00003961"/>
    <w:rsid w:val="00004470"/>
    <w:rsid w:val="00005177"/>
    <w:rsid w:val="00005689"/>
    <w:rsid w:val="00010ECE"/>
    <w:rsid w:val="00013CE3"/>
    <w:rsid w:val="0001439D"/>
    <w:rsid w:val="0001672A"/>
    <w:rsid w:val="00017E18"/>
    <w:rsid w:val="00017E6F"/>
    <w:rsid w:val="00020990"/>
    <w:rsid w:val="00022ADA"/>
    <w:rsid w:val="00023459"/>
    <w:rsid w:val="00026767"/>
    <w:rsid w:val="00031C78"/>
    <w:rsid w:val="00035742"/>
    <w:rsid w:val="00040624"/>
    <w:rsid w:val="00041B5C"/>
    <w:rsid w:val="000433D2"/>
    <w:rsid w:val="00043499"/>
    <w:rsid w:val="000436D4"/>
    <w:rsid w:val="00044EB7"/>
    <w:rsid w:val="00045FD3"/>
    <w:rsid w:val="00046E53"/>
    <w:rsid w:val="00046EC8"/>
    <w:rsid w:val="00050C81"/>
    <w:rsid w:val="000543F6"/>
    <w:rsid w:val="0005473A"/>
    <w:rsid w:val="000577D5"/>
    <w:rsid w:val="00062CB6"/>
    <w:rsid w:val="000652EA"/>
    <w:rsid w:val="0006592A"/>
    <w:rsid w:val="00071B86"/>
    <w:rsid w:val="0007301C"/>
    <w:rsid w:val="00073CE0"/>
    <w:rsid w:val="00074466"/>
    <w:rsid w:val="0007498D"/>
    <w:rsid w:val="00074F0A"/>
    <w:rsid w:val="00081072"/>
    <w:rsid w:val="000841A7"/>
    <w:rsid w:val="00084E9F"/>
    <w:rsid w:val="00093AB7"/>
    <w:rsid w:val="00093F14"/>
    <w:rsid w:val="00095523"/>
    <w:rsid w:val="00095A4F"/>
    <w:rsid w:val="00096491"/>
    <w:rsid w:val="000A352C"/>
    <w:rsid w:val="000A4091"/>
    <w:rsid w:val="000A49E6"/>
    <w:rsid w:val="000A57ED"/>
    <w:rsid w:val="000A6213"/>
    <w:rsid w:val="000A67F4"/>
    <w:rsid w:val="000A79A6"/>
    <w:rsid w:val="000B0B67"/>
    <w:rsid w:val="000B0CB1"/>
    <w:rsid w:val="000B2C83"/>
    <w:rsid w:val="000B574F"/>
    <w:rsid w:val="000C04CF"/>
    <w:rsid w:val="000C18CF"/>
    <w:rsid w:val="000C1E28"/>
    <w:rsid w:val="000C2205"/>
    <w:rsid w:val="000C5CAA"/>
    <w:rsid w:val="000C6186"/>
    <w:rsid w:val="000D18E5"/>
    <w:rsid w:val="000D3C30"/>
    <w:rsid w:val="000E1E5F"/>
    <w:rsid w:val="000E2295"/>
    <w:rsid w:val="000E2E69"/>
    <w:rsid w:val="000E48F5"/>
    <w:rsid w:val="000E69B3"/>
    <w:rsid w:val="000E722E"/>
    <w:rsid w:val="000F2173"/>
    <w:rsid w:val="000F741C"/>
    <w:rsid w:val="00100259"/>
    <w:rsid w:val="00100FE7"/>
    <w:rsid w:val="0010175C"/>
    <w:rsid w:val="001045EF"/>
    <w:rsid w:val="001051EB"/>
    <w:rsid w:val="00105A27"/>
    <w:rsid w:val="00106EA2"/>
    <w:rsid w:val="00107502"/>
    <w:rsid w:val="00110008"/>
    <w:rsid w:val="00114305"/>
    <w:rsid w:val="00116BF3"/>
    <w:rsid w:val="00117078"/>
    <w:rsid w:val="001217F8"/>
    <w:rsid w:val="001222D6"/>
    <w:rsid w:val="00124882"/>
    <w:rsid w:val="00125E65"/>
    <w:rsid w:val="00130783"/>
    <w:rsid w:val="00131663"/>
    <w:rsid w:val="0013185C"/>
    <w:rsid w:val="00132F0A"/>
    <w:rsid w:val="001330F5"/>
    <w:rsid w:val="00133AE9"/>
    <w:rsid w:val="0014352D"/>
    <w:rsid w:val="00145B1E"/>
    <w:rsid w:val="001465F1"/>
    <w:rsid w:val="00147626"/>
    <w:rsid w:val="00147944"/>
    <w:rsid w:val="00151AED"/>
    <w:rsid w:val="00152886"/>
    <w:rsid w:val="0015417D"/>
    <w:rsid w:val="0015700A"/>
    <w:rsid w:val="00157E31"/>
    <w:rsid w:val="00160B2F"/>
    <w:rsid w:val="001610F0"/>
    <w:rsid w:val="00163134"/>
    <w:rsid w:val="001639AD"/>
    <w:rsid w:val="00165426"/>
    <w:rsid w:val="001671F2"/>
    <w:rsid w:val="00167BF3"/>
    <w:rsid w:val="001704B8"/>
    <w:rsid w:val="00171BAD"/>
    <w:rsid w:val="00172248"/>
    <w:rsid w:val="0017259C"/>
    <w:rsid w:val="00176882"/>
    <w:rsid w:val="001819F4"/>
    <w:rsid w:val="00183A59"/>
    <w:rsid w:val="00186F47"/>
    <w:rsid w:val="00187E28"/>
    <w:rsid w:val="00191444"/>
    <w:rsid w:val="00192AE2"/>
    <w:rsid w:val="0019384E"/>
    <w:rsid w:val="001A3778"/>
    <w:rsid w:val="001A55F4"/>
    <w:rsid w:val="001A6454"/>
    <w:rsid w:val="001A6D81"/>
    <w:rsid w:val="001A7B21"/>
    <w:rsid w:val="001B2BFB"/>
    <w:rsid w:val="001B3A35"/>
    <w:rsid w:val="001B4AF2"/>
    <w:rsid w:val="001B68F4"/>
    <w:rsid w:val="001C6B29"/>
    <w:rsid w:val="001D0709"/>
    <w:rsid w:val="001D113F"/>
    <w:rsid w:val="001D2EAA"/>
    <w:rsid w:val="001D7BF4"/>
    <w:rsid w:val="001E2105"/>
    <w:rsid w:val="001E2106"/>
    <w:rsid w:val="001E253B"/>
    <w:rsid w:val="001E64F7"/>
    <w:rsid w:val="001E6C15"/>
    <w:rsid w:val="001F03C2"/>
    <w:rsid w:val="001F0CCA"/>
    <w:rsid w:val="001F102B"/>
    <w:rsid w:val="001F3992"/>
    <w:rsid w:val="001F439B"/>
    <w:rsid w:val="001F469F"/>
    <w:rsid w:val="00204D0B"/>
    <w:rsid w:val="00205199"/>
    <w:rsid w:val="00205909"/>
    <w:rsid w:val="00205AFA"/>
    <w:rsid w:val="00207B82"/>
    <w:rsid w:val="002104E6"/>
    <w:rsid w:val="00210956"/>
    <w:rsid w:val="00220B47"/>
    <w:rsid w:val="00224E47"/>
    <w:rsid w:val="00225399"/>
    <w:rsid w:val="002255D2"/>
    <w:rsid w:val="0023206C"/>
    <w:rsid w:val="00234644"/>
    <w:rsid w:val="002354C9"/>
    <w:rsid w:val="00236777"/>
    <w:rsid w:val="00240B46"/>
    <w:rsid w:val="00241E10"/>
    <w:rsid w:val="00242620"/>
    <w:rsid w:val="00244953"/>
    <w:rsid w:val="00245738"/>
    <w:rsid w:val="00246673"/>
    <w:rsid w:val="002477B7"/>
    <w:rsid w:val="0025398C"/>
    <w:rsid w:val="002547B9"/>
    <w:rsid w:val="00254811"/>
    <w:rsid w:val="0025575E"/>
    <w:rsid w:val="002560AE"/>
    <w:rsid w:val="00260855"/>
    <w:rsid w:val="00264E5A"/>
    <w:rsid w:val="00267CE2"/>
    <w:rsid w:val="00271AE1"/>
    <w:rsid w:val="00271F8D"/>
    <w:rsid w:val="002730A5"/>
    <w:rsid w:val="0027338D"/>
    <w:rsid w:val="00273B40"/>
    <w:rsid w:val="002742C9"/>
    <w:rsid w:val="00274BB5"/>
    <w:rsid w:val="0027565C"/>
    <w:rsid w:val="00275D0F"/>
    <w:rsid w:val="0027608C"/>
    <w:rsid w:val="00276285"/>
    <w:rsid w:val="0028543D"/>
    <w:rsid w:val="002861E4"/>
    <w:rsid w:val="00287913"/>
    <w:rsid w:val="00287B08"/>
    <w:rsid w:val="002904B7"/>
    <w:rsid w:val="002905CB"/>
    <w:rsid w:val="00292D55"/>
    <w:rsid w:val="00293DCA"/>
    <w:rsid w:val="00294D49"/>
    <w:rsid w:val="0029697A"/>
    <w:rsid w:val="002A085D"/>
    <w:rsid w:val="002A1A3E"/>
    <w:rsid w:val="002A3B0F"/>
    <w:rsid w:val="002A47BB"/>
    <w:rsid w:val="002A49E3"/>
    <w:rsid w:val="002A53F5"/>
    <w:rsid w:val="002A54E8"/>
    <w:rsid w:val="002B24F2"/>
    <w:rsid w:val="002B3C13"/>
    <w:rsid w:val="002B50D0"/>
    <w:rsid w:val="002C081B"/>
    <w:rsid w:val="002C2BC9"/>
    <w:rsid w:val="002C2E3A"/>
    <w:rsid w:val="002C3293"/>
    <w:rsid w:val="002C4AC4"/>
    <w:rsid w:val="002C6C26"/>
    <w:rsid w:val="002C6E4C"/>
    <w:rsid w:val="002D0915"/>
    <w:rsid w:val="002D3977"/>
    <w:rsid w:val="002D3F5F"/>
    <w:rsid w:val="002D7345"/>
    <w:rsid w:val="002D7C71"/>
    <w:rsid w:val="002E07D2"/>
    <w:rsid w:val="002E22F0"/>
    <w:rsid w:val="002E23AF"/>
    <w:rsid w:val="002E37BB"/>
    <w:rsid w:val="002E75BF"/>
    <w:rsid w:val="002F1F7B"/>
    <w:rsid w:val="002F29A4"/>
    <w:rsid w:val="002F5208"/>
    <w:rsid w:val="002F61FE"/>
    <w:rsid w:val="002F7C13"/>
    <w:rsid w:val="003009AD"/>
    <w:rsid w:val="0030146F"/>
    <w:rsid w:val="0030147D"/>
    <w:rsid w:val="00301948"/>
    <w:rsid w:val="00303669"/>
    <w:rsid w:val="0030413F"/>
    <w:rsid w:val="0030638F"/>
    <w:rsid w:val="003077E3"/>
    <w:rsid w:val="00310B30"/>
    <w:rsid w:val="00310E46"/>
    <w:rsid w:val="00314632"/>
    <w:rsid w:val="00314B50"/>
    <w:rsid w:val="003151ED"/>
    <w:rsid w:val="00320140"/>
    <w:rsid w:val="0032222C"/>
    <w:rsid w:val="00322D15"/>
    <w:rsid w:val="0032773A"/>
    <w:rsid w:val="00332666"/>
    <w:rsid w:val="0033399D"/>
    <w:rsid w:val="00333E79"/>
    <w:rsid w:val="003361CD"/>
    <w:rsid w:val="00336A28"/>
    <w:rsid w:val="00341AEF"/>
    <w:rsid w:val="0034379D"/>
    <w:rsid w:val="003439EA"/>
    <w:rsid w:val="0034602A"/>
    <w:rsid w:val="00346C72"/>
    <w:rsid w:val="00347FFC"/>
    <w:rsid w:val="00351A78"/>
    <w:rsid w:val="003556C4"/>
    <w:rsid w:val="00356BDB"/>
    <w:rsid w:val="00356CEA"/>
    <w:rsid w:val="0036070C"/>
    <w:rsid w:val="00361D69"/>
    <w:rsid w:val="00363851"/>
    <w:rsid w:val="0036475B"/>
    <w:rsid w:val="00367EAE"/>
    <w:rsid w:val="0037006D"/>
    <w:rsid w:val="00372A54"/>
    <w:rsid w:val="00372A8A"/>
    <w:rsid w:val="0038260C"/>
    <w:rsid w:val="00383D2C"/>
    <w:rsid w:val="003854F8"/>
    <w:rsid w:val="003855F4"/>
    <w:rsid w:val="0039163D"/>
    <w:rsid w:val="00391918"/>
    <w:rsid w:val="0039423D"/>
    <w:rsid w:val="00396C94"/>
    <w:rsid w:val="003A1077"/>
    <w:rsid w:val="003A22F2"/>
    <w:rsid w:val="003A5D57"/>
    <w:rsid w:val="003A6CE5"/>
    <w:rsid w:val="003B0E03"/>
    <w:rsid w:val="003B0F20"/>
    <w:rsid w:val="003B125A"/>
    <w:rsid w:val="003B4CAD"/>
    <w:rsid w:val="003B6FCF"/>
    <w:rsid w:val="003C0BA0"/>
    <w:rsid w:val="003C11B4"/>
    <w:rsid w:val="003C12E2"/>
    <w:rsid w:val="003C32F1"/>
    <w:rsid w:val="003C3EC0"/>
    <w:rsid w:val="003D061C"/>
    <w:rsid w:val="003D6653"/>
    <w:rsid w:val="003D6A6D"/>
    <w:rsid w:val="003D7D4D"/>
    <w:rsid w:val="003E0691"/>
    <w:rsid w:val="003E0CDB"/>
    <w:rsid w:val="003E5C21"/>
    <w:rsid w:val="003E6CA9"/>
    <w:rsid w:val="003F0BF1"/>
    <w:rsid w:val="003F176B"/>
    <w:rsid w:val="003F1933"/>
    <w:rsid w:val="003F2ABF"/>
    <w:rsid w:val="003F2BB7"/>
    <w:rsid w:val="003F2F2E"/>
    <w:rsid w:val="003F5067"/>
    <w:rsid w:val="003F543A"/>
    <w:rsid w:val="003F61EC"/>
    <w:rsid w:val="003F67F5"/>
    <w:rsid w:val="003F7FCD"/>
    <w:rsid w:val="0040158D"/>
    <w:rsid w:val="00402F2D"/>
    <w:rsid w:val="00403F6A"/>
    <w:rsid w:val="004054A7"/>
    <w:rsid w:val="00413402"/>
    <w:rsid w:val="00415297"/>
    <w:rsid w:val="00420BE8"/>
    <w:rsid w:val="004221E0"/>
    <w:rsid w:val="004231A4"/>
    <w:rsid w:val="00425662"/>
    <w:rsid w:val="00425747"/>
    <w:rsid w:val="00426858"/>
    <w:rsid w:val="00426F53"/>
    <w:rsid w:val="004270AE"/>
    <w:rsid w:val="0043361A"/>
    <w:rsid w:val="00433967"/>
    <w:rsid w:val="004341BF"/>
    <w:rsid w:val="004367E0"/>
    <w:rsid w:val="00437195"/>
    <w:rsid w:val="0044049D"/>
    <w:rsid w:val="00456503"/>
    <w:rsid w:val="004573A0"/>
    <w:rsid w:val="00465725"/>
    <w:rsid w:val="004748BD"/>
    <w:rsid w:val="00477693"/>
    <w:rsid w:val="004804B7"/>
    <w:rsid w:val="00481826"/>
    <w:rsid w:val="00482B4D"/>
    <w:rsid w:val="00484683"/>
    <w:rsid w:val="0048579F"/>
    <w:rsid w:val="004865BF"/>
    <w:rsid w:val="00490379"/>
    <w:rsid w:val="004903EA"/>
    <w:rsid w:val="0049123A"/>
    <w:rsid w:val="004917F7"/>
    <w:rsid w:val="00492190"/>
    <w:rsid w:val="00492617"/>
    <w:rsid w:val="00492D39"/>
    <w:rsid w:val="004974CB"/>
    <w:rsid w:val="004A14A3"/>
    <w:rsid w:val="004A19D4"/>
    <w:rsid w:val="004A5294"/>
    <w:rsid w:val="004A6449"/>
    <w:rsid w:val="004A646E"/>
    <w:rsid w:val="004A700A"/>
    <w:rsid w:val="004B39F8"/>
    <w:rsid w:val="004B416F"/>
    <w:rsid w:val="004B7EDD"/>
    <w:rsid w:val="004C0F9B"/>
    <w:rsid w:val="004C1491"/>
    <w:rsid w:val="004C3CDB"/>
    <w:rsid w:val="004C5423"/>
    <w:rsid w:val="004C6CFD"/>
    <w:rsid w:val="004C73E7"/>
    <w:rsid w:val="004D0B1E"/>
    <w:rsid w:val="004D3219"/>
    <w:rsid w:val="004D6E38"/>
    <w:rsid w:val="004D713C"/>
    <w:rsid w:val="004E139C"/>
    <w:rsid w:val="004E482F"/>
    <w:rsid w:val="004E4996"/>
    <w:rsid w:val="004F03A0"/>
    <w:rsid w:val="004F1FCD"/>
    <w:rsid w:val="004F2895"/>
    <w:rsid w:val="004F2ED6"/>
    <w:rsid w:val="004F2F10"/>
    <w:rsid w:val="004F3513"/>
    <w:rsid w:val="004F35C0"/>
    <w:rsid w:val="00502785"/>
    <w:rsid w:val="00502D60"/>
    <w:rsid w:val="00502DBC"/>
    <w:rsid w:val="00505EE1"/>
    <w:rsid w:val="00507512"/>
    <w:rsid w:val="00512B23"/>
    <w:rsid w:val="005152CC"/>
    <w:rsid w:val="00520C07"/>
    <w:rsid w:val="00521459"/>
    <w:rsid w:val="005222D6"/>
    <w:rsid w:val="005236BD"/>
    <w:rsid w:val="00523B04"/>
    <w:rsid w:val="00523C48"/>
    <w:rsid w:val="00523E51"/>
    <w:rsid w:val="0052679B"/>
    <w:rsid w:val="00526EA0"/>
    <w:rsid w:val="00532882"/>
    <w:rsid w:val="00533ADF"/>
    <w:rsid w:val="00534EC1"/>
    <w:rsid w:val="00535710"/>
    <w:rsid w:val="005379DA"/>
    <w:rsid w:val="00537CA4"/>
    <w:rsid w:val="005402EF"/>
    <w:rsid w:val="00541564"/>
    <w:rsid w:val="00541EE7"/>
    <w:rsid w:val="00543470"/>
    <w:rsid w:val="00543571"/>
    <w:rsid w:val="00543978"/>
    <w:rsid w:val="00545E4B"/>
    <w:rsid w:val="0055362C"/>
    <w:rsid w:val="00553F4A"/>
    <w:rsid w:val="0055547C"/>
    <w:rsid w:val="00560834"/>
    <w:rsid w:val="00563563"/>
    <w:rsid w:val="005669A4"/>
    <w:rsid w:val="005673D2"/>
    <w:rsid w:val="00567906"/>
    <w:rsid w:val="00567CD6"/>
    <w:rsid w:val="00570F85"/>
    <w:rsid w:val="00572892"/>
    <w:rsid w:val="00572B08"/>
    <w:rsid w:val="00576A21"/>
    <w:rsid w:val="005809F1"/>
    <w:rsid w:val="00581F66"/>
    <w:rsid w:val="00582D15"/>
    <w:rsid w:val="00583C09"/>
    <w:rsid w:val="0058438D"/>
    <w:rsid w:val="00584520"/>
    <w:rsid w:val="005851A5"/>
    <w:rsid w:val="00585534"/>
    <w:rsid w:val="005856AF"/>
    <w:rsid w:val="0058669F"/>
    <w:rsid w:val="00586A25"/>
    <w:rsid w:val="0059047C"/>
    <w:rsid w:val="00590902"/>
    <w:rsid w:val="005911E2"/>
    <w:rsid w:val="00591E65"/>
    <w:rsid w:val="00594865"/>
    <w:rsid w:val="0059515C"/>
    <w:rsid w:val="00595E72"/>
    <w:rsid w:val="005970DD"/>
    <w:rsid w:val="0059717D"/>
    <w:rsid w:val="005A01AB"/>
    <w:rsid w:val="005A2105"/>
    <w:rsid w:val="005A75BD"/>
    <w:rsid w:val="005B1C6E"/>
    <w:rsid w:val="005B29F5"/>
    <w:rsid w:val="005B3C66"/>
    <w:rsid w:val="005B3E58"/>
    <w:rsid w:val="005B4576"/>
    <w:rsid w:val="005B74EA"/>
    <w:rsid w:val="005C01DD"/>
    <w:rsid w:val="005C0BF2"/>
    <w:rsid w:val="005C3822"/>
    <w:rsid w:val="005C3940"/>
    <w:rsid w:val="005C7812"/>
    <w:rsid w:val="005D0012"/>
    <w:rsid w:val="005D0047"/>
    <w:rsid w:val="005D0701"/>
    <w:rsid w:val="005D0E9E"/>
    <w:rsid w:val="005D2A30"/>
    <w:rsid w:val="005D6ABB"/>
    <w:rsid w:val="005D7267"/>
    <w:rsid w:val="005D78E0"/>
    <w:rsid w:val="005E39E2"/>
    <w:rsid w:val="005E3A64"/>
    <w:rsid w:val="005E4577"/>
    <w:rsid w:val="005E56F7"/>
    <w:rsid w:val="005E5DC6"/>
    <w:rsid w:val="005E6B28"/>
    <w:rsid w:val="005F102E"/>
    <w:rsid w:val="005F13FF"/>
    <w:rsid w:val="005F489A"/>
    <w:rsid w:val="006003D0"/>
    <w:rsid w:val="006024DF"/>
    <w:rsid w:val="00610668"/>
    <w:rsid w:val="00611041"/>
    <w:rsid w:val="0061236B"/>
    <w:rsid w:val="006224AE"/>
    <w:rsid w:val="00623C14"/>
    <w:rsid w:val="00623E82"/>
    <w:rsid w:val="006300C2"/>
    <w:rsid w:val="00632F7C"/>
    <w:rsid w:val="00633687"/>
    <w:rsid w:val="00633BDF"/>
    <w:rsid w:val="00636282"/>
    <w:rsid w:val="00641138"/>
    <w:rsid w:val="00644392"/>
    <w:rsid w:val="00645F82"/>
    <w:rsid w:val="00651282"/>
    <w:rsid w:val="006557CF"/>
    <w:rsid w:val="00656432"/>
    <w:rsid w:val="00656C94"/>
    <w:rsid w:val="00661DEC"/>
    <w:rsid w:val="00661F9D"/>
    <w:rsid w:val="00664894"/>
    <w:rsid w:val="00666796"/>
    <w:rsid w:val="00676348"/>
    <w:rsid w:val="00677948"/>
    <w:rsid w:val="00677FF0"/>
    <w:rsid w:val="006817B0"/>
    <w:rsid w:val="00683C60"/>
    <w:rsid w:val="00685A7B"/>
    <w:rsid w:val="0068717E"/>
    <w:rsid w:val="00687D73"/>
    <w:rsid w:val="00690958"/>
    <w:rsid w:val="006924FC"/>
    <w:rsid w:val="00697F96"/>
    <w:rsid w:val="006A2081"/>
    <w:rsid w:val="006A247F"/>
    <w:rsid w:val="006B0754"/>
    <w:rsid w:val="006B2074"/>
    <w:rsid w:val="006B41EC"/>
    <w:rsid w:val="006B42D8"/>
    <w:rsid w:val="006B749E"/>
    <w:rsid w:val="006C1E3B"/>
    <w:rsid w:val="006C56F0"/>
    <w:rsid w:val="006C7826"/>
    <w:rsid w:val="006D497A"/>
    <w:rsid w:val="006D5142"/>
    <w:rsid w:val="006E0826"/>
    <w:rsid w:val="006E20AC"/>
    <w:rsid w:val="006E2ACA"/>
    <w:rsid w:val="006E5BB0"/>
    <w:rsid w:val="006E7650"/>
    <w:rsid w:val="006E7BB8"/>
    <w:rsid w:val="006F30D7"/>
    <w:rsid w:val="006F5101"/>
    <w:rsid w:val="006F5B26"/>
    <w:rsid w:val="006F7E64"/>
    <w:rsid w:val="0070531C"/>
    <w:rsid w:val="007054E3"/>
    <w:rsid w:val="007103F1"/>
    <w:rsid w:val="00710FC3"/>
    <w:rsid w:val="00710FD8"/>
    <w:rsid w:val="00716C14"/>
    <w:rsid w:val="00724BA9"/>
    <w:rsid w:val="00725178"/>
    <w:rsid w:val="00730E7F"/>
    <w:rsid w:val="0073281D"/>
    <w:rsid w:val="007338D3"/>
    <w:rsid w:val="00734BCF"/>
    <w:rsid w:val="007358C2"/>
    <w:rsid w:val="00735AAE"/>
    <w:rsid w:val="00735D11"/>
    <w:rsid w:val="0073688C"/>
    <w:rsid w:val="00742081"/>
    <w:rsid w:val="00745FA2"/>
    <w:rsid w:val="00746B18"/>
    <w:rsid w:val="00746F6C"/>
    <w:rsid w:val="0075144C"/>
    <w:rsid w:val="007617B7"/>
    <w:rsid w:val="00764176"/>
    <w:rsid w:val="0077023A"/>
    <w:rsid w:val="0077342D"/>
    <w:rsid w:val="00775ACA"/>
    <w:rsid w:val="007767E4"/>
    <w:rsid w:val="007811BD"/>
    <w:rsid w:val="007821FF"/>
    <w:rsid w:val="0078306E"/>
    <w:rsid w:val="0078457C"/>
    <w:rsid w:val="00785A17"/>
    <w:rsid w:val="007865B9"/>
    <w:rsid w:val="00786768"/>
    <w:rsid w:val="00790A82"/>
    <w:rsid w:val="00791A82"/>
    <w:rsid w:val="00796C7E"/>
    <w:rsid w:val="00796FAF"/>
    <w:rsid w:val="007A0468"/>
    <w:rsid w:val="007A08A9"/>
    <w:rsid w:val="007A15A1"/>
    <w:rsid w:val="007A1E24"/>
    <w:rsid w:val="007A32C2"/>
    <w:rsid w:val="007A338F"/>
    <w:rsid w:val="007A38E1"/>
    <w:rsid w:val="007A4758"/>
    <w:rsid w:val="007A6E53"/>
    <w:rsid w:val="007B1676"/>
    <w:rsid w:val="007B2DCF"/>
    <w:rsid w:val="007C15F2"/>
    <w:rsid w:val="007C1827"/>
    <w:rsid w:val="007D1B5C"/>
    <w:rsid w:val="007D41C9"/>
    <w:rsid w:val="007D766E"/>
    <w:rsid w:val="007D77AE"/>
    <w:rsid w:val="007D786B"/>
    <w:rsid w:val="007E194E"/>
    <w:rsid w:val="007E54B1"/>
    <w:rsid w:val="007E60C6"/>
    <w:rsid w:val="007E6EEF"/>
    <w:rsid w:val="007F13E3"/>
    <w:rsid w:val="007F33A1"/>
    <w:rsid w:val="007F391B"/>
    <w:rsid w:val="007F5814"/>
    <w:rsid w:val="007F7C65"/>
    <w:rsid w:val="00803234"/>
    <w:rsid w:val="0080324E"/>
    <w:rsid w:val="00803DE0"/>
    <w:rsid w:val="0080425C"/>
    <w:rsid w:val="0080442B"/>
    <w:rsid w:val="00806092"/>
    <w:rsid w:val="00812AA8"/>
    <w:rsid w:val="008131CA"/>
    <w:rsid w:val="0081551F"/>
    <w:rsid w:val="00824205"/>
    <w:rsid w:val="00824BC3"/>
    <w:rsid w:val="00825D45"/>
    <w:rsid w:val="00826CFC"/>
    <w:rsid w:val="00826E55"/>
    <w:rsid w:val="008313F6"/>
    <w:rsid w:val="00835656"/>
    <w:rsid w:val="00835B21"/>
    <w:rsid w:val="00842ED6"/>
    <w:rsid w:val="008437DB"/>
    <w:rsid w:val="00843C7A"/>
    <w:rsid w:val="00844925"/>
    <w:rsid w:val="00844B7B"/>
    <w:rsid w:val="00844C71"/>
    <w:rsid w:val="00844EA2"/>
    <w:rsid w:val="00846B86"/>
    <w:rsid w:val="008479F3"/>
    <w:rsid w:val="00852DF4"/>
    <w:rsid w:val="00853617"/>
    <w:rsid w:val="00854708"/>
    <w:rsid w:val="008554ED"/>
    <w:rsid w:val="00856153"/>
    <w:rsid w:val="0086059F"/>
    <w:rsid w:val="00862905"/>
    <w:rsid w:val="00863904"/>
    <w:rsid w:val="00866118"/>
    <w:rsid w:val="0087141B"/>
    <w:rsid w:val="008750A7"/>
    <w:rsid w:val="00880569"/>
    <w:rsid w:val="00880EC8"/>
    <w:rsid w:val="00884FA8"/>
    <w:rsid w:val="0088589C"/>
    <w:rsid w:val="00886353"/>
    <w:rsid w:val="00886BDC"/>
    <w:rsid w:val="00887F17"/>
    <w:rsid w:val="00891D50"/>
    <w:rsid w:val="008924FD"/>
    <w:rsid w:val="00895B8E"/>
    <w:rsid w:val="00896764"/>
    <w:rsid w:val="0089744D"/>
    <w:rsid w:val="008A0923"/>
    <w:rsid w:val="008A1C47"/>
    <w:rsid w:val="008A3B83"/>
    <w:rsid w:val="008A707F"/>
    <w:rsid w:val="008A7AA6"/>
    <w:rsid w:val="008B2302"/>
    <w:rsid w:val="008B4106"/>
    <w:rsid w:val="008B6113"/>
    <w:rsid w:val="008B6123"/>
    <w:rsid w:val="008C2068"/>
    <w:rsid w:val="008C227B"/>
    <w:rsid w:val="008C3094"/>
    <w:rsid w:val="008C34D0"/>
    <w:rsid w:val="008C4B63"/>
    <w:rsid w:val="008C5EE5"/>
    <w:rsid w:val="008D290A"/>
    <w:rsid w:val="008D2EC2"/>
    <w:rsid w:val="008D318D"/>
    <w:rsid w:val="008D3598"/>
    <w:rsid w:val="008D77AB"/>
    <w:rsid w:val="008E1AC6"/>
    <w:rsid w:val="008E477D"/>
    <w:rsid w:val="008E6828"/>
    <w:rsid w:val="008E694A"/>
    <w:rsid w:val="008E7E43"/>
    <w:rsid w:val="008F0708"/>
    <w:rsid w:val="008F0C23"/>
    <w:rsid w:val="008F2BC8"/>
    <w:rsid w:val="00901641"/>
    <w:rsid w:val="0090194A"/>
    <w:rsid w:val="00903FD5"/>
    <w:rsid w:val="0090687F"/>
    <w:rsid w:val="0091091B"/>
    <w:rsid w:val="0091138C"/>
    <w:rsid w:val="00911EEF"/>
    <w:rsid w:val="0091232D"/>
    <w:rsid w:val="009128FE"/>
    <w:rsid w:val="009143DF"/>
    <w:rsid w:val="00914C38"/>
    <w:rsid w:val="0091626B"/>
    <w:rsid w:val="00916E4B"/>
    <w:rsid w:val="00917445"/>
    <w:rsid w:val="0091793B"/>
    <w:rsid w:val="0092351A"/>
    <w:rsid w:val="00925F6F"/>
    <w:rsid w:val="00927E63"/>
    <w:rsid w:val="0093035E"/>
    <w:rsid w:val="009322CE"/>
    <w:rsid w:val="00933607"/>
    <w:rsid w:val="009355A9"/>
    <w:rsid w:val="00937E99"/>
    <w:rsid w:val="0094044B"/>
    <w:rsid w:val="0094059B"/>
    <w:rsid w:val="00940832"/>
    <w:rsid w:val="00945639"/>
    <w:rsid w:val="00945729"/>
    <w:rsid w:val="009461C2"/>
    <w:rsid w:val="00951A7C"/>
    <w:rsid w:val="009531FA"/>
    <w:rsid w:val="00953283"/>
    <w:rsid w:val="00953A0A"/>
    <w:rsid w:val="00954F50"/>
    <w:rsid w:val="00954F6B"/>
    <w:rsid w:val="00957632"/>
    <w:rsid w:val="00963008"/>
    <w:rsid w:val="00964A1A"/>
    <w:rsid w:val="00964E2C"/>
    <w:rsid w:val="009669A8"/>
    <w:rsid w:val="00974863"/>
    <w:rsid w:val="009771EB"/>
    <w:rsid w:val="00984596"/>
    <w:rsid w:val="009846C0"/>
    <w:rsid w:val="00987D2C"/>
    <w:rsid w:val="00993C85"/>
    <w:rsid w:val="009A12EC"/>
    <w:rsid w:val="009A2B27"/>
    <w:rsid w:val="009A31AD"/>
    <w:rsid w:val="009A63CD"/>
    <w:rsid w:val="009B116E"/>
    <w:rsid w:val="009B202D"/>
    <w:rsid w:val="009B2456"/>
    <w:rsid w:val="009B67FB"/>
    <w:rsid w:val="009C08C1"/>
    <w:rsid w:val="009C234F"/>
    <w:rsid w:val="009C4118"/>
    <w:rsid w:val="009C5016"/>
    <w:rsid w:val="009C6D14"/>
    <w:rsid w:val="009D19B8"/>
    <w:rsid w:val="009D3517"/>
    <w:rsid w:val="009D7CE8"/>
    <w:rsid w:val="009D7DBF"/>
    <w:rsid w:val="009E343D"/>
    <w:rsid w:val="009E3E34"/>
    <w:rsid w:val="009F0923"/>
    <w:rsid w:val="009F0E4F"/>
    <w:rsid w:val="009F10CC"/>
    <w:rsid w:val="009F21F7"/>
    <w:rsid w:val="009F3646"/>
    <w:rsid w:val="009F4BAC"/>
    <w:rsid w:val="009F4FEB"/>
    <w:rsid w:val="009F69A3"/>
    <w:rsid w:val="009F75FD"/>
    <w:rsid w:val="00A00692"/>
    <w:rsid w:val="00A009FD"/>
    <w:rsid w:val="00A00C02"/>
    <w:rsid w:val="00A0401B"/>
    <w:rsid w:val="00A04B30"/>
    <w:rsid w:val="00A05C52"/>
    <w:rsid w:val="00A06EF2"/>
    <w:rsid w:val="00A0767E"/>
    <w:rsid w:val="00A10E88"/>
    <w:rsid w:val="00A1132D"/>
    <w:rsid w:val="00A1572E"/>
    <w:rsid w:val="00A16711"/>
    <w:rsid w:val="00A169F6"/>
    <w:rsid w:val="00A16B32"/>
    <w:rsid w:val="00A218A9"/>
    <w:rsid w:val="00A22245"/>
    <w:rsid w:val="00A25E83"/>
    <w:rsid w:val="00A2656A"/>
    <w:rsid w:val="00A26FC4"/>
    <w:rsid w:val="00A27455"/>
    <w:rsid w:val="00A31D03"/>
    <w:rsid w:val="00A33689"/>
    <w:rsid w:val="00A36D26"/>
    <w:rsid w:val="00A36DB4"/>
    <w:rsid w:val="00A3755B"/>
    <w:rsid w:val="00A400FB"/>
    <w:rsid w:val="00A40287"/>
    <w:rsid w:val="00A40616"/>
    <w:rsid w:val="00A40730"/>
    <w:rsid w:val="00A469D5"/>
    <w:rsid w:val="00A46E2B"/>
    <w:rsid w:val="00A518FB"/>
    <w:rsid w:val="00A5312D"/>
    <w:rsid w:val="00A531DD"/>
    <w:rsid w:val="00A536DA"/>
    <w:rsid w:val="00A53D30"/>
    <w:rsid w:val="00A54121"/>
    <w:rsid w:val="00A547CF"/>
    <w:rsid w:val="00A54BA5"/>
    <w:rsid w:val="00A57D72"/>
    <w:rsid w:val="00A57F81"/>
    <w:rsid w:val="00A6127E"/>
    <w:rsid w:val="00A63FA7"/>
    <w:rsid w:val="00A6580F"/>
    <w:rsid w:val="00A6627A"/>
    <w:rsid w:val="00A669DD"/>
    <w:rsid w:val="00A71981"/>
    <w:rsid w:val="00A75685"/>
    <w:rsid w:val="00A76319"/>
    <w:rsid w:val="00A817ED"/>
    <w:rsid w:val="00A82986"/>
    <w:rsid w:val="00A830FA"/>
    <w:rsid w:val="00A83838"/>
    <w:rsid w:val="00A83983"/>
    <w:rsid w:val="00A84F7E"/>
    <w:rsid w:val="00A85D11"/>
    <w:rsid w:val="00A875EC"/>
    <w:rsid w:val="00A91278"/>
    <w:rsid w:val="00A93233"/>
    <w:rsid w:val="00A93DAB"/>
    <w:rsid w:val="00A96AF2"/>
    <w:rsid w:val="00AA19E8"/>
    <w:rsid w:val="00AA21B0"/>
    <w:rsid w:val="00AA45E3"/>
    <w:rsid w:val="00AA6CC2"/>
    <w:rsid w:val="00AA77DC"/>
    <w:rsid w:val="00AB08C0"/>
    <w:rsid w:val="00AB0E4C"/>
    <w:rsid w:val="00AB17AA"/>
    <w:rsid w:val="00AC271E"/>
    <w:rsid w:val="00AC2900"/>
    <w:rsid w:val="00AC432A"/>
    <w:rsid w:val="00AC4FC3"/>
    <w:rsid w:val="00AC5444"/>
    <w:rsid w:val="00AC6775"/>
    <w:rsid w:val="00AC67E2"/>
    <w:rsid w:val="00AC79CB"/>
    <w:rsid w:val="00AD0A76"/>
    <w:rsid w:val="00AD0D91"/>
    <w:rsid w:val="00AD1046"/>
    <w:rsid w:val="00AD131F"/>
    <w:rsid w:val="00AD3693"/>
    <w:rsid w:val="00AD42C5"/>
    <w:rsid w:val="00AD4C99"/>
    <w:rsid w:val="00AD6A63"/>
    <w:rsid w:val="00AD6B31"/>
    <w:rsid w:val="00AE0F2E"/>
    <w:rsid w:val="00AE636E"/>
    <w:rsid w:val="00AF080B"/>
    <w:rsid w:val="00AF0C11"/>
    <w:rsid w:val="00AF0D68"/>
    <w:rsid w:val="00AF2FFD"/>
    <w:rsid w:val="00AF3916"/>
    <w:rsid w:val="00AF41BB"/>
    <w:rsid w:val="00B03199"/>
    <w:rsid w:val="00B0462C"/>
    <w:rsid w:val="00B06BBB"/>
    <w:rsid w:val="00B07155"/>
    <w:rsid w:val="00B107EF"/>
    <w:rsid w:val="00B10924"/>
    <w:rsid w:val="00B12A1C"/>
    <w:rsid w:val="00B14258"/>
    <w:rsid w:val="00B1489E"/>
    <w:rsid w:val="00B175B2"/>
    <w:rsid w:val="00B2231B"/>
    <w:rsid w:val="00B226D9"/>
    <w:rsid w:val="00B2346F"/>
    <w:rsid w:val="00B34F76"/>
    <w:rsid w:val="00B36185"/>
    <w:rsid w:val="00B40ED8"/>
    <w:rsid w:val="00B411B4"/>
    <w:rsid w:val="00B43B13"/>
    <w:rsid w:val="00B47716"/>
    <w:rsid w:val="00B47E4D"/>
    <w:rsid w:val="00B525C1"/>
    <w:rsid w:val="00B52B21"/>
    <w:rsid w:val="00B53C4C"/>
    <w:rsid w:val="00B54B83"/>
    <w:rsid w:val="00B5666C"/>
    <w:rsid w:val="00B56976"/>
    <w:rsid w:val="00B57E5F"/>
    <w:rsid w:val="00B63C99"/>
    <w:rsid w:val="00B63CF4"/>
    <w:rsid w:val="00B651E4"/>
    <w:rsid w:val="00B65B76"/>
    <w:rsid w:val="00B66AC4"/>
    <w:rsid w:val="00B679EC"/>
    <w:rsid w:val="00B7064A"/>
    <w:rsid w:val="00B71984"/>
    <w:rsid w:val="00B72C52"/>
    <w:rsid w:val="00B74726"/>
    <w:rsid w:val="00B75324"/>
    <w:rsid w:val="00B75EB3"/>
    <w:rsid w:val="00B76AE0"/>
    <w:rsid w:val="00B76D93"/>
    <w:rsid w:val="00B81C3E"/>
    <w:rsid w:val="00B869EC"/>
    <w:rsid w:val="00B86ACF"/>
    <w:rsid w:val="00B8713D"/>
    <w:rsid w:val="00B91E45"/>
    <w:rsid w:val="00B924AE"/>
    <w:rsid w:val="00B931EE"/>
    <w:rsid w:val="00B93812"/>
    <w:rsid w:val="00B960DC"/>
    <w:rsid w:val="00B97FE9"/>
    <w:rsid w:val="00BA0978"/>
    <w:rsid w:val="00BA0E16"/>
    <w:rsid w:val="00BA37CA"/>
    <w:rsid w:val="00BA45B4"/>
    <w:rsid w:val="00BA4C19"/>
    <w:rsid w:val="00BA7FB0"/>
    <w:rsid w:val="00BB0286"/>
    <w:rsid w:val="00BB0C7D"/>
    <w:rsid w:val="00BB23F0"/>
    <w:rsid w:val="00BB48E1"/>
    <w:rsid w:val="00BC0B99"/>
    <w:rsid w:val="00BC557C"/>
    <w:rsid w:val="00BC66F4"/>
    <w:rsid w:val="00BC784F"/>
    <w:rsid w:val="00BC7869"/>
    <w:rsid w:val="00BD064F"/>
    <w:rsid w:val="00BD6F79"/>
    <w:rsid w:val="00BD7D24"/>
    <w:rsid w:val="00BE078D"/>
    <w:rsid w:val="00BE53E8"/>
    <w:rsid w:val="00BE689B"/>
    <w:rsid w:val="00BF54F3"/>
    <w:rsid w:val="00C0092E"/>
    <w:rsid w:val="00C01429"/>
    <w:rsid w:val="00C05065"/>
    <w:rsid w:val="00C07C81"/>
    <w:rsid w:val="00C121D0"/>
    <w:rsid w:val="00C15676"/>
    <w:rsid w:val="00C20983"/>
    <w:rsid w:val="00C22EEA"/>
    <w:rsid w:val="00C25146"/>
    <w:rsid w:val="00C25BC6"/>
    <w:rsid w:val="00C26F3E"/>
    <w:rsid w:val="00C308A7"/>
    <w:rsid w:val="00C374E8"/>
    <w:rsid w:val="00C401B2"/>
    <w:rsid w:val="00C403AA"/>
    <w:rsid w:val="00C42653"/>
    <w:rsid w:val="00C42F80"/>
    <w:rsid w:val="00C43597"/>
    <w:rsid w:val="00C44DCB"/>
    <w:rsid w:val="00C509CF"/>
    <w:rsid w:val="00C52619"/>
    <w:rsid w:val="00C550C5"/>
    <w:rsid w:val="00C562EE"/>
    <w:rsid w:val="00C56B39"/>
    <w:rsid w:val="00C6091E"/>
    <w:rsid w:val="00C61399"/>
    <w:rsid w:val="00C62628"/>
    <w:rsid w:val="00C63056"/>
    <w:rsid w:val="00C657D7"/>
    <w:rsid w:val="00C66582"/>
    <w:rsid w:val="00C67FD7"/>
    <w:rsid w:val="00C717DB"/>
    <w:rsid w:val="00C71AD3"/>
    <w:rsid w:val="00C71FDC"/>
    <w:rsid w:val="00C73EE0"/>
    <w:rsid w:val="00C749EE"/>
    <w:rsid w:val="00C8076C"/>
    <w:rsid w:val="00C82B8B"/>
    <w:rsid w:val="00C831D8"/>
    <w:rsid w:val="00C85194"/>
    <w:rsid w:val="00C868E4"/>
    <w:rsid w:val="00C87498"/>
    <w:rsid w:val="00C9099B"/>
    <w:rsid w:val="00C91E63"/>
    <w:rsid w:val="00C9624C"/>
    <w:rsid w:val="00C97DC0"/>
    <w:rsid w:val="00CA0983"/>
    <w:rsid w:val="00CA0EC5"/>
    <w:rsid w:val="00CB0846"/>
    <w:rsid w:val="00CB1171"/>
    <w:rsid w:val="00CB26EE"/>
    <w:rsid w:val="00CB62BF"/>
    <w:rsid w:val="00CB6DE3"/>
    <w:rsid w:val="00CB7982"/>
    <w:rsid w:val="00CC0252"/>
    <w:rsid w:val="00CC16A6"/>
    <w:rsid w:val="00CD02E1"/>
    <w:rsid w:val="00CD29C1"/>
    <w:rsid w:val="00CD3857"/>
    <w:rsid w:val="00CD3B20"/>
    <w:rsid w:val="00CD5851"/>
    <w:rsid w:val="00CD759A"/>
    <w:rsid w:val="00CE1ED6"/>
    <w:rsid w:val="00CE2CA1"/>
    <w:rsid w:val="00CF3084"/>
    <w:rsid w:val="00CF43DA"/>
    <w:rsid w:val="00CF4AC6"/>
    <w:rsid w:val="00CF74FE"/>
    <w:rsid w:val="00CF79D8"/>
    <w:rsid w:val="00D021A5"/>
    <w:rsid w:val="00D0311C"/>
    <w:rsid w:val="00D03434"/>
    <w:rsid w:val="00D053E8"/>
    <w:rsid w:val="00D07D20"/>
    <w:rsid w:val="00D1520B"/>
    <w:rsid w:val="00D1706B"/>
    <w:rsid w:val="00D1765D"/>
    <w:rsid w:val="00D21762"/>
    <w:rsid w:val="00D23E8F"/>
    <w:rsid w:val="00D24432"/>
    <w:rsid w:val="00D26685"/>
    <w:rsid w:val="00D27007"/>
    <w:rsid w:val="00D31F1E"/>
    <w:rsid w:val="00D377A7"/>
    <w:rsid w:val="00D40C67"/>
    <w:rsid w:val="00D412AC"/>
    <w:rsid w:val="00D45DE6"/>
    <w:rsid w:val="00D474FC"/>
    <w:rsid w:val="00D5065D"/>
    <w:rsid w:val="00D51F9A"/>
    <w:rsid w:val="00D52052"/>
    <w:rsid w:val="00D53881"/>
    <w:rsid w:val="00D53E12"/>
    <w:rsid w:val="00D55F46"/>
    <w:rsid w:val="00D60122"/>
    <w:rsid w:val="00D6632A"/>
    <w:rsid w:val="00D67668"/>
    <w:rsid w:val="00D70116"/>
    <w:rsid w:val="00D71715"/>
    <w:rsid w:val="00D72F9A"/>
    <w:rsid w:val="00D74643"/>
    <w:rsid w:val="00D7529A"/>
    <w:rsid w:val="00D75F16"/>
    <w:rsid w:val="00D7622F"/>
    <w:rsid w:val="00D76497"/>
    <w:rsid w:val="00D76A32"/>
    <w:rsid w:val="00D77D0C"/>
    <w:rsid w:val="00D820EF"/>
    <w:rsid w:val="00D835B1"/>
    <w:rsid w:val="00D84C3A"/>
    <w:rsid w:val="00D8564A"/>
    <w:rsid w:val="00D85B63"/>
    <w:rsid w:val="00D86A27"/>
    <w:rsid w:val="00D93840"/>
    <w:rsid w:val="00D94977"/>
    <w:rsid w:val="00D966FE"/>
    <w:rsid w:val="00DA0BFC"/>
    <w:rsid w:val="00DA360F"/>
    <w:rsid w:val="00DA6D48"/>
    <w:rsid w:val="00DB07A9"/>
    <w:rsid w:val="00DB38F4"/>
    <w:rsid w:val="00DB4A66"/>
    <w:rsid w:val="00DB4E2A"/>
    <w:rsid w:val="00DB6A90"/>
    <w:rsid w:val="00DC1A39"/>
    <w:rsid w:val="00DC217C"/>
    <w:rsid w:val="00DC2C0E"/>
    <w:rsid w:val="00DC3640"/>
    <w:rsid w:val="00DC4181"/>
    <w:rsid w:val="00DC4CA1"/>
    <w:rsid w:val="00DC7957"/>
    <w:rsid w:val="00DD1837"/>
    <w:rsid w:val="00DD1C90"/>
    <w:rsid w:val="00DD21F2"/>
    <w:rsid w:val="00DD7485"/>
    <w:rsid w:val="00DD7A1F"/>
    <w:rsid w:val="00DD7B4F"/>
    <w:rsid w:val="00DE3266"/>
    <w:rsid w:val="00DE43AB"/>
    <w:rsid w:val="00DE6179"/>
    <w:rsid w:val="00DE6C8D"/>
    <w:rsid w:val="00DF14FD"/>
    <w:rsid w:val="00DF1FA0"/>
    <w:rsid w:val="00DF2C29"/>
    <w:rsid w:val="00DF43F1"/>
    <w:rsid w:val="00DF69B4"/>
    <w:rsid w:val="00DF6C2E"/>
    <w:rsid w:val="00E009BB"/>
    <w:rsid w:val="00E020D7"/>
    <w:rsid w:val="00E02DDE"/>
    <w:rsid w:val="00E0361F"/>
    <w:rsid w:val="00E0411D"/>
    <w:rsid w:val="00E0476B"/>
    <w:rsid w:val="00E051CD"/>
    <w:rsid w:val="00E0550A"/>
    <w:rsid w:val="00E06F5E"/>
    <w:rsid w:val="00E14F44"/>
    <w:rsid w:val="00E1751F"/>
    <w:rsid w:val="00E176DF"/>
    <w:rsid w:val="00E306FB"/>
    <w:rsid w:val="00E30BF4"/>
    <w:rsid w:val="00E32719"/>
    <w:rsid w:val="00E34C6B"/>
    <w:rsid w:val="00E34C9B"/>
    <w:rsid w:val="00E364BD"/>
    <w:rsid w:val="00E37335"/>
    <w:rsid w:val="00E40A30"/>
    <w:rsid w:val="00E4187F"/>
    <w:rsid w:val="00E4212A"/>
    <w:rsid w:val="00E517DD"/>
    <w:rsid w:val="00E52B7B"/>
    <w:rsid w:val="00E543F9"/>
    <w:rsid w:val="00E545F2"/>
    <w:rsid w:val="00E57162"/>
    <w:rsid w:val="00E6670A"/>
    <w:rsid w:val="00E70B33"/>
    <w:rsid w:val="00E7278D"/>
    <w:rsid w:val="00E7282E"/>
    <w:rsid w:val="00E748BD"/>
    <w:rsid w:val="00E76BDA"/>
    <w:rsid w:val="00E76F1D"/>
    <w:rsid w:val="00E80042"/>
    <w:rsid w:val="00E8040B"/>
    <w:rsid w:val="00E82B08"/>
    <w:rsid w:val="00E8322E"/>
    <w:rsid w:val="00E84F6B"/>
    <w:rsid w:val="00E8629C"/>
    <w:rsid w:val="00E86CA6"/>
    <w:rsid w:val="00E975DF"/>
    <w:rsid w:val="00EA1B45"/>
    <w:rsid w:val="00EA2A3C"/>
    <w:rsid w:val="00EA37F3"/>
    <w:rsid w:val="00EA520C"/>
    <w:rsid w:val="00EA5F7B"/>
    <w:rsid w:val="00EA763C"/>
    <w:rsid w:val="00EB1835"/>
    <w:rsid w:val="00EB1BE0"/>
    <w:rsid w:val="00EB2583"/>
    <w:rsid w:val="00EB39F1"/>
    <w:rsid w:val="00EB41B3"/>
    <w:rsid w:val="00EB7735"/>
    <w:rsid w:val="00EB7DCB"/>
    <w:rsid w:val="00EC0804"/>
    <w:rsid w:val="00EC09F9"/>
    <w:rsid w:val="00EC2C0B"/>
    <w:rsid w:val="00EC2FEB"/>
    <w:rsid w:val="00EC77B8"/>
    <w:rsid w:val="00ED15A4"/>
    <w:rsid w:val="00ED5E23"/>
    <w:rsid w:val="00EE267A"/>
    <w:rsid w:val="00EE3DF9"/>
    <w:rsid w:val="00EE5B1B"/>
    <w:rsid w:val="00EF08F8"/>
    <w:rsid w:val="00EF161A"/>
    <w:rsid w:val="00EF3096"/>
    <w:rsid w:val="00EF6BD8"/>
    <w:rsid w:val="00F03BEC"/>
    <w:rsid w:val="00F04E5A"/>
    <w:rsid w:val="00F06025"/>
    <w:rsid w:val="00F07A3E"/>
    <w:rsid w:val="00F121FE"/>
    <w:rsid w:val="00F12EEA"/>
    <w:rsid w:val="00F13F7A"/>
    <w:rsid w:val="00F16EE0"/>
    <w:rsid w:val="00F20552"/>
    <w:rsid w:val="00F23C88"/>
    <w:rsid w:val="00F25276"/>
    <w:rsid w:val="00F2600F"/>
    <w:rsid w:val="00F265B1"/>
    <w:rsid w:val="00F2685D"/>
    <w:rsid w:val="00F26A5F"/>
    <w:rsid w:val="00F302D9"/>
    <w:rsid w:val="00F31A1D"/>
    <w:rsid w:val="00F3411D"/>
    <w:rsid w:val="00F34320"/>
    <w:rsid w:val="00F34933"/>
    <w:rsid w:val="00F36025"/>
    <w:rsid w:val="00F40127"/>
    <w:rsid w:val="00F43156"/>
    <w:rsid w:val="00F461D4"/>
    <w:rsid w:val="00F46302"/>
    <w:rsid w:val="00F46603"/>
    <w:rsid w:val="00F47CD0"/>
    <w:rsid w:val="00F50E73"/>
    <w:rsid w:val="00F51E12"/>
    <w:rsid w:val="00F523D0"/>
    <w:rsid w:val="00F52787"/>
    <w:rsid w:val="00F52BD7"/>
    <w:rsid w:val="00F544FA"/>
    <w:rsid w:val="00F558EA"/>
    <w:rsid w:val="00F74966"/>
    <w:rsid w:val="00F74A30"/>
    <w:rsid w:val="00F80EBB"/>
    <w:rsid w:val="00F81000"/>
    <w:rsid w:val="00F813D6"/>
    <w:rsid w:val="00F829D4"/>
    <w:rsid w:val="00F84E2A"/>
    <w:rsid w:val="00F86173"/>
    <w:rsid w:val="00F92101"/>
    <w:rsid w:val="00F92523"/>
    <w:rsid w:val="00F93D37"/>
    <w:rsid w:val="00F9443E"/>
    <w:rsid w:val="00F94A2C"/>
    <w:rsid w:val="00F94FD3"/>
    <w:rsid w:val="00F9570A"/>
    <w:rsid w:val="00F95F28"/>
    <w:rsid w:val="00F97993"/>
    <w:rsid w:val="00FA03F9"/>
    <w:rsid w:val="00FA0649"/>
    <w:rsid w:val="00FA5304"/>
    <w:rsid w:val="00FA54D5"/>
    <w:rsid w:val="00FA7AE1"/>
    <w:rsid w:val="00FB15A7"/>
    <w:rsid w:val="00FB193C"/>
    <w:rsid w:val="00FB31E9"/>
    <w:rsid w:val="00FB4C02"/>
    <w:rsid w:val="00FC21D3"/>
    <w:rsid w:val="00FC22EC"/>
    <w:rsid w:val="00FC3B84"/>
    <w:rsid w:val="00FC4957"/>
    <w:rsid w:val="00FC4E14"/>
    <w:rsid w:val="00FC609A"/>
    <w:rsid w:val="00FC690A"/>
    <w:rsid w:val="00FD438B"/>
    <w:rsid w:val="00FD6D0D"/>
    <w:rsid w:val="00FE099B"/>
    <w:rsid w:val="00FE09E6"/>
    <w:rsid w:val="00FE1009"/>
    <w:rsid w:val="00FE1F96"/>
    <w:rsid w:val="00FE278F"/>
    <w:rsid w:val="00FF1A37"/>
    <w:rsid w:val="00FF1D83"/>
    <w:rsid w:val="00FF2EE0"/>
    <w:rsid w:val="00FF34D3"/>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2A4BD5CD"/>
  <w15:chartTrackingRefBased/>
  <w15:docId w15:val="{8A25FAEF-0386-4A33-9DC2-4C02C980D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212A"/>
    <w:pPr>
      <w:widowControl w:val="0"/>
      <w:spacing w:before="26" w:after="240" w:line="240" w:lineRule="atLeast"/>
      <w:ind w:right="115"/>
    </w:pPr>
    <w:rPr>
      <w:rFonts w:ascii="Arial" w:hAnsi="Arial"/>
    </w:rPr>
  </w:style>
  <w:style w:type="paragraph" w:styleId="Heading1">
    <w:name w:val="heading 1"/>
    <w:basedOn w:val="Normal"/>
    <w:next w:val="Normal"/>
    <w:qFormat/>
    <w:rsid w:val="00E4212A"/>
    <w:pPr>
      <w:keepNext/>
      <w:numPr>
        <w:numId w:val="18"/>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E4212A"/>
    <w:pPr>
      <w:numPr>
        <w:ilvl w:val="1"/>
      </w:numPr>
      <w:spacing w:before="160" w:after="240"/>
      <w:outlineLvl w:val="1"/>
    </w:pPr>
    <w:rPr>
      <w:color w:val="479DB3"/>
      <w:sz w:val="32"/>
    </w:rPr>
  </w:style>
  <w:style w:type="paragraph" w:styleId="Heading3">
    <w:name w:val="heading 3"/>
    <w:basedOn w:val="Heading1"/>
    <w:next w:val="Normal"/>
    <w:qFormat/>
    <w:rsid w:val="00E4212A"/>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E4212A"/>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E4212A"/>
    <w:pPr>
      <w:keepNext/>
      <w:spacing w:before="0" w:after="0"/>
      <w:ind w:right="0"/>
      <w:outlineLvl w:val="4"/>
    </w:pPr>
    <w:rPr>
      <w:b/>
      <w:color w:val="008080"/>
    </w:rPr>
  </w:style>
  <w:style w:type="paragraph" w:styleId="Heading6">
    <w:name w:val="heading 6"/>
    <w:basedOn w:val="Normal"/>
    <w:next w:val="Normal"/>
    <w:qFormat/>
    <w:rsid w:val="00E4212A"/>
    <w:pPr>
      <w:keepNext/>
      <w:spacing w:after="120"/>
      <w:outlineLvl w:val="5"/>
    </w:pPr>
    <w:rPr>
      <w:b/>
      <w:color w:val="808080"/>
    </w:rPr>
  </w:style>
  <w:style w:type="paragraph" w:styleId="Heading7">
    <w:name w:val="heading 7"/>
    <w:basedOn w:val="Normal"/>
    <w:next w:val="Normal"/>
    <w:qFormat/>
    <w:rsid w:val="00E4212A"/>
    <w:pPr>
      <w:framePr w:hSpace="187" w:wrap="auto" w:vAnchor="text" w:hAnchor="text" w:y="1"/>
      <w:spacing w:after="0" w:line="240" w:lineRule="auto"/>
      <w:outlineLvl w:val="6"/>
    </w:pPr>
    <w:rPr>
      <w:b/>
      <w:i/>
    </w:rPr>
  </w:style>
  <w:style w:type="paragraph" w:styleId="Heading8">
    <w:name w:val="heading 8"/>
    <w:basedOn w:val="Normal"/>
    <w:next w:val="Normal"/>
    <w:qFormat/>
    <w:rsid w:val="00E4212A"/>
    <w:pPr>
      <w:spacing w:before="240" w:after="60"/>
      <w:outlineLvl w:val="7"/>
    </w:pPr>
    <w:rPr>
      <w:i/>
    </w:rPr>
  </w:style>
  <w:style w:type="paragraph" w:styleId="Heading9">
    <w:name w:val="heading 9"/>
    <w:basedOn w:val="Normal"/>
    <w:next w:val="Normal"/>
    <w:qFormat/>
    <w:rsid w:val="00E4212A"/>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4212A"/>
    <w:pPr>
      <w:tabs>
        <w:tab w:val="center" w:pos="4320"/>
        <w:tab w:val="right" w:pos="8640"/>
      </w:tabs>
    </w:pPr>
  </w:style>
  <w:style w:type="paragraph" w:styleId="Footer">
    <w:name w:val="footer"/>
    <w:basedOn w:val="Normal"/>
    <w:link w:val="FooterChar"/>
    <w:uiPriority w:val="99"/>
    <w:rsid w:val="00E4212A"/>
    <w:pPr>
      <w:tabs>
        <w:tab w:val="center" w:pos="4320"/>
        <w:tab w:val="right" w:pos="8640"/>
      </w:tabs>
    </w:pPr>
  </w:style>
  <w:style w:type="character" w:styleId="PageNumber">
    <w:name w:val="page number"/>
    <w:rsid w:val="00E4212A"/>
  </w:style>
  <w:style w:type="character" w:styleId="Hyperlink">
    <w:name w:val="Hyperlink"/>
    <w:uiPriority w:val="99"/>
    <w:rsid w:val="00E4212A"/>
    <w:rPr>
      <w:color w:val="0000FF"/>
      <w:u w:val="single"/>
    </w:rPr>
  </w:style>
  <w:style w:type="paragraph" w:styleId="NormalWeb">
    <w:name w:val="Normal (Web)"/>
    <w:basedOn w:val="Normal"/>
    <w:rsid w:val="00E4212A"/>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E4212A"/>
    <w:rPr>
      <w:color w:val="800080"/>
      <w:u w:val="single"/>
    </w:rPr>
  </w:style>
  <w:style w:type="paragraph" w:styleId="DocumentMap">
    <w:name w:val="Document Map"/>
    <w:basedOn w:val="Normal"/>
    <w:semiHidden/>
    <w:rsid w:val="00E4212A"/>
    <w:pPr>
      <w:shd w:val="clear" w:color="auto" w:fill="000080"/>
    </w:pPr>
    <w:rPr>
      <w:rFonts w:ascii="Tahoma" w:hAnsi="Tahoma"/>
    </w:rPr>
  </w:style>
  <w:style w:type="paragraph" w:customStyle="1" w:styleId="Comment">
    <w:name w:val="Comment"/>
    <w:basedOn w:val="Normal"/>
    <w:rsid w:val="00E4212A"/>
    <w:rPr>
      <w:i/>
    </w:rPr>
  </w:style>
  <w:style w:type="character" w:styleId="CommentReference">
    <w:name w:val="annotation reference"/>
    <w:semiHidden/>
    <w:rsid w:val="00E4212A"/>
    <w:rPr>
      <w:sz w:val="16"/>
      <w:szCs w:val="16"/>
    </w:rPr>
  </w:style>
  <w:style w:type="paragraph" w:styleId="CommentText">
    <w:name w:val="annotation text"/>
    <w:basedOn w:val="Normal"/>
    <w:link w:val="CommentTextChar"/>
    <w:semiHidden/>
    <w:rsid w:val="00E4212A"/>
  </w:style>
  <w:style w:type="paragraph" w:styleId="TOC1">
    <w:name w:val="toc 1"/>
    <w:basedOn w:val="Normal"/>
    <w:next w:val="Normal"/>
    <w:uiPriority w:val="39"/>
    <w:rsid w:val="00E4212A"/>
    <w:pPr>
      <w:tabs>
        <w:tab w:val="left" w:pos="600"/>
        <w:tab w:val="right" w:pos="9029"/>
      </w:tabs>
      <w:spacing w:before="120" w:after="120"/>
    </w:pPr>
    <w:rPr>
      <w:b/>
      <w:sz w:val="22"/>
    </w:rPr>
  </w:style>
  <w:style w:type="paragraph" w:styleId="TOC2">
    <w:name w:val="toc 2"/>
    <w:basedOn w:val="Normal"/>
    <w:next w:val="Normal"/>
    <w:uiPriority w:val="39"/>
    <w:rsid w:val="00E4212A"/>
    <w:pPr>
      <w:tabs>
        <w:tab w:val="left" w:pos="600"/>
        <w:tab w:val="right" w:pos="9029"/>
      </w:tabs>
      <w:spacing w:before="60" w:after="60"/>
      <w:ind w:left="180"/>
    </w:pPr>
    <w:rPr>
      <w:b/>
      <w:noProof/>
    </w:rPr>
  </w:style>
  <w:style w:type="paragraph" w:styleId="TOC3">
    <w:name w:val="toc 3"/>
    <w:basedOn w:val="Normal"/>
    <w:next w:val="Normal"/>
    <w:uiPriority w:val="39"/>
    <w:rsid w:val="00E4212A"/>
    <w:pPr>
      <w:tabs>
        <w:tab w:val="right" w:pos="9029"/>
      </w:tabs>
      <w:spacing w:before="0" w:after="0"/>
      <w:ind w:left="432"/>
    </w:pPr>
  </w:style>
  <w:style w:type="paragraph" w:styleId="TOC4">
    <w:name w:val="toc 4"/>
    <w:basedOn w:val="Normal"/>
    <w:next w:val="Normal"/>
    <w:uiPriority w:val="39"/>
    <w:rsid w:val="00E4212A"/>
    <w:pPr>
      <w:tabs>
        <w:tab w:val="right" w:pos="9029"/>
      </w:tabs>
      <w:spacing w:before="0" w:after="0"/>
      <w:ind w:left="720"/>
    </w:pPr>
    <w:rPr>
      <w:i/>
    </w:rPr>
  </w:style>
  <w:style w:type="paragraph" w:styleId="TOC5">
    <w:name w:val="toc 5"/>
    <w:basedOn w:val="Normal"/>
    <w:next w:val="Normal"/>
    <w:semiHidden/>
    <w:rsid w:val="00E4212A"/>
    <w:pPr>
      <w:tabs>
        <w:tab w:val="right" w:pos="9029"/>
      </w:tabs>
      <w:spacing w:before="0" w:after="0"/>
      <w:ind w:left="600"/>
    </w:pPr>
    <w:rPr>
      <w:rFonts w:ascii="Times New Roman" w:hAnsi="Times New Roman"/>
    </w:rPr>
  </w:style>
  <w:style w:type="paragraph" w:styleId="TOC6">
    <w:name w:val="toc 6"/>
    <w:basedOn w:val="Normal"/>
    <w:next w:val="Normal"/>
    <w:semiHidden/>
    <w:rsid w:val="00E4212A"/>
    <w:pPr>
      <w:tabs>
        <w:tab w:val="right" w:pos="9029"/>
      </w:tabs>
      <w:spacing w:before="0" w:after="0"/>
      <w:ind w:left="800"/>
    </w:pPr>
    <w:rPr>
      <w:rFonts w:ascii="Times New Roman" w:hAnsi="Times New Roman"/>
    </w:rPr>
  </w:style>
  <w:style w:type="paragraph" w:styleId="TOC7">
    <w:name w:val="toc 7"/>
    <w:basedOn w:val="Normal"/>
    <w:next w:val="Normal"/>
    <w:semiHidden/>
    <w:rsid w:val="00E4212A"/>
    <w:pPr>
      <w:tabs>
        <w:tab w:val="right" w:pos="9029"/>
      </w:tabs>
      <w:spacing w:before="0" w:after="0"/>
      <w:ind w:left="1000"/>
    </w:pPr>
    <w:rPr>
      <w:rFonts w:ascii="Times New Roman" w:hAnsi="Times New Roman"/>
    </w:rPr>
  </w:style>
  <w:style w:type="paragraph" w:styleId="TOC8">
    <w:name w:val="toc 8"/>
    <w:basedOn w:val="Normal"/>
    <w:next w:val="Normal"/>
    <w:semiHidden/>
    <w:rsid w:val="00E4212A"/>
    <w:pPr>
      <w:tabs>
        <w:tab w:val="right" w:pos="9029"/>
      </w:tabs>
      <w:spacing w:before="0" w:after="0"/>
      <w:ind w:left="1200"/>
    </w:pPr>
    <w:rPr>
      <w:rFonts w:ascii="Times New Roman" w:hAnsi="Times New Roman"/>
    </w:rPr>
  </w:style>
  <w:style w:type="paragraph" w:styleId="TOC9">
    <w:name w:val="toc 9"/>
    <w:basedOn w:val="Normal"/>
    <w:next w:val="Normal"/>
    <w:semiHidden/>
    <w:rsid w:val="00E4212A"/>
    <w:pPr>
      <w:tabs>
        <w:tab w:val="right" w:pos="9029"/>
      </w:tabs>
      <w:spacing w:before="0" w:after="0"/>
      <w:ind w:left="1400"/>
    </w:pPr>
    <w:rPr>
      <w:rFonts w:ascii="Times New Roman" w:hAnsi="Times New Roman"/>
    </w:rPr>
  </w:style>
  <w:style w:type="paragraph" w:styleId="BodyText0">
    <w:name w:val="Body Text"/>
    <w:basedOn w:val="Normal"/>
    <w:rsid w:val="00E4212A"/>
    <w:pPr>
      <w:jc w:val="center"/>
    </w:pPr>
    <w:rPr>
      <w:rFonts w:eastAsia="SimSun"/>
      <w:b/>
      <w:bCs/>
      <w:color w:val="0206B0"/>
      <w:sz w:val="24"/>
    </w:rPr>
  </w:style>
  <w:style w:type="paragraph" w:styleId="BlockText">
    <w:name w:val="Block Text"/>
    <w:basedOn w:val="Normal"/>
    <w:rsid w:val="00E4212A"/>
    <w:pPr>
      <w:numPr>
        <w:ilvl w:val="12"/>
      </w:numPr>
      <w:ind w:left="720"/>
    </w:pPr>
  </w:style>
  <w:style w:type="paragraph" w:styleId="BodyTextFirstIndent">
    <w:name w:val="Body Text First Indent"/>
    <w:basedOn w:val="Normal"/>
    <w:rsid w:val="00E4212A"/>
    <w:pPr>
      <w:spacing w:after="120"/>
      <w:ind w:firstLine="210"/>
    </w:pPr>
  </w:style>
  <w:style w:type="paragraph" w:styleId="BodyTextIndent">
    <w:name w:val="Body Text Indent"/>
    <w:basedOn w:val="Normal"/>
    <w:rsid w:val="00E4212A"/>
    <w:pPr>
      <w:spacing w:before="4"/>
      <w:ind w:right="144" w:firstLine="720"/>
      <w:jc w:val="both"/>
    </w:pPr>
    <w:rPr>
      <w:i/>
    </w:rPr>
  </w:style>
  <w:style w:type="paragraph" w:styleId="BodyTextFirstIndent2">
    <w:name w:val="Body Text First Indent 2"/>
    <w:basedOn w:val="BodyTextIndent"/>
    <w:rsid w:val="00E4212A"/>
    <w:pPr>
      <w:spacing w:before="26" w:after="120"/>
      <w:ind w:left="360" w:right="115" w:firstLine="210"/>
      <w:jc w:val="left"/>
    </w:pPr>
    <w:rPr>
      <w:i w:val="0"/>
    </w:rPr>
  </w:style>
  <w:style w:type="paragraph" w:styleId="BodyTextIndent2">
    <w:name w:val="Body Text Indent 2"/>
    <w:basedOn w:val="Normal"/>
    <w:rsid w:val="00E4212A"/>
    <w:pPr>
      <w:spacing w:after="120" w:line="480" w:lineRule="auto"/>
      <w:ind w:left="360"/>
    </w:pPr>
  </w:style>
  <w:style w:type="paragraph" w:styleId="BodyTextIndent3">
    <w:name w:val="Body Text Indent 3"/>
    <w:basedOn w:val="Normal"/>
    <w:rsid w:val="00E4212A"/>
    <w:pPr>
      <w:spacing w:after="120"/>
      <w:ind w:left="360"/>
    </w:pPr>
    <w:rPr>
      <w:sz w:val="16"/>
    </w:rPr>
  </w:style>
  <w:style w:type="paragraph" w:customStyle="1" w:styleId="Bodytext">
    <w:name w:val="Bodytext"/>
    <w:basedOn w:val="Normal"/>
    <w:link w:val="BodytextChar"/>
    <w:rsid w:val="00E4212A"/>
    <w:pPr>
      <w:ind w:left="1080"/>
      <w:jc w:val="both"/>
    </w:pPr>
  </w:style>
  <w:style w:type="paragraph" w:customStyle="1" w:styleId="BodyNum">
    <w:name w:val="BodyNum"/>
    <w:basedOn w:val="Bodytext"/>
    <w:rsid w:val="00E4212A"/>
    <w:pPr>
      <w:numPr>
        <w:numId w:val="14"/>
      </w:numPr>
      <w:spacing w:before="60" w:after="60"/>
    </w:pPr>
    <w:rPr>
      <w:iCs/>
    </w:rPr>
  </w:style>
  <w:style w:type="paragraph" w:customStyle="1" w:styleId="BodyBull1">
    <w:name w:val="BodyBull1"/>
    <w:basedOn w:val="BodyNum"/>
    <w:rsid w:val="00E4212A"/>
    <w:pPr>
      <w:widowControl/>
      <w:numPr>
        <w:numId w:val="1"/>
      </w:numPr>
    </w:pPr>
  </w:style>
  <w:style w:type="paragraph" w:customStyle="1" w:styleId="BodyBull2">
    <w:name w:val="BodyBull2"/>
    <w:basedOn w:val="BodyBull1"/>
    <w:rsid w:val="00E4212A"/>
    <w:pPr>
      <w:numPr>
        <w:numId w:val="2"/>
      </w:numPr>
    </w:pPr>
  </w:style>
  <w:style w:type="paragraph" w:styleId="Caption">
    <w:name w:val="caption"/>
    <w:basedOn w:val="Normal"/>
    <w:next w:val="Normal"/>
    <w:qFormat/>
    <w:rsid w:val="00E4212A"/>
    <w:pPr>
      <w:spacing w:before="120" w:after="120"/>
    </w:pPr>
    <w:rPr>
      <w:b/>
    </w:rPr>
  </w:style>
  <w:style w:type="paragraph" w:styleId="Closing">
    <w:name w:val="Closing"/>
    <w:basedOn w:val="Normal"/>
    <w:rsid w:val="00E4212A"/>
    <w:pPr>
      <w:ind w:left="4320"/>
    </w:pPr>
  </w:style>
  <w:style w:type="paragraph" w:customStyle="1" w:styleId="coverart">
    <w:name w:val="coverart"/>
    <w:next w:val="Normal"/>
    <w:rsid w:val="00E4212A"/>
    <w:pPr>
      <w:widowControl w:val="0"/>
    </w:pPr>
    <w:rPr>
      <w:rFonts w:ascii="Arial" w:hAnsi="Arial"/>
    </w:rPr>
  </w:style>
  <w:style w:type="paragraph" w:styleId="Date">
    <w:name w:val="Date"/>
    <w:basedOn w:val="Normal"/>
    <w:next w:val="Normal"/>
    <w:rsid w:val="00E4212A"/>
  </w:style>
  <w:style w:type="paragraph" w:styleId="EndnoteText">
    <w:name w:val="endnote text"/>
    <w:basedOn w:val="Normal"/>
    <w:semiHidden/>
    <w:rsid w:val="00E4212A"/>
  </w:style>
  <w:style w:type="paragraph" w:styleId="EnvelopeAddress">
    <w:name w:val="envelope address"/>
    <w:basedOn w:val="Normal"/>
    <w:rsid w:val="00E4212A"/>
    <w:pPr>
      <w:framePr w:w="7920" w:h="1980" w:hRule="exact" w:hSpace="180" w:wrap="auto" w:hAnchor="page" w:xAlign="center" w:yAlign="bottom"/>
      <w:ind w:left="2880"/>
    </w:pPr>
    <w:rPr>
      <w:sz w:val="24"/>
    </w:rPr>
  </w:style>
  <w:style w:type="paragraph" w:styleId="EnvelopeReturn">
    <w:name w:val="envelope return"/>
    <w:basedOn w:val="Normal"/>
    <w:rsid w:val="00E4212A"/>
  </w:style>
  <w:style w:type="character" w:styleId="FootnoteReference">
    <w:name w:val="footnote reference"/>
    <w:semiHidden/>
    <w:rsid w:val="00E4212A"/>
    <w:rPr>
      <w:vertAlign w:val="superscript"/>
    </w:rPr>
  </w:style>
  <w:style w:type="paragraph" w:styleId="FootnoteText">
    <w:name w:val="footnote text"/>
    <w:basedOn w:val="Normal"/>
    <w:semiHidden/>
    <w:rsid w:val="00E4212A"/>
  </w:style>
  <w:style w:type="paragraph" w:styleId="Index1">
    <w:name w:val="index 1"/>
    <w:basedOn w:val="Normal"/>
    <w:next w:val="Normal"/>
    <w:autoRedefine/>
    <w:semiHidden/>
    <w:rsid w:val="00E4212A"/>
    <w:pPr>
      <w:ind w:left="200" w:hanging="200"/>
    </w:pPr>
  </w:style>
  <w:style w:type="paragraph" w:styleId="Index2">
    <w:name w:val="index 2"/>
    <w:basedOn w:val="Normal"/>
    <w:next w:val="Normal"/>
    <w:autoRedefine/>
    <w:semiHidden/>
    <w:rsid w:val="00E4212A"/>
    <w:pPr>
      <w:ind w:left="400" w:hanging="200"/>
    </w:pPr>
  </w:style>
  <w:style w:type="paragraph" w:styleId="Index3">
    <w:name w:val="index 3"/>
    <w:basedOn w:val="Normal"/>
    <w:next w:val="Normal"/>
    <w:autoRedefine/>
    <w:semiHidden/>
    <w:rsid w:val="00E4212A"/>
    <w:pPr>
      <w:ind w:left="600" w:hanging="200"/>
    </w:pPr>
  </w:style>
  <w:style w:type="paragraph" w:styleId="Index4">
    <w:name w:val="index 4"/>
    <w:basedOn w:val="Normal"/>
    <w:next w:val="Normal"/>
    <w:autoRedefine/>
    <w:semiHidden/>
    <w:rsid w:val="00E4212A"/>
    <w:pPr>
      <w:ind w:left="800" w:hanging="200"/>
    </w:pPr>
  </w:style>
  <w:style w:type="paragraph" w:styleId="Index5">
    <w:name w:val="index 5"/>
    <w:basedOn w:val="Normal"/>
    <w:next w:val="Normal"/>
    <w:autoRedefine/>
    <w:semiHidden/>
    <w:rsid w:val="00E4212A"/>
    <w:pPr>
      <w:ind w:left="1000" w:hanging="200"/>
    </w:pPr>
  </w:style>
  <w:style w:type="paragraph" w:styleId="Index6">
    <w:name w:val="index 6"/>
    <w:basedOn w:val="Normal"/>
    <w:next w:val="Normal"/>
    <w:autoRedefine/>
    <w:semiHidden/>
    <w:rsid w:val="00E4212A"/>
    <w:pPr>
      <w:ind w:left="1200" w:hanging="200"/>
    </w:pPr>
  </w:style>
  <w:style w:type="paragraph" w:styleId="Index7">
    <w:name w:val="index 7"/>
    <w:basedOn w:val="Normal"/>
    <w:next w:val="Normal"/>
    <w:autoRedefine/>
    <w:semiHidden/>
    <w:rsid w:val="00E4212A"/>
    <w:pPr>
      <w:ind w:left="1400" w:hanging="200"/>
    </w:pPr>
  </w:style>
  <w:style w:type="paragraph" w:styleId="Index8">
    <w:name w:val="index 8"/>
    <w:basedOn w:val="Normal"/>
    <w:next w:val="Normal"/>
    <w:autoRedefine/>
    <w:semiHidden/>
    <w:rsid w:val="00E4212A"/>
    <w:pPr>
      <w:ind w:left="1600" w:hanging="200"/>
    </w:pPr>
  </w:style>
  <w:style w:type="paragraph" w:styleId="Index9">
    <w:name w:val="index 9"/>
    <w:basedOn w:val="Normal"/>
    <w:next w:val="Normal"/>
    <w:autoRedefine/>
    <w:semiHidden/>
    <w:rsid w:val="00E4212A"/>
    <w:pPr>
      <w:ind w:left="1800" w:hanging="200"/>
    </w:pPr>
  </w:style>
  <w:style w:type="paragraph" w:styleId="IndexHeading">
    <w:name w:val="index heading"/>
    <w:basedOn w:val="Normal"/>
    <w:next w:val="Index1"/>
    <w:semiHidden/>
    <w:rsid w:val="00E4212A"/>
    <w:rPr>
      <w:b/>
    </w:rPr>
  </w:style>
  <w:style w:type="paragraph" w:styleId="List">
    <w:name w:val="List"/>
    <w:basedOn w:val="Normal"/>
    <w:rsid w:val="00E4212A"/>
    <w:pPr>
      <w:ind w:left="360" w:hanging="360"/>
    </w:pPr>
  </w:style>
  <w:style w:type="paragraph" w:customStyle="1" w:styleId="List1">
    <w:name w:val="List1"/>
    <w:basedOn w:val="Normal"/>
    <w:rsid w:val="00E4212A"/>
    <w:pPr>
      <w:spacing w:after="120"/>
      <w:ind w:left="360" w:hanging="360"/>
    </w:pPr>
  </w:style>
  <w:style w:type="paragraph" w:styleId="List2">
    <w:name w:val="List 2"/>
    <w:basedOn w:val="Normal"/>
    <w:rsid w:val="00E4212A"/>
    <w:pPr>
      <w:ind w:left="720" w:hanging="360"/>
    </w:pPr>
  </w:style>
  <w:style w:type="paragraph" w:styleId="List3">
    <w:name w:val="List 3"/>
    <w:basedOn w:val="Normal"/>
    <w:rsid w:val="00E4212A"/>
    <w:pPr>
      <w:ind w:left="1080" w:hanging="360"/>
    </w:pPr>
  </w:style>
  <w:style w:type="paragraph" w:styleId="List4">
    <w:name w:val="List 4"/>
    <w:basedOn w:val="Normal"/>
    <w:rsid w:val="00E4212A"/>
    <w:pPr>
      <w:ind w:left="1440" w:hanging="360"/>
    </w:pPr>
  </w:style>
  <w:style w:type="paragraph" w:styleId="List5">
    <w:name w:val="List 5"/>
    <w:basedOn w:val="Normal"/>
    <w:rsid w:val="00E4212A"/>
    <w:pPr>
      <w:ind w:left="1800" w:hanging="360"/>
    </w:pPr>
  </w:style>
  <w:style w:type="paragraph" w:styleId="ListBullet">
    <w:name w:val="List Bullet"/>
    <w:basedOn w:val="Normal"/>
    <w:autoRedefine/>
    <w:rsid w:val="00E4212A"/>
    <w:pPr>
      <w:numPr>
        <w:numId w:val="4"/>
      </w:numPr>
    </w:pPr>
  </w:style>
  <w:style w:type="paragraph" w:styleId="ListBullet2">
    <w:name w:val="List Bullet 2"/>
    <w:basedOn w:val="Normal"/>
    <w:autoRedefine/>
    <w:rsid w:val="00E4212A"/>
    <w:pPr>
      <w:numPr>
        <w:numId w:val="5"/>
      </w:numPr>
    </w:pPr>
  </w:style>
  <w:style w:type="paragraph" w:styleId="ListBullet3">
    <w:name w:val="List Bullet 3"/>
    <w:basedOn w:val="Normal"/>
    <w:autoRedefine/>
    <w:rsid w:val="00E4212A"/>
    <w:pPr>
      <w:numPr>
        <w:numId w:val="6"/>
      </w:numPr>
    </w:pPr>
  </w:style>
  <w:style w:type="paragraph" w:styleId="ListBullet4">
    <w:name w:val="List Bullet 4"/>
    <w:basedOn w:val="Normal"/>
    <w:autoRedefine/>
    <w:rsid w:val="00E4212A"/>
    <w:pPr>
      <w:numPr>
        <w:numId w:val="7"/>
      </w:numPr>
    </w:pPr>
  </w:style>
  <w:style w:type="paragraph" w:styleId="ListBullet5">
    <w:name w:val="List Bullet 5"/>
    <w:basedOn w:val="Normal"/>
    <w:autoRedefine/>
    <w:rsid w:val="00E4212A"/>
    <w:pPr>
      <w:numPr>
        <w:numId w:val="8"/>
      </w:numPr>
    </w:pPr>
  </w:style>
  <w:style w:type="paragraph" w:styleId="ListContinue">
    <w:name w:val="List Continue"/>
    <w:basedOn w:val="Normal"/>
    <w:rsid w:val="00E4212A"/>
    <w:pPr>
      <w:spacing w:after="120"/>
      <w:ind w:left="360"/>
    </w:pPr>
  </w:style>
  <w:style w:type="paragraph" w:styleId="ListContinue2">
    <w:name w:val="List Continue 2"/>
    <w:basedOn w:val="Normal"/>
    <w:rsid w:val="00E4212A"/>
    <w:pPr>
      <w:spacing w:after="120"/>
      <w:ind w:left="720"/>
    </w:pPr>
  </w:style>
  <w:style w:type="paragraph" w:styleId="ListContinue3">
    <w:name w:val="List Continue 3"/>
    <w:basedOn w:val="Normal"/>
    <w:rsid w:val="00E4212A"/>
    <w:pPr>
      <w:spacing w:after="120"/>
      <w:ind w:left="1080"/>
    </w:pPr>
  </w:style>
  <w:style w:type="paragraph" w:styleId="ListContinue4">
    <w:name w:val="List Continue 4"/>
    <w:basedOn w:val="Normal"/>
    <w:rsid w:val="00E4212A"/>
    <w:pPr>
      <w:spacing w:after="120"/>
      <w:ind w:left="1440"/>
    </w:pPr>
  </w:style>
  <w:style w:type="paragraph" w:styleId="ListContinue5">
    <w:name w:val="List Continue 5"/>
    <w:basedOn w:val="Normal"/>
    <w:rsid w:val="00E4212A"/>
    <w:pPr>
      <w:spacing w:after="120"/>
      <w:ind w:left="1800"/>
    </w:pPr>
  </w:style>
  <w:style w:type="paragraph" w:styleId="ListNumber">
    <w:name w:val="List Number"/>
    <w:basedOn w:val="Normal"/>
    <w:rsid w:val="00E4212A"/>
    <w:pPr>
      <w:numPr>
        <w:numId w:val="9"/>
      </w:numPr>
    </w:pPr>
  </w:style>
  <w:style w:type="paragraph" w:styleId="ListNumber2">
    <w:name w:val="List Number 2"/>
    <w:basedOn w:val="Normal"/>
    <w:rsid w:val="00E4212A"/>
    <w:pPr>
      <w:numPr>
        <w:numId w:val="10"/>
      </w:numPr>
    </w:pPr>
  </w:style>
  <w:style w:type="paragraph" w:styleId="ListNumber3">
    <w:name w:val="List Number 3"/>
    <w:basedOn w:val="Normal"/>
    <w:rsid w:val="00E4212A"/>
    <w:pPr>
      <w:numPr>
        <w:numId w:val="11"/>
      </w:numPr>
    </w:pPr>
  </w:style>
  <w:style w:type="paragraph" w:styleId="ListNumber4">
    <w:name w:val="List Number 4"/>
    <w:basedOn w:val="Normal"/>
    <w:rsid w:val="00E4212A"/>
    <w:pPr>
      <w:numPr>
        <w:numId w:val="12"/>
      </w:numPr>
    </w:pPr>
  </w:style>
  <w:style w:type="paragraph" w:styleId="ListNumber5">
    <w:name w:val="List Number 5"/>
    <w:basedOn w:val="Normal"/>
    <w:rsid w:val="00E4212A"/>
    <w:pPr>
      <w:numPr>
        <w:numId w:val="13"/>
      </w:numPr>
    </w:pPr>
  </w:style>
  <w:style w:type="paragraph" w:styleId="MacroText">
    <w:name w:val="macro"/>
    <w:semiHidden/>
    <w:rsid w:val="00E4212A"/>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E4212A"/>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E4212A"/>
    <w:pPr>
      <w:ind w:left="720"/>
    </w:pPr>
  </w:style>
  <w:style w:type="paragraph" w:styleId="NoteHeading">
    <w:name w:val="Note Heading"/>
    <w:basedOn w:val="Normal"/>
    <w:next w:val="Normal"/>
    <w:rsid w:val="00E4212A"/>
  </w:style>
  <w:style w:type="paragraph" w:styleId="PlainText">
    <w:name w:val="Plain Text"/>
    <w:basedOn w:val="Normal"/>
    <w:rsid w:val="00E4212A"/>
    <w:rPr>
      <w:rFonts w:ascii="Courier New" w:hAnsi="Courier New"/>
    </w:rPr>
  </w:style>
  <w:style w:type="paragraph" w:styleId="Salutation">
    <w:name w:val="Salutation"/>
    <w:basedOn w:val="Normal"/>
    <w:next w:val="Normal"/>
    <w:rsid w:val="00E4212A"/>
  </w:style>
  <w:style w:type="paragraph" w:styleId="Signature">
    <w:name w:val="Signature"/>
    <w:basedOn w:val="Normal"/>
    <w:rsid w:val="00E4212A"/>
    <w:pPr>
      <w:ind w:left="4320"/>
    </w:pPr>
  </w:style>
  <w:style w:type="paragraph" w:customStyle="1" w:styleId="Style3">
    <w:name w:val="Style3"/>
    <w:rsid w:val="00E4212A"/>
    <w:rPr>
      <w:rFonts w:ascii="Arial" w:hAnsi="Arial"/>
      <w:noProof/>
    </w:rPr>
  </w:style>
  <w:style w:type="paragraph" w:styleId="Subtitle">
    <w:name w:val="Subtitle"/>
    <w:basedOn w:val="Normal"/>
    <w:qFormat/>
    <w:rsid w:val="00E4212A"/>
    <w:pPr>
      <w:spacing w:after="60"/>
      <w:jc w:val="center"/>
      <w:outlineLvl w:val="1"/>
    </w:pPr>
    <w:rPr>
      <w:sz w:val="24"/>
    </w:rPr>
  </w:style>
  <w:style w:type="paragraph" w:styleId="TableofAuthorities">
    <w:name w:val="table of authorities"/>
    <w:basedOn w:val="Normal"/>
    <w:next w:val="Normal"/>
    <w:semiHidden/>
    <w:rsid w:val="00E4212A"/>
    <w:pPr>
      <w:ind w:left="200" w:hanging="200"/>
    </w:pPr>
  </w:style>
  <w:style w:type="paragraph" w:styleId="TableofFigures">
    <w:name w:val="table of figures"/>
    <w:basedOn w:val="Normal"/>
    <w:next w:val="Normal"/>
    <w:semiHidden/>
    <w:rsid w:val="00E4212A"/>
    <w:pPr>
      <w:ind w:left="400" w:hanging="400"/>
    </w:pPr>
  </w:style>
  <w:style w:type="paragraph" w:customStyle="1" w:styleId="tabletext">
    <w:name w:val="table_text"/>
    <w:basedOn w:val="Normal"/>
    <w:rsid w:val="00E4212A"/>
    <w:pPr>
      <w:widowControl/>
      <w:spacing w:before="40" w:after="40" w:line="240" w:lineRule="auto"/>
      <w:ind w:left="-18" w:right="0" w:firstLine="18"/>
    </w:pPr>
    <w:rPr>
      <w:color w:val="000000"/>
      <w:sz w:val="18"/>
    </w:rPr>
  </w:style>
  <w:style w:type="paragraph" w:customStyle="1" w:styleId="tabletext0">
    <w:name w:val="tabletext"/>
    <w:basedOn w:val="Bodytext"/>
    <w:rsid w:val="00E4212A"/>
    <w:pPr>
      <w:spacing w:after="26"/>
    </w:pPr>
    <w:rPr>
      <w:iCs/>
    </w:rPr>
  </w:style>
  <w:style w:type="paragraph" w:customStyle="1" w:styleId="tablehead">
    <w:name w:val="tablehead"/>
    <w:basedOn w:val="tabletext0"/>
    <w:rsid w:val="00E4212A"/>
    <w:pPr>
      <w:numPr>
        <w:ilvl w:val="12"/>
      </w:numPr>
      <w:ind w:left="1080"/>
      <w:jc w:val="center"/>
    </w:pPr>
    <w:rPr>
      <w:b/>
    </w:rPr>
  </w:style>
  <w:style w:type="paragraph" w:styleId="Title">
    <w:name w:val="Title"/>
    <w:basedOn w:val="Normal"/>
    <w:qFormat/>
    <w:rsid w:val="00E4212A"/>
    <w:pPr>
      <w:spacing w:before="240" w:after="60"/>
      <w:jc w:val="center"/>
      <w:outlineLvl w:val="0"/>
    </w:pPr>
    <w:rPr>
      <w:b/>
      <w:kern w:val="28"/>
      <w:sz w:val="32"/>
    </w:rPr>
  </w:style>
  <w:style w:type="paragraph" w:styleId="TOAHeading">
    <w:name w:val="toa heading"/>
    <w:basedOn w:val="Normal"/>
    <w:next w:val="Normal"/>
    <w:semiHidden/>
    <w:rsid w:val="00E4212A"/>
    <w:pPr>
      <w:spacing w:before="120"/>
      <w:jc w:val="center"/>
    </w:pPr>
    <w:rPr>
      <w:b/>
      <w:sz w:val="28"/>
    </w:rPr>
  </w:style>
  <w:style w:type="paragraph" w:customStyle="1" w:styleId="TOChead">
    <w:name w:val="TOChead"/>
    <w:basedOn w:val="Normal"/>
    <w:rsid w:val="00E4212A"/>
    <w:pPr>
      <w:widowControl/>
      <w:spacing w:before="0" w:after="0"/>
      <w:jc w:val="center"/>
    </w:pPr>
    <w:rPr>
      <w:b/>
      <w:sz w:val="28"/>
      <w:szCs w:val="28"/>
    </w:rPr>
  </w:style>
  <w:style w:type="paragraph" w:styleId="BodyText2">
    <w:name w:val="Body Text 2"/>
    <w:basedOn w:val="Normal"/>
    <w:rsid w:val="00E4212A"/>
    <w:rPr>
      <w:b/>
      <w:bCs/>
    </w:rPr>
  </w:style>
  <w:style w:type="paragraph" w:customStyle="1" w:styleId="listlast">
    <w:name w:val="listlast"/>
    <w:basedOn w:val="List1"/>
    <w:next w:val="Normal"/>
    <w:rsid w:val="00E4212A"/>
    <w:pPr>
      <w:widowControl/>
      <w:spacing w:after="240"/>
    </w:pPr>
  </w:style>
  <w:style w:type="paragraph" w:styleId="BalloonText">
    <w:name w:val="Balloon Text"/>
    <w:basedOn w:val="Normal"/>
    <w:link w:val="BalloonTextChar"/>
    <w:uiPriority w:val="99"/>
    <w:rsid w:val="00E4212A"/>
    <w:rPr>
      <w:rFonts w:ascii="Tahoma" w:hAnsi="Tahoma" w:cs="Tahoma"/>
      <w:sz w:val="16"/>
      <w:szCs w:val="16"/>
    </w:rPr>
  </w:style>
  <w:style w:type="paragraph" w:styleId="BodyText3">
    <w:name w:val="Body Text 3"/>
    <w:basedOn w:val="Normal"/>
    <w:rsid w:val="00E4212A"/>
    <w:pPr>
      <w:jc w:val="both"/>
    </w:pPr>
  </w:style>
  <w:style w:type="character" w:styleId="Strong">
    <w:name w:val="Strong"/>
    <w:qFormat/>
    <w:rsid w:val="00E4212A"/>
    <w:rPr>
      <w:b/>
      <w:bCs/>
    </w:rPr>
  </w:style>
  <w:style w:type="paragraph" w:customStyle="1" w:styleId="Tabletext1">
    <w:name w:val="Table text"/>
    <w:basedOn w:val="Normal"/>
    <w:rsid w:val="00E4212A"/>
    <w:pPr>
      <w:widowControl/>
      <w:spacing w:before="0" w:after="0" w:line="240" w:lineRule="auto"/>
      <w:ind w:right="0"/>
      <w:jc w:val="both"/>
    </w:pPr>
    <w:rPr>
      <w:rFonts w:eastAsia="MS Mincho"/>
      <w:color w:val="000000"/>
    </w:rPr>
  </w:style>
  <w:style w:type="paragraph" w:customStyle="1" w:styleId="NumberedList">
    <w:name w:val="Numbered List"/>
    <w:basedOn w:val="Body"/>
    <w:rsid w:val="00E4212A"/>
    <w:pPr>
      <w:tabs>
        <w:tab w:val="num" w:pos="1800"/>
      </w:tabs>
      <w:ind w:left="1800" w:hanging="360"/>
    </w:pPr>
  </w:style>
  <w:style w:type="paragraph" w:customStyle="1" w:styleId="Body">
    <w:name w:val="Body"/>
    <w:basedOn w:val="Normal"/>
    <w:rsid w:val="00E4212A"/>
    <w:pPr>
      <w:ind w:left="1080"/>
      <w:jc w:val="both"/>
    </w:pPr>
  </w:style>
  <w:style w:type="paragraph" w:customStyle="1" w:styleId="BulletedList">
    <w:name w:val="Bulleted List"/>
    <w:basedOn w:val="Body"/>
    <w:rsid w:val="00E4212A"/>
    <w:pPr>
      <w:tabs>
        <w:tab w:val="num" w:pos="1800"/>
      </w:tabs>
      <w:spacing w:before="0" w:after="120"/>
      <w:ind w:left="1800" w:hanging="360"/>
    </w:pPr>
  </w:style>
  <w:style w:type="paragraph" w:styleId="HTMLPreformatted">
    <w:name w:val="HTML Preformatted"/>
    <w:basedOn w:val="Normal"/>
    <w:rsid w:val="00E421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E4212A"/>
    <w:pPr>
      <w:spacing w:before="20"/>
    </w:pPr>
    <w:rPr>
      <w:b/>
    </w:rPr>
  </w:style>
  <w:style w:type="paragraph" w:customStyle="1" w:styleId="Formula10pt">
    <w:name w:val="Formula 10pt"/>
    <w:basedOn w:val="Normal"/>
    <w:next w:val="Normal"/>
    <w:rsid w:val="00E4212A"/>
    <w:pPr>
      <w:ind w:left="360"/>
    </w:pPr>
    <w:rPr>
      <w:rFonts w:ascii="Times New Roman" w:hAnsi="Times New Roman"/>
    </w:rPr>
  </w:style>
  <w:style w:type="table" w:styleId="TableGrid">
    <w:name w:val="Table Grid"/>
    <w:basedOn w:val="TableNormal"/>
    <w:uiPriority w:val="59"/>
    <w:rsid w:val="00E4212A"/>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E4212A"/>
    <w:rPr>
      <w:b/>
      <w:bCs/>
    </w:rPr>
  </w:style>
  <w:style w:type="character" w:customStyle="1" w:styleId="BodytextChar">
    <w:name w:val="Bodytext Char"/>
    <w:link w:val="Bodytext"/>
    <w:rsid w:val="00E4212A"/>
    <w:rPr>
      <w:rFonts w:ascii="Arial" w:hAnsi="Arial"/>
    </w:rPr>
  </w:style>
  <w:style w:type="character" w:customStyle="1" w:styleId="Heading2Char">
    <w:name w:val="Heading 2 Char"/>
    <w:aliases w:val="ClassHeading Char"/>
    <w:link w:val="Heading2"/>
    <w:rsid w:val="00E4212A"/>
    <w:rPr>
      <w:rFonts w:ascii="Arial" w:hAnsi="Arial"/>
      <w:color w:val="479DB3"/>
      <w:sz w:val="32"/>
      <w:szCs w:val="44"/>
    </w:rPr>
  </w:style>
  <w:style w:type="character" w:customStyle="1" w:styleId="Heading4Char">
    <w:name w:val="Heading 4 Char"/>
    <w:link w:val="Heading4"/>
    <w:rsid w:val="00E4212A"/>
    <w:rPr>
      <w:rFonts w:ascii="Arial" w:hAnsi="Arial"/>
      <w:bCs/>
      <w:color w:val="404040"/>
      <w:sz w:val="24"/>
      <w:szCs w:val="44"/>
    </w:rPr>
  </w:style>
  <w:style w:type="paragraph" w:styleId="Revision">
    <w:name w:val="Revision"/>
    <w:hidden/>
    <w:uiPriority w:val="99"/>
    <w:semiHidden/>
    <w:rsid w:val="00E4212A"/>
    <w:rPr>
      <w:rFonts w:ascii="Arial" w:hAnsi="Arial"/>
    </w:rPr>
  </w:style>
  <w:style w:type="paragraph" w:customStyle="1" w:styleId="Normalt">
    <w:name w:val="Normalt"/>
    <w:basedOn w:val="Normal"/>
    <w:rsid w:val="00E4212A"/>
    <w:pPr>
      <w:widowControl/>
      <w:spacing w:before="40" w:after="60"/>
      <w:ind w:left="58" w:right="29"/>
    </w:pPr>
    <w:rPr>
      <w:sz w:val="18"/>
    </w:rPr>
  </w:style>
  <w:style w:type="paragraph" w:customStyle="1" w:styleId="tablesplit">
    <w:name w:val="table_split"/>
    <w:basedOn w:val="Normal"/>
    <w:rsid w:val="00E4212A"/>
    <w:pPr>
      <w:widowControl/>
      <w:spacing w:before="0" w:after="0"/>
      <w:ind w:right="310"/>
      <w:jc w:val="right"/>
    </w:pPr>
    <w:rPr>
      <w:i/>
      <w:sz w:val="18"/>
    </w:rPr>
  </w:style>
  <w:style w:type="character" w:customStyle="1" w:styleId="CommentTextChar">
    <w:name w:val="Comment Text Char"/>
    <w:link w:val="CommentText"/>
    <w:semiHidden/>
    <w:rsid w:val="00E4212A"/>
    <w:rPr>
      <w:rFonts w:ascii="Arial" w:hAnsi="Arial"/>
    </w:rPr>
  </w:style>
  <w:style w:type="character" w:customStyle="1" w:styleId="FooterChar">
    <w:name w:val="Footer Char"/>
    <w:link w:val="Footer"/>
    <w:uiPriority w:val="99"/>
    <w:rsid w:val="00E4212A"/>
    <w:rPr>
      <w:rFonts w:ascii="Arial" w:hAnsi="Arial"/>
    </w:rPr>
  </w:style>
  <w:style w:type="character" w:customStyle="1" w:styleId="HeaderChar">
    <w:name w:val="Header Char"/>
    <w:link w:val="Header"/>
    <w:uiPriority w:val="99"/>
    <w:rsid w:val="00E4212A"/>
    <w:rPr>
      <w:rFonts w:ascii="Arial" w:hAnsi="Arial"/>
    </w:rPr>
  </w:style>
  <w:style w:type="paragraph" w:customStyle="1" w:styleId="Cog-body">
    <w:name w:val="Cog-body"/>
    <w:basedOn w:val="Normal"/>
    <w:rsid w:val="00F12EEA"/>
    <w:pPr>
      <w:widowControl/>
      <w:spacing w:before="40" w:after="40" w:line="260" w:lineRule="atLeast"/>
      <w:ind w:right="0"/>
      <w:jc w:val="both"/>
    </w:pPr>
    <w:rPr>
      <w:rFonts w:ascii="Calibri" w:eastAsia="Calibri" w:hAnsi="Calibri"/>
      <w:sz w:val="22"/>
      <w:szCs w:val="24"/>
    </w:rPr>
  </w:style>
  <w:style w:type="paragraph" w:customStyle="1" w:styleId="Default">
    <w:name w:val="Default"/>
    <w:rsid w:val="007F5814"/>
    <w:pPr>
      <w:autoSpaceDE w:val="0"/>
      <w:autoSpaceDN w:val="0"/>
      <w:adjustRightInd w:val="0"/>
    </w:pPr>
    <w:rPr>
      <w:rFonts w:ascii="Arial" w:hAnsi="Arial" w:cs="Arial"/>
      <w:color w:val="000000"/>
      <w:sz w:val="24"/>
      <w:szCs w:val="24"/>
    </w:rPr>
  </w:style>
  <w:style w:type="character" w:customStyle="1" w:styleId="BalloonTextChar">
    <w:name w:val="Balloon Text Char"/>
    <w:link w:val="BalloonText"/>
    <w:uiPriority w:val="99"/>
    <w:rsid w:val="00EA37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11663">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1691687247">
      <w:bodyDiv w:val="1"/>
      <w:marLeft w:val="0"/>
      <w:marRight w:val="0"/>
      <w:marTop w:val="0"/>
      <w:marBottom w:val="0"/>
      <w:divBdr>
        <w:top w:val="none" w:sz="0" w:space="0" w:color="auto"/>
        <w:left w:val="none" w:sz="0" w:space="0" w:color="auto"/>
        <w:bottom w:val="none" w:sz="0" w:space="0" w:color="auto"/>
        <w:right w:val="none" w:sz="0" w:space="0" w:color="auto"/>
      </w:divBdr>
    </w:div>
    <w:div w:id="198242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PS%20Templates\New%20format\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Title xmlns="5349db9c-67ed-4999-a121-efc56dbedff2" xsi:nil="true"/>
    <IsCommon xmlns="5349db9c-67ed-4999-a121-efc56dbedff2">No</IsCommon>
    <IsRestricted xmlns="5349db9c-67ed-4999-a121-efc56dbedff2">No</IsRestricted>
    <DocVersion xmlns="5349db9c-67ed-4999-a121-efc56dbedff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488DDF754E534294A033E685BB7BB2" ma:contentTypeVersion="4" ma:contentTypeDescription="Create a new document." ma:contentTypeScope="" ma:versionID="421cce1b2cc05ec777d56904f32029b4">
  <xsd:schema xmlns:xsd="http://www.w3.org/2001/XMLSchema" xmlns:xs="http://www.w3.org/2001/XMLSchema" xmlns:p="http://schemas.microsoft.com/office/2006/metadata/properties" xmlns:ns2="5349db9c-67ed-4999-a121-efc56dbedff2" targetNamespace="http://schemas.microsoft.com/office/2006/metadata/properties" ma:root="true" ma:fieldsID="59f85a3b93e118046a5ca43cd30d2e6b" ns2:_="">
    <xsd:import namespace="5349db9c-67ed-4999-a121-efc56dbedff2"/>
    <xsd:element name="properties">
      <xsd:complexType>
        <xsd:sequence>
          <xsd:element name="documentManagement">
            <xsd:complexType>
              <xsd:all>
                <xsd:element ref="ns2:IsCommon" minOccurs="0"/>
                <xsd:element ref="ns2:DocVersion" minOccurs="0"/>
                <xsd:element ref="ns2:DocTitle" minOccurs="0"/>
                <xsd:element ref="ns2:IsRestric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49db9c-67ed-4999-a121-efc56dbedff2" elementFormDefault="qualified">
    <xsd:import namespace="http://schemas.microsoft.com/office/2006/documentManagement/types"/>
    <xsd:import namespace="http://schemas.microsoft.com/office/infopath/2007/PartnerControls"/>
    <xsd:element name="IsCommon" ma:index="8" nillable="true" ma:displayName="IsCommon" ma:default="No" ma:format="Dropdown" ma:internalName="IsCommon">
      <xsd:simpleType>
        <xsd:restriction base="dms:Choice">
          <xsd:enumeration value="No"/>
          <xsd:enumeration value="Yes"/>
        </xsd:restriction>
      </xsd:simpleType>
    </xsd:element>
    <xsd:element name="DocVersion" ma:index="9" nillable="true" ma:displayName="DocVersion" ma:internalName="DocVersion">
      <xsd:simpleType>
        <xsd:restriction base="dms:Text">
          <xsd:maxLength value="255"/>
        </xsd:restriction>
      </xsd:simpleType>
    </xsd:element>
    <xsd:element name="DocTitle" ma:index="10" nillable="true" ma:displayName="DocTitle" ma:internalName="DocTitle">
      <xsd:simpleType>
        <xsd:restriction base="dms:Text">
          <xsd:maxLength value="255"/>
        </xsd:restriction>
      </xsd:simpleType>
    </xsd:element>
    <xsd:element name="IsRestricted" ma:index="11" nillable="true" ma:displayName="IsRestricted" ma:default="No" ma:format="Dropdown" ma:internalName="IsRestricted">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7B1EF-5675-4D38-969E-E4321849D112}">
  <ds:schemaRefs>
    <ds:schemaRef ds:uri="http://schemas.microsoft.com/office/2006/metadata/properties"/>
    <ds:schemaRef ds:uri="http://schemas.microsoft.com/office/infopath/2007/PartnerControls"/>
    <ds:schemaRef ds:uri="5349db9c-67ed-4999-a121-efc56dbedff2"/>
  </ds:schemaRefs>
</ds:datastoreItem>
</file>

<file path=customXml/itemProps2.xml><?xml version="1.0" encoding="utf-8"?>
<ds:datastoreItem xmlns:ds="http://schemas.openxmlformats.org/officeDocument/2006/customXml" ds:itemID="{7161AFF1-B86D-41CC-BCB5-B588BEC74FF7}">
  <ds:schemaRefs>
    <ds:schemaRef ds:uri="http://schemas.microsoft.com/sharepoint/v3/contenttype/forms"/>
  </ds:schemaRefs>
</ds:datastoreItem>
</file>

<file path=customXml/itemProps3.xml><?xml version="1.0" encoding="utf-8"?>
<ds:datastoreItem xmlns:ds="http://schemas.openxmlformats.org/officeDocument/2006/customXml" ds:itemID="{A944B535-42DA-454D-BF80-849650F46E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49db9c-67ed-4999-a121-efc56dbed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0DC19D-E6B2-4660-8AEB-2834D0D7C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49</TotalTime>
  <Pages>5</Pages>
  <Words>341</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Work Area Recovery Test BCP Testing Plan Template</vt:lpstr>
    </vt:vector>
  </TitlesOfParts>
  <Manager>PMT Head</Manager>
  <Company>Cognizant Technology Solutions</Company>
  <LinksUpToDate>false</LinksUpToDate>
  <CharactersWithSpaces>2884</CharactersWithSpaces>
  <SharedDoc>false</SharedDoc>
  <HLinks>
    <vt:vector size="72" baseType="variant">
      <vt:variant>
        <vt:i4>4587624</vt:i4>
      </vt:variant>
      <vt:variant>
        <vt:i4>102</vt:i4>
      </vt:variant>
      <vt:variant>
        <vt:i4>0</vt:i4>
      </vt:variant>
      <vt:variant>
        <vt:i4>5</vt:i4>
      </vt:variant>
      <vt:variant>
        <vt:lpwstr>https://203.99.198.234/owa/redir.aspx?REF=bRfjL0laZJ3Yy2zC41DgpcIRn10mT_09uihkzxF44fLGv3mYsvzTCAFtYWlsdG86YmNwaGVscGRlc2tAY29nbml6YW50LmNvbQ..</vt:lpwstr>
      </vt:variant>
      <vt:variant>
        <vt:lpwstr/>
      </vt:variant>
      <vt:variant>
        <vt:i4>1245237</vt:i4>
      </vt:variant>
      <vt:variant>
        <vt:i4>62</vt:i4>
      </vt:variant>
      <vt:variant>
        <vt:i4>0</vt:i4>
      </vt:variant>
      <vt:variant>
        <vt:i4>5</vt:i4>
      </vt:variant>
      <vt:variant>
        <vt:lpwstr/>
      </vt:variant>
      <vt:variant>
        <vt:lpwstr>_Toc30107206</vt:lpwstr>
      </vt:variant>
      <vt:variant>
        <vt:i4>1048629</vt:i4>
      </vt:variant>
      <vt:variant>
        <vt:i4>56</vt:i4>
      </vt:variant>
      <vt:variant>
        <vt:i4>0</vt:i4>
      </vt:variant>
      <vt:variant>
        <vt:i4>5</vt:i4>
      </vt:variant>
      <vt:variant>
        <vt:lpwstr/>
      </vt:variant>
      <vt:variant>
        <vt:lpwstr>_Toc30107205</vt:lpwstr>
      </vt:variant>
      <vt:variant>
        <vt:i4>1114165</vt:i4>
      </vt:variant>
      <vt:variant>
        <vt:i4>50</vt:i4>
      </vt:variant>
      <vt:variant>
        <vt:i4>0</vt:i4>
      </vt:variant>
      <vt:variant>
        <vt:i4>5</vt:i4>
      </vt:variant>
      <vt:variant>
        <vt:lpwstr/>
      </vt:variant>
      <vt:variant>
        <vt:lpwstr>_Toc30107204</vt:lpwstr>
      </vt:variant>
      <vt:variant>
        <vt:i4>1441845</vt:i4>
      </vt:variant>
      <vt:variant>
        <vt:i4>44</vt:i4>
      </vt:variant>
      <vt:variant>
        <vt:i4>0</vt:i4>
      </vt:variant>
      <vt:variant>
        <vt:i4>5</vt:i4>
      </vt:variant>
      <vt:variant>
        <vt:lpwstr/>
      </vt:variant>
      <vt:variant>
        <vt:lpwstr>_Toc30107203</vt:lpwstr>
      </vt:variant>
      <vt:variant>
        <vt:i4>1507381</vt:i4>
      </vt:variant>
      <vt:variant>
        <vt:i4>38</vt:i4>
      </vt:variant>
      <vt:variant>
        <vt:i4>0</vt:i4>
      </vt:variant>
      <vt:variant>
        <vt:i4>5</vt:i4>
      </vt:variant>
      <vt:variant>
        <vt:lpwstr/>
      </vt:variant>
      <vt:variant>
        <vt:lpwstr>_Toc30107202</vt:lpwstr>
      </vt:variant>
      <vt:variant>
        <vt:i4>1310773</vt:i4>
      </vt:variant>
      <vt:variant>
        <vt:i4>32</vt:i4>
      </vt:variant>
      <vt:variant>
        <vt:i4>0</vt:i4>
      </vt:variant>
      <vt:variant>
        <vt:i4>5</vt:i4>
      </vt:variant>
      <vt:variant>
        <vt:lpwstr/>
      </vt:variant>
      <vt:variant>
        <vt:lpwstr>_Toc30107201</vt:lpwstr>
      </vt:variant>
      <vt:variant>
        <vt:i4>1376309</vt:i4>
      </vt:variant>
      <vt:variant>
        <vt:i4>26</vt:i4>
      </vt:variant>
      <vt:variant>
        <vt:i4>0</vt:i4>
      </vt:variant>
      <vt:variant>
        <vt:i4>5</vt:i4>
      </vt:variant>
      <vt:variant>
        <vt:lpwstr/>
      </vt:variant>
      <vt:variant>
        <vt:lpwstr>_Toc30107200</vt:lpwstr>
      </vt:variant>
      <vt:variant>
        <vt:i4>2031676</vt:i4>
      </vt:variant>
      <vt:variant>
        <vt:i4>20</vt:i4>
      </vt:variant>
      <vt:variant>
        <vt:i4>0</vt:i4>
      </vt:variant>
      <vt:variant>
        <vt:i4>5</vt:i4>
      </vt:variant>
      <vt:variant>
        <vt:lpwstr/>
      </vt:variant>
      <vt:variant>
        <vt:lpwstr>_Toc30107199</vt:lpwstr>
      </vt:variant>
      <vt:variant>
        <vt:i4>1966140</vt:i4>
      </vt:variant>
      <vt:variant>
        <vt:i4>14</vt:i4>
      </vt:variant>
      <vt:variant>
        <vt:i4>0</vt:i4>
      </vt:variant>
      <vt:variant>
        <vt:i4>5</vt:i4>
      </vt:variant>
      <vt:variant>
        <vt:lpwstr/>
      </vt:variant>
      <vt:variant>
        <vt:lpwstr>_Toc30107198</vt:lpwstr>
      </vt:variant>
      <vt:variant>
        <vt:i4>1114172</vt:i4>
      </vt:variant>
      <vt:variant>
        <vt:i4>8</vt:i4>
      </vt:variant>
      <vt:variant>
        <vt:i4>0</vt:i4>
      </vt:variant>
      <vt:variant>
        <vt:i4>5</vt:i4>
      </vt:variant>
      <vt:variant>
        <vt:lpwstr/>
      </vt:variant>
      <vt:variant>
        <vt:lpwstr>_Toc30107197</vt:lpwstr>
      </vt:variant>
      <vt:variant>
        <vt:i4>1048636</vt:i4>
      </vt:variant>
      <vt:variant>
        <vt:i4>2</vt:i4>
      </vt:variant>
      <vt:variant>
        <vt:i4>0</vt:i4>
      </vt:variant>
      <vt:variant>
        <vt:i4>5</vt:i4>
      </vt:variant>
      <vt:variant>
        <vt:lpwstr/>
      </vt:variant>
      <vt:variant>
        <vt:lpwstr>_Toc30107196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Area Recovery Test BCP Testing Plan Template</dc:title>
  <dc:subject>Work Area Recovery Test BCP Testing Plan Template</dc:subject>
  <dc:creator>Alcones, Mark Anthony (Cognizant)</dc:creator>
  <cp:keywords>Work Area Recovery Test BCP Testing Plan Template,Template</cp:keywords>
  <dc:description>Work Area Recovery Test BCP Testing Plan Template</dc:description>
  <cp:lastModifiedBy>Sengupta Kabiraj, Sriya (Cognizant)</cp:lastModifiedBy>
  <cp:revision>34</cp:revision>
  <cp:lastPrinted>2017-12-26T11:43:00Z</cp:lastPrinted>
  <dcterms:created xsi:type="dcterms:W3CDTF">2022-09-05T16:20:00Z</dcterms:created>
  <dcterms:modified xsi:type="dcterms:W3CDTF">2022-09-05T17:37:00Z</dcterms:modified>
  <cp:category>Business Continuity 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Reviewer">
    <vt:lpwstr/>
  </property>
  <property fmtid="{D5CDD505-2E9C-101B-9397-08002B2CF9AE}" pid="4" name="Reviewed5By">
    <vt:lpwstr/>
  </property>
  <property fmtid="{D5CDD505-2E9C-101B-9397-08002B2CF9AE}" pid="5" name="BaseURL">
    <vt:lpwstr/>
  </property>
  <property fmtid="{D5CDD505-2E9C-101B-9397-08002B2CF9AE}" pid="6" name="Reviewed4By">
    <vt:lpwstr/>
  </property>
  <property fmtid="{D5CDD505-2E9C-101B-9397-08002B2CF9AE}" pid="7" name="Reviewed7By">
    <vt:lpwstr/>
  </property>
  <property fmtid="{D5CDD505-2E9C-101B-9397-08002B2CF9AE}" pid="8" name="WFID">
    <vt:lpwstr/>
  </property>
  <property fmtid="{D5CDD505-2E9C-101B-9397-08002B2CF9AE}" pid="9" name="Approved3On">
    <vt:lpwstr/>
  </property>
  <property fmtid="{D5CDD505-2E9C-101B-9397-08002B2CF9AE}" pid="10" name="IsNewDoc">
    <vt:lpwstr>No</vt:lpwstr>
  </property>
  <property fmtid="{D5CDD505-2E9C-101B-9397-08002B2CF9AE}" pid="11" name="DevlopedOn">
    <vt:lpwstr/>
  </property>
  <property fmtid="{D5CDD505-2E9C-101B-9397-08002B2CF9AE}" pid="12" name="Reviewed6By">
    <vt:lpwstr/>
  </property>
  <property fmtid="{D5CDD505-2E9C-101B-9397-08002B2CF9AE}" pid="13" name="Reviewed10By">
    <vt:lpwstr/>
  </property>
  <property fmtid="{D5CDD505-2E9C-101B-9397-08002B2CF9AE}" pid="14" name="Approved2On">
    <vt:lpwstr/>
  </property>
  <property fmtid="{D5CDD505-2E9C-101B-9397-08002B2CF9AE}" pid="15" name="WFDocName">
    <vt:lpwstr/>
  </property>
  <property fmtid="{D5CDD505-2E9C-101B-9397-08002B2CF9AE}" pid="16" name="PIPId">
    <vt:lpwstr/>
  </property>
  <property fmtid="{D5CDD505-2E9C-101B-9397-08002B2CF9AE}" pid="17" name="Reviewed1By">
    <vt:lpwstr/>
  </property>
  <property fmtid="{D5CDD505-2E9C-101B-9397-08002B2CF9AE}" pid="18" name="Approved2By">
    <vt:lpwstr/>
  </property>
  <property fmtid="{D5CDD505-2E9C-101B-9397-08002B2CF9AE}" pid="19" name="Approved10By">
    <vt:lpwstr/>
  </property>
  <property fmtid="{D5CDD505-2E9C-101B-9397-08002B2CF9AE}" pid="20" name="WorkflowGroupID">
    <vt:lpwstr/>
  </property>
  <property fmtid="{D5CDD505-2E9C-101B-9397-08002B2CF9AE}" pid="21" name="Approved3By">
    <vt:lpwstr/>
  </property>
  <property fmtid="{D5CDD505-2E9C-101B-9397-08002B2CF9AE}" pid="22" name="Reviewed3By">
    <vt:lpwstr/>
  </property>
  <property fmtid="{D5CDD505-2E9C-101B-9397-08002B2CF9AE}" pid="23" name="Reviewed10On">
    <vt:lpwstr/>
  </property>
  <property fmtid="{D5CDD505-2E9C-101B-9397-08002B2CF9AE}" pid="24" name="Status">
    <vt:lpwstr>WorkflowInitiated</vt:lpwstr>
  </property>
  <property fmtid="{D5CDD505-2E9C-101B-9397-08002B2CF9AE}" pid="25" name="Reviewed2By">
    <vt:lpwstr/>
  </property>
  <property fmtid="{D5CDD505-2E9C-101B-9397-08002B2CF9AE}" pid="26" name="Approved1By">
    <vt:lpwstr/>
  </property>
  <property fmtid="{D5CDD505-2E9C-101B-9397-08002B2CF9AE}" pid="27" name="CheckedInAt">
    <vt:lpwstr/>
  </property>
  <property fmtid="{D5CDD505-2E9C-101B-9397-08002B2CF9AE}" pid="28" name="PIPDescription">
    <vt:lpwstr/>
  </property>
  <property fmtid="{D5CDD505-2E9C-101B-9397-08002B2CF9AE}" pid="29" name="Reviewed2On">
    <vt:lpwstr/>
  </property>
  <property fmtid="{D5CDD505-2E9C-101B-9397-08002B2CF9AE}" pid="30" name="Approved6By">
    <vt:lpwstr/>
  </property>
  <property fmtid="{D5CDD505-2E9C-101B-9397-08002B2CF9AE}" pid="31" name="ApprovedOn">
    <vt:lpwstr/>
  </property>
  <property fmtid="{D5CDD505-2E9C-101B-9397-08002B2CF9AE}" pid="32" name="WFAuthor">
    <vt:lpwstr/>
  </property>
  <property fmtid="{D5CDD505-2E9C-101B-9397-08002B2CF9AE}" pid="33" name="Reviewed3On">
    <vt:lpwstr/>
  </property>
  <property fmtid="{D5CDD505-2E9C-101B-9397-08002B2CF9AE}" pid="34" name="Approved7By">
    <vt:lpwstr/>
  </property>
  <property fmtid="{D5CDD505-2E9C-101B-9397-08002B2CF9AE}" pid="35" name="Approved10On">
    <vt:lpwstr/>
  </property>
  <property fmtid="{D5CDD505-2E9C-101B-9397-08002B2CF9AE}" pid="36" name="Approved4By">
    <vt:lpwstr/>
  </property>
  <property fmtid="{D5CDD505-2E9C-101B-9397-08002B2CF9AE}" pid="37" name="ProcessOwner">
    <vt:lpwstr/>
  </property>
  <property fmtid="{D5CDD505-2E9C-101B-9397-08002B2CF9AE}" pid="38" name="Reviewed1On">
    <vt:lpwstr/>
  </property>
  <property fmtid="{D5CDD505-2E9C-101B-9397-08002B2CF9AE}" pid="39" name="Approved5By">
    <vt:lpwstr/>
  </property>
  <property fmtid="{D5CDD505-2E9C-101B-9397-08002B2CF9AE}" pid="40" name="ApprovalsPendingWith">
    <vt:lpwstr/>
  </property>
  <property fmtid="{D5CDD505-2E9C-101B-9397-08002B2CF9AE}" pid="41" name="ProcessPackage">
    <vt:lpwstr/>
  </property>
  <property fmtid="{D5CDD505-2E9C-101B-9397-08002B2CF9AE}" pid="42" name="Reviewed9By">
    <vt:lpwstr/>
  </property>
  <property fmtid="{D5CDD505-2E9C-101B-9397-08002B2CF9AE}" pid="43" name="Reviewed6On">
    <vt:lpwstr/>
  </property>
  <property fmtid="{D5CDD505-2E9C-101B-9397-08002B2CF9AE}" pid="44" name="Approved9On">
    <vt:lpwstr/>
  </property>
  <property fmtid="{D5CDD505-2E9C-101B-9397-08002B2CF9AE}" pid="45" name="RTDocVersion">
    <vt:lpwstr/>
  </property>
  <property fmtid="{D5CDD505-2E9C-101B-9397-08002B2CF9AE}" pid="46" name="Reviewed8By">
    <vt:lpwstr/>
  </property>
  <property fmtid="{D5CDD505-2E9C-101B-9397-08002B2CF9AE}" pid="47" name="Reviewed7On">
    <vt:lpwstr/>
  </property>
  <property fmtid="{D5CDD505-2E9C-101B-9397-08002B2CF9AE}" pid="48" name="Approved8On">
    <vt:lpwstr/>
  </property>
  <property fmtid="{D5CDD505-2E9C-101B-9397-08002B2CF9AE}" pid="49" name="ReviewsPendingWith">
    <vt:lpwstr/>
  </property>
  <property fmtid="{D5CDD505-2E9C-101B-9397-08002B2CF9AE}" pid="50" name="Reviewed4On">
    <vt:lpwstr/>
  </property>
  <property fmtid="{D5CDD505-2E9C-101B-9397-08002B2CF9AE}" pid="51" name="Approver">
    <vt:lpwstr/>
  </property>
  <property fmtid="{D5CDD505-2E9C-101B-9397-08002B2CF9AE}" pid="52" name="Reviewed5On">
    <vt:lpwstr/>
  </property>
  <property fmtid="{D5CDD505-2E9C-101B-9397-08002B2CF9AE}" pid="53" name="Approved5On">
    <vt:lpwstr/>
  </property>
  <property fmtid="{D5CDD505-2E9C-101B-9397-08002B2CF9AE}" pid="54" name="DocumentID">
    <vt:lpwstr/>
  </property>
  <property fmtid="{D5CDD505-2E9C-101B-9397-08002B2CF9AE}" pid="55" name="Approved4On">
    <vt:lpwstr/>
  </property>
  <property fmtid="{D5CDD505-2E9C-101B-9397-08002B2CF9AE}" pid="56" name="ReleaseTeam">
    <vt:lpwstr/>
  </property>
  <property fmtid="{D5CDD505-2E9C-101B-9397-08002B2CF9AE}" pid="57" name="Reviewed8On">
    <vt:lpwstr/>
  </property>
  <property fmtid="{D5CDD505-2E9C-101B-9397-08002B2CF9AE}" pid="58" name="Approved8By">
    <vt:lpwstr/>
  </property>
  <property fmtid="{D5CDD505-2E9C-101B-9397-08002B2CF9AE}" pid="59" name="Approved7On">
    <vt:lpwstr/>
  </property>
  <property fmtid="{D5CDD505-2E9C-101B-9397-08002B2CF9AE}" pid="60" name="DocType">
    <vt:lpwstr/>
  </property>
  <property fmtid="{D5CDD505-2E9C-101B-9397-08002B2CF9AE}" pid="61" name="Reviewed9On">
    <vt:lpwstr/>
  </property>
  <property fmtid="{D5CDD505-2E9C-101B-9397-08002B2CF9AE}" pid="62" name="Approved9By">
    <vt:lpwstr/>
  </property>
  <property fmtid="{D5CDD505-2E9C-101B-9397-08002B2CF9AE}" pid="63" name="Approved6On">
    <vt:lpwstr/>
  </property>
</Properties>
</file>