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3454CD" w14:textId="5A61DDF0" w:rsidR="00A470CD" w:rsidRDefault="009B5503">
      <w:pPr>
        <w:jc w:val="center"/>
        <w:rPr>
          <w:rFonts w:cs="Times New Roman"/>
          <w:sz w:val="36"/>
          <w:szCs w:val="36"/>
        </w:rPr>
      </w:pPr>
      <w:r w:rsidRPr="00013314">
        <w:rPr>
          <w:noProof/>
          <w:sz w:val="20"/>
          <w:szCs w:val="20"/>
        </w:rPr>
        <w:drawing>
          <wp:inline distT="0" distB="0" distL="0" distR="0" wp14:anchorId="778C3539" wp14:editId="58E2C145">
            <wp:extent cx="2187244" cy="203811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208023" cy="2057476"/>
                    </a:xfrm>
                    <a:prstGeom prst="rect">
                      <a:avLst/>
                    </a:prstGeom>
                  </pic:spPr>
                </pic:pic>
              </a:graphicData>
            </a:graphic>
          </wp:inline>
        </w:drawing>
      </w:r>
    </w:p>
    <w:p w14:paraId="2EA92D41" w14:textId="4AD44319" w:rsidR="009B5503" w:rsidRDefault="009B5503" w:rsidP="009B5503">
      <w:pPr>
        <w:jc w:val="center"/>
        <w:rPr>
          <w:b/>
          <w:bCs/>
          <w:sz w:val="48"/>
          <w:szCs w:val="48"/>
        </w:rPr>
      </w:pPr>
      <w:r w:rsidRPr="009B5503">
        <w:rPr>
          <w:b/>
          <w:bCs/>
          <w:sz w:val="48"/>
          <w:szCs w:val="48"/>
        </w:rPr>
        <w:t xml:space="preserve">Team </w:t>
      </w:r>
      <w:r>
        <w:rPr>
          <w:b/>
          <w:bCs/>
          <w:sz w:val="48"/>
          <w:szCs w:val="48"/>
        </w:rPr>
        <w:t>–</w:t>
      </w:r>
      <w:r w:rsidRPr="009B5503">
        <w:rPr>
          <w:b/>
          <w:bCs/>
          <w:sz w:val="48"/>
          <w:szCs w:val="48"/>
        </w:rPr>
        <w:t xml:space="preserve"> </w:t>
      </w:r>
      <w:proofErr w:type="spellStart"/>
      <w:r w:rsidRPr="009B5503">
        <w:rPr>
          <w:b/>
          <w:bCs/>
          <w:sz w:val="48"/>
          <w:szCs w:val="48"/>
        </w:rPr>
        <w:t>TargetTracker</w:t>
      </w:r>
      <w:proofErr w:type="spellEnd"/>
      <w:r>
        <w:rPr>
          <w:b/>
          <w:bCs/>
          <w:sz w:val="48"/>
          <w:szCs w:val="48"/>
        </w:rPr>
        <w:t xml:space="preserve"> - Dart</w:t>
      </w:r>
    </w:p>
    <w:p w14:paraId="4902BC79" w14:textId="7F02EF74" w:rsidR="009B5503" w:rsidRDefault="009B5503" w:rsidP="009B5503">
      <w:pPr>
        <w:jc w:val="center"/>
        <w:rPr>
          <w:sz w:val="20"/>
          <w:szCs w:val="20"/>
        </w:rPr>
      </w:pPr>
      <w:r>
        <w:rPr>
          <w:sz w:val="20"/>
          <w:szCs w:val="20"/>
        </w:rPr>
        <w:t>I</w:t>
      </w:r>
      <w:r w:rsidRPr="009B5503">
        <w:rPr>
          <w:sz w:val="20"/>
          <w:szCs w:val="20"/>
        </w:rPr>
        <w:t>NFM2300 - Teamprojek</w:t>
      </w:r>
      <w:r>
        <w:rPr>
          <w:sz w:val="20"/>
          <w:szCs w:val="20"/>
        </w:rPr>
        <w:t xml:space="preserve">t </w:t>
      </w:r>
      <w:r w:rsidRPr="00027980">
        <w:rPr>
          <w:sz w:val="20"/>
          <w:szCs w:val="20"/>
        </w:rPr>
        <w:t xml:space="preserve">- </w:t>
      </w:r>
      <w:r w:rsidRPr="00167BC1">
        <w:rPr>
          <w:sz w:val="20"/>
          <w:szCs w:val="20"/>
        </w:rPr>
        <w:t>Wintersemester 2020/2021</w:t>
      </w:r>
    </w:p>
    <w:p w14:paraId="0905574F" w14:textId="77777777" w:rsidR="009B5503" w:rsidRDefault="009B5503" w:rsidP="009B5503">
      <w:pPr>
        <w:jc w:val="center"/>
        <w:rPr>
          <w:sz w:val="20"/>
          <w:szCs w:val="20"/>
        </w:rPr>
      </w:pPr>
    </w:p>
    <w:p w14:paraId="2CF33403" w14:textId="77777777" w:rsidR="009B5503" w:rsidRDefault="009B5503" w:rsidP="009B5503">
      <w:pPr>
        <w:jc w:val="center"/>
        <w:rPr>
          <w:sz w:val="20"/>
          <w:szCs w:val="20"/>
        </w:rPr>
      </w:pPr>
    </w:p>
    <w:p w14:paraId="091F276B" w14:textId="77777777" w:rsidR="009B5503" w:rsidRDefault="009B5503" w:rsidP="009B5503">
      <w:pPr>
        <w:jc w:val="center"/>
        <w:rPr>
          <w:sz w:val="20"/>
          <w:szCs w:val="20"/>
        </w:rPr>
      </w:pPr>
    </w:p>
    <w:p w14:paraId="0B37DC90" w14:textId="77777777" w:rsidR="009B5503" w:rsidRDefault="009B5503" w:rsidP="009B5503">
      <w:pPr>
        <w:jc w:val="center"/>
        <w:rPr>
          <w:sz w:val="20"/>
          <w:szCs w:val="20"/>
        </w:rPr>
      </w:pPr>
    </w:p>
    <w:p w14:paraId="791525A0" w14:textId="77777777" w:rsidR="009B5503" w:rsidRPr="005D5F33" w:rsidRDefault="009B5503" w:rsidP="009B5503">
      <w:pPr>
        <w:contextualSpacing/>
        <w:jc w:val="center"/>
        <w:rPr>
          <w:b/>
          <w:bCs/>
          <w:sz w:val="20"/>
          <w:szCs w:val="20"/>
        </w:rPr>
      </w:pPr>
      <w:r w:rsidRPr="005D5F33">
        <w:rPr>
          <w:b/>
          <w:bCs/>
          <w:sz w:val="20"/>
          <w:szCs w:val="20"/>
        </w:rPr>
        <w:t>Autor</w:t>
      </w:r>
      <w:r>
        <w:rPr>
          <w:b/>
          <w:bCs/>
          <w:sz w:val="20"/>
          <w:szCs w:val="20"/>
        </w:rPr>
        <w:t>en</w:t>
      </w:r>
      <w:r w:rsidRPr="005D5F33">
        <w:rPr>
          <w:b/>
          <w:bCs/>
          <w:sz w:val="20"/>
          <w:szCs w:val="20"/>
        </w:rPr>
        <w:t>: Andreas Voigt</w:t>
      </w:r>
      <w:r>
        <w:rPr>
          <w:b/>
          <w:bCs/>
          <w:sz w:val="20"/>
          <w:szCs w:val="20"/>
        </w:rPr>
        <w:t xml:space="preserve">, Ricardo Lissner, </w:t>
      </w:r>
      <w:proofErr w:type="spellStart"/>
      <w:r>
        <w:rPr>
          <w:b/>
          <w:bCs/>
          <w:sz w:val="20"/>
          <w:szCs w:val="20"/>
        </w:rPr>
        <w:t>Rituraj</w:t>
      </w:r>
      <w:proofErr w:type="spellEnd"/>
      <w:r>
        <w:rPr>
          <w:b/>
          <w:bCs/>
          <w:sz w:val="20"/>
          <w:szCs w:val="20"/>
        </w:rPr>
        <w:t xml:space="preserve"> Singh</w:t>
      </w:r>
    </w:p>
    <w:p w14:paraId="3B51567F" w14:textId="2746EE7D" w:rsidR="009B5503" w:rsidRDefault="003F7FA4" w:rsidP="009B5503">
      <w:pPr>
        <w:contextualSpacing/>
        <w:jc w:val="center"/>
        <w:rPr>
          <w:sz w:val="20"/>
          <w:szCs w:val="20"/>
        </w:rPr>
      </w:pPr>
      <w:hyperlink r:id="rId10" w:history="1">
        <w:r w:rsidR="009B5503" w:rsidRPr="00CF38C5">
          <w:rPr>
            <w:rStyle w:val="Hyperlink"/>
            <w:sz w:val="20"/>
            <w:szCs w:val="20"/>
          </w:rPr>
          <w:t>andreas.voigt@hochschule-stralsund.de</w:t>
        </w:r>
      </w:hyperlink>
    </w:p>
    <w:p w14:paraId="3A702B37" w14:textId="6738081A" w:rsidR="009B5503" w:rsidRDefault="003F7FA4" w:rsidP="009B5503">
      <w:pPr>
        <w:contextualSpacing/>
        <w:jc w:val="center"/>
        <w:rPr>
          <w:sz w:val="20"/>
          <w:szCs w:val="20"/>
        </w:rPr>
      </w:pPr>
      <w:hyperlink r:id="rId11" w:history="1">
        <w:r w:rsidR="009B5503" w:rsidRPr="00CF38C5">
          <w:rPr>
            <w:rStyle w:val="Hyperlink"/>
            <w:sz w:val="20"/>
            <w:szCs w:val="20"/>
          </w:rPr>
          <w:t>ricardo.lissner@hochschule-stralsund.de</w:t>
        </w:r>
      </w:hyperlink>
    </w:p>
    <w:p w14:paraId="7C36B817" w14:textId="6B9BC45B" w:rsidR="009B5503" w:rsidRDefault="003F7FA4" w:rsidP="009B5503">
      <w:pPr>
        <w:contextualSpacing/>
        <w:jc w:val="center"/>
        <w:rPr>
          <w:sz w:val="20"/>
          <w:szCs w:val="20"/>
        </w:rPr>
      </w:pPr>
      <w:hyperlink r:id="rId12" w:history="1">
        <w:r w:rsidR="009B5503" w:rsidRPr="00CF38C5">
          <w:rPr>
            <w:rStyle w:val="Hyperlink"/>
            <w:sz w:val="20"/>
            <w:szCs w:val="20"/>
          </w:rPr>
          <w:t>rituraj.singh@hochschule-stralsund.de</w:t>
        </w:r>
      </w:hyperlink>
    </w:p>
    <w:p w14:paraId="5A4145C3" w14:textId="77777777" w:rsidR="009B5503" w:rsidRDefault="009B5503" w:rsidP="009B5503">
      <w:pPr>
        <w:spacing w:after="0"/>
        <w:jc w:val="center"/>
        <w:rPr>
          <w:sz w:val="20"/>
          <w:szCs w:val="20"/>
        </w:rPr>
      </w:pPr>
      <w:r>
        <w:rPr>
          <w:sz w:val="20"/>
          <w:szCs w:val="20"/>
        </w:rPr>
        <w:t xml:space="preserve">Matrikel-Nr. (Andreas Voigt): </w:t>
      </w:r>
      <w:r w:rsidRPr="005D5F33">
        <w:rPr>
          <w:sz w:val="20"/>
          <w:szCs w:val="20"/>
        </w:rPr>
        <w:t>1939</w:t>
      </w:r>
      <w:r>
        <w:rPr>
          <w:sz w:val="20"/>
          <w:szCs w:val="20"/>
        </w:rPr>
        <w:t>8</w:t>
      </w:r>
    </w:p>
    <w:p w14:paraId="151E29FA" w14:textId="77777777" w:rsidR="009B5503" w:rsidRDefault="009B5503" w:rsidP="009B5503">
      <w:pPr>
        <w:spacing w:after="0"/>
        <w:jc w:val="center"/>
        <w:rPr>
          <w:sz w:val="20"/>
          <w:szCs w:val="20"/>
        </w:rPr>
      </w:pPr>
      <w:r>
        <w:rPr>
          <w:sz w:val="20"/>
          <w:szCs w:val="20"/>
        </w:rPr>
        <w:t xml:space="preserve">Matrikel-Nr. (Ricardo Lissner): </w:t>
      </w:r>
      <w:r w:rsidRPr="00D0444D">
        <w:rPr>
          <w:sz w:val="20"/>
          <w:szCs w:val="20"/>
        </w:rPr>
        <w:t>19134</w:t>
      </w:r>
    </w:p>
    <w:p w14:paraId="413D1105" w14:textId="77777777" w:rsidR="009B5503" w:rsidRDefault="009B5503" w:rsidP="009B5503">
      <w:pPr>
        <w:spacing w:after="0"/>
        <w:jc w:val="center"/>
        <w:rPr>
          <w:sz w:val="20"/>
          <w:szCs w:val="20"/>
        </w:rPr>
      </w:pPr>
      <w:r>
        <w:rPr>
          <w:sz w:val="20"/>
          <w:szCs w:val="20"/>
        </w:rPr>
        <w:t>Matrikel-Nr. (</w:t>
      </w:r>
      <w:proofErr w:type="spellStart"/>
      <w:r>
        <w:rPr>
          <w:sz w:val="20"/>
          <w:szCs w:val="20"/>
        </w:rPr>
        <w:t>Rituraj</w:t>
      </w:r>
      <w:proofErr w:type="spellEnd"/>
      <w:r>
        <w:rPr>
          <w:sz w:val="20"/>
          <w:szCs w:val="20"/>
        </w:rPr>
        <w:t xml:space="preserve"> Singh): </w:t>
      </w:r>
      <w:r w:rsidRPr="003D3FF8">
        <w:rPr>
          <w:sz w:val="20"/>
          <w:szCs w:val="20"/>
        </w:rPr>
        <w:t>19539</w:t>
      </w:r>
    </w:p>
    <w:p w14:paraId="5EC2C54E" w14:textId="77777777" w:rsidR="009B5503" w:rsidRDefault="009B5503" w:rsidP="009B5503">
      <w:pPr>
        <w:spacing w:after="0"/>
        <w:jc w:val="center"/>
        <w:rPr>
          <w:sz w:val="20"/>
          <w:szCs w:val="20"/>
        </w:rPr>
      </w:pPr>
    </w:p>
    <w:p w14:paraId="71182F07" w14:textId="66635767" w:rsidR="009B5503" w:rsidRDefault="009B5503" w:rsidP="009B5503">
      <w:pPr>
        <w:jc w:val="center"/>
        <w:rPr>
          <w:sz w:val="20"/>
          <w:szCs w:val="20"/>
        </w:rPr>
      </w:pPr>
      <w:r>
        <w:rPr>
          <w:sz w:val="20"/>
          <w:szCs w:val="20"/>
        </w:rPr>
        <w:t>Eingereicht am: 26.02.2021</w:t>
      </w:r>
    </w:p>
    <w:p w14:paraId="47D11CBF" w14:textId="6D768322" w:rsidR="009B5503" w:rsidRDefault="009B5503" w:rsidP="009B5503">
      <w:pPr>
        <w:jc w:val="center"/>
        <w:rPr>
          <w:sz w:val="20"/>
          <w:szCs w:val="20"/>
        </w:rPr>
      </w:pPr>
      <w:r>
        <w:rPr>
          <w:sz w:val="20"/>
          <w:szCs w:val="20"/>
        </w:rPr>
        <w:t xml:space="preserve">Eingereicht bei: </w:t>
      </w:r>
      <w:r w:rsidRPr="009B5503">
        <w:rPr>
          <w:sz w:val="20"/>
          <w:szCs w:val="20"/>
        </w:rPr>
        <w:t xml:space="preserve">Prof. Dr. rer. Nat. Christian </w:t>
      </w:r>
      <w:proofErr w:type="spellStart"/>
      <w:r w:rsidRPr="009B5503">
        <w:rPr>
          <w:sz w:val="20"/>
          <w:szCs w:val="20"/>
        </w:rPr>
        <w:t>Bunse</w:t>
      </w:r>
      <w:proofErr w:type="spellEnd"/>
    </w:p>
    <w:p w14:paraId="3C48B94F" w14:textId="77777777" w:rsidR="009B5503" w:rsidRDefault="009B5503" w:rsidP="009B5503">
      <w:pPr>
        <w:rPr>
          <w:sz w:val="20"/>
          <w:szCs w:val="20"/>
        </w:rPr>
      </w:pPr>
    </w:p>
    <w:p w14:paraId="4CF9D115" w14:textId="77777777" w:rsidR="009B5503" w:rsidRDefault="009B5503" w:rsidP="009B5503">
      <w:pPr>
        <w:rPr>
          <w:sz w:val="20"/>
          <w:szCs w:val="20"/>
        </w:rPr>
      </w:pPr>
    </w:p>
    <w:p w14:paraId="26D6F41D" w14:textId="77777777" w:rsidR="009B5503" w:rsidRDefault="009B5503" w:rsidP="009B5503">
      <w:pPr>
        <w:rPr>
          <w:sz w:val="20"/>
          <w:szCs w:val="20"/>
        </w:rPr>
      </w:pPr>
    </w:p>
    <w:p w14:paraId="1F5FBC14" w14:textId="77777777" w:rsidR="009B5503" w:rsidRDefault="009B5503" w:rsidP="009B5503">
      <w:pPr>
        <w:rPr>
          <w:sz w:val="20"/>
          <w:szCs w:val="20"/>
        </w:rPr>
      </w:pPr>
    </w:p>
    <w:p w14:paraId="36BEFFF1" w14:textId="77777777" w:rsidR="009B5503" w:rsidRDefault="009B5503" w:rsidP="009B5503">
      <w:pPr>
        <w:rPr>
          <w:sz w:val="20"/>
          <w:szCs w:val="20"/>
        </w:rPr>
      </w:pPr>
    </w:p>
    <w:p w14:paraId="586D8EA0" w14:textId="3E668AB8" w:rsidR="009B5503" w:rsidRDefault="009B5503" w:rsidP="009B5503">
      <w:pPr>
        <w:rPr>
          <w:b/>
          <w:bCs/>
          <w:sz w:val="20"/>
          <w:szCs w:val="20"/>
          <w:u w:val="single"/>
        </w:rPr>
      </w:pPr>
      <w:r w:rsidRPr="005D5F33">
        <w:rPr>
          <w:b/>
          <w:bCs/>
          <w:sz w:val="20"/>
          <w:szCs w:val="20"/>
          <w:u w:val="single"/>
        </w:rPr>
        <w:t>Zusammenfassung</w:t>
      </w:r>
    </w:p>
    <w:p w14:paraId="7EE47B1F" w14:textId="6A19C8F8" w:rsidR="009B5503" w:rsidRPr="009B5503" w:rsidRDefault="009B5503" w:rsidP="009B5503">
      <w:pPr>
        <w:rPr>
          <w:sz w:val="20"/>
          <w:szCs w:val="20"/>
        </w:rPr>
      </w:pPr>
      <w:r w:rsidRPr="009B5503">
        <w:rPr>
          <w:sz w:val="20"/>
          <w:szCs w:val="20"/>
        </w:rPr>
        <w:t>Diese</w:t>
      </w:r>
      <w:r>
        <w:rPr>
          <w:sz w:val="20"/>
          <w:szCs w:val="20"/>
        </w:rPr>
        <w:t xml:space="preserve">s Dokument beschreibt das Vorgehen zu der Herausforderung eine Smartphone Applikation zu erstellen, welche in der Lage ist beim Spiel Darts die Würfe automatisiert zu überwachen, zu erkennen und zu zählen. Hierbei wird auf den theoretischen Lösungsansatz eingegangen, sowie </w:t>
      </w:r>
      <w:r w:rsidR="004F09B5">
        <w:rPr>
          <w:sz w:val="20"/>
          <w:szCs w:val="20"/>
        </w:rPr>
        <w:t>den Stand der praktischen Umsetzung und deren Voraussetzungen. Dieses Dokument soll ebenfalls dazu dienen, dieses Projekt fortzuführen</w:t>
      </w:r>
      <w:r w:rsidR="00BB547E">
        <w:rPr>
          <w:sz w:val="20"/>
          <w:szCs w:val="20"/>
        </w:rPr>
        <w:t>,</w:t>
      </w:r>
      <w:r w:rsidR="004F09B5">
        <w:rPr>
          <w:sz w:val="20"/>
          <w:szCs w:val="20"/>
        </w:rPr>
        <w:t xml:space="preserve"> weshalb an entsprechenden Stellen mehr auf die technischen Details eingegangen wird. </w:t>
      </w:r>
    </w:p>
    <w:p w14:paraId="04DF0D52" w14:textId="77777777" w:rsidR="00A470CD" w:rsidRDefault="00A470CD">
      <w:pPr>
        <w:pageBreakBefore/>
        <w:rPr>
          <w:rFonts w:cs="Times New Roman"/>
        </w:rPr>
      </w:pPr>
    </w:p>
    <w:p w14:paraId="5B67A0E4" w14:textId="62144871" w:rsidR="00A470CD" w:rsidRPr="00BC7C6D" w:rsidRDefault="00863C89" w:rsidP="00D9035E">
      <w:pPr>
        <w:pStyle w:val="berschrift1"/>
      </w:pPr>
      <w:bookmarkStart w:id="0" w:name="_Toc63253866"/>
      <w:bookmarkStart w:id="1" w:name="_Toc64467525"/>
      <w:bookmarkStart w:id="2" w:name="_Toc64711352"/>
      <w:r w:rsidRPr="00D9035E">
        <w:t>Einleitung</w:t>
      </w:r>
      <w:bookmarkEnd w:id="0"/>
      <w:bookmarkEnd w:id="1"/>
      <w:bookmarkEnd w:id="2"/>
    </w:p>
    <w:p w14:paraId="319434DA" w14:textId="4AEDB88C" w:rsidR="00A470CD" w:rsidRDefault="00863C89" w:rsidP="00FE4315">
      <w:pPr>
        <w:spacing w:line="276" w:lineRule="auto"/>
      </w:pPr>
      <w:r>
        <w:t xml:space="preserve">Der Dart – Sport genießt in vielen Kulturen der Erde ein hohes Ansehen und erfreut sich gleichzeitig einer großen Anhängerschaft. Während die Profispieler neben den Schwierigkeiten des Werfens eines Darts, auch die Punktzahlen der geworfenen Darts sowie noch die zu werfenden Punkte im Kopf ausrechen können, </w:t>
      </w:r>
      <w:r w:rsidR="00376681">
        <w:t>stellt es viele</w:t>
      </w:r>
      <w:r>
        <w:t xml:space="preserve"> Gelegenheitsspieler </w:t>
      </w:r>
      <w:r w:rsidR="00376681">
        <w:t xml:space="preserve">vor eine größere Herausforderung. </w:t>
      </w:r>
      <w:r>
        <w:t xml:space="preserve">Dementsprechend existieren diverse Werkzeuge, um </w:t>
      </w:r>
      <w:r w:rsidR="00376681">
        <w:t xml:space="preserve">wenigstens </w:t>
      </w:r>
      <w:r>
        <w:t xml:space="preserve">den Rechenaufwand für den Gelegenheitsspieler zu minimieren. </w:t>
      </w:r>
      <w:r w:rsidR="00376681">
        <w:t>Viele dieser Tools setzen entweder ein spezielles Spielbrett voraus</w:t>
      </w:r>
      <w:r w:rsidR="004379DE">
        <w:t xml:space="preserve"> (elektronische Dartscheibe mit speziellen Pfeilen)</w:t>
      </w:r>
      <w:r w:rsidR="00376681">
        <w:t xml:space="preserve"> oder benötigen manuelle Eingaben des jeweiligen Nutzers.</w:t>
      </w:r>
      <w:r>
        <w:t xml:space="preserve"> </w:t>
      </w:r>
      <w:r w:rsidR="00376681">
        <w:t xml:space="preserve">Damit auch </w:t>
      </w:r>
      <w:r w:rsidR="000A08E6">
        <w:t>Turnier gerechte</w:t>
      </w:r>
      <w:r w:rsidR="00376681">
        <w:t xml:space="preserve"> </w:t>
      </w:r>
      <w:r w:rsidR="008B1A10">
        <w:t>Dartschreiben</w:t>
      </w:r>
      <w:r w:rsidR="00376681">
        <w:t xml:space="preserve"> von einer automatischen Bewertung der Würfe profitieren können, bedarf es visueller Auswertemethoden</w:t>
      </w:r>
      <w:r w:rsidR="00FE4315">
        <w:t xml:space="preserve">. Mit der Motivation eine Lösung für das automatische Erkennen und Zählen von Dartpfeilen für handelsübliche Dartboards zu erstellen, wird im </w:t>
      </w:r>
      <w:r w:rsidR="00D9035E">
        <w:t>Folgenden</w:t>
      </w:r>
      <w:r w:rsidR="00FE4315">
        <w:t xml:space="preserve"> ein möglicher Lösungsansatz auf Basis einer Smartphone Applikation beschrieben und vorgestellt.</w:t>
      </w:r>
    </w:p>
    <w:p w14:paraId="0B6EAE50" w14:textId="093094A4" w:rsidR="00A470CD" w:rsidRDefault="00863C89" w:rsidP="005710E0">
      <w:pPr>
        <w:pStyle w:val="berschrift2"/>
      </w:pPr>
      <w:bookmarkStart w:id="3" w:name="_Toc63253867"/>
      <w:bookmarkStart w:id="4" w:name="_Toc64467526"/>
      <w:bookmarkStart w:id="5" w:name="_Toc64711353"/>
      <w:r>
        <w:t>Aufgabenstellung</w:t>
      </w:r>
      <w:bookmarkEnd w:id="3"/>
      <w:bookmarkEnd w:id="4"/>
      <w:r w:rsidR="00D9035E">
        <w:t xml:space="preserve"> „</w:t>
      </w:r>
      <w:proofErr w:type="spellStart"/>
      <w:r w:rsidR="00D9035E">
        <w:t>TargetScanner</w:t>
      </w:r>
      <w:proofErr w:type="spellEnd"/>
      <w:r w:rsidR="00D9035E">
        <w:t>“</w:t>
      </w:r>
      <w:bookmarkEnd w:id="5"/>
    </w:p>
    <w:p w14:paraId="3021DBE6" w14:textId="77777777" w:rsidR="00A470CD" w:rsidRDefault="00863C89">
      <w:pPr>
        <w:rPr>
          <w:rFonts w:cs="Times New Roman"/>
          <w:szCs w:val="24"/>
        </w:rPr>
      </w:pPr>
      <w:r>
        <w:rPr>
          <w:rFonts w:cs="Times New Roman"/>
          <w:szCs w:val="24"/>
        </w:rPr>
        <w:t>Tracken von Trefferpunkten in Echtzeit</w:t>
      </w:r>
    </w:p>
    <w:p w14:paraId="2F8DB4C1" w14:textId="037A2802" w:rsidR="00A470CD" w:rsidRDefault="00863C89">
      <w:pPr>
        <w:rPr>
          <w:rFonts w:cs="Times New Roman"/>
          <w:szCs w:val="24"/>
        </w:rPr>
      </w:pPr>
      <w:r>
        <w:rPr>
          <w:rFonts w:cs="Times New Roman"/>
          <w:szCs w:val="24"/>
        </w:rPr>
        <w:t>Gruppengröße: 3-6</w:t>
      </w:r>
    </w:p>
    <w:p w14:paraId="6A5C0F80" w14:textId="77777777" w:rsidR="00A470CD" w:rsidRDefault="00863C89">
      <w:pPr>
        <w:rPr>
          <w:rFonts w:cs="Times New Roman"/>
          <w:szCs w:val="24"/>
        </w:rPr>
      </w:pPr>
      <w:r>
        <w:rPr>
          <w:rFonts w:cs="Times New Roman"/>
          <w:szCs w:val="24"/>
        </w:rPr>
        <w:t>Im Rahmen des Projekts sollen Videoaufnahmen eines Ziels analysiert und Trefferpunkte berechnet werden. Zu beobachtende Ziele können dabei bspw. Dartscheiben oder Zieleauflagen von Sportschützen (Bogen, Armbrust, etc.) sein. Treffer sollen sicher erkannt werden und im Anschluss soll eine Punktebewertung nach den jeweiligen Regeln erfolgen. In der Endausbaustufe soll die Auswertung in Echtzeit erfolgen und bereits während eines Durchgangs Feedback geben. Das System soll in Form einer App nutzbar sein.</w:t>
      </w:r>
    </w:p>
    <w:p w14:paraId="651E9E0C" w14:textId="005D8655" w:rsidR="00A470CD" w:rsidRDefault="00863C89">
      <w:pPr>
        <w:rPr>
          <w:rFonts w:cs="Times New Roman"/>
          <w:szCs w:val="24"/>
        </w:rPr>
      </w:pPr>
      <w:r>
        <w:rPr>
          <w:rFonts w:cs="Times New Roman"/>
          <w:szCs w:val="24"/>
        </w:rPr>
        <w:t>Die eben beschriebenen Anforderungen sollten im Rahmen dieses Modules für die Anwendung des „Dart“ – Sportes umgesetzt werden. Folgende Aufgabenpunkte sollten im Rahmen der Bearbeitung berücksichtigt werden.</w:t>
      </w:r>
    </w:p>
    <w:p w14:paraId="62A215CA" w14:textId="77777777" w:rsidR="00A470CD" w:rsidRDefault="00863C89" w:rsidP="00D9035E">
      <w:pPr>
        <w:spacing w:line="240" w:lineRule="auto"/>
        <w:rPr>
          <w:rFonts w:cs="Times New Roman"/>
          <w:szCs w:val="24"/>
        </w:rPr>
      </w:pPr>
      <w:r>
        <w:rPr>
          <w:rFonts w:cs="Times New Roman"/>
          <w:szCs w:val="24"/>
        </w:rPr>
        <w:t>Aufgaben:</w:t>
      </w:r>
    </w:p>
    <w:p w14:paraId="7F2AC1A4" w14:textId="77777777" w:rsidR="00A470CD" w:rsidRDefault="00863C89" w:rsidP="00D9035E">
      <w:pPr>
        <w:spacing w:line="240" w:lineRule="auto"/>
        <w:rPr>
          <w:rFonts w:cs="Times New Roman"/>
          <w:szCs w:val="24"/>
        </w:rPr>
      </w:pPr>
      <w:r>
        <w:rPr>
          <w:rFonts w:cs="Times New Roman"/>
          <w:szCs w:val="24"/>
        </w:rPr>
        <w:t>1. Bildanalyse</w:t>
      </w:r>
    </w:p>
    <w:p w14:paraId="2653B9EC" w14:textId="77777777" w:rsidR="00A470CD" w:rsidRDefault="00863C89" w:rsidP="00D9035E">
      <w:pPr>
        <w:spacing w:line="240" w:lineRule="auto"/>
        <w:rPr>
          <w:rFonts w:cs="Times New Roman"/>
          <w:szCs w:val="24"/>
        </w:rPr>
      </w:pPr>
      <w:r>
        <w:rPr>
          <w:rFonts w:cs="Times New Roman"/>
          <w:szCs w:val="24"/>
        </w:rPr>
        <w:t>2. Trefferauswertung</w:t>
      </w:r>
    </w:p>
    <w:p w14:paraId="75106A9F" w14:textId="77777777" w:rsidR="00A470CD" w:rsidRDefault="00863C89" w:rsidP="00D9035E">
      <w:pPr>
        <w:spacing w:line="240" w:lineRule="auto"/>
        <w:ind w:firstLine="720"/>
        <w:rPr>
          <w:rFonts w:cs="Times New Roman"/>
          <w:szCs w:val="24"/>
        </w:rPr>
      </w:pPr>
      <w:r>
        <w:rPr>
          <w:rFonts w:cs="Times New Roman"/>
          <w:szCs w:val="24"/>
        </w:rPr>
        <w:t xml:space="preserve">• Im Bsp.-Bild sind alle Treffer im gelben Bereich. </w:t>
      </w:r>
    </w:p>
    <w:p w14:paraId="11D75871" w14:textId="77777777" w:rsidR="00A470CD" w:rsidRDefault="00863C89" w:rsidP="00D9035E">
      <w:pPr>
        <w:spacing w:line="240" w:lineRule="auto"/>
        <w:rPr>
          <w:rFonts w:cs="Times New Roman"/>
          <w:szCs w:val="24"/>
        </w:rPr>
      </w:pPr>
      <w:r>
        <w:rPr>
          <w:rFonts w:cs="Times New Roman"/>
          <w:szCs w:val="24"/>
        </w:rPr>
        <w:t>3. Ausschluss bereits vorhandener Treffer</w:t>
      </w:r>
    </w:p>
    <w:p w14:paraId="0D689223" w14:textId="77777777" w:rsidR="00A470CD" w:rsidRDefault="00863C89" w:rsidP="00D9035E">
      <w:pPr>
        <w:spacing w:line="240" w:lineRule="auto"/>
        <w:ind w:firstLine="720"/>
        <w:rPr>
          <w:rFonts w:cs="Times New Roman"/>
          <w:szCs w:val="24"/>
        </w:rPr>
      </w:pPr>
      <w:r>
        <w:rPr>
          <w:rFonts w:cs="Times New Roman"/>
          <w:szCs w:val="24"/>
        </w:rPr>
        <w:t>• “Alte Treffer” werden nicht berücksichtigt</w:t>
      </w:r>
    </w:p>
    <w:p w14:paraId="7FBB0D32" w14:textId="77777777" w:rsidR="00A470CD" w:rsidRDefault="00863C89" w:rsidP="00D9035E">
      <w:pPr>
        <w:spacing w:line="240" w:lineRule="auto"/>
        <w:ind w:firstLine="720"/>
        <w:rPr>
          <w:rFonts w:cs="Times New Roman"/>
          <w:szCs w:val="24"/>
        </w:rPr>
      </w:pPr>
      <w:r>
        <w:rPr>
          <w:rFonts w:cs="Times New Roman"/>
          <w:szCs w:val="24"/>
        </w:rPr>
        <w:t>• Doppeltreffer sind zu vernachlässigen</w:t>
      </w:r>
    </w:p>
    <w:p w14:paraId="11D3A19B" w14:textId="4E241F7E" w:rsidR="00A470CD" w:rsidRDefault="00863C89" w:rsidP="00D9035E">
      <w:pPr>
        <w:spacing w:line="240" w:lineRule="auto"/>
        <w:rPr>
          <w:rFonts w:cs="Times New Roman"/>
          <w:szCs w:val="24"/>
        </w:rPr>
      </w:pPr>
      <w:r>
        <w:rPr>
          <w:rFonts w:cs="Times New Roman"/>
          <w:szCs w:val="24"/>
        </w:rPr>
        <w:t>4. Live-Betrieb</w:t>
      </w:r>
    </w:p>
    <w:p w14:paraId="7EEB6E74" w14:textId="77777777" w:rsidR="00A470CD" w:rsidRDefault="00863C89" w:rsidP="00D9035E">
      <w:pPr>
        <w:spacing w:line="240" w:lineRule="auto"/>
        <w:rPr>
          <w:rFonts w:cs="Times New Roman"/>
          <w:szCs w:val="24"/>
        </w:rPr>
      </w:pPr>
      <w:r>
        <w:rPr>
          <w:rFonts w:cs="Times New Roman"/>
          <w:szCs w:val="24"/>
        </w:rPr>
        <w:t>Stichworte: Android, Bildanalyse</w:t>
      </w:r>
    </w:p>
    <w:p w14:paraId="28F94C5B" w14:textId="77777777" w:rsidR="00A470CD" w:rsidRDefault="00863C89" w:rsidP="00D9035E">
      <w:pPr>
        <w:spacing w:line="240" w:lineRule="auto"/>
        <w:rPr>
          <w:rFonts w:cs="Times New Roman"/>
          <w:szCs w:val="24"/>
        </w:rPr>
      </w:pPr>
      <w:r>
        <w:rPr>
          <w:rFonts w:cs="Times New Roman"/>
          <w:szCs w:val="24"/>
        </w:rPr>
        <w:t>Dauer: 1 Semester</w:t>
      </w:r>
    </w:p>
    <w:p w14:paraId="7EF30E67" w14:textId="77777777" w:rsidR="00A470CD" w:rsidRDefault="00A470CD">
      <w:pPr>
        <w:pageBreakBefore/>
        <w:rPr>
          <w:rFonts w:cs="Times New Roman"/>
          <w:sz w:val="28"/>
          <w:szCs w:val="28"/>
        </w:rPr>
      </w:pPr>
    </w:p>
    <w:p w14:paraId="4D7C9355" w14:textId="79BBE41A" w:rsidR="00A470CD" w:rsidRDefault="00863C89" w:rsidP="00D9035E">
      <w:pPr>
        <w:pStyle w:val="berschrift1"/>
      </w:pPr>
      <w:bookmarkStart w:id="6" w:name="_Toc63253869"/>
      <w:bookmarkStart w:id="7" w:name="_Toc64467528"/>
      <w:bookmarkStart w:id="8" w:name="_Toc64711354"/>
      <w:r w:rsidRPr="00D9035E">
        <w:t>Theoretische</w:t>
      </w:r>
      <w:r>
        <w:t xml:space="preserve"> Lösung</w:t>
      </w:r>
      <w:bookmarkEnd w:id="6"/>
      <w:bookmarkEnd w:id="7"/>
      <w:bookmarkEnd w:id="8"/>
    </w:p>
    <w:p w14:paraId="3F2CFEEB" w14:textId="6D11013E" w:rsidR="00A470CD" w:rsidRDefault="00D9035E" w:rsidP="00D9035E">
      <w:pPr>
        <w:pStyle w:val="berschrift2"/>
      </w:pPr>
      <w:r>
        <w:t>Bildanalyse</w:t>
      </w:r>
    </w:p>
    <w:p w14:paraId="40698FD3" w14:textId="34654938" w:rsidR="008B1A10" w:rsidRDefault="008B1A10" w:rsidP="008B1A10">
      <w:r>
        <w:t>Ein Großteil der theoretischen Lösungen basiert auf der strukturellen Unterteilung der Dartscheibe</w:t>
      </w:r>
      <w:r w:rsidR="004379DE">
        <w:t xml:space="preserve"> in Bereiche. Diese Unterteilung sollte möglichst in Echtzeit auf </w:t>
      </w:r>
      <w:r w:rsidR="00B32C9B">
        <w:t>den</w:t>
      </w:r>
      <w:r w:rsidR="004379DE">
        <w:t xml:space="preserve"> laufend aufgenommene</w:t>
      </w:r>
      <w:r w:rsidR="00B32C9B">
        <w:t>n</w:t>
      </w:r>
      <w:r w:rsidR="004379DE">
        <w:t xml:space="preserve"> </w:t>
      </w:r>
      <w:proofErr w:type="spellStart"/>
      <w:r w:rsidR="00B32C9B">
        <w:t>Videostream</w:t>
      </w:r>
      <w:proofErr w:type="spellEnd"/>
      <w:r w:rsidR="004379DE">
        <w:t xml:space="preserve"> bzw. auf deren </w:t>
      </w:r>
      <w:r w:rsidR="00B32C9B">
        <w:t>F</w:t>
      </w:r>
      <w:r w:rsidR="004379DE">
        <w:t>rames angewendet werden können. Jeder dieser Bereiche bzw. Zonen besitzt gleichzeitig einen Punktwert im Reglement des Dart Spiels.</w:t>
      </w:r>
    </w:p>
    <w:p w14:paraId="62896C43" w14:textId="69E7F4BC" w:rsidR="00B32C9B" w:rsidRPr="008B1A10" w:rsidRDefault="00B32C9B" w:rsidP="008B1A10">
      <w:r>
        <w:t xml:space="preserve">Es ist davon auszugehen, dass eine Kamera nicht frontal vor die Dartscheibe platziert werden kann, da diese sonst die Spielerwürfe beeinflussen würde. Daher </w:t>
      </w:r>
      <w:r w:rsidR="008B00CB">
        <w:t xml:space="preserve">werden Bildaufnahmen außerhalb der </w:t>
      </w:r>
      <w:proofErr w:type="spellStart"/>
      <w:r w:rsidR="008B00CB">
        <w:t>Wurfzone</w:t>
      </w:r>
      <w:proofErr w:type="spellEnd"/>
      <w:r w:rsidR="008B00CB">
        <w:t xml:space="preserve"> stattfinden, was wiederum schräge Aufnahmen des Dartboards zur Folge hat.</w:t>
      </w:r>
      <w:r>
        <w:t xml:space="preserve"> Da eine schematische Anzeige der Treffer geplant ist und für die Verbesserung der Treffererkennung ebenfalls eine perspektivische Entzerrung der aufgenommenen Bilder benötigt</w:t>
      </w:r>
      <w:r w:rsidR="00E0120D">
        <w:t xml:space="preserve"> wird. </w:t>
      </w:r>
    </w:p>
    <w:p w14:paraId="2A5553DF" w14:textId="53EA84F2" w:rsidR="008B1A10" w:rsidRDefault="008B1A10" w:rsidP="008B1A10">
      <w:pPr>
        <w:pStyle w:val="berschrift3"/>
      </w:pPr>
      <w:r>
        <w:t>Strukturelle Aufteilung der Dartscheibe</w:t>
      </w:r>
    </w:p>
    <w:p w14:paraId="66FB1114" w14:textId="77777777" w:rsidR="004379DE" w:rsidRPr="004379DE" w:rsidRDefault="004379DE" w:rsidP="004379DE"/>
    <w:p w14:paraId="33AB495C" w14:textId="125E7DA0" w:rsidR="004379DE" w:rsidRDefault="008B00CB" w:rsidP="004379DE">
      <w:pPr>
        <w:keepNext/>
        <w:jc w:val="center"/>
      </w:pPr>
      <w:r>
        <w:t xml:space="preserve">                      </w:t>
      </w:r>
      <w:r w:rsidRPr="008B00CB">
        <w:rPr>
          <w:noProof/>
        </w:rPr>
        <w:drawing>
          <wp:inline distT="0" distB="0" distL="0" distR="0" wp14:anchorId="6BC5E5E2" wp14:editId="2210EE43">
            <wp:extent cx="3196743" cy="2373651"/>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199362" cy="2375596"/>
                    </a:xfrm>
                    <a:prstGeom prst="rect">
                      <a:avLst/>
                    </a:prstGeom>
                  </pic:spPr>
                </pic:pic>
              </a:graphicData>
            </a:graphic>
          </wp:inline>
        </w:drawing>
      </w:r>
    </w:p>
    <w:p w14:paraId="7404B247" w14:textId="476B5A1D" w:rsidR="00D9035E" w:rsidRDefault="004379DE" w:rsidP="004379DE">
      <w:pPr>
        <w:pStyle w:val="Beschriftung"/>
        <w:jc w:val="center"/>
      </w:pPr>
      <w:r>
        <w:t xml:space="preserve">Abbildung </w:t>
      </w:r>
      <w:r w:rsidR="003F7FA4">
        <w:fldChar w:fldCharType="begin"/>
      </w:r>
      <w:r w:rsidR="003F7FA4">
        <w:instrText xml:space="preserve"> SEQ Abbildung \* ARABIC </w:instrText>
      </w:r>
      <w:r w:rsidR="003F7FA4">
        <w:fldChar w:fldCharType="separate"/>
      </w:r>
      <w:r w:rsidR="003B105B">
        <w:rPr>
          <w:noProof/>
        </w:rPr>
        <w:t>1</w:t>
      </w:r>
      <w:r w:rsidR="003F7FA4">
        <w:rPr>
          <w:noProof/>
        </w:rPr>
        <w:fldChar w:fldCharType="end"/>
      </w:r>
      <w:r>
        <w:t xml:space="preserve"> Schematische Darstellung einer Dartscheibe</w:t>
      </w:r>
    </w:p>
    <w:p w14:paraId="06DEDE52" w14:textId="26C57306" w:rsidR="008B1A10" w:rsidRDefault="008B00CB" w:rsidP="004379DE">
      <w:r>
        <w:t>Mit Hilfe von Bildanalyseverfahren wird die aufgenommene Dartscheibe in folgende Bereiche zerlegt:</w:t>
      </w:r>
    </w:p>
    <w:p w14:paraId="7FDA831E" w14:textId="5E7B6B7E" w:rsidR="008B00CB" w:rsidRDefault="008B00CB" w:rsidP="008B00CB">
      <w:pPr>
        <w:pStyle w:val="Listenabsatz"/>
        <w:numPr>
          <w:ilvl w:val="0"/>
          <w:numId w:val="23"/>
        </w:numPr>
      </w:pPr>
      <w:proofErr w:type="spellStart"/>
      <w:r>
        <w:t>Bull’s</w:t>
      </w:r>
      <w:proofErr w:type="spellEnd"/>
      <w:r>
        <w:t xml:space="preserve"> Eye</w:t>
      </w:r>
    </w:p>
    <w:p w14:paraId="3FD7B669" w14:textId="2D6A5AA5" w:rsidR="008B00CB" w:rsidRDefault="008B00CB" w:rsidP="008B00CB">
      <w:pPr>
        <w:pStyle w:val="Listenabsatz"/>
        <w:numPr>
          <w:ilvl w:val="0"/>
          <w:numId w:val="23"/>
        </w:numPr>
      </w:pPr>
      <w:r>
        <w:t>Bull</w:t>
      </w:r>
    </w:p>
    <w:p w14:paraId="64242AF4" w14:textId="61E3A1EC" w:rsidR="008B00CB" w:rsidRDefault="008B00CB" w:rsidP="008B00CB">
      <w:pPr>
        <w:pStyle w:val="Listenabsatz"/>
        <w:numPr>
          <w:ilvl w:val="0"/>
          <w:numId w:val="23"/>
        </w:numPr>
      </w:pPr>
      <w:r>
        <w:t>Double Ring</w:t>
      </w:r>
    </w:p>
    <w:p w14:paraId="74C7B9BE" w14:textId="49DF143D" w:rsidR="008B00CB" w:rsidRDefault="008B00CB" w:rsidP="008B00CB">
      <w:pPr>
        <w:pStyle w:val="Listenabsatz"/>
        <w:numPr>
          <w:ilvl w:val="0"/>
          <w:numId w:val="23"/>
        </w:numPr>
      </w:pPr>
      <w:r>
        <w:t>Triple Ring</w:t>
      </w:r>
    </w:p>
    <w:p w14:paraId="0E183BEF" w14:textId="22E1DEF8" w:rsidR="008B00CB" w:rsidRDefault="008B00CB" w:rsidP="008B00CB">
      <w:pPr>
        <w:pStyle w:val="Listenabsatz"/>
        <w:numPr>
          <w:ilvl w:val="0"/>
          <w:numId w:val="23"/>
        </w:numPr>
      </w:pPr>
      <w:r>
        <w:t>Flächen</w:t>
      </w:r>
    </w:p>
    <w:p w14:paraId="2A7C2DA3" w14:textId="37BB3F68" w:rsidR="008B00CB" w:rsidRDefault="008B00CB" w:rsidP="008B00CB">
      <w:pPr>
        <w:pStyle w:val="Listenabsatz"/>
        <w:numPr>
          <w:ilvl w:val="1"/>
          <w:numId w:val="23"/>
        </w:numPr>
      </w:pPr>
      <w:r>
        <w:t>Grüne</w:t>
      </w:r>
    </w:p>
    <w:p w14:paraId="257C418A" w14:textId="6A1F9F88" w:rsidR="008B00CB" w:rsidRDefault="008B00CB" w:rsidP="008B00CB">
      <w:pPr>
        <w:pStyle w:val="Listenabsatz"/>
        <w:numPr>
          <w:ilvl w:val="1"/>
          <w:numId w:val="23"/>
        </w:numPr>
      </w:pPr>
      <w:r>
        <w:t>Rote</w:t>
      </w:r>
    </w:p>
    <w:p w14:paraId="5A38268E" w14:textId="6794E30B" w:rsidR="008B00CB" w:rsidRDefault="008B00CB" w:rsidP="008B00CB">
      <w:pPr>
        <w:pStyle w:val="Listenabsatz"/>
        <w:numPr>
          <w:ilvl w:val="1"/>
          <w:numId w:val="23"/>
        </w:numPr>
      </w:pPr>
      <w:r>
        <w:t>Schwarze</w:t>
      </w:r>
    </w:p>
    <w:p w14:paraId="55D706F2" w14:textId="75E8B16D" w:rsidR="008B00CB" w:rsidRDefault="008B00CB" w:rsidP="008B00CB">
      <w:pPr>
        <w:pStyle w:val="Listenabsatz"/>
        <w:numPr>
          <w:ilvl w:val="1"/>
          <w:numId w:val="23"/>
        </w:numPr>
      </w:pPr>
      <w:r>
        <w:t>Weiße</w:t>
      </w:r>
    </w:p>
    <w:p w14:paraId="56ABF1AC" w14:textId="66CA0019" w:rsidR="008B00CB" w:rsidRDefault="008B00CB" w:rsidP="008B00CB">
      <w:pPr>
        <w:pStyle w:val="Listenabsatz"/>
        <w:numPr>
          <w:ilvl w:val="0"/>
          <w:numId w:val="23"/>
        </w:numPr>
      </w:pPr>
      <w:r>
        <w:t>Metalldrähte zwischen den Bereichen</w:t>
      </w:r>
    </w:p>
    <w:p w14:paraId="6E72BCCF" w14:textId="3C72C189" w:rsidR="002B113E" w:rsidRPr="002B113E" w:rsidRDefault="002B113E" w:rsidP="002B113E">
      <w:r>
        <w:lastRenderedPageBreak/>
        <w:t xml:space="preserve">Die Zerlegung findet hauptsächlich mit Hilfe von Farbmasken statt. </w:t>
      </w:r>
      <w:r w:rsidR="003A63D8">
        <w:t>Das heißt die Farbkanäle eines digitalen Bildes werden so manipuliert, dass nur noch die gesuchte Farbe als sichtbar erscheint. Das Ergebnis einer jeden Farbmaske wäre ein Schwarz-Weiß-Bild, wobei Weiß für die gesuchte Farbe steht und Schwarz für alle andere</w:t>
      </w:r>
      <w:r w:rsidR="00BE75D3">
        <w:t>n Farben</w:t>
      </w:r>
      <w:r w:rsidR="003A63D8">
        <w:t>.</w:t>
      </w:r>
      <w:r w:rsidR="00BE75D3">
        <w:t xml:space="preserve"> Damit lassen sich Bitmasken erstellen</w:t>
      </w:r>
      <w:r w:rsidR="002E10FE">
        <w:t>,</w:t>
      </w:r>
      <w:r w:rsidR="00BE75D3">
        <w:t xml:space="preserve"> welche übereinandergelegt bzw. auf aufgenommene Bilder angewendet werden können.</w:t>
      </w:r>
      <w:r w:rsidR="003A63D8">
        <w:t xml:space="preserve"> </w:t>
      </w:r>
      <w:r>
        <w:t xml:space="preserve">Für die Ringe bzw. </w:t>
      </w:r>
      <w:proofErr w:type="spellStart"/>
      <w:r>
        <w:t>Bull’s</w:t>
      </w:r>
      <w:proofErr w:type="spellEnd"/>
      <w:r>
        <w:t xml:space="preserve"> Eye und Bull wird </w:t>
      </w:r>
      <w:r w:rsidR="00DA5989">
        <w:t xml:space="preserve">zusätzlich </w:t>
      </w:r>
      <w:r>
        <w:t>der Mittelpunkt des Bildes errechnet</w:t>
      </w:r>
      <w:r w:rsidR="00BE75D3">
        <w:t xml:space="preserve"> </w:t>
      </w:r>
      <w:r w:rsidR="00191C8E">
        <w:t>und mit</w:t>
      </w:r>
      <w:r w:rsidR="00BE75D3">
        <w:t xml:space="preserve"> Hilfe von Kontour- bzw. Ecken- und Kantenerkennung </w:t>
      </w:r>
      <w:r w:rsidR="005A5C0F">
        <w:t xml:space="preserve">wird </w:t>
      </w:r>
      <w:r>
        <w:t xml:space="preserve">die Farbzerlegung </w:t>
      </w:r>
      <w:r w:rsidR="005A5C0F">
        <w:t>vorgenommen</w:t>
      </w:r>
      <w:r>
        <w:t>.</w:t>
      </w:r>
    </w:p>
    <w:p w14:paraId="0E208E3A" w14:textId="16E2B94E" w:rsidR="008B00CB" w:rsidRDefault="009510DE" w:rsidP="009510DE">
      <w:pPr>
        <w:pStyle w:val="berschrift3"/>
      </w:pPr>
      <w:r>
        <w:t>P</w:t>
      </w:r>
      <w:r w:rsidRPr="009510DE">
        <w:t>erspektivische Entzerrung</w:t>
      </w:r>
    </w:p>
    <w:p w14:paraId="12EBB643" w14:textId="7FEFF37B" w:rsidR="009510DE" w:rsidRDefault="009510DE" w:rsidP="009510DE">
      <w:r>
        <w:t>Die p</w:t>
      </w:r>
      <w:r w:rsidRPr="009510DE">
        <w:t>erspektivische</w:t>
      </w:r>
      <w:r>
        <w:t xml:space="preserve"> Entzerrung </w:t>
      </w:r>
      <w:r w:rsidR="00B87F9F">
        <w:t xml:space="preserve">bzw. das auch geometrische Transformation genannte Verfahren </w:t>
      </w:r>
      <w:r>
        <w:t xml:space="preserve">dient dazu, </w:t>
      </w:r>
      <w:r w:rsidR="00B87F9F">
        <w:t xml:space="preserve">aus einer schrägen Aufnahme der Dartscheibe, diese wieder in eine Frontalansicht umzurechnen. </w:t>
      </w:r>
      <w:r w:rsidR="004D09B8">
        <w:t>Gesucht wird hierbei eine Transformationsmatrix</w:t>
      </w:r>
      <w:r w:rsidR="00A16D73">
        <w:t xml:space="preserve">, </w:t>
      </w:r>
      <w:r w:rsidR="004D09B8">
        <w:t xml:space="preserve">um von Bild A zu Bild B zu transformieren. </w:t>
      </w:r>
      <w:r w:rsidR="00047A6E">
        <w:t>Darüber hinaus</w:t>
      </w:r>
      <w:r w:rsidR="00620B99">
        <w:t xml:space="preserve"> </w:t>
      </w:r>
      <w:r w:rsidR="00B87F9F">
        <w:t xml:space="preserve"> können </w:t>
      </w:r>
      <w:r w:rsidR="00FB4F96">
        <w:t xml:space="preserve">mit Hilfe eines maßstabsgetreuen </w:t>
      </w:r>
      <w:r w:rsidR="00535D4E">
        <w:t xml:space="preserve">Schemas einer Dartscheibe </w:t>
      </w:r>
      <w:r w:rsidR="00B87F9F">
        <w:t xml:space="preserve">die einzelnen Bereiche </w:t>
      </w:r>
      <w:r w:rsidR="004D09B8">
        <w:t>(im Bild A)</w:t>
      </w:r>
      <w:r w:rsidR="00FB4F96">
        <w:t xml:space="preserve"> </w:t>
      </w:r>
      <w:r w:rsidR="00B87F9F">
        <w:t>wieder festen Punktwerten zugeordnet werden</w:t>
      </w:r>
      <w:r w:rsidR="004D09B8">
        <w:t xml:space="preserve"> (Bild B)</w:t>
      </w:r>
      <w:r w:rsidR="002B113E">
        <w:t>.</w:t>
      </w:r>
    </w:p>
    <w:p w14:paraId="28776B59" w14:textId="235AE8C6" w:rsidR="002B113E" w:rsidRDefault="002B113E" w:rsidP="009510DE">
      <w:r>
        <w:t xml:space="preserve">Für die Entzerrung gibt es </w:t>
      </w:r>
      <w:r w:rsidR="00E04C0C">
        <w:t>u</w:t>
      </w:r>
      <w:r>
        <w:t xml:space="preserve">nterschiedliche </w:t>
      </w:r>
      <w:r w:rsidR="005036C6">
        <w:t>Ansätze</w:t>
      </w:r>
      <w:r w:rsidR="00E04C0C">
        <w:t xml:space="preserve">, wobei im </w:t>
      </w:r>
      <w:r w:rsidR="008C7AF3">
        <w:t>Wesentlichen</w:t>
      </w:r>
      <w:r w:rsidR="00E04C0C">
        <w:t xml:space="preserve"> zwei näher in Betracht kamen. </w:t>
      </w:r>
    </w:p>
    <w:p w14:paraId="73A2E374" w14:textId="77777777" w:rsidR="004D09B8" w:rsidRDefault="00E04C0C" w:rsidP="00E04C0C">
      <w:pPr>
        <w:pStyle w:val="Listenabsatz"/>
        <w:numPr>
          <w:ilvl w:val="0"/>
          <w:numId w:val="24"/>
        </w:numPr>
      </w:pPr>
      <w:r>
        <w:t xml:space="preserve">Feature </w:t>
      </w:r>
      <w:proofErr w:type="spellStart"/>
      <w:r>
        <w:t>Matching</w:t>
      </w:r>
      <w:proofErr w:type="spellEnd"/>
    </w:p>
    <w:p w14:paraId="0AE3CD99" w14:textId="232C4013" w:rsidR="004D09B8" w:rsidRPr="004D09B8" w:rsidRDefault="004D09B8" w:rsidP="00E04C0C">
      <w:pPr>
        <w:pStyle w:val="Listenabsatz"/>
        <w:numPr>
          <w:ilvl w:val="0"/>
          <w:numId w:val="24"/>
        </w:numPr>
      </w:pPr>
      <w:proofErr w:type="spellStart"/>
      <w:r w:rsidRPr="004D09B8">
        <w:t>Rektifizierung</w:t>
      </w:r>
      <w:proofErr w:type="spellEnd"/>
      <w:r w:rsidRPr="004D09B8">
        <w:t xml:space="preserve"> </w:t>
      </w:r>
    </w:p>
    <w:p w14:paraId="05859AD4" w14:textId="676BC5FB" w:rsidR="004D09B8" w:rsidRDefault="00E04C0C" w:rsidP="00E04C0C">
      <w:r>
        <w:t xml:space="preserve">Beim „Feature </w:t>
      </w:r>
      <w:proofErr w:type="spellStart"/>
      <w:r>
        <w:t>Matching</w:t>
      </w:r>
      <w:proofErr w:type="spellEnd"/>
      <w:r>
        <w:t>“</w:t>
      </w:r>
      <w:r w:rsidR="004D09B8">
        <w:t xml:space="preserve"> wird im Grunde versucht</w:t>
      </w:r>
      <w:r w:rsidR="008C7AF3">
        <w:t>,</w:t>
      </w:r>
      <w:r w:rsidR="004D09B8">
        <w:t xml:space="preserve"> ähnliche Bereiche auf 2 Bilder derselben Szene zu finden. Richtig angewendet bedarf dieses Verfahren keiner bzw. fast keiner menschlichen Hilfe. </w:t>
      </w:r>
      <w:r w:rsidR="0044483C">
        <w:t xml:space="preserve">Hierfür </w:t>
      </w:r>
      <w:r w:rsidR="004D09B8">
        <w:t xml:space="preserve">gibt </w:t>
      </w:r>
      <w:r w:rsidR="0044483C">
        <w:t xml:space="preserve">es </w:t>
      </w:r>
      <w:r w:rsidR="004D09B8">
        <w:t>verschiedene Algorithmen wie SIFT, SURF, FAST, ORB und weitere.</w:t>
      </w:r>
      <w:r w:rsidR="003A63D8">
        <w:t xml:space="preserve"> Hierbei muss zunächst ein Ausgangsbild der Dartscheibe in Zentralperspektive aufgenommen und mit Koordinaten </w:t>
      </w:r>
      <w:r w:rsidR="00AD70CC">
        <w:t>v</w:t>
      </w:r>
      <w:r w:rsidR="003A63D8">
        <w:t xml:space="preserve">ersehen werden. Danach dienen die Schrägaufnahmen als 2. Bild </w:t>
      </w:r>
      <w:proofErr w:type="spellStart"/>
      <w:r w:rsidR="003A63D8">
        <w:t>für’s</w:t>
      </w:r>
      <w:proofErr w:type="spellEnd"/>
      <w:r w:rsidR="003A63D8">
        <w:t xml:space="preserve"> „Feature </w:t>
      </w:r>
      <w:proofErr w:type="spellStart"/>
      <w:r w:rsidR="003A63D8">
        <w:t>Matching</w:t>
      </w:r>
      <w:proofErr w:type="spellEnd"/>
      <w:r w:rsidR="003A63D8">
        <w:t>.“</w:t>
      </w:r>
    </w:p>
    <w:p w14:paraId="1775D4DC" w14:textId="611A6AFF" w:rsidR="004D09B8" w:rsidRDefault="004D09B8" w:rsidP="00E04C0C">
      <w:r>
        <w:t xml:space="preserve">Das </w:t>
      </w:r>
      <w:r w:rsidR="003A63D8">
        <w:t>Photogrammetrische Verfahren der</w:t>
      </w:r>
      <w:r>
        <w:t xml:space="preserve"> </w:t>
      </w:r>
      <w:proofErr w:type="spellStart"/>
      <w:r w:rsidRPr="004D09B8">
        <w:t>Rektifizierung</w:t>
      </w:r>
      <w:proofErr w:type="spellEnd"/>
      <w:r>
        <w:t xml:space="preserve"> </w:t>
      </w:r>
      <w:r w:rsidR="003A63D8">
        <w:t xml:space="preserve">hat zum Ziel eine zentralperspektivische Projektion eines Bildes zu errechnen. Dieses Verfahren benötigt nicht zwangsläufig ein 2. Bild als Vergleich. Hierbei wären zwei </w:t>
      </w:r>
      <w:r w:rsidR="00BE75D3">
        <w:t>Ansätze interessant:</w:t>
      </w:r>
    </w:p>
    <w:p w14:paraId="4D879BFB" w14:textId="62900780" w:rsidR="00BE75D3" w:rsidRDefault="00BE75D3" w:rsidP="00BE75D3">
      <w:pPr>
        <w:pStyle w:val="Listenabsatz"/>
        <w:numPr>
          <w:ilvl w:val="0"/>
          <w:numId w:val="25"/>
        </w:numPr>
      </w:pPr>
      <w:r>
        <w:t>Interpolationsverfahren – Transformationen mit Hilfe von bekannten/festgelegten Passpunkten im Bild</w:t>
      </w:r>
    </w:p>
    <w:p w14:paraId="6E969218" w14:textId="38F72573" w:rsidR="00BE75D3" w:rsidRPr="00BE75D3" w:rsidRDefault="00BE75D3" w:rsidP="00BE75D3">
      <w:pPr>
        <w:pStyle w:val="Listenabsatz"/>
        <w:numPr>
          <w:ilvl w:val="0"/>
          <w:numId w:val="25"/>
        </w:numPr>
      </w:pPr>
      <w:r>
        <w:t>Parametrisches Verfahren – zu dem Aufgenommenen Bild sind Metainformationen bekannt wie Lage und Orientierung der Aufnahme im Raum</w:t>
      </w:r>
    </w:p>
    <w:p w14:paraId="513AA224" w14:textId="7F266C73" w:rsidR="00D9035E" w:rsidRDefault="00611BD7" w:rsidP="008B1A10">
      <w:pPr>
        <w:pStyle w:val="berschrift3"/>
      </w:pPr>
      <w:r>
        <w:t xml:space="preserve">Pfeil- und </w:t>
      </w:r>
      <w:r w:rsidR="00D9035E">
        <w:t>Treffer</w:t>
      </w:r>
      <w:r>
        <w:t>erkennung</w:t>
      </w:r>
    </w:p>
    <w:p w14:paraId="389B9EF3" w14:textId="5A4AB13B" w:rsidR="008B1A10" w:rsidRDefault="00BE75D3" w:rsidP="008B1A10">
      <w:r>
        <w:t xml:space="preserve">Für die Erkennung der Dartpfeile soll das Verfahren der Semantischen Segmentierung erfolgen. Das bedeutet, dass die Dartscheibe als Hintergrund eines Bildes dient und ein geworfener Pfeil den Vordergrund darstellt. Auch hierbei lassen sich 2 Bilder (vor dem Wurf und nach dem Wurf) miteinander vergleichen und die Unterschiede in einem Schwarz-Weiß-Bild darstellen. </w:t>
      </w:r>
      <w:r w:rsidR="00611BD7">
        <w:t>Danach wird die Pfeilorientierung anhand des Pixelverhältnisses zwischen der vorderen Pfeilspitzenregion und der hinteren Pfeilfedernregion</w:t>
      </w:r>
      <w:r w:rsidR="00DD0535">
        <w:t xml:space="preserve"> bestimmt</w:t>
      </w:r>
      <w:r w:rsidR="00611BD7">
        <w:t xml:space="preserve">. Danach sollte sich der äußerste Punkt in der vorderen Region als der Trefferpunkt mit dem Dartboard definieren lassen. </w:t>
      </w:r>
    </w:p>
    <w:p w14:paraId="5773839B" w14:textId="19B9B8AC" w:rsidR="00C96AF7" w:rsidRDefault="00C96AF7" w:rsidP="008B1A10">
      <w:r>
        <w:t>Bei mehreren Pfeilwürfen hintereinander muss wiederholt ein „Hintergrundbild“ mit bereits vorhandenen Pfeilen als Ausgangsbild aufgenommen werden, welches für einen weiteren Pfeilwurf als Referenz dient.</w:t>
      </w:r>
    </w:p>
    <w:p w14:paraId="04376ED3" w14:textId="7DECF0C8" w:rsidR="008B1A10" w:rsidRDefault="00191C8E" w:rsidP="008B1A10">
      <w:pPr>
        <w:pStyle w:val="berschrift2"/>
      </w:pPr>
      <w:r>
        <w:lastRenderedPageBreak/>
        <w:t>Ablauf des Analyse und Detektionsverfahrens</w:t>
      </w:r>
    </w:p>
    <w:p w14:paraId="60FBD8C7" w14:textId="2AF093BA" w:rsidR="00191C8E" w:rsidRDefault="00191C8E" w:rsidP="00191C8E">
      <w:r>
        <w:t xml:space="preserve">Es ist bisher davon auszugehen, dass eine </w:t>
      </w:r>
      <w:r w:rsidRPr="00191C8E">
        <w:t xml:space="preserve">Kalibrierungsphase </w:t>
      </w:r>
      <w:r>
        <w:t>für die Bildanalyse benötigt wird. In dieser sollten alle benötigten Analysemethoden auf die konkreten Rahmenbedingungen wie Licht, Schatten, Rauschen, Kameratyp, etc. abgestimmt werden. Diese Phase wird wahrscheinlich eine manuelle Einstellung durch den Benutzer erfordern. Danach kann das eigentliche Spiel beginnen, das heißt es wird zunächst die Spielvariante und die Spieleranzahl festgelegt. Nach dem Start des Spiels findet dann fortlaufend eine Bildanalyse statt, welche Pfeile erkennt, Punkte den Spieler</w:t>
      </w:r>
      <w:r w:rsidR="00FB6EC8">
        <w:t>n</w:t>
      </w:r>
      <w:r>
        <w:t xml:space="preserve"> zuordnet und die ggf. die Kalibrierung anpasst. Das Folgende Bild skizziert den groben Ablauf.</w:t>
      </w:r>
    </w:p>
    <w:p w14:paraId="6DA9878D" w14:textId="77777777" w:rsidR="00191C8E" w:rsidRDefault="00191C8E" w:rsidP="00191C8E">
      <w:pPr>
        <w:keepNext/>
      </w:pPr>
      <w:r>
        <w:rPr>
          <w:noProof/>
        </w:rPr>
        <w:drawing>
          <wp:inline distT="0" distB="0" distL="0" distR="0" wp14:anchorId="44D69301" wp14:editId="21F67C88">
            <wp:extent cx="5731203" cy="3488399"/>
            <wp:effectExtent l="19050" t="19050" r="22225" b="17145"/>
            <wp:docPr id="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203" cy="3488399"/>
                    </a:xfrm>
                    <a:prstGeom prst="rect">
                      <a:avLst/>
                    </a:prstGeom>
                    <a:noFill/>
                    <a:ln w="12701">
                      <a:solidFill>
                        <a:srgbClr val="000000"/>
                      </a:solidFill>
                      <a:prstDash val="solid"/>
                    </a:ln>
                  </pic:spPr>
                </pic:pic>
              </a:graphicData>
            </a:graphic>
          </wp:inline>
        </w:drawing>
      </w:r>
    </w:p>
    <w:p w14:paraId="1BC2223D" w14:textId="3304CBFC" w:rsidR="00191C8E" w:rsidRDefault="00191C8E" w:rsidP="00191C8E">
      <w:pPr>
        <w:pStyle w:val="Beschriftung"/>
        <w:jc w:val="center"/>
      </w:pPr>
      <w:r>
        <w:t xml:space="preserve">Abbildung </w:t>
      </w:r>
      <w:r w:rsidR="003F7FA4">
        <w:fldChar w:fldCharType="begin"/>
      </w:r>
      <w:r w:rsidR="003F7FA4">
        <w:instrText xml:space="preserve"> SEQ Abbildung \* ARABIC </w:instrText>
      </w:r>
      <w:r w:rsidR="003F7FA4">
        <w:fldChar w:fldCharType="separate"/>
      </w:r>
      <w:r w:rsidR="003B105B">
        <w:rPr>
          <w:noProof/>
        </w:rPr>
        <w:t>2</w:t>
      </w:r>
      <w:r w:rsidR="003F7FA4">
        <w:rPr>
          <w:noProof/>
        </w:rPr>
        <w:fldChar w:fldCharType="end"/>
      </w:r>
      <w:r>
        <w:t xml:space="preserve"> </w:t>
      </w:r>
      <w:r w:rsidR="0087421B">
        <w:t xml:space="preserve">Theoretischer </w:t>
      </w:r>
      <w:r>
        <w:t>Programmablauf</w:t>
      </w:r>
    </w:p>
    <w:p w14:paraId="6429DA68" w14:textId="77777777" w:rsidR="00191C8E" w:rsidRPr="00191C8E" w:rsidRDefault="00191C8E" w:rsidP="00191C8E"/>
    <w:p w14:paraId="056CFAB5" w14:textId="7C29E0FF" w:rsidR="004D09B8" w:rsidRPr="00191C8E" w:rsidRDefault="00191C8E" w:rsidP="00191C8E">
      <w:r>
        <w:t xml:space="preserve"> </w:t>
      </w:r>
      <w:r w:rsidR="004D09B8">
        <w:br w:type="page"/>
      </w:r>
    </w:p>
    <w:p w14:paraId="4592C9A6" w14:textId="43F76866" w:rsidR="008B1A10" w:rsidRDefault="008B1A10" w:rsidP="008B1A10">
      <w:pPr>
        <w:pStyle w:val="berschrift1"/>
      </w:pPr>
      <w:r>
        <w:lastRenderedPageBreak/>
        <w:t>Praktische Umsetzung</w:t>
      </w:r>
    </w:p>
    <w:p w14:paraId="63C52A62" w14:textId="56E012EF" w:rsidR="00B32C9B" w:rsidRDefault="00B32C9B" w:rsidP="00B32C9B">
      <w:r>
        <w:t>Für die Umsetzung einer visuellen Bilderkennung wären viele verschiedene Kamera</w:t>
      </w:r>
      <w:r w:rsidR="00FB6EC8">
        <w:t xml:space="preserve"> bzw. Computersysteme </w:t>
      </w:r>
      <w:r>
        <w:t>möglich gewesen. Das Team entschied sich aus pragmatischen Gründen dafür</w:t>
      </w:r>
      <w:r w:rsidR="00FB6EC8">
        <w:t xml:space="preserve"> ein </w:t>
      </w:r>
      <w:r w:rsidR="00FB6EC8" w:rsidRPr="00396D88">
        <w:rPr>
          <w:b/>
          <w:bCs/>
        </w:rPr>
        <w:t>Smartphone</w:t>
      </w:r>
      <w:r w:rsidR="00FB6EC8">
        <w:t xml:space="preserve"> als Plattform für die Umsetzung zu </w:t>
      </w:r>
      <w:r w:rsidR="00EA54C5">
        <w:t>n</w:t>
      </w:r>
      <w:r w:rsidR="00FB6EC8">
        <w:t>utzen. Moderne Smartphones bieten bereits leistungsstarke Kameras und können auch genug Rechenleistung</w:t>
      </w:r>
      <w:r w:rsidR="00E84682">
        <w:t xml:space="preserve"> für die Bildanalysen</w:t>
      </w:r>
      <w:r w:rsidR="00FB6EC8">
        <w:t xml:space="preserve"> mitbringen. Weiterhin sind diese fast allgegenwärtig verfügbar. Alle Teammitglieder besaßen Smartphone</w:t>
      </w:r>
      <w:r w:rsidR="00EA54C5">
        <w:t>s</w:t>
      </w:r>
      <w:r w:rsidR="00FB6EC8">
        <w:t xml:space="preserve"> mit </w:t>
      </w:r>
      <w:r w:rsidR="00FB6EC8" w:rsidRPr="005F49E4">
        <w:rPr>
          <w:b/>
          <w:bCs/>
        </w:rPr>
        <w:t>Android</w:t>
      </w:r>
      <w:r w:rsidR="00FB6EC8">
        <w:t xml:space="preserve"> Betriebssystem weshalb sich hier auf diese Plattform beschränkt wurde.</w:t>
      </w:r>
    </w:p>
    <w:p w14:paraId="13594BFF" w14:textId="6815E8CE" w:rsidR="00B32C9B" w:rsidRPr="00B32C9B" w:rsidRDefault="00FB6EC8" w:rsidP="00B32C9B">
      <w:r>
        <w:t xml:space="preserve">Nach ausführlicher Recherche wurde </w:t>
      </w:r>
      <w:r w:rsidR="00EA54C5">
        <w:t xml:space="preserve">sich </w:t>
      </w:r>
      <w:r>
        <w:t>für die Bildanalyse</w:t>
      </w:r>
      <w:r w:rsidR="005F49E4">
        <w:t xml:space="preserve"> für </w:t>
      </w:r>
      <w:r>
        <w:t xml:space="preserve">die </w:t>
      </w:r>
      <w:proofErr w:type="spellStart"/>
      <w:r w:rsidRPr="005F49E4">
        <w:rPr>
          <w:b/>
          <w:bCs/>
        </w:rPr>
        <w:t>OpenCV</w:t>
      </w:r>
      <w:proofErr w:type="spellEnd"/>
      <w:r>
        <w:t xml:space="preserve"> Bibliothek </w:t>
      </w:r>
      <w:r w:rsidR="005F49E4">
        <w:t>entschieden. Diese ist frei verfügbar und bietet eine konkrete Unterstützung für die Android Plattform.</w:t>
      </w:r>
    </w:p>
    <w:p w14:paraId="7EFAEA4B" w14:textId="2F039900" w:rsidR="008B1A10" w:rsidRDefault="008B1A10" w:rsidP="008B1A10">
      <w:pPr>
        <w:pStyle w:val="berschrift2"/>
      </w:pPr>
      <w:r>
        <w:t>Voraussetzungen</w:t>
      </w:r>
    </w:p>
    <w:p w14:paraId="38116B18" w14:textId="529D2E02" w:rsidR="008B1A10" w:rsidRDefault="008B1A10" w:rsidP="008B1A10">
      <w:pPr>
        <w:pStyle w:val="berschrift3"/>
      </w:pPr>
      <w:r>
        <w:t>Softwareanforderungen</w:t>
      </w:r>
    </w:p>
    <w:p w14:paraId="03C76D87" w14:textId="30E8C114" w:rsidR="005C5252" w:rsidRDefault="00CE3C2E" w:rsidP="008B1A10">
      <w:r>
        <w:t>Ein Großteil der Softwareanforderungen finden sich in der entsprechenden „</w:t>
      </w:r>
      <w:proofErr w:type="spellStart"/>
      <w:r w:rsidRPr="00A36527">
        <w:rPr>
          <w:i/>
          <w:iCs/>
        </w:rPr>
        <w:t>build.gradle</w:t>
      </w:r>
      <w:proofErr w:type="spellEnd"/>
      <w:r>
        <w:t xml:space="preserve">“ Datei im Projekt selbst. Dort sind die Abhängigkeiten beschrieben bezüglich Third-Party Bibliotheken, Plattform </w:t>
      </w:r>
      <w:r w:rsidR="001835DC">
        <w:t>Version</w:t>
      </w:r>
      <w:r>
        <w:t xml:space="preserve">, etc. Dennoch seien an dieser Stelle die wesentlichsten </w:t>
      </w:r>
      <w:r w:rsidR="0033581F">
        <w:t>Mindestv</w:t>
      </w:r>
      <w:r w:rsidR="005C5252">
        <w:t>oraussetzungen genannt.</w:t>
      </w:r>
    </w:p>
    <w:p w14:paraId="72FAEE8C" w14:textId="1DFB7A3A" w:rsidR="008B1A10" w:rsidRDefault="0033581F" w:rsidP="001835DC">
      <w:pPr>
        <w:pStyle w:val="Listenabsatz"/>
        <w:numPr>
          <w:ilvl w:val="0"/>
          <w:numId w:val="26"/>
        </w:numPr>
      </w:pPr>
      <w:r>
        <w:t>Java 1.8</w:t>
      </w:r>
    </w:p>
    <w:p w14:paraId="538CD09F" w14:textId="138BBD8A" w:rsidR="0033581F" w:rsidRDefault="0033581F" w:rsidP="001835DC">
      <w:pPr>
        <w:pStyle w:val="Listenabsatz"/>
        <w:numPr>
          <w:ilvl w:val="0"/>
          <w:numId w:val="26"/>
        </w:numPr>
      </w:pPr>
      <w:r>
        <w:t>Android SDK 28</w:t>
      </w:r>
      <w:r w:rsidR="00E50D38">
        <w:t xml:space="preserve"> (auch auf entsprechenden Testgerät)</w:t>
      </w:r>
    </w:p>
    <w:p w14:paraId="47E98C3A" w14:textId="25A863A4" w:rsidR="0033581F" w:rsidRDefault="0033581F" w:rsidP="001835DC">
      <w:pPr>
        <w:pStyle w:val="Listenabsatz"/>
        <w:numPr>
          <w:ilvl w:val="0"/>
          <w:numId w:val="26"/>
        </w:numPr>
      </w:pPr>
      <w:r>
        <w:t>Android NDK 22</w:t>
      </w:r>
    </w:p>
    <w:p w14:paraId="48034E77" w14:textId="79F78F17" w:rsidR="00A36527" w:rsidRDefault="00A36527" w:rsidP="001835DC">
      <w:pPr>
        <w:pStyle w:val="Listenabsatz"/>
        <w:numPr>
          <w:ilvl w:val="0"/>
          <w:numId w:val="26"/>
        </w:numPr>
      </w:pPr>
      <w:proofErr w:type="spellStart"/>
      <w:r>
        <w:t>CMake</w:t>
      </w:r>
      <w:proofErr w:type="spellEnd"/>
      <w:r>
        <w:t xml:space="preserve"> (gehört zu den Android Studio SDK Tools und kann darüber auch installiert werden)</w:t>
      </w:r>
    </w:p>
    <w:p w14:paraId="52D9D149" w14:textId="367D2E77" w:rsidR="0033581F" w:rsidRDefault="0033581F" w:rsidP="001835DC">
      <w:pPr>
        <w:pStyle w:val="Listenabsatz"/>
        <w:numPr>
          <w:ilvl w:val="0"/>
          <w:numId w:val="26"/>
        </w:numPr>
      </w:pPr>
      <w:proofErr w:type="spellStart"/>
      <w:r>
        <w:t>OpenCV</w:t>
      </w:r>
      <w:proofErr w:type="spellEnd"/>
      <w:r>
        <w:t xml:space="preserve"> </w:t>
      </w:r>
      <w:r w:rsidR="00ED3455">
        <w:t xml:space="preserve">Android SDK </w:t>
      </w:r>
      <w:r w:rsidRPr="0033581F">
        <w:t>4.5.1</w:t>
      </w:r>
    </w:p>
    <w:p w14:paraId="5B1B2A91" w14:textId="63531A2F" w:rsidR="00A24C9C" w:rsidRDefault="00A24C9C" w:rsidP="001835DC">
      <w:pPr>
        <w:pStyle w:val="Listenabsatz"/>
        <w:numPr>
          <w:ilvl w:val="0"/>
          <w:numId w:val="26"/>
        </w:numPr>
      </w:pPr>
      <w:r>
        <w:t>Android Studio 4.1.0</w:t>
      </w:r>
    </w:p>
    <w:p w14:paraId="06207197" w14:textId="2E76DB38" w:rsidR="00966E9A" w:rsidRPr="001835DC" w:rsidRDefault="00966E9A" w:rsidP="001835DC">
      <w:pPr>
        <w:pStyle w:val="Listenabsatz"/>
        <w:numPr>
          <w:ilvl w:val="0"/>
          <w:numId w:val="26"/>
        </w:numPr>
      </w:pPr>
      <w:proofErr w:type="spellStart"/>
      <w:r>
        <w:t>Git</w:t>
      </w:r>
      <w:proofErr w:type="spellEnd"/>
      <w:r>
        <w:t xml:space="preserve"> (Nicht zwangsläufig nötig, jedoch für die kollaborative Arbeit eines der gängigsten </w:t>
      </w:r>
      <w:r w:rsidR="000575F4">
        <w:t>Versionsverwaltungssysteme in der Softwareentwicklung)</w:t>
      </w:r>
    </w:p>
    <w:p w14:paraId="18D50DA2" w14:textId="1D51E2AC" w:rsidR="008B1A10" w:rsidRDefault="008B1A10" w:rsidP="008B1A10">
      <w:pPr>
        <w:pStyle w:val="berschrift3"/>
      </w:pPr>
      <w:r>
        <w:t>Hardware- und physikalische Anforderungen</w:t>
      </w:r>
    </w:p>
    <w:p w14:paraId="6971B500" w14:textId="73F6D763" w:rsidR="008D4F1F" w:rsidRDefault="00396D88" w:rsidP="008D4F1F">
      <w:r>
        <w:t>Die Hardwareanforderungen richtigen sich hierbei vor allem an die genutzten Smartphones. Zwar bietet Android Studio ein Simulationsmodus für Smartphones, dieser ist jedoch für einen Produktiven Einsatz ungeeignet</w:t>
      </w:r>
      <w:r w:rsidR="00F9142B">
        <w:t>,</w:t>
      </w:r>
      <w:r>
        <w:t xml:space="preserve"> da dieser nur eingeschränkte Funktionalitäten bietet. Über die konkreten Hardware</w:t>
      </w:r>
      <w:r w:rsidR="005710E0">
        <w:t>mindest</w:t>
      </w:r>
      <w:r>
        <w:t>anforderungen lassen sich noch keine Aussagen treffen</w:t>
      </w:r>
      <w:r w:rsidR="007C497E">
        <w:t>,</w:t>
      </w:r>
      <w:r>
        <w:t xml:space="preserve"> da diese auch stark abhängig von der Implementierung</w:t>
      </w:r>
      <w:r w:rsidR="005710E0">
        <w:t xml:space="preserve"> der Software</w:t>
      </w:r>
      <w:r w:rsidR="007C497E">
        <w:t xml:space="preserve"> sind</w:t>
      </w:r>
      <w:r>
        <w:t xml:space="preserve">. Als Testgerät wurde ein </w:t>
      </w:r>
      <w:r w:rsidRPr="00396D88">
        <w:rPr>
          <w:b/>
          <w:bCs/>
        </w:rPr>
        <w:t>Galaxy S10+</w:t>
      </w:r>
      <w:r>
        <w:t xml:space="preserve"> </w:t>
      </w:r>
      <w:r w:rsidR="005710E0">
        <w:t>verwendet,</w:t>
      </w:r>
      <w:r>
        <w:t xml:space="preserve"> weil dieses zum aktuellen Entwicklungsstand vergleichsweise leistungsstark </w:t>
      </w:r>
      <w:r w:rsidR="005710E0">
        <w:t xml:space="preserve">war. In der Entwicklung zeigte sich bereits, dass dieses durchaus in der Lage war die Bildanalysen durchzuführen. </w:t>
      </w:r>
    </w:p>
    <w:p w14:paraId="3415CC16" w14:textId="29BDE4A1" w:rsidR="005710E0" w:rsidRDefault="005710E0" w:rsidP="008D4F1F">
      <w:r>
        <w:t>Neben dem Smartphone Spielen die Umweltbedingungen ebenfalls eine Rolle. Folgende Empfehlungen können bereits gegeben werden:</w:t>
      </w:r>
    </w:p>
    <w:p w14:paraId="74F8B5E6" w14:textId="24C60086" w:rsidR="005710E0" w:rsidRDefault="005710E0" w:rsidP="005710E0">
      <w:pPr>
        <w:pStyle w:val="Listenabsatz"/>
        <w:numPr>
          <w:ilvl w:val="0"/>
          <w:numId w:val="27"/>
        </w:numPr>
      </w:pPr>
      <w:r>
        <w:t>Ausleuchtung mit Licht im natürlichen Spektralbereich</w:t>
      </w:r>
      <w:r w:rsidR="00D23A59">
        <w:t>,</w:t>
      </w:r>
      <w:r>
        <w:t xml:space="preserve"> um möglichst Farbverfälschungen zu vermeiden und die Farbsegmentierungen zu verbessern.</w:t>
      </w:r>
    </w:p>
    <w:p w14:paraId="2AD77D9C" w14:textId="77777777" w:rsidR="00DB7554" w:rsidRDefault="005710E0" w:rsidP="00DB7554">
      <w:pPr>
        <w:pStyle w:val="Listenabsatz"/>
        <w:numPr>
          <w:ilvl w:val="0"/>
          <w:numId w:val="27"/>
        </w:numPr>
      </w:pPr>
      <w:r>
        <w:t>Diffuse Ausleuchtung der Dartscheibe ohne Schattenwurf. Schatten verfälschen bzw. „verschieben“ die detektierten Ränder zwischen den Bereichen an den Metalldrähten</w:t>
      </w:r>
    </w:p>
    <w:p w14:paraId="623595D8" w14:textId="52DE07A1" w:rsidR="00966E9A" w:rsidRPr="00DB7554" w:rsidRDefault="005710E0" w:rsidP="00DB7554">
      <w:pPr>
        <w:pStyle w:val="Listenabsatz"/>
        <w:numPr>
          <w:ilvl w:val="0"/>
          <w:numId w:val="27"/>
        </w:numPr>
      </w:pPr>
      <w:r w:rsidRPr="00DB7554">
        <w:t xml:space="preserve">Standsichere Kameraposition. </w:t>
      </w:r>
      <w:r w:rsidR="00966E9A" w:rsidRPr="00DB7554">
        <w:t xml:space="preserve">Es ist essentiell, dass während der Detektionsphasen keinerlei Kamerabewegungen stattfinden. </w:t>
      </w:r>
      <w:r w:rsidRPr="00DB7554">
        <w:t xml:space="preserve">Hier bietet sich ein Smartphone-Stativ an einfache Möglichkeit an. </w:t>
      </w:r>
      <w:r w:rsidR="00966E9A" w:rsidRPr="00DB7554">
        <w:br w:type="page"/>
      </w:r>
    </w:p>
    <w:p w14:paraId="0AA1AC3B" w14:textId="54DD2D92" w:rsidR="00B32C9B" w:rsidRDefault="00966E9A" w:rsidP="008B1A10">
      <w:pPr>
        <w:pStyle w:val="berschrift2"/>
      </w:pPr>
      <w:r>
        <w:lastRenderedPageBreak/>
        <w:t>Quick Star</w:t>
      </w:r>
      <w:r w:rsidR="0042699A">
        <w:t>t</w:t>
      </w:r>
      <w:r>
        <w:t xml:space="preserve"> Guide</w:t>
      </w:r>
    </w:p>
    <w:p w14:paraId="6BC456A9" w14:textId="6C459DC5" w:rsidR="00966E9A" w:rsidRDefault="00966E9A" w:rsidP="00966E9A">
      <w:r>
        <w:t>Bevor auf die technischen Details des Projekts eingegangen wird, folgt eine kurze Erklärung wie der aktuelle Stand des Projekts gestartet werden kann.</w:t>
      </w:r>
    </w:p>
    <w:p w14:paraId="3854A6FE" w14:textId="24A098A1" w:rsidR="00ED3455" w:rsidRDefault="00ED3455" w:rsidP="00966E9A">
      <w:r>
        <w:t>Neben den Projektressourcen</w:t>
      </w:r>
      <w:r w:rsidR="008D08F0">
        <w:t xml:space="preserve"> und den zu installierenden SDK Tools</w:t>
      </w:r>
      <w:r>
        <w:t xml:space="preserve"> ist es notwendig das </w:t>
      </w:r>
      <w:proofErr w:type="spellStart"/>
      <w:r>
        <w:t>OpenCV</w:t>
      </w:r>
      <w:proofErr w:type="spellEnd"/>
      <w:r>
        <w:t xml:space="preserve"> Android SDK </w:t>
      </w:r>
      <w:r w:rsidRPr="00ED3455">
        <w:rPr>
          <w:b/>
          <w:bCs/>
        </w:rPr>
        <w:t>separat</w:t>
      </w:r>
      <w:r>
        <w:t xml:space="preserve"> herunterzuladen und zu entpacken. </w:t>
      </w:r>
      <w:r w:rsidR="00A36527">
        <w:t xml:space="preserve">Im Hauptverzeichnis </w:t>
      </w:r>
      <w:r w:rsidR="008D08F0">
        <w:t>des „</w:t>
      </w:r>
      <w:proofErr w:type="spellStart"/>
      <w:r w:rsidR="008D08F0" w:rsidRPr="008D08F0">
        <w:rPr>
          <w:b/>
          <w:bCs/>
        </w:rPr>
        <w:t>DartsTracker</w:t>
      </w:r>
      <w:proofErr w:type="spellEnd"/>
      <w:r w:rsidR="008D08F0">
        <w:t xml:space="preserve">“-Projekts </w:t>
      </w:r>
      <w:r w:rsidR="00A36527">
        <w:t>befindet sich die Datei „</w:t>
      </w:r>
      <w:proofErr w:type="spellStart"/>
      <w:r w:rsidR="00A36527" w:rsidRPr="00A36527">
        <w:rPr>
          <w:i/>
          <w:iCs/>
        </w:rPr>
        <w:t>settings.gradle</w:t>
      </w:r>
      <w:proofErr w:type="spellEnd"/>
      <w:r w:rsidR="00A36527">
        <w:t xml:space="preserve">“. Dort muss der Pfad zum </w:t>
      </w:r>
      <w:proofErr w:type="spellStart"/>
      <w:r w:rsidR="00A36527">
        <w:t>OpenCV</w:t>
      </w:r>
      <w:proofErr w:type="spellEnd"/>
      <w:r w:rsidR="00A36527">
        <w:t xml:space="preserve"> SDK angepasst werden.</w:t>
      </w:r>
    </w:p>
    <w:tbl>
      <w:tblPr>
        <w:tblStyle w:val="Tabellenraster"/>
        <w:tblW w:w="0" w:type="auto"/>
        <w:tblLook w:val="04A0" w:firstRow="1" w:lastRow="0" w:firstColumn="1" w:lastColumn="0" w:noHBand="0" w:noVBand="1"/>
      </w:tblPr>
      <w:tblGrid>
        <w:gridCol w:w="9016"/>
      </w:tblGrid>
      <w:tr w:rsidR="00A36527" w14:paraId="7C678EEF" w14:textId="77777777" w:rsidTr="00A36527">
        <w:tc>
          <w:tcPr>
            <w:tcW w:w="9016" w:type="dxa"/>
            <w:shd w:val="clear" w:color="auto" w:fill="FFF2CC" w:themeFill="accent4" w:themeFillTint="33"/>
          </w:tcPr>
          <w:p w14:paraId="350D20B5" w14:textId="77777777" w:rsidR="00A36527" w:rsidRPr="00A36527" w:rsidRDefault="00A36527" w:rsidP="00A36527">
            <w:pPr>
              <w:rPr>
                <w:sz w:val="16"/>
                <w:szCs w:val="16"/>
              </w:rPr>
            </w:pPr>
            <w:r w:rsidRPr="00A36527">
              <w:rPr>
                <w:sz w:val="16"/>
                <w:szCs w:val="16"/>
              </w:rPr>
              <w:t xml:space="preserve">// </w:t>
            </w:r>
            <w:proofErr w:type="spellStart"/>
            <w:r w:rsidRPr="00A36527">
              <w:rPr>
                <w:sz w:val="16"/>
                <w:szCs w:val="16"/>
              </w:rPr>
              <w:t>change</w:t>
            </w:r>
            <w:proofErr w:type="spellEnd"/>
            <w:r w:rsidRPr="00A36527">
              <w:rPr>
                <w:sz w:val="16"/>
                <w:szCs w:val="16"/>
              </w:rPr>
              <w:t xml:space="preserve"> </w:t>
            </w:r>
            <w:proofErr w:type="spellStart"/>
            <w:r w:rsidRPr="00A36527">
              <w:rPr>
                <w:sz w:val="16"/>
                <w:szCs w:val="16"/>
              </w:rPr>
              <w:t>this</w:t>
            </w:r>
            <w:proofErr w:type="spellEnd"/>
            <w:r w:rsidRPr="00A36527">
              <w:rPr>
                <w:sz w:val="16"/>
                <w:szCs w:val="16"/>
              </w:rPr>
              <w:t xml:space="preserve"> </w:t>
            </w:r>
            <w:proofErr w:type="spellStart"/>
            <w:r w:rsidRPr="00A36527">
              <w:rPr>
                <w:sz w:val="16"/>
                <w:szCs w:val="16"/>
              </w:rPr>
              <w:t>path</w:t>
            </w:r>
            <w:proofErr w:type="spellEnd"/>
            <w:r w:rsidRPr="00A36527">
              <w:rPr>
                <w:sz w:val="16"/>
                <w:szCs w:val="16"/>
              </w:rPr>
              <w:t xml:space="preserve"> </w:t>
            </w:r>
            <w:proofErr w:type="spellStart"/>
            <w:r w:rsidRPr="00A36527">
              <w:rPr>
                <w:sz w:val="16"/>
                <w:szCs w:val="16"/>
              </w:rPr>
              <w:t>to</w:t>
            </w:r>
            <w:proofErr w:type="spellEnd"/>
            <w:r w:rsidRPr="00A36527">
              <w:rPr>
                <w:sz w:val="16"/>
                <w:szCs w:val="16"/>
              </w:rPr>
              <w:t xml:space="preserve"> </w:t>
            </w:r>
            <w:proofErr w:type="spellStart"/>
            <w:r w:rsidRPr="00A36527">
              <w:rPr>
                <w:sz w:val="16"/>
                <w:szCs w:val="16"/>
              </w:rPr>
              <w:t>your</w:t>
            </w:r>
            <w:proofErr w:type="spellEnd"/>
            <w:r w:rsidRPr="00A36527">
              <w:rPr>
                <w:sz w:val="16"/>
                <w:szCs w:val="16"/>
              </w:rPr>
              <w:t xml:space="preserve"> SDK</w:t>
            </w:r>
          </w:p>
          <w:p w14:paraId="21636006" w14:textId="53AC9DF0" w:rsidR="00A36527" w:rsidRDefault="00A36527" w:rsidP="00A36527">
            <w:pPr>
              <w:keepNext/>
            </w:pPr>
            <w:proofErr w:type="spellStart"/>
            <w:r w:rsidRPr="00A36527">
              <w:rPr>
                <w:sz w:val="16"/>
                <w:szCs w:val="16"/>
              </w:rPr>
              <w:t>project</w:t>
            </w:r>
            <w:proofErr w:type="spellEnd"/>
            <w:r w:rsidRPr="00A36527">
              <w:rPr>
                <w:sz w:val="16"/>
                <w:szCs w:val="16"/>
              </w:rPr>
              <w:t>(':</w:t>
            </w:r>
            <w:proofErr w:type="spellStart"/>
            <w:r w:rsidRPr="00A36527">
              <w:rPr>
                <w:sz w:val="16"/>
                <w:szCs w:val="16"/>
              </w:rPr>
              <w:t>opencv</w:t>
            </w:r>
            <w:proofErr w:type="spellEnd"/>
            <w:r w:rsidRPr="00A36527">
              <w:rPr>
                <w:sz w:val="16"/>
                <w:szCs w:val="16"/>
              </w:rPr>
              <w:t>').</w:t>
            </w:r>
            <w:proofErr w:type="spellStart"/>
            <w:r w:rsidRPr="00A36527">
              <w:rPr>
                <w:sz w:val="16"/>
                <w:szCs w:val="16"/>
              </w:rPr>
              <w:t>projectDir</w:t>
            </w:r>
            <w:proofErr w:type="spellEnd"/>
            <w:r w:rsidRPr="00A36527">
              <w:rPr>
                <w:sz w:val="16"/>
                <w:szCs w:val="16"/>
              </w:rPr>
              <w:t xml:space="preserve"> = </w:t>
            </w:r>
            <w:proofErr w:type="spellStart"/>
            <w:r w:rsidRPr="00A36527">
              <w:rPr>
                <w:sz w:val="16"/>
                <w:szCs w:val="16"/>
              </w:rPr>
              <w:t>new</w:t>
            </w:r>
            <w:proofErr w:type="spellEnd"/>
            <w:r w:rsidRPr="00A36527">
              <w:rPr>
                <w:sz w:val="16"/>
                <w:szCs w:val="16"/>
              </w:rPr>
              <w:t xml:space="preserve"> File('D:/</w:t>
            </w:r>
            <w:proofErr w:type="spellStart"/>
            <w:r w:rsidRPr="00A36527">
              <w:rPr>
                <w:sz w:val="16"/>
                <w:szCs w:val="16"/>
              </w:rPr>
              <w:t>OpenCV-android-sdk</w:t>
            </w:r>
            <w:proofErr w:type="spellEnd"/>
            <w:r w:rsidRPr="00A36527">
              <w:rPr>
                <w:sz w:val="16"/>
                <w:szCs w:val="16"/>
              </w:rPr>
              <w:t>/</w:t>
            </w:r>
            <w:proofErr w:type="spellStart"/>
            <w:r w:rsidRPr="00A36527">
              <w:rPr>
                <w:sz w:val="16"/>
                <w:szCs w:val="16"/>
              </w:rPr>
              <w:t>sdk</w:t>
            </w:r>
            <w:proofErr w:type="spellEnd"/>
            <w:r w:rsidRPr="00A36527">
              <w:rPr>
                <w:sz w:val="16"/>
                <w:szCs w:val="16"/>
              </w:rPr>
              <w:t>')</w:t>
            </w:r>
          </w:p>
        </w:tc>
      </w:tr>
    </w:tbl>
    <w:p w14:paraId="018ECDAA" w14:textId="60CDECD0" w:rsidR="00A36527" w:rsidRDefault="00A36527" w:rsidP="00A36527">
      <w:pPr>
        <w:pStyle w:val="Beschriftung"/>
        <w:jc w:val="center"/>
      </w:pPr>
      <w:r>
        <w:t xml:space="preserve">Auszug </w:t>
      </w:r>
      <w:r w:rsidR="003F7FA4">
        <w:fldChar w:fldCharType="begin"/>
      </w:r>
      <w:r w:rsidR="003F7FA4">
        <w:instrText xml:space="preserve"> SEQ Auszug \* ARABIC </w:instrText>
      </w:r>
      <w:r w:rsidR="003F7FA4">
        <w:fldChar w:fldCharType="separate"/>
      </w:r>
      <w:r w:rsidR="003B105B">
        <w:rPr>
          <w:noProof/>
        </w:rPr>
        <w:t>1</w:t>
      </w:r>
      <w:r w:rsidR="003F7FA4">
        <w:rPr>
          <w:noProof/>
        </w:rPr>
        <w:fldChar w:fldCharType="end"/>
      </w:r>
      <w:r>
        <w:t xml:space="preserve"> </w:t>
      </w:r>
      <w:proofErr w:type="spellStart"/>
      <w:r>
        <w:t>OpenCV</w:t>
      </w:r>
      <w:proofErr w:type="spellEnd"/>
      <w:r>
        <w:t xml:space="preserve"> SDK Pfad in </w:t>
      </w:r>
      <w:proofErr w:type="spellStart"/>
      <w:r>
        <w:t>sesstings.gradle</w:t>
      </w:r>
      <w:proofErr w:type="spellEnd"/>
    </w:p>
    <w:p w14:paraId="66574838" w14:textId="4040A63A" w:rsidR="00A36527" w:rsidRDefault="00A36527" w:rsidP="00A36527">
      <w:r>
        <w:t>Erst danach kann das „</w:t>
      </w:r>
      <w:proofErr w:type="spellStart"/>
      <w:r w:rsidRPr="00A36527">
        <w:rPr>
          <w:b/>
          <w:bCs/>
        </w:rPr>
        <w:t>DartsTracker</w:t>
      </w:r>
      <w:proofErr w:type="spellEnd"/>
      <w:r>
        <w:t>“-Projekt kompiliert werden.</w:t>
      </w:r>
    </w:p>
    <w:p w14:paraId="0B35D5C4" w14:textId="09D2865D" w:rsidR="00A36527" w:rsidRPr="00A36527" w:rsidRDefault="00A36527" w:rsidP="00A36527">
      <w:r>
        <w:t xml:space="preserve">Dann kann bereits ein virtuelles Smartphone über den </w:t>
      </w:r>
      <w:r w:rsidRPr="00A36527">
        <w:rPr>
          <w:b/>
          <w:bCs/>
        </w:rPr>
        <w:t>AVD Manager</w:t>
      </w:r>
      <w:r>
        <w:t xml:space="preserve"> </w:t>
      </w:r>
      <w:r w:rsidR="00556DF0">
        <w:t xml:space="preserve">eingerichtet </w:t>
      </w:r>
      <w:r>
        <w:t>oder vorhandenes Testgerät</w:t>
      </w:r>
      <w:r w:rsidR="00556DF0">
        <w:t xml:space="preserve"> genutzt werden.</w:t>
      </w:r>
    </w:p>
    <w:p w14:paraId="3A65ABB2" w14:textId="77777777" w:rsidR="00966E9A" w:rsidRDefault="00966E9A" w:rsidP="00966E9A">
      <w:pPr>
        <w:keepNext/>
      </w:pPr>
      <w:r>
        <w:rPr>
          <w:noProof/>
        </w:rPr>
        <w:drawing>
          <wp:inline distT="0" distB="0" distL="0" distR="0" wp14:anchorId="39DEC8DA" wp14:editId="5092F3CE">
            <wp:extent cx="5731510" cy="1462405"/>
            <wp:effectExtent l="0" t="0" r="254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62405"/>
                    </a:xfrm>
                    <a:prstGeom prst="rect">
                      <a:avLst/>
                    </a:prstGeom>
                  </pic:spPr>
                </pic:pic>
              </a:graphicData>
            </a:graphic>
          </wp:inline>
        </w:drawing>
      </w:r>
    </w:p>
    <w:p w14:paraId="1ACB1BF6" w14:textId="3888AE85" w:rsidR="00966E9A" w:rsidRDefault="00966E9A" w:rsidP="00966E9A">
      <w:pPr>
        <w:pStyle w:val="Beschriftung"/>
        <w:jc w:val="center"/>
      </w:pPr>
      <w:r>
        <w:t xml:space="preserve">Abbildung </w:t>
      </w:r>
      <w:r w:rsidR="003F7FA4">
        <w:fldChar w:fldCharType="begin"/>
      </w:r>
      <w:r w:rsidR="003F7FA4">
        <w:instrText xml:space="preserve"> SEQ Abbildung \* ARABIC </w:instrText>
      </w:r>
      <w:r w:rsidR="003F7FA4">
        <w:fldChar w:fldCharType="separate"/>
      </w:r>
      <w:r w:rsidR="003B105B">
        <w:rPr>
          <w:noProof/>
        </w:rPr>
        <w:t>3</w:t>
      </w:r>
      <w:r w:rsidR="003F7FA4">
        <w:rPr>
          <w:noProof/>
        </w:rPr>
        <w:fldChar w:fldCharType="end"/>
      </w:r>
      <w:r>
        <w:t xml:space="preserve"> AVD Manager</w:t>
      </w:r>
    </w:p>
    <w:p w14:paraId="2546EC30" w14:textId="442A2377" w:rsidR="008B1A10" w:rsidRDefault="008B1A10" w:rsidP="008B1A10">
      <w:pPr>
        <w:pStyle w:val="berschrift2"/>
      </w:pPr>
      <w:r>
        <w:t>Applikationsstruktur</w:t>
      </w:r>
    </w:p>
    <w:p w14:paraId="1F9F5583" w14:textId="63C2BDDE" w:rsidR="0042699A" w:rsidRPr="0042699A" w:rsidRDefault="0042699A" w:rsidP="0042699A">
      <w:pPr>
        <w:pStyle w:val="berschrift3"/>
      </w:pPr>
      <w:r>
        <w:t>Module</w:t>
      </w:r>
    </w:p>
    <w:p w14:paraId="689FFD21" w14:textId="380F76E3" w:rsidR="005404EA" w:rsidRDefault="005404EA" w:rsidP="008B1A10">
      <w:r>
        <w:t xml:space="preserve">Die Projektstruktur gliedert sich in 2 Module auf. </w:t>
      </w:r>
    </w:p>
    <w:p w14:paraId="108EE816" w14:textId="0C510529" w:rsidR="008B1A10" w:rsidRDefault="005404EA" w:rsidP="005404EA">
      <w:pPr>
        <w:pStyle w:val="Listenabsatz"/>
        <w:numPr>
          <w:ilvl w:val="0"/>
          <w:numId w:val="29"/>
        </w:numPr>
      </w:pPr>
      <w:r w:rsidRPr="005404EA">
        <w:t>„</w:t>
      </w:r>
      <w:proofErr w:type="spellStart"/>
      <w:r w:rsidRPr="005404EA">
        <w:rPr>
          <w:b/>
          <w:bCs/>
        </w:rPr>
        <w:t>dartstracker</w:t>
      </w:r>
      <w:proofErr w:type="spellEnd"/>
      <w:r w:rsidRPr="005404EA">
        <w:t>“</w:t>
      </w:r>
      <w:r>
        <w:t xml:space="preserve"> – enthält die Android App und alle dazu benötigten Ressourcen</w:t>
      </w:r>
    </w:p>
    <w:p w14:paraId="7E1B3B24" w14:textId="0C85F2C1" w:rsidR="005404EA" w:rsidRDefault="005404EA" w:rsidP="005404EA">
      <w:pPr>
        <w:pStyle w:val="Listenabsatz"/>
        <w:numPr>
          <w:ilvl w:val="0"/>
          <w:numId w:val="29"/>
        </w:numPr>
      </w:pPr>
      <w:r>
        <w:t>„</w:t>
      </w:r>
      <w:proofErr w:type="spellStart"/>
      <w:r w:rsidRPr="005404EA">
        <w:rPr>
          <w:b/>
          <w:bCs/>
        </w:rPr>
        <w:t>opencv</w:t>
      </w:r>
      <w:proofErr w:type="spellEnd"/>
      <w:r>
        <w:t xml:space="preserve">“ – enthält die komplette </w:t>
      </w:r>
      <w:proofErr w:type="spellStart"/>
      <w:r>
        <w:t>OpenCV</w:t>
      </w:r>
      <w:proofErr w:type="spellEnd"/>
      <w:r>
        <w:t xml:space="preserve"> Android SDK</w:t>
      </w:r>
    </w:p>
    <w:p w14:paraId="0FAB3487" w14:textId="360AE314" w:rsidR="00446C9A" w:rsidRDefault="00446C9A" w:rsidP="005404EA">
      <w:r>
        <w:rPr>
          <w:noProof/>
        </w:rPr>
        <w:lastRenderedPageBreak/>
        <w:drawing>
          <wp:inline distT="0" distB="0" distL="0" distR="0" wp14:anchorId="5AB64D68" wp14:editId="7BD2C552">
            <wp:extent cx="5731510" cy="3183255"/>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3255"/>
                    </a:xfrm>
                    <a:prstGeom prst="rect">
                      <a:avLst/>
                    </a:prstGeom>
                  </pic:spPr>
                </pic:pic>
              </a:graphicData>
            </a:graphic>
          </wp:inline>
        </w:drawing>
      </w:r>
    </w:p>
    <w:p w14:paraId="794342D6" w14:textId="190B7FFD" w:rsidR="00446C9A" w:rsidRDefault="00446C9A" w:rsidP="00446C9A">
      <w:pPr>
        <w:pStyle w:val="Beschriftung"/>
        <w:jc w:val="center"/>
      </w:pPr>
      <w:r>
        <w:t xml:space="preserve">Abbildung </w:t>
      </w:r>
      <w:r w:rsidR="003F7FA4">
        <w:fldChar w:fldCharType="begin"/>
      </w:r>
      <w:r w:rsidR="003F7FA4">
        <w:instrText xml:space="preserve"> SEQ Abbildung \* ARABIC </w:instrText>
      </w:r>
      <w:r w:rsidR="003F7FA4">
        <w:fldChar w:fldCharType="separate"/>
      </w:r>
      <w:r w:rsidR="003B105B">
        <w:rPr>
          <w:noProof/>
        </w:rPr>
        <w:t>4</w:t>
      </w:r>
      <w:r w:rsidR="003F7FA4">
        <w:rPr>
          <w:noProof/>
        </w:rPr>
        <w:fldChar w:fldCharType="end"/>
      </w:r>
      <w:r>
        <w:t xml:space="preserve"> Projektmodule</w:t>
      </w:r>
    </w:p>
    <w:p w14:paraId="7178C46C" w14:textId="44B094CE" w:rsidR="0042699A" w:rsidRDefault="0042699A" w:rsidP="0042699A">
      <w:pPr>
        <w:pStyle w:val="berschrift3"/>
      </w:pPr>
      <w:r>
        <w:t xml:space="preserve">Modul </w:t>
      </w:r>
      <w:proofErr w:type="spellStart"/>
      <w:r>
        <w:t>dartstracker</w:t>
      </w:r>
      <w:proofErr w:type="spellEnd"/>
    </w:p>
    <w:p w14:paraId="09BE8EB0" w14:textId="40FAD2E0" w:rsidR="005404EA" w:rsidRDefault="005404EA" w:rsidP="005404EA">
      <w:r>
        <w:t>Die Struktur innerhalb des Dartstracker orientiert sich weitestgehend an den üblichen Standards für Android Projekte. Hier seien noch mal die wichtigsten Orte genannt:</w:t>
      </w:r>
    </w:p>
    <w:tbl>
      <w:tblPr>
        <w:tblStyle w:val="Gitternetztabelle2Akzent4"/>
        <w:tblW w:w="0" w:type="auto"/>
        <w:tblLook w:val="04A0" w:firstRow="1" w:lastRow="0" w:firstColumn="1" w:lastColumn="0" w:noHBand="0" w:noVBand="1"/>
      </w:tblPr>
      <w:tblGrid>
        <w:gridCol w:w="3119"/>
        <w:gridCol w:w="5897"/>
      </w:tblGrid>
      <w:tr w:rsidR="005404EA" w14:paraId="169A6ED7" w14:textId="77777777" w:rsidTr="005D1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shd w:val="clear" w:color="auto" w:fill="F2F2F2" w:themeFill="background1" w:themeFillShade="F2"/>
          </w:tcPr>
          <w:p w14:paraId="33436912" w14:textId="7267FF1E" w:rsidR="005404EA" w:rsidRDefault="005404EA" w:rsidP="005404EA">
            <w:bookmarkStart w:id="9" w:name="_Hlk64798835"/>
            <w:r>
              <w:t>Pfad</w:t>
            </w:r>
          </w:p>
        </w:tc>
        <w:tc>
          <w:tcPr>
            <w:tcW w:w="5897" w:type="dxa"/>
            <w:shd w:val="clear" w:color="auto" w:fill="F2F2F2" w:themeFill="background1" w:themeFillShade="F2"/>
          </w:tcPr>
          <w:p w14:paraId="3C229AD3" w14:textId="63D7301A" w:rsidR="005404EA" w:rsidRDefault="005404EA" w:rsidP="005404EA">
            <w:pPr>
              <w:cnfStyle w:val="100000000000" w:firstRow="1" w:lastRow="0" w:firstColumn="0" w:lastColumn="0" w:oddVBand="0" w:evenVBand="0" w:oddHBand="0" w:evenHBand="0" w:firstRowFirstColumn="0" w:firstRowLastColumn="0" w:lastRowFirstColumn="0" w:lastRowLastColumn="0"/>
            </w:pPr>
            <w:r>
              <w:t>Beschreibung / Inhalt</w:t>
            </w:r>
          </w:p>
        </w:tc>
      </w:tr>
      <w:tr w:rsidR="005404EA" w14:paraId="5787EBD2" w14:textId="77777777" w:rsidTr="005D1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D9AEDF2" w14:textId="2A91E151" w:rsidR="005404EA" w:rsidRPr="005D1F92" w:rsidRDefault="005404EA" w:rsidP="005404EA">
            <w:pPr>
              <w:rPr>
                <w:b w:val="0"/>
                <w:bCs w:val="0"/>
                <w:sz w:val="16"/>
                <w:szCs w:val="16"/>
              </w:rPr>
            </w:pPr>
            <w:proofErr w:type="spellStart"/>
            <w:r w:rsidRPr="005D1F92">
              <w:rPr>
                <w:b w:val="0"/>
                <w:bCs w:val="0"/>
                <w:sz w:val="16"/>
                <w:szCs w:val="16"/>
              </w:rPr>
              <w:t>dartstracker</w:t>
            </w:r>
            <w:proofErr w:type="spellEnd"/>
            <w:r w:rsidRPr="005D1F92">
              <w:rPr>
                <w:b w:val="0"/>
                <w:bCs w:val="0"/>
                <w:sz w:val="16"/>
                <w:szCs w:val="16"/>
              </w:rPr>
              <w:t>\</w:t>
            </w:r>
            <w:proofErr w:type="spellStart"/>
            <w:r w:rsidRPr="005D1F92">
              <w:rPr>
                <w:b w:val="0"/>
                <w:bCs w:val="0"/>
                <w:sz w:val="16"/>
                <w:szCs w:val="16"/>
              </w:rPr>
              <w:t>src</w:t>
            </w:r>
            <w:proofErr w:type="spellEnd"/>
            <w:r w:rsidRPr="005D1F92">
              <w:rPr>
                <w:b w:val="0"/>
                <w:bCs w:val="0"/>
                <w:sz w:val="16"/>
                <w:szCs w:val="16"/>
              </w:rPr>
              <w:t>\</w:t>
            </w:r>
            <w:proofErr w:type="spellStart"/>
            <w:r w:rsidRPr="005D1F92">
              <w:rPr>
                <w:b w:val="0"/>
                <w:bCs w:val="0"/>
                <w:sz w:val="16"/>
                <w:szCs w:val="16"/>
              </w:rPr>
              <w:t>main</w:t>
            </w:r>
            <w:proofErr w:type="spellEnd"/>
            <w:r w:rsidRPr="005D1F92">
              <w:rPr>
                <w:b w:val="0"/>
                <w:bCs w:val="0"/>
                <w:sz w:val="16"/>
                <w:szCs w:val="16"/>
              </w:rPr>
              <w:t>\</w:t>
            </w:r>
            <w:proofErr w:type="spellStart"/>
            <w:r w:rsidRPr="005D1F92">
              <w:rPr>
                <w:b w:val="0"/>
                <w:bCs w:val="0"/>
                <w:sz w:val="16"/>
                <w:szCs w:val="16"/>
              </w:rPr>
              <w:t>java</w:t>
            </w:r>
            <w:proofErr w:type="spellEnd"/>
          </w:p>
        </w:tc>
        <w:tc>
          <w:tcPr>
            <w:tcW w:w="5897" w:type="dxa"/>
          </w:tcPr>
          <w:p w14:paraId="7BA72D75" w14:textId="65DDC0CD" w:rsidR="005404EA" w:rsidRPr="005D1F92" w:rsidRDefault="005D1F92" w:rsidP="005404E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Enthält eigene Java Sourcen</w:t>
            </w:r>
          </w:p>
        </w:tc>
      </w:tr>
      <w:tr w:rsidR="005404EA" w14:paraId="52242B4A" w14:textId="77777777" w:rsidTr="005D1F92">
        <w:tc>
          <w:tcPr>
            <w:cnfStyle w:val="001000000000" w:firstRow="0" w:lastRow="0" w:firstColumn="1" w:lastColumn="0" w:oddVBand="0" w:evenVBand="0" w:oddHBand="0" w:evenHBand="0" w:firstRowFirstColumn="0" w:firstRowLastColumn="0" w:lastRowFirstColumn="0" w:lastRowLastColumn="0"/>
            <w:tcW w:w="3119" w:type="dxa"/>
          </w:tcPr>
          <w:p w14:paraId="146EBD1F" w14:textId="1454803E" w:rsidR="005404EA" w:rsidRPr="005D1F92" w:rsidRDefault="005D1F92" w:rsidP="005404EA">
            <w:pPr>
              <w:rPr>
                <w:b w:val="0"/>
                <w:bCs w:val="0"/>
                <w:sz w:val="16"/>
                <w:szCs w:val="16"/>
              </w:rPr>
            </w:pPr>
            <w:proofErr w:type="spellStart"/>
            <w:r w:rsidRPr="005D1F92">
              <w:rPr>
                <w:b w:val="0"/>
                <w:bCs w:val="0"/>
                <w:sz w:val="16"/>
                <w:szCs w:val="16"/>
              </w:rPr>
              <w:t>dartstracker</w:t>
            </w:r>
            <w:proofErr w:type="spellEnd"/>
            <w:r w:rsidRPr="005D1F92">
              <w:rPr>
                <w:b w:val="0"/>
                <w:bCs w:val="0"/>
                <w:sz w:val="16"/>
                <w:szCs w:val="16"/>
              </w:rPr>
              <w:t>\</w:t>
            </w:r>
            <w:proofErr w:type="spellStart"/>
            <w:r w:rsidRPr="005D1F92">
              <w:rPr>
                <w:b w:val="0"/>
                <w:bCs w:val="0"/>
                <w:sz w:val="16"/>
                <w:szCs w:val="16"/>
              </w:rPr>
              <w:t>src</w:t>
            </w:r>
            <w:proofErr w:type="spellEnd"/>
            <w:r w:rsidRPr="005D1F92">
              <w:rPr>
                <w:b w:val="0"/>
                <w:bCs w:val="0"/>
                <w:sz w:val="16"/>
                <w:szCs w:val="16"/>
              </w:rPr>
              <w:t>\</w:t>
            </w:r>
            <w:proofErr w:type="spellStart"/>
            <w:r w:rsidRPr="005D1F92">
              <w:rPr>
                <w:b w:val="0"/>
                <w:bCs w:val="0"/>
                <w:sz w:val="16"/>
                <w:szCs w:val="16"/>
              </w:rPr>
              <w:t>main</w:t>
            </w:r>
            <w:proofErr w:type="spellEnd"/>
            <w:r w:rsidRPr="005D1F92">
              <w:rPr>
                <w:b w:val="0"/>
                <w:bCs w:val="0"/>
                <w:sz w:val="16"/>
                <w:szCs w:val="16"/>
              </w:rPr>
              <w:t>\</w:t>
            </w:r>
            <w:proofErr w:type="spellStart"/>
            <w:r>
              <w:rPr>
                <w:b w:val="0"/>
                <w:bCs w:val="0"/>
                <w:sz w:val="16"/>
                <w:szCs w:val="16"/>
              </w:rPr>
              <w:t>cpp</w:t>
            </w:r>
            <w:proofErr w:type="spellEnd"/>
          </w:p>
        </w:tc>
        <w:tc>
          <w:tcPr>
            <w:tcW w:w="5897" w:type="dxa"/>
          </w:tcPr>
          <w:p w14:paraId="7759FBF7" w14:textId="767146C1" w:rsidR="005404EA" w:rsidRPr="005D1F92" w:rsidRDefault="005D1F92" w:rsidP="005404E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Enthält eigene C++ Sourcen</w:t>
            </w:r>
          </w:p>
        </w:tc>
      </w:tr>
      <w:tr w:rsidR="005404EA" w14:paraId="0588677B" w14:textId="77777777" w:rsidTr="005D1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9D99C3" w14:textId="0EFFD9AA" w:rsidR="005404EA" w:rsidRPr="005D1F92" w:rsidRDefault="005D1F92" w:rsidP="005404EA">
            <w:pPr>
              <w:rPr>
                <w:b w:val="0"/>
                <w:bCs w:val="0"/>
                <w:sz w:val="16"/>
                <w:szCs w:val="16"/>
              </w:rPr>
            </w:pPr>
            <w:proofErr w:type="spellStart"/>
            <w:r w:rsidRPr="005D1F92">
              <w:rPr>
                <w:b w:val="0"/>
                <w:bCs w:val="0"/>
                <w:sz w:val="16"/>
                <w:szCs w:val="16"/>
              </w:rPr>
              <w:t>dartstracker</w:t>
            </w:r>
            <w:proofErr w:type="spellEnd"/>
            <w:r w:rsidRPr="005D1F92">
              <w:rPr>
                <w:b w:val="0"/>
                <w:bCs w:val="0"/>
                <w:sz w:val="16"/>
                <w:szCs w:val="16"/>
              </w:rPr>
              <w:t>\</w:t>
            </w:r>
            <w:proofErr w:type="spellStart"/>
            <w:r w:rsidRPr="005D1F92">
              <w:rPr>
                <w:b w:val="0"/>
                <w:bCs w:val="0"/>
                <w:sz w:val="16"/>
                <w:szCs w:val="16"/>
              </w:rPr>
              <w:t>src</w:t>
            </w:r>
            <w:proofErr w:type="spellEnd"/>
            <w:r w:rsidRPr="005D1F92">
              <w:rPr>
                <w:b w:val="0"/>
                <w:bCs w:val="0"/>
                <w:sz w:val="16"/>
                <w:szCs w:val="16"/>
              </w:rPr>
              <w:t>\</w:t>
            </w:r>
            <w:proofErr w:type="spellStart"/>
            <w:r w:rsidRPr="005D1F92">
              <w:rPr>
                <w:b w:val="0"/>
                <w:bCs w:val="0"/>
                <w:sz w:val="16"/>
                <w:szCs w:val="16"/>
              </w:rPr>
              <w:t>main</w:t>
            </w:r>
            <w:proofErr w:type="spellEnd"/>
            <w:r w:rsidRPr="005D1F92">
              <w:rPr>
                <w:b w:val="0"/>
                <w:bCs w:val="0"/>
                <w:sz w:val="16"/>
                <w:szCs w:val="16"/>
              </w:rPr>
              <w:t>\</w:t>
            </w:r>
            <w:proofErr w:type="spellStart"/>
            <w:r w:rsidRPr="005D1F92">
              <w:rPr>
                <w:b w:val="0"/>
                <w:bCs w:val="0"/>
                <w:sz w:val="16"/>
                <w:szCs w:val="16"/>
              </w:rPr>
              <w:t>res</w:t>
            </w:r>
            <w:proofErr w:type="spellEnd"/>
          </w:p>
        </w:tc>
        <w:tc>
          <w:tcPr>
            <w:tcW w:w="5897" w:type="dxa"/>
          </w:tcPr>
          <w:p w14:paraId="4920AC8D" w14:textId="07F72C3F" w:rsidR="005404EA" w:rsidRPr="005D1F92" w:rsidRDefault="005D1F92" w:rsidP="005404E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Enthält alle für </w:t>
            </w:r>
            <w:proofErr w:type="spellStart"/>
            <w:r>
              <w:rPr>
                <w:sz w:val="16"/>
                <w:szCs w:val="16"/>
              </w:rPr>
              <w:t>Androidsapps</w:t>
            </w:r>
            <w:proofErr w:type="spellEnd"/>
            <w:r>
              <w:rPr>
                <w:sz w:val="16"/>
                <w:szCs w:val="16"/>
              </w:rPr>
              <w:t xml:space="preserve"> üblichen Design und Textressourcen</w:t>
            </w:r>
          </w:p>
        </w:tc>
      </w:tr>
      <w:tr w:rsidR="005404EA" w14:paraId="430AE4BD" w14:textId="77777777" w:rsidTr="005D1F92">
        <w:tc>
          <w:tcPr>
            <w:cnfStyle w:val="001000000000" w:firstRow="0" w:lastRow="0" w:firstColumn="1" w:lastColumn="0" w:oddVBand="0" w:evenVBand="0" w:oddHBand="0" w:evenHBand="0" w:firstRowFirstColumn="0" w:firstRowLastColumn="0" w:lastRowFirstColumn="0" w:lastRowLastColumn="0"/>
            <w:tcW w:w="3119" w:type="dxa"/>
          </w:tcPr>
          <w:p w14:paraId="5CF68D62" w14:textId="59E4B7D8" w:rsidR="005404EA" w:rsidRPr="005D1F92" w:rsidRDefault="005D1F92" w:rsidP="005404EA">
            <w:pPr>
              <w:rPr>
                <w:b w:val="0"/>
                <w:bCs w:val="0"/>
                <w:sz w:val="16"/>
                <w:szCs w:val="16"/>
              </w:rPr>
            </w:pPr>
            <w:proofErr w:type="spellStart"/>
            <w:r w:rsidRPr="005D1F92">
              <w:rPr>
                <w:b w:val="0"/>
                <w:bCs w:val="0"/>
                <w:sz w:val="16"/>
                <w:szCs w:val="16"/>
              </w:rPr>
              <w:t>dartstracker</w:t>
            </w:r>
            <w:proofErr w:type="spellEnd"/>
            <w:r w:rsidRPr="005D1F92">
              <w:rPr>
                <w:b w:val="0"/>
                <w:bCs w:val="0"/>
                <w:sz w:val="16"/>
                <w:szCs w:val="16"/>
              </w:rPr>
              <w:t>\</w:t>
            </w:r>
            <w:proofErr w:type="spellStart"/>
            <w:r w:rsidRPr="005D1F92">
              <w:rPr>
                <w:b w:val="0"/>
                <w:bCs w:val="0"/>
                <w:sz w:val="16"/>
                <w:szCs w:val="16"/>
              </w:rPr>
              <w:t>src</w:t>
            </w:r>
            <w:proofErr w:type="spellEnd"/>
            <w:r w:rsidRPr="005D1F92">
              <w:rPr>
                <w:b w:val="0"/>
                <w:bCs w:val="0"/>
                <w:sz w:val="16"/>
                <w:szCs w:val="16"/>
              </w:rPr>
              <w:t>\</w:t>
            </w:r>
            <w:proofErr w:type="spellStart"/>
            <w:r w:rsidRPr="005D1F92">
              <w:rPr>
                <w:b w:val="0"/>
                <w:bCs w:val="0"/>
                <w:sz w:val="16"/>
                <w:szCs w:val="16"/>
              </w:rPr>
              <w:t>main</w:t>
            </w:r>
            <w:proofErr w:type="spellEnd"/>
            <w:r w:rsidRPr="005D1F92">
              <w:rPr>
                <w:b w:val="0"/>
                <w:bCs w:val="0"/>
                <w:sz w:val="16"/>
                <w:szCs w:val="16"/>
              </w:rPr>
              <w:t>\AndroidManifest.xml</w:t>
            </w:r>
          </w:p>
        </w:tc>
        <w:tc>
          <w:tcPr>
            <w:tcW w:w="5897" w:type="dxa"/>
          </w:tcPr>
          <w:p w14:paraId="799ACF2D" w14:textId="461BE455" w:rsidR="005404EA" w:rsidRPr="005D1F92" w:rsidRDefault="005D1F92" w:rsidP="005404E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Metainformationen zur Applikation, Berechtigungen, etc.</w:t>
            </w:r>
          </w:p>
        </w:tc>
      </w:tr>
      <w:tr w:rsidR="005404EA" w14:paraId="315788AF" w14:textId="77777777" w:rsidTr="005D1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B734B6F" w14:textId="77777777" w:rsidR="005404EA" w:rsidRDefault="005D1F92" w:rsidP="005404EA">
            <w:pPr>
              <w:rPr>
                <w:sz w:val="16"/>
                <w:szCs w:val="16"/>
              </w:rPr>
            </w:pPr>
            <w:proofErr w:type="spellStart"/>
            <w:r w:rsidRPr="005D1F92">
              <w:rPr>
                <w:b w:val="0"/>
                <w:bCs w:val="0"/>
                <w:sz w:val="16"/>
                <w:szCs w:val="16"/>
              </w:rPr>
              <w:t>dartstracker</w:t>
            </w:r>
            <w:proofErr w:type="spellEnd"/>
            <w:r w:rsidRPr="005D1F92">
              <w:rPr>
                <w:b w:val="0"/>
                <w:bCs w:val="0"/>
                <w:sz w:val="16"/>
                <w:szCs w:val="16"/>
              </w:rPr>
              <w:t>\</w:t>
            </w:r>
            <w:proofErr w:type="spellStart"/>
            <w:r w:rsidRPr="005D1F92">
              <w:rPr>
                <w:b w:val="0"/>
                <w:bCs w:val="0"/>
                <w:sz w:val="16"/>
                <w:szCs w:val="16"/>
              </w:rPr>
              <w:t>src</w:t>
            </w:r>
            <w:proofErr w:type="spellEnd"/>
            <w:r w:rsidRPr="005D1F92">
              <w:rPr>
                <w:b w:val="0"/>
                <w:bCs w:val="0"/>
                <w:sz w:val="16"/>
                <w:szCs w:val="16"/>
              </w:rPr>
              <w:t>\</w:t>
            </w:r>
            <w:proofErr w:type="spellStart"/>
            <w:r w:rsidRPr="005D1F92">
              <w:rPr>
                <w:b w:val="0"/>
                <w:bCs w:val="0"/>
                <w:sz w:val="16"/>
                <w:szCs w:val="16"/>
              </w:rPr>
              <w:t>test</w:t>
            </w:r>
            <w:proofErr w:type="spellEnd"/>
          </w:p>
          <w:p w14:paraId="13F5F603" w14:textId="0CCCE015" w:rsidR="005D1F92" w:rsidRPr="005D1F92" w:rsidRDefault="005D1F92" w:rsidP="005404EA">
            <w:pPr>
              <w:rPr>
                <w:b w:val="0"/>
                <w:bCs w:val="0"/>
                <w:sz w:val="16"/>
                <w:szCs w:val="16"/>
              </w:rPr>
            </w:pPr>
            <w:proofErr w:type="spellStart"/>
            <w:r w:rsidRPr="005D1F92">
              <w:rPr>
                <w:b w:val="0"/>
                <w:bCs w:val="0"/>
                <w:sz w:val="16"/>
                <w:szCs w:val="16"/>
              </w:rPr>
              <w:t>dartstracker</w:t>
            </w:r>
            <w:proofErr w:type="spellEnd"/>
            <w:r w:rsidRPr="005D1F92">
              <w:rPr>
                <w:b w:val="0"/>
                <w:bCs w:val="0"/>
                <w:sz w:val="16"/>
                <w:szCs w:val="16"/>
              </w:rPr>
              <w:t>\</w:t>
            </w:r>
            <w:proofErr w:type="spellStart"/>
            <w:r w:rsidRPr="005D1F92">
              <w:rPr>
                <w:b w:val="0"/>
                <w:bCs w:val="0"/>
                <w:sz w:val="16"/>
                <w:szCs w:val="16"/>
              </w:rPr>
              <w:t>src</w:t>
            </w:r>
            <w:proofErr w:type="spellEnd"/>
            <w:r w:rsidRPr="005D1F92">
              <w:rPr>
                <w:b w:val="0"/>
                <w:bCs w:val="0"/>
                <w:sz w:val="16"/>
                <w:szCs w:val="16"/>
              </w:rPr>
              <w:t>\</w:t>
            </w:r>
            <w:proofErr w:type="spellStart"/>
            <w:r w:rsidRPr="005D1F92">
              <w:rPr>
                <w:b w:val="0"/>
                <w:bCs w:val="0"/>
                <w:sz w:val="16"/>
                <w:szCs w:val="16"/>
              </w:rPr>
              <w:t>androidTest</w:t>
            </w:r>
            <w:proofErr w:type="spellEnd"/>
          </w:p>
        </w:tc>
        <w:tc>
          <w:tcPr>
            <w:tcW w:w="5897" w:type="dxa"/>
          </w:tcPr>
          <w:p w14:paraId="5DEB9247" w14:textId="5123069C" w:rsidR="005404EA" w:rsidRPr="005D1F92" w:rsidRDefault="005D1F92" w:rsidP="005404E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Enthält Java und Android Unit Tests. Unter den Java Tests befinden sich auch nützliche Tests welche einzelne Funktionen der verwendeten Bilderkennung widerspiegeln ohne jedoch ein gesamtes Android Betriebssystem hochfahren zu müssen. </w:t>
            </w:r>
          </w:p>
        </w:tc>
      </w:tr>
      <w:tr w:rsidR="005D1F92" w14:paraId="246DBC42" w14:textId="77777777" w:rsidTr="005D1F92">
        <w:tc>
          <w:tcPr>
            <w:cnfStyle w:val="001000000000" w:firstRow="0" w:lastRow="0" w:firstColumn="1" w:lastColumn="0" w:oddVBand="0" w:evenVBand="0" w:oddHBand="0" w:evenHBand="0" w:firstRowFirstColumn="0" w:firstRowLastColumn="0" w:lastRowFirstColumn="0" w:lastRowLastColumn="0"/>
            <w:tcW w:w="3119" w:type="dxa"/>
          </w:tcPr>
          <w:p w14:paraId="480A618F" w14:textId="4EDD153D" w:rsidR="005D1F92" w:rsidRPr="005D1F92" w:rsidRDefault="005D1F92" w:rsidP="005404EA">
            <w:pPr>
              <w:rPr>
                <w:b w:val="0"/>
                <w:bCs w:val="0"/>
                <w:sz w:val="16"/>
                <w:szCs w:val="16"/>
              </w:rPr>
            </w:pPr>
            <w:proofErr w:type="spellStart"/>
            <w:r w:rsidRPr="005D1F92">
              <w:rPr>
                <w:b w:val="0"/>
                <w:bCs w:val="0"/>
                <w:sz w:val="16"/>
                <w:szCs w:val="16"/>
              </w:rPr>
              <w:t>dartstracker</w:t>
            </w:r>
            <w:proofErr w:type="spellEnd"/>
            <w:r w:rsidRPr="005D1F92">
              <w:rPr>
                <w:b w:val="0"/>
                <w:bCs w:val="0"/>
                <w:sz w:val="16"/>
                <w:szCs w:val="16"/>
              </w:rPr>
              <w:t>\</w:t>
            </w:r>
            <w:proofErr w:type="spellStart"/>
            <w:r w:rsidRPr="005D1F92">
              <w:rPr>
                <w:b w:val="0"/>
                <w:bCs w:val="0"/>
                <w:sz w:val="16"/>
                <w:szCs w:val="16"/>
              </w:rPr>
              <w:t>build.gradle</w:t>
            </w:r>
            <w:proofErr w:type="spellEnd"/>
          </w:p>
        </w:tc>
        <w:tc>
          <w:tcPr>
            <w:tcW w:w="5897" w:type="dxa"/>
          </w:tcPr>
          <w:p w14:paraId="514D7AD2" w14:textId="66ACEF71" w:rsidR="005D1F92" w:rsidRPr="005D1F92" w:rsidRDefault="005D1F92" w:rsidP="00446C9A">
            <w:pPr>
              <w:keepN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Wichtigste „</w:t>
            </w:r>
            <w:proofErr w:type="spellStart"/>
            <w:r>
              <w:rPr>
                <w:sz w:val="16"/>
                <w:szCs w:val="16"/>
              </w:rPr>
              <w:t>Build</w:t>
            </w:r>
            <w:proofErr w:type="spellEnd"/>
            <w:r w:rsidR="00446C9A">
              <w:rPr>
                <w:sz w:val="16"/>
                <w:szCs w:val="16"/>
              </w:rPr>
              <w:t xml:space="preserve">“- Anleitung für den </w:t>
            </w:r>
            <w:proofErr w:type="spellStart"/>
            <w:r w:rsidR="00446C9A">
              <w:rPr>
                <w:sz w:val="16"/>
                <w:szCs w:val="16"/>
              </w:rPr>
              <w:t>DartsTracker</w:t>
            </w:r>
            <w:proofErr w:type="spellEnd"/>
            <w:r w:rsidR="00446C9A">
              <w:rPr>
                <w:sz w:val="16"/>
                <w:szCs w:val="16"/>
              </w:rPr>
              <w:t xml:space="preserve">. Enthält Beschreibung sämtlicher Abhängigkeiten sowie externe </w:t>
            </w:r>
            <w:proofErr w:type="spellStart"/>
            <w:r w:rsidR="00446C9A">
              <w:rPr>
                <w:sz w:val="16"/>
                <w:szCs w:val="16"/>
              </w:rPr>
              <w:t>Builds</w:t>
            </w:r>
            <w:proofErr w:type="spellEnd"/>
            <w:r w:rsidR="00446C9A">
              <w:rPr>
                <w:sz w:val="16"/>
                <w:szCs w:val="16"/>
              </w:rPr>
              <w:t xml:space="preserve"> </w:t>
            </w:r>
          </w:p>
        </w:tc>
      </w:tr>
    </w:tbl>
    <w:bookmarkEnd w:id="9"/>
    <w:p w14:paraId="3594CFB0" w14:textId="13C1AAA5" w:rsidR="005404EA" w:rsidRDefault="00446C9A" w:rsidP="00446C9A">
      <w:pPr>
        <w:pStyle w:val="Beschriftung"/>
        <w:jc w:val="center"/>
      </w:pPr>
      <w:r>
        <w:t xml:space="preserve">Tabelle </w:t>
      </w:r>
      <w:r w:rsidR="003F7FA4">
        <w:fldChar w:fldCharType="begin"/>
      </w:r>
      <w:r w:rsidR="003F7FA4">
        <w:instrText xml:space="preserve"> SEQ Tabelle \* ARABIC </w:instrText>
      </w:r>
      <w:r w:rsidR="003F7FA4">
        <w:fldChar w:fldCharType="separate"/>
      </w:r>
      <w:r w:rsidR="003B105B">
        <w:rPr>
          <w:noProof/>
        </w:rPr>
        <w:t>1</w:t>
      </w:r>
      <w:r w:rsidR="003F7FA4">
        <w:rPr>
          <w:noProof/>
        </w:rPr>
        <w:fldChar w:fldCharType="end"/>
      </w:r>
      <w:r>
        <w:t xml:space="preserve"> </w:t>
      </w:r>
      <w:r w:rsidRPr="00542138">
        <w:t xml:space="preserve">Inhalte </w:t>
      </w:r>
      <w:proofErr w:type="spellStart"/>
      <w:r w:rsidRPr="00542138">
        <w:t>DartsTracker</w:t>
      </w:r>
      <w:proofErr w:type="spellEnd"/>
      <w:r w:rsidRPr="00542138">
        <w:t xml:space="preserve"> Struktur</w:t>
      </w:r>
    </w:p>
    <w:p w14:paraId="6A0E2CBC" w14:textId="5D42814A" w:rsidR="0087421B" w:rsidRDefault="00446C9A" w:rsidP="005404EA">
      <w:r>
        <w:t xml:space="preserve">Neben den </w:t>
      </w:r>
      <w:r w:rsidR="001C26C1">
        <w:t>a</w:t>
      </w:r>
      <w:r>
        <w:t xml:space="preserve">pplikationsspezifischen Dateien gibt es noch eine Reihe von rudimentär vorhandenen </w:t>
      </w:r>
      <w:proofErr w:type="spellStart"/>
      <w:r w:rsidRPr="00446C9A">
        <w:t>Continuous</w:t>
      </w:r>
      <w:proofErr w:type="spellEnd"/>
      <w:r w:rsidRPr="00446C9A">
        <w:t xml:space="preserve"> </w:t>
      </w:r>
      <w:r>
        <w:t xml:space="preserve">Integration bzw. </w:t>
      </w:r>
      <w:proofErr w:type="spellStart"/>
      <w:r w:rsidRPr="00446C9A">
        <w:t>Continuous</w:t>
      </w:r>
      <w:proofErr w:type="spellEnd"/>
      <w:r w:rsidRPr="00446C9A">
        <w:t xml:space="preserve"> </w:t>
      </w:r>
      <w:proofErr w:type="spellStart"/>
      <w:r w:rsidR="00C5339F">
        <w:t>D</w:t>
      </w:r>
      <w:r>
        <w:t>elivery</w:t>
      </w:r>
      <w:proofErr w:type="spellEnd"/>
      <w:r>
        <w:t xml:space="preserve"> Funktionen. Dazu gehört unter anderem </w:t>
      </w:r>
      <w:r w:rsidRPr="00446C9A">
        <w:rPr>
          <w:b/>
          <w:bCs/>
        </w:rPr>
        <w:t>„</w:t>
      </w:r>
      <w:proofErr w:type="spellStart"/>
      <w:r w:rsidRPr="00446C9A">
        <w:rPr>
          <w:b/>
          <w:bCs/>
        </w:rPr>
        <w:t>Fastlane</w:t>
      </w:r>
      <w:proofErr w:type="spellEnd"/>
      <w:r w:rsidRPr="00446C9A">
        <w:rPr>
          <w:b/>
          <w:bCs/>
        </w:rPr>
        <w:t>“, „</w:t>
      </w:r>
      <w:proofErr w:type="spellStart"/>
      <w:r w:rsidRPr="00446C9A">
        <w:rPr>
          <w:b/>
          <w:bCs/>
        </w:rPr>
        <w:t>gitlab</w:t>
      </w:r>
      <w:proofErr w:type="spellEnd"/>
      <w:r w:rsidRPr="00446C9A">
        <w:rPr>
          <w:b/>
          <w:bCs/>
        </w:rPr>
        <w:t>-ci-</w:t>
      </w:r>
      <w:proofErr w:type="spellStart"/>
      <w:r w:rsidRPr="00446C9A">
        <w:rPr>
          <w:b/>
          <w:bCs/>
        </w:rPr>
        <w:t>deactivate.yml</w:t>
      </w:r>
      <w:proofErr w:type="spellEnd"/>
      <w:r w:rsidRPr="00446C9A">
        <w:rPr>
          <w:b/>
          <w:bCs/>
        </w:rPr>
        <w:t>“, „</w:t>
      </w:r>
      <w:proofErr w:type="spellStart"/>
      <w:r w:rsidRPr="00446C9A">
        <w:rPr>
          <w:b/>
          <w:bCs/>
        </w:rPr>
        <w:t>Dockerfile</w:t>
      </w:r>
      <w:proofErr w:type="spellEnd"/>
      <w:r w:rsidRPr="00446C9A">
        <w:rPr>
          <w:b/>
          <w:bCs/>
        </w:rPr>
        <w:t>“</w:t>
      </w:r>
      <w:r>
        <w:t>, etc. Diese kam jedoch zur Entwicklungszeit nie zum Einsatz und sind daher nicht abschließend eingerichtet bzw. gänzlich deaktiviert worden.</w:t>
      </w:r>
    </w:p>
    <w:p w14:paraId="64EAB0FA" w14:textId="77777777" w:rsidR="00384424" w:rsidRDefault="00384424">
      <w:pPr>
        <w:jc w:val="left"/>
        <w:rPr>
          <w:rFonts w:asciiTheme="majorHAnsi" w:eastAsiaTheme="majorEastAsia" w:hAnsiTheme="majorHAnsi" w:cstheme="majorBidi"/>
          <w:b/>
          <w:bCs/>
          <w:color w:val="000000" w:themeColor="text1"/>
        </w:rPr>
      </w:pPr>
      <w:r>
        <w:br w:type="page"/>
      </w:r>
    </w:p>
    <w:p w14:paraId="4475A2CA" w14:textId="5C31287A" w:rsidR="0042699A" w:rsidRDefault="0042699A" w:rsidP="0042699A">
      <w:pPr>
        <w:pStyle w:val="berschrift3"/>
      </w:pPr>
      <w:r>
        <w:lastRenderedPageBreak/>
        <w:t>Aufgaben des Sourcecodes</w:t>
      </w:r>
    </w:p>
    <w:p w14:paraId="47963F92" w14:textId="1AE6D3E3" w:rsidR="00384424" w:rsidRDefault="00384424" w:rsidP="00384424">
      <w:r>
        <w:t>Um die benötigten Funktionen zu kapseln</w:t>
      </w:r>
      <w:r w:rsidR="005A0E38">
        <w:t>,</w:t>
      </w:r>
      <w:r>
        <w:t xml:space="preserve"> wurde eine Reihe von Java sowie einer C++ Klasse erstellt. Für die Oberflächendesigns existieren – für Android Apps typisch – eine Reihe von Design-XMLs in folgenden Ordnern:</w:t>
      </w:r>
    </w:p>
    <w:p w14:paraId="19A98FBA" w14:textId="43E3AB30" w:rsidR="00384424" w:rsidRDefault="00384424" w:rsidP="00384424">
      <w:pPr>
        <w:pStyle w:val="Listenabsatz"/>
        <w:numPr>
          <w:ilvl w:val="0"/>
          <w:numId w:val="32"/>
        </w:numPr>
      </w:pPr>
      <w:proofErr w:type="spellStart"/>
      <w:r>
        <w:t>res</w:t>
      </w:r>
      <w:proofErr w:type="spellEnd"/>
      <w:r>
        <w:t>/</w:t>
      </w:r>
      <w:proofErr w:type="spellStart"/>
      <w:r>
        <w:t>drawable</w:t>
      </w:r>
      <w:proofErr w:type="spellEnd"/>
      <w:r>
        <w:t xml:space="preserve"> – Icons </w:t>
      </w:r>
    </w:p>
    <w:p w14:paraId="1EA933B3" w14:textId="40A46FCA" w:rsidR="00384424" w:rsidRDefault="00384424" w:rsidP="00384424">
      <w:pPr>
        <w:pStyle w:val="Listenabsatz"/>
        <w:numPr>
          <w:ilvl w:val="0"/>
          <w:numId w:val="32"/>
        </w:numPr>
      </w:pPr>
      <w:proofErr w:type="spellStart"/>
      <w:r>
        <w:t>res</w:t>
      </w:r>
      <w:proofErr w:type="spellEnd"/>
      <w:r>
        <w:t>/</w:t>
      </w:r>
      <w:proofErr w:type="spellStart"/>
      <w:r>
        <w:t>layout</w:t>
      </w:r>
      <w:proofErr w:type="spellEnd"/>
      <w:r>
        <w:t xml:space="preserve"> – </w:t>
      </w:r>
      <w:proofErr w:type="spellStart"/>
      <w:r>
        <w:t>Activity</w:t>
      </w:r>
      <w:proofErr w:type="spellEnd"/>
      <w:r>
        <w:t xml:space="preserve"> Designs</w:t>
      </w:r>
    </w:p>
    <w:p w14:paraId="58BB22A1" w14:textId="6695F5FB" w:rsidR="00384424" w:rsidRDefault="00384424" w:rsidP="00384424">
      <w:pPr>
        <w:pStyle w:val="Listenabsatz"/>
        <w:numPr>
          <w:ilvl w:val="0"/>
          <w:numId w:val="32"/>
        </w:numPr>
      </w:pPr>
      <w:proofErr w:type="spellStart"/>
      <w:r>
        <w:t>res</w:t>
      </w:r>
      <w:proofErr w:type="spellEnd"/>
      <w:r>
        <w:t>/</w:t>
      </w:r>
      <w:proofErr w:type="spellStart"/>
      <w:r>
        <w:t>menu</w:t>
      </w:r>
      <w:proofErr w:type="spellEnd"/>
      <w:r>
        <w:t xml:space="preserve"> – Menu Designs </w:t>
      </w:r>
    </w:p>
    <w:p w14:paraId="65DAFCC2" w14:textId="1F70A0E7" w:rsidR="00384424" w:rsidRDefault="00384424" w:rsidP="00384424">
      <w:pPr>
        <w:pStyle w:val="Listenabsatz"/>
        <w:numPr>
          <w:ilvl w:val="0"/>
          <w:numId w:val="32"/>
        </w:numPr>
      </w:pPr>
      <w:proofErr w:type="spellStart"/>
      <w:r>
        <w:t>res</w:t>
      </w:r>
      <w:proofErr w:type="spellEnd"/>
      <w:r>
        <w:t>/</w:t>
      </w:r>
      <w:proofErr w:type="spellStart"/>
      <w:r>
        <w:t>mipmap</w:t>
      </w:r>
      <w:proofErr w:type="spellEnd"/>
      <w:r>
        <w:t xml:space="preserve"> – App Icons für das Android Betriebssystem </w:t>
      </w:r>
    </w:p>
    <w:p w14:paraId="122940B9" w14:textId="4D3BB41A" w:rsidR="00384424" w:rsidRDefault="00384424" w:rsidP="00384424">
      <w:pPr>
        <w:pStyle w:val="Listenabsatz"/>
        <w:numPr>
          <w:ilvl w:val="0"/>
          <w:numId w:val="32"/>
        </w:numPr>
      </w:pPr>
      <w:proofErr w:type="spellStart"/>
      <w:r>
        <w:t>res</w:t>
      </w:r>
      <w:proofErr w:type="spellEnd"/>
      <w:r>
        <w:t>/</w:t>
      </w:r>
      <w:proofErr w:type="spellStart"/>
      <w:r>
        <w:t>values</w:t>
      </w:r>
      <w:proofErr w:type="spellEnd"/>
      <w:r>
        <w:t xml:space="preserve"> – Texte und Styles </w:t>
      </w:r>
    </w:p>
    <w:p w14:paraId="096A391F" w14:textId="4D8C16C2" w:rsidR="00384424" w:rsidRPr="00384424" w:rsidRDefault="00384424" w:rsidP="00384424">
      <w:r>
        <w:t xml:space="preserve">Die folgende Übersicht beschreibt </w:t>
      </w:r>
      <w:r w:rsidR="00A758AD">
        <w:t xml:space="preserve">nur </w:t>
      </w:r>
      <w:r>
        <w:t xml:space="preserve">im Überblick die generellen Aufgaben der </w:t>
      </w:r>
      <w:r w:rsidR="00A758AD">
        <w:t xml:space="preserve">Java / C++ </w:t>
      </w:r>
      <w:r>
        <w:t>Klassen und deren Zusammenhänge.</w:t>
      </w:r>
    </w:p>
    <w:p w14:paraId="5A69B5DB" w14:textId="6BA0C516" w:rsidR="00632A1C" w:rsidRDefault="00632A1C" w:rsidP="00632A1C">
      <w:pPr>
        <w:keepNext/>
      </w:pPr>
      <w:r>
        <w:rPr>
          <w:noProof/>
        </w:rPr>
        <w:drawing>
          <wp:inline distT="0" distB="0" distL="0" distR="0" wp14:anchorId="163B8067" wp14:editId="35E6061E">
            <wp:extent cx="5724525" cy="4467225"/>
            <wp:effectExtent l="19050" t="19050" r="28575" b="285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solidFill>
                        <a:schemeClr val="tx1"/>
                      </a:solidFill>
                    </a:ln>
                  </pic:spPr>
                </pic:pic>
              </a:graphicData>
            </a:graphic>
          </wp:inline>
        </w:drawing>
      </w:r>
    </w:p>
    <w:p w14:paraId="62F4A304" w14:textId="02C01F75" w:rsidR="00C5339F" w:rsidRPr="00C5339F" w:rsidRDefault="00632A1C" w:rsidP="00632A1C">
      <w:pPr>
        <w:pStyle w:val="Beschriftung"/>
        <w:jc w:val="center"/>
      </w:pPr>
      <w:r>
        <w:t xml:space="preserve">Abbildung </w:t>
      </w:r>
      <w:r w:rsidR="003F7FA4">
        <w:fldChar w:fldCharType="begin"/>
      </w:r>
      <w:r w:rsidR="003F7FA4">
        <w:instrText xml:space="preserve"> SEQ Abbildung \* ARABIC </w:instrText>
      </w:r>
      <w:r w:rsidR="003F7FA4">
        <w:fldChar w:fldCharType="separate"/>
      </w:r>
      <w:r w:rsidR="003B105B">
        <w:rPr>
          <w:noProof/>
        </w:rPr>
        <w:t>5</w:t>
      </w:r>
      <w:r w:rsidR="003F7FA4">
        <w:rPr>
          <w:noProof/>
        </w:rPr>
        <w:fldChar w:fldCharType="end"/>
      </w:r>
      <w:r>
        <w:t xml:space="preserve"> Strukturelle Übersicht der Klassen</w:t>
      </w:r>
    </w:p>
    <w:p w14:paraId="288A3A48" w14:textId="77777777" w:rsidR="0042699A" w:rsidRPr="0042699A" w:rsidRDefault="0042699A" w:rsidP="0042699A"/>
    <w:p w14:paraId="3C2C0D04" w14:textId="77777777" w:rsidR="00BA01A1" w:rsidRDefault="00BA01A1">
      <w:pPr>
        <w:jc w:val="left"/>
        <w:rPr>
          <w:rFonts w:asciiTheme="majorHAnsi" w:eastAsiaTheme="majorEastAsia" w:hAnsiTheme="majorHAnsi" w:cstheme="majorBidi"/>
          <w:b/>
          <w:bCs/>
          <w:smallCaps/>
          <w:color w:val="000000" w:themeColor="text1"/>
          <w:sz w:val="28"/>
          <w:szCs w:val="28"/>
        </w:rPr>
      </w:pPr>
      <w:r>
        <w:br w:type="page"/>
      </w:r>
    </w:p>
    <w:p w14:paraId="6C4135DD" w14:textId="1D14A5DF" w:rsidR="008B1A10" w:rsidRDefault="008B1A10" w:rsidP="008B1A10">
      <w:pPr>
        <w:pStyle w:val="berschrift2"/>
      </w:pPr>
      <w:r>
        <w:lastRenderedPageBreak/>
        <w:t>Oberfläche</w:t>
      </w:r>
    </w:p>
    <w:p w14:paraId="1EAF65C9" w14:textId="3432D4A6" w:rsidR="00BA01A1" w:rsidRDefault="00BA01A1" w:rsidP="00BA01A1">
      <w:r>
        <w:t xml:space="preserve">Die Applikation besteht aus vier Abschnitten, die jeweils eigene Funktionalitäten implementieren. Zu diesen vier Abschnitten gehören das Hauptmenü, der Kalibrierungsabschnitt, das Einstellungsmenü und die Spieloberfläche. </w:t>
      </w:r>
    </w:p>
    <w:p w14:paraId="49E08F2F" w14:textId="77777777" w:rsidR="00BA01A1" w:rsidRDefault="00BA01A1" w:rsidP="00BA01A1">
      <w:pPr>
        <w:pStyle w:val="berschrift3"/>
      </w:pPr>
      <w:bookmarkStart w:id="10" w:name="_Toc64467531"/>
      <w:bookmarkStart w:id="11" w:name="_Toc64711357"/>
      <w:r w:rsidRPr="00D9035E">
        <w:t>Hauptmenü</w:t>
      </w:r>
      <w:bookmarkEnd w:id="10"/>
      <w:bookmarkEnd w:id="11"/>
    </w:p>
    <w:p w14:paraId="61DA1588" w14:textId="77777777" w:rsidR="00BA01A1" w:rsidRDefault="00BA01A1" w:rsidP="00BA01A1">
      <w:r>
        <w:t>Das Hauptmenü bildet den Anfang der Applikation. Der Nutzer hat die Möglichkeit das Einstellungsmenü eines Dart Spieles (</w:t>
      </w:r>
      <w:r>
        <w:rPr>
          <w:i/>
        </w:rPr>
        <w:t>Dart – Game – Start</w:t>
      </w:r>
      <w:r>
        <w:t>), den Kalibrierungsabschnitt zu öffnen (</w:t>
      </w:r>
      <w:r>
        <w:rPr>
          <w:i/>
        </w:rPr>
        <w:t>Kalibrierung</w:t>
      </w:r>
      <w:r>
        <w:t>) oder die Applikation zu beenden (</w:t>
      </w:r>
      <w:r>
        <w:rPr>
          <w:i/>
        </w:rPr>
        <w:t>Anwendung beenden</w:t>
      </w:r>
      <w:r>
        <w:t xml:space="preserve">). </w:t>
      </w:r>
    </w:p>
    <w:p w14:paraId="0678E4B7" w14:textId="77777777" w:rsidR="00BA01A1" w:rsidRDefault="00BA01A1" w:rsidP="00BA01A1">
      <w:pPr>
        <w:keepNext/>
        <w:jc w:val="center"/>
      </w:pPr>
      <w:r>
        <w:rPr>
          <w:noProof/>
        </w:rPr>
        <w:drawing>
          <wp:inline distT="0" distB="0" distL="0" distR="0" wp14:anchorId="1F755C72" wp14:editId="746843DF">
            <wp:extent cx="2257589" cy="3791221"/>
            <wp:effectExtent l="19050" t="19050" r="28411" b="18779"/>
            <wp:docPr id="3" name="Grafik 4" descr="Ein Bild, das Text, Visitenkart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7589" cy="3791221"/>
                    </a:xfrm>
                    <a:prstGeom prst="rect">
                      <a:avLst/>
                    </a:prstGeom>
                    <a:noFill/>
                    <a:ln w="9528">
                      <a:solidFill>
                        <a:srgbClr val="000000"/>
                      </a:solidFill>
                      <a:prstDash val="solid"/>
                    </a:ln>
                  </pic:spPr>
                </pic:pic>
              </a:graphicData>
            </a:graphic>
          </wp:inline>
        </w:drawing>
      </w:r>
    </w:p>
    <w:p w14:paraId="66EAFFF1" w14:textId="05EC870A" w:rsidR="00BA01A1" w:rsidRDefault="00BA01A1" w:rsidP="00BA01A1">
      <w:pPr>
        <w:pStyle w:val="Beschriftung"/>
        <w:jc w:val="center"/>
      </w:pPr>
      <w:r>
        <w:t>Abbildung 2 Hauptmenü der Applikation</w:t>
      </w:r>
    </w:p>
    <w:p w14:paraId="6069BAFB" w14:textId="77777777" w:rsidR="00BA01A1" w:rsidRDefault="00BA01A1" w:rsidP="00BA01A1">
      <w:r>
        <w:t>Die einzelnen Funktionalitäten wurden mit Hilfe der „</w:t>
      </w:r>
      <w:proofErr w:type="spellStart"/>
      <w:r>
        <w:t>CardViews</w:t>
      </w:r>
      <w:proofErr w:type="spellEnd"/>
      <w:r>
        <w:t>“ der „</w:t>
      </w:r>
      <w:proofErr w:type="spellStart"/>
      <w:r>
        <w:t>AndroidX</w:t>
      </w:r>
      <w:proofErr w:type="spellEnd"/>
      <w:r>
        <w:t>“ – Bibliothek umgesetzt. Darin wurden Textfelder eingerichtet, die den nächsten Abschnitt nennen oder die Funktionsweise der „</w:t>
      </w:r>
      <w:proofErr w:type="spellStart"/>
      <w:r>
        <w:t>CardView</w:t>
      </w:r>
      <w:proofErr w:type="spellEnd"/>
      <w:r>
        <w:t>“ näher erläutern sollen.</w:t>
      </w:r>
    </w:p>
    <w:p w14:paraId="533727BE" w14:textId="77777777" w:rsidR="00BA01A1" w:rsidRDefault="00BA01A1" w:rsidP="00BA01A1">
      <w:r>
        <w:t>Darüber hinaus wurde im Hauptmenü implementiert, dass die Applikation über die „</w:t>
      </w:r>
      <w:proofErr w:type="spellStart"/>
      <w:r>
        <w:t>CardView</w:t>
      </w:r>
      <w:proofErr w:type="spellEnd"/>
      <w:r>
        <w:t xml:space="preserve">“ </w:t>
      </w:r>
      <w:r>
        <w:rPr>
          <w:i/>
        </w:rPr>
        <w:t>Dart – Game – Start</w:t>
      </w:r>
      <w:r>
        <w:t xml:space="preserve"> nur fortgesetzt werden kann, damit der Nutzer der Schritt </w:t>
      </w:r>
      <w:r>
        <w:rPr>
          <w:i/>
        </w:rPr>
        <w:t>Kalibrierung</w:t>
      </w:r>
      <w:r>
        <w:t>“ nicht überspringt. Weiterhin wurde ein Textfeld eingefügt, das den Nutzer daraufhin weist, dass eine vorherige Kalibrierung vor dem eigentlichen Spielstart vollzogen werden muss.</w:t>
      </w:r>
    </w:p>
    <w:p w14:paraId="05FC87D5" w14:textId="77777777" w:rsidR="00BA01A1" w:rsidRDefault="00BA01A1" w:rsidP="00424882">
      <w:pPr>
        <w:pStyle w:val="berschrift3"/>
      </w:pPr>
      <w:bookmarkStart w:id="12" w:name="_Toc64467532"/>
      <w:bookmarkStart w:id="13" w:name="_Toc64711358"/>
      <w:r>
        <w:t>Kalibrierung</w:t>
      </w:r>
      <w:bookmarkEnd w:id="12"/>
      <w:bookmarkEnd w:id="13"/>
    </w:p>
    <w:p w14:paraId="43F3A7C2" w14:textId="77777777" w:rsidR="00BA01A1" w:rsidRDefault="00BA01A1" w:rsidP="00BA01A1"/>
    <w:p w14:paraId="75778BD9" w14:textId="6463DA47" w:rsidR="00BA01A1" w:rsidRPr="00394C67" w:rsidRDefault="00BA01A1" w:rsidP="00BA01A1">
      <w:r>
        <w:t>Die Aufgabe der Kalibrierung ist es, ein Referenzbild aufzunehmen</w:t>
      </w:r>
      <w:r w:rsidR="00394C67">
        <w:t xml:space="preserve"> und </w:t>
      </w:r>
      <w:r w:rsidR="0058539A">
        <w:t xml:space="preserve">eine </w:t>
      </w:r>
      <w:r w:rsidR="00394C67">
        <w:t>Anpassung</w:t>
      </w:r>
      <w:r w:rsidR="0058539A">
        <w:t>/Überprüfung</w:t>
      </w:r>
      <w:r w:rsidR="00394C67">
        <w:t xml:space="preserve"> der Bilderkennung (Licht, Schatten, Farben, etc.)</w:t>
      </w:r>
      <w:r w:rsidR="0058539A">
        <w:t xml:space="preserve"> vorzunehmen. Zu diesem Zweck stehen dem Nutzer die verschiedene Analysenverfahren einzeln zur Verfügung.  Deren Liste kann über ein Menüsymbol in der rechten oberen Ecke aufgerufen werden. Die Kalibrierungsansicht teilt sich hierbei in 2 Bereiche. </w:t>
      </w:r>
      <w:r w:rsidR="0058539A">
        <w:lastRenderedPageBreak/>
        <w:t xml:space="preserve">Der Obere Bereich zeigt das aktuell aufgenommene Kamerabild. Im unteren Bereich ist Ausgabe bei Nutzung einer Bildanalyse zu sehen. </w:t>
      </w:r>
    </w:p>
    <w:p w14:paraId="063D03E3" w14:textId="7B9E45DC" w:rsidR="00BA01A1" w:rsidRDefault="00BA01A1" w:rsidP="00BA01A1">
      <w:pPr>
        <w:keepNext/>
        <w:jc w:val="center"/>
      </w:pPr>
      <w:r>
        <w:rPr>
          <w:noProof/>
        </w:rPr>
        <w:drawing>
          <wp:inline distT="0" distB="0" distL="0" distR="0" wp14:anchorId="01EAF772" wp14:editId="2E2380E5">
            <wp:extent cx="3381375" cy="65436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543675"/>
                    </a:xfrm>
                    <a:prstGeom prst="rect">
                      <a:avLst/>
                    </a:prstGeom>
                  </pic:spPr>
                </pic:pic>
              </a:graphicData>
            </a:graphic>
          </wp:inline>
        </w:drawing>
      </w:r>
    </w:p>
    <w:p w14:paraId="6DCADF46" w14:textId="19330D84" w:rsidR="00BA01A1" w:rsidRDefault="00BA01A1" w:rsidP="00BA01A1">
      <w:pPr>
        <w:pStyle w:val="Beschriftung"/>
        <w:jc w:val="center"/>
      </w:pPr>
      <w:r>
        <w:t xml:space="preserve">Abbildung 3 Kalibrierungsabschnitt der Applikation </w:t>
      </w:r>
    </w:p>
    <w:p w14:paraId="186EDA83" w14:textId="77777777" w:rsidR="00BA01A1" w:rsidRDefault="00BA01A1" w:rsidP="00BA01A1"/>
    <w:p w14:paraId="6FC19EE4" w14:textId="6F23B642" w:rsidR="00BA01A1" w:rsidRDefault="00BA01A1" w:rsidP="00BA01A1">
      <w:pPr>
        <w:keepNext/>
        <w:jc w:val="center"/>
      </w:pPr>
      <w:r>
        <w:rPr>
          <w:noProof/>
        </w:rPr>
        <w:lastRenderedPageBreak/>
        <w:drawing>
          <wp:inline distT="0" distB="0" distL="0" distR="0" wp14:anchorId="4814016E" wp14:editId="4287B1C0">
            <wp:extent cx="3390900" cy="6543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00" cy="6543675"/>
                    </a:xfrm>
                    <a:prstGeom prst="rect">
                      <a:avLst/>
                    </a:prstGeom>
                  </pic:spPr>
                </pic:pic>
              </a:graphicData>
            </a:graphic>
          </wp:inline>
        </w:drawing>
      </w:r>
    </w:p>
    <w:p w14:paraId="0BA5AF75" w14:textId="09314627" w:rsidR="00BA01A1" w:rsidRDefault="00BA01A1" w:rsidP="00BA01A1">
      <w:pPr>
        <w:pStyle w:val="Beschriftung"/>
        <w:jc w:val="center"/>
      </w:pPr>
      <w:bookmarkStart w:id="14" w:name="_Ref64468474"/>
      <w:r>
        <w:t>Abbildung 4</w:t>
      </w:r>
      <w:bookmarkEnd w:id="14"/>
      <w:r>
        <w:t xml:space="preserve"> Kalibrierungsabschnitt mit Analysefunktionen</w:t>
      </w:r>
    </w:p>
    <w:p w14:paraId="6E48C77C" w14:textId="0657844B" w:rsidR="00BA01A1" w:rsidRDefault="00BA01A1" w:rsidP="00BA01A1">
      <w:r>
        <w:t xml:space="preserve">Sofern eines der Analyseverfahren ausgewählt wird, ändert sich das untere der beiden Bilder. </w:t>
      </w:r>
    </w:p>
    <w:p w14:paraId="667AF67A" w14:textId="7133D105" w:rsidR="004074FD" w:rsidRDefault="004074FD" w:rsidP="004074FD">
      <w:pPr>
        <w:jc w:val="center"/>
      </w:pPr>
      <w:r>
        <w:rPr>
          <w:noProof/>
        </w:rPr>
        <w:lastRenderedPageBreak/>
        <w:drawing>
          <wp:inline distT="0" distB="0" distL="0" distR="0" wp14:anchorId="77346915" wp14:editId="30B03CF9">
            <wp:extent cx="3324225" cy="653415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225" cy="6534150"/>
                    </a:xfrm>
                    <a:prstGeom prst="rect">
                      <a:avLst/>
                    </a:prstGeom>
                  </pic:spPr>
                </pic:pic>
              </a:graphicData>
            </a:graphic>
          </wp:inline>
        </w:drawing>
      </w:r>
    </w:p>
    <w:p w14:paraId="557435C0" w14:textId="128DFC23" w:rsidR="004074FD" w:rsidRPr="004074FD" w:rsidRDefault="004074FD" w:rsidP="004074FD">
      <w:pPr>
        <w:pStyle w:val="Beschriftung"/>
        <w:jc w:val="center"/>
      </w:pPr>
      <w:r>
        <w:t>Abbildung 4 Beispiel Detektion „Green“</w:t>
      </w:r>
    </w:p>
    <w:p w14:paraId="7919D1C9" w14:textId="2571EA0D" w:rsidR="00BA01A1" w:rsidRDefault="00BA01A1" w:rsidP="00BA01A1">
      <w:r>
        <w:t xml:space="preserve">Der „Button“ am unteren Bildschirmrand speichert </w:t>
      </w:r>
      <w:r w:rsidR="004074FD">
        <w:t>die gesammelten Informationen</w:t>
      </w:r>
      <w:r>
        <w:t xml:space="preserve"> lokal in de</w:t>
      </w:r>
      <w:r w:rsidR="004074FD">
        <w:t>m</w:t>
      </w:r>
      <w:r>
        <w:t xml:space="preserve"> Speicher des Mobilgerätes. </w:t>
      </w:r>
      <w:r w:rsidR="004074FD">
        <w:t>Nach dem Speichervorgang</w:t>
      </w:r>
      <w:r>
        <w:t xml:space="preserve">, wird der Nutzer ins Hauptmenü zurückgeführt, in dem nun die Möglichkeit zur Fortführung der Applikation, </w:t>
      </w:r>
      <w:r>
        <w:rPr>
          <w:i/>
        </w:rPr>
        <w:t>Dart – Game – Start</w:t>
      </w:r>
      <w:r>
        <w:t xml:space="preserve">, eröffnet wurde. </w:t>
      </w:r>
    </w:p>
    <w:p w14:paraId="6E920207" w14:textId="1E2CC4D3" w:rsidR="00BA01A1" w:rsidRDefault="00BA01A1" w:rsidP="00BA01A1">
      <w:pPr>
        <w:keepNext/>
        <w:jc w:val="center"/>
      </w:pPr>
    </w:p>
    <w:p w14:paraId="452927F6" w14:textId="3DDBCBE6" w:rsidR="00BA01A1" w:rsidRDefault="00BA01A1" w:rsidP="00424882">
      <w:pPr>
        <w:pStyle w:val="berschrift3"/>
      </w:pPr>
      <w:bookmarkStart w:id="15" w:name="_Toc64711359"/>
      <w:r w:rsidRPr="00D9035E">
        <w:t>Einstellungsmenü</w:t>
      </w:r>
      <w:bookmarkStart w:id="16" w:name="_Toc64711360"/>
      <w:bookmarkEnd w:id="15"/>
      <w:bookmarkEnd w:id="16"/>
    </w:p>
    <w:p w14:paraId="56EEDF48" w14:textId="77777777" w:rsidR="00BA01A1" w:rsidRDefault="00BA01A1" w:rsidP="00BA01A1">
      <w:r>
        <w:t>Das Einstellungsmenü übernimmt die Aufgabe verschiedene Einstellungen für das anstehende Spiel anbieten zu können. Der Nutzer hat hierbei die Möglichkeit die Spieleranzahl zu erhöhen und im Anschluss daran den Dart – Taschenrechner zu starten. (</w:t>
      </w:r>
      <w:r>
        <w:rPr>
          <w:i/>
        </w:rPr>
        <w:t>Weiter</w:t>
      </w:r>
      <w:r>
        <w:t>)</w:t>
      </w:r>
    </w:p>
    <w:p w14:paraId="24F8C1F9" w14:textId="77777777" w:rsidR="00BA01A1" w:rsidRDefault="00BA01A1" w:rsidP="00BA01A1">
      <w:pPr>
        <w:jc w:val="center"/>
      </w:pPr>
      <w:r>
        <w:rPr>
          <w:noProof/>
        </w:rPr>
        <w:lastRenderedPageBreak/>
        <w:drawing>
          <wp:inline distT="0" distB="0" distL="0" distR="0" wp14:anchorId="330AA0EF" wp14:editId="39CCBD2D">
            <wp:extent cx="1924235" cy="3334076"/>
            <wp:effectExtent l="19050" t="19050" r="18865" b="18724"/>
            <wp:docPr id="8"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24235" cy="3334076"/>
                    </a:xfrm>
                    <a:prstGeom prst="rect">
                      <a:avLst/>
                    </a:prstGeom>
                    <a:noFill/>
                    <a:ln w="9528">
                      <a:solidFill>
                        <a:srgbClr val="000000"/>
                      </a:solidFill>
                      <a:prstDash val="solid"/>
                    </a:ln>
                  </pic:spPr>
                </pic:pic>
              </a:graphicData>
            </a:graphic>
          </wp:inline>
        </w:drawing>
      </w:r>
    </w:p>
    <w:p w14:paraId="763627C0" w14:textId="2541628B" w:rsidR="00BA01A1" w:rsidRDefault="00BA01A1" w:rsidP="00BA01A1">
      <w:pPr>
        <w:pStyle w:val="Beschriftung"/>
        <w:jc w:val="center"/>
      </w:pPr>
      <w:r>
        <w:t xml:space="preserve">Abbildung 7 Einstellungsmenü der Applikation </w:t>
      </w:r>
    </w:p>
    <w:p w14:paraId="169FD6BB" w14:textId="77777777" w:rsidR="00BA01A1" w:rsidRDefault="00BA01A1" w:rsidP="00BA01A1">
      <w:r>
        <w:t xml:space="preserve">Sofern ein neuer Spieler dem Spiel hinzugefügt werden soll, öffnet sich ein Eingabefenster, dass den Spielernamen des neuen Spielers erwartet. </w:t>
      </w:r>
    </w:p>
    <w:p w14:paraId="0CFD7FA8" w14:textId="77777777" w:rsidR="00BA01A1" w:rsidRDefault="00BA01A1" w:rsidP="00BA01A1"/>
    <w:p w14:paraId="7416FA96" w14:textId="77777777" w:rsidR="00BA01A1" w:rsidRDefault="00BA01A1" w:rsidP="00BA01A1">
      <w:pPr>
        <w:jc w:val="center"/>
      </w:pPr>
      <w:r>
        <w:rPr>
          <w:noProof/>
        </w:rPr>
        <w:drawing>
          <wp:inline distT="0" distB="0" distL="0" distR="0" wp14:anchorId="7E8244B4" wp14:editId="6692BA07">
            <wp:extent cx="2357076" cy="2588803"/>
            <wp:effectExtent l="19050" t="19050" r="24174" b="21047"/>
            <wp:docPr id="9" name="Grafik 10"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57076" cy="2588803"/>
                    </a:xfrm>
                    <a:prstGeom prst="rect">
                      <a:avLst/>
                    </a:prstGeom>
                    <a:noFill/>
                    <a:ln w="9528">
                      <a:solidFill>
                        <a:srgbClr val="000000"/>
                      </a:solidFill>
                      <a:prstDash val="solid"/>
                    </a:ln>
                  </pic:spPr>
                </pic:pic>
              </a:graphicData>
            </a:graphic>
          </wp:inline>
        </w:drawing>
      </w:r>
    </w:p>
    <w:p w14:paraId="3098534A" w14:textId="68711B25" w:rsidR="00BA01A1" w:rsidRDefault="00BA01A1" w:rsidP="00BA01A1">
      <w:pPr>
        <w:pStyle w:val="Beschriftung"/>
        <w:jc w:val="center"/>
      </w:pPr>
      <w:r>
        <w:t>Abbildung 8 Eingabe des Spielernamens</w:t>
      </w:r>
    </w:p>
    <w:p w14:paraId="5EC00F07" w14:textId="77777777" w:rsidR="00BA01A1" w:rsidRDefault="00BA01A1" w:rsidP="00BA01A1"/>
    <w:p w14:paraId="090D74E2" w14:textId="562B55FF" w:rsidR="00BA01A1" w:rsidRDefault="00BA01A1" w:rsidP="00BA01A1">
      <w:r>
        <w:t xml:space="preserve">Mit der Bestätigung des Spielernamens, </w:t>
      </w:r>
      <w:r>
        <w:rPr>
          <w:i/>
        </w:rPr>
        <w:t>Spielernamen bestätigen</w:t>
      </w:r>
      <w:r>
        <w:t xml:space="preserve">, wird ein neues Spielerobjekt angelegt, dass wesentlich Informationen über den Spieler hält. Darüber hinaus wird dem Nutzer der Applikation unterhalb der Textanzeige: </w:t>
      </w:r>
      <w:r>
        <w:rPr>
          <w:i/>
        </w:rPr>
        <w:t>Player hinzufügen</w:t>
      </w:r>
      <w:r>
        <w:t>, der hinzugefügte Spieler in Form seines Namens repräsentiert.</w:t>
      </w:r>
    </w:p>
    <w:p w14:paraId="6449C6CF" w14:textId="77777777" w:rsidR="00BA01A1" w:rsidRDefault="00BA01A1" w:rsidP="00BA01A1"/>
    <w:p w14:paraId="7D5CE2B0" w14:textId="77777777" w:rsidR="00BA01A1" w:rsidRDefault="00BA01A1" w:rsidP="00BA01A1">
      <w:pPr>
        <w:keepNext/>
        <w:jc w:val="center"/>
      </w:pPr>
      <w:r>
        <w:rPr>
          <w:noProof/>
        </w:rPr>
        <w:lastRenderedPageBreak/>
        <w:drawing>
          <wp:inline distT="0" distB="0" distL="0" distR="0" wp14:anchorId="25F79C80" wp14:editId="273B9AF1">
            <wp:extent cx="2682090" cy="3149193"/>
            <wp:effectExtent l="0" t="0" r="3960" b="0"/>
            <wp:docPr id="10" name="Grafik 11" descr="Ein Bild, das Text, Visitenkart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2090" cy="3149193"/>
                    </a:xfrm>
                    <a:prstGeom prst="rect">
                      <a:avLst/>
                    </a:prstGeom>
                    <a:noFill/>
                    <a:ln>
                      <a:noFill/>
                      <a:prstDash/>
                    </a:ln>
                  </pic:spPr>
                </pic:pic>
              </a:graphicData>
            </a:graphic>
          </wp:inline>
        </w:drawing>
      </w:r>
    </w:p>
    <w:p w14:paraId="6F7184ED" w14:textId="6F5D8986" w:rsidR="00BA01A1" w:rsidRDefault="00BA01A1" w:rsidP="00BA01A1">
      <w:pPr>
        <w:pStyle w:val="Beschriftung"/>
        <w:jc w:val="center"/>
      </w:pPr>
      <w:r>
        <w:t>Abbildung 9 Spielererstellung</w:t>
      </w:r>
    </w:p>
    <w:p w14:paraId="79947756" w14:textId="77777777" w:rsidR="00BA01A1" w:rsidRDefault="00BA01A1" w:rsidP="00424882">
      <w:pPr>
        <w:pStyle w:val="berschrift3"/>
      </w:pPr>
      <w:bookmarkStart w:id="17" w:name="_Toc64711361"/>
      <w:r>
        <w:t xml:space="preserve">Dart – </w:t>
      </w:r>
      <w:r w:rsidRPr="00D9035E">
        <w:t>Taschenrechner</w:t>
      </w:r>
      <w:bookmarkEnd w:id="17"/>
    </w:p>
    <w:p w14:paraId="4FB32556" w14:textId="77777777" w:rsidR="00BA01A1" w:rsidRDefault="00BA01A1" w:rsidP="00BA01A1"/>
    <w:p w14:paraId="26AC4144" w14:textId="77777777" w:rsidR="00BA01A1" w:rsidRDefault="00BA01A1" w:rsidP="00BA01A1">
      <w:r>
        <w:t xml:space="preserve">Nachdem ein Spieler angelegt wurde und der Nutzer den </w:t>
      </w:r>
      <w:r>
        <w:rPr>
          <w:i/>
        </w:rPr>
        <w:t>Weiter</w:t>
      </w:r>
      <w:r>
        <w:t xml:space="preserve"> – Button verwendet hat, öffnet sich der Dart – Taschenrechner. Dieser besitzt die Aufgabe die Gesamtpunktzahl jedes Spielers zu bestimmen und die geworfenen Punkte durch jeden Dart anzuzeigen und von der Gesamtpunktzahl abzuziehen. </w:t>
      </w:r>
    </w:p>
    <w:p w14:paraId="39508C32" w14:textId="77777777" w:rsidR="00BA01A1" w:rsidRDefault="00BA01A1" w:rsidP="00BA01A1">
      <w:pPr>
        <w:keepNext/>
        <w:jc w:val="center"/>
      </w:pPr>
      <w:r>
        <w:rPr>
          <w:noProof/>
        </w:rPr>
        <w:drawing>
          <wp:inline distT="0" distB="0" distL="0" distR="0" wp14:anchorId="34B3CB1F" wp14:editId="7084273F">
            <wp:extent cx="1945834" cy="3639522"/>
            <wp:effectExtent l="19050" t="19050" r="16316" b="18078"/>
            <wp:docPr id="11" name="Grafik 12" descr="Ein Bild, das Text, Elektronik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45834" cy="3639522"/>
                    </a:xfrm>
                    <a:prstGeom prst="rect">
                      <a:avLst/>
                    </a:prstGeom>
                    <a:noFill/>
                    <a:ln w="9528">
                      <a:solidFill>
                        <a:srgbClr val="000000"/>
                      </a:solidFill>
                      <a:prstDash val="solid"/>
                    </a:ln>
                  </pic:spPr>
                </pic:pic>
              </a:graphicData>
            </a:graphic>
          </wp:inline>
        </w:drawing>
      </w:r>
    </w:p>
    <w:p w14:paraId="621F205F" w14:textId="38EB405B" w:rsidR="00BA01A1" w:rsidRDefault="00BA01A1" w:rsidP="00BA01A1">
      <w:pPr>
        <w:pStyle w:val="Beschriftung"/>
        <w:jc w:val="center"/>
      </w:pPr>
      <w:r>
        <w:t>Abbildung 10 Dart - Taschenrechner ohne Punktabzug</w:t>
      </w:r>
    </w:p>
    <w:p w14:paraId="5F29BDEB" w14:textId="1F8D7C77" w:rsidR="00BA01A1" w:rsidRDefault="00D444E6" w:rsidP="00BA01A1">
      <w:r>
        <w:t xml:space="preserve">Zum aktuellen Entwicklungsstand des Projekts, hat der Nutzer die Möglichkeit </w:t>
      </w:r>
      <w:r w:rsidR="00BA01A1">
        <w:t xml:space="preserve">manuell über das Taschenrechnersystem die Punktzahl jedes Darts einzutragen. Nach der Eingabe der geworfenen Punktzahl mit Hilfe des ersten Darts, ändert sich auch die Anzeige </w:t>
      </w:r>
      <w:r w:rsidR="00BA01A1">
        <w:rPr>
          <w:i/>
        </w:rPr>
        <w:t>Pfeil 1</w:t>
      </w:r>
      <w:r w:rsidR="00BA01A1">
        <w:t xml:space="preserve"> zur gewünschten Punktzahl, beispielsweise 20. </w:t>
      </w:r>
    </w:p>
    <w:p w14:paraId="5F67BF4E" w14:textId="77777777" w:rsidR="00BA01A1" w:rsidRDefault="00BA01A1" w:rsidP="00BA01A1">
      <w:pPr>
        <w:keepNext/>
        <w:jc w:val="center"/>
      </w:pPr>
      <w:r>
        <w:rPr>
          <w:noProof/>
        </w:rPr>
        <w:drawing>
          <wp:inline distT="0" distB="0" distL="0" distR="0" wp14:anchorId="18E28490" wp14:editId="450458B6">
            <wp:extent cx="2875330" cy="2102132"/>
            <wp:effectExtent l="19050" t="19050" r="20270" b="12418"/>
            <wp:docPr id="12" name="Grafik 14"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75330" cy="2102132"/>
                    </a:xfrm>
                    <a:prstGeom prst="rect">
                      <a:avLst/>
                    </a:prstGeom>
                    <a:noFill/>
                    <a:ln w="9528">
                      <a:solidFill>
                        <a:srgbClr val="000000"/>
                      </a:solidFill>
                      <a:prstDash val="solid"/>
                    </a:ln>
                  </pic:spPr>
                </pic:pic>
              </a:graphicData>
            </a:graphic>
          </wp:inline>
        </w:drawing>
      </w:r>
    </w:p>
    <w:p w14:paraId="2A22F27F" w14:textId="77777777" w:rsidR="00BA01A1" w:rsidRDefault="00BA01A1" w:rsidP="00BA01A1">
      <w:pPr>
        <w:pStyle w:val="Beschriftung"/>
        <w:jc w:val="center"/>
      </w:pPr>
      <w:r>
        <w:t>Abbildung 11 Dart - Taschenrechner mit Punktabzug (eigene Abbildung)</w:t>
      </w:r>
    </w:p>
    <w:p w14:paraId="29FFF15D" w14:textId="19BDBFD7" w:rsidR="00446C9A" w:rsidRPr="00446C9A" w:rsidRDefault="00BA01A1" w:rsidP="00BA01A1">
      <w:r>
        <w:t xml:space="preserve">Des Weiteren wurden die Felder „Double“ und „Triple“ in das Taschenrechnersystem eingebaut, damit der Nutzer das Treffen der „Double“ oder „Triple“ – Felder auf dem Board simulieren kann. Die letzte Funktionalität, die implementiert wurde, wird durch den Button </w:t>
      </w:r>
      <w:r>
        <w:rPr>
          <w:i/>
        </w:rPr>
        <w:t>Back</w:t>
      </w:r>
      <w:r>
        <w:t xml:space="preserve"> ausgelöst. Hierbei handelt es sich um die Zurücknahme des letzten Darts, falls eine fehlerhafte Zahl eingetragen wurde.</w:t>
      </w:r>
    </w:p>
    <w:p w14:paraId="64B47521" w14:textId="79FE5C2F" w:rsidR="008B1A10" w:rsidRDefault="008B1A10" w:rsidP="008B1A10"/>
    <w:p w14:paraId="3D95C3F8" w14:textId="77777777" w:rsidR="00D444E6" w:rsidRDefault="00D444E6">
      <w:pPr>
        <w:jc w:val="left"/>
        <w:rPr>
          <w:rFonts w:asciiTheme="majorHAnsi" w:eastAsiaTheme="majorEastAsia" w:hAnsiTheme="majorHAnsi" w:cstheme="majorBidi"/>
          <w:b/>
          <w:bCs/>
          <w:smallCaps/>
          <w:color w:val="000000" w:themeColor="text1"/>
          <w:sz w:val="36"/>
          <w:szCs w:val="36"/>
        </w:rPr>
      </w:pPr>
      <w:r>
        <w:br w:type="page"/>
      </w:r>
    </w:p>
    <w:p w14:paraId="2E23782D" w14:textId="317507FB" w:rsidR="008B1A10" w:rsidRPr="008B1A10" w:rsidRDefault="00B90A82" w:rsidP="008B1A10">
      <w:pPr>
        <w:pStyle w:val="berschrift1"/>
      </w:pPr>
      <w:r>
        <w:t xml:space="preserve">Ergebnisse und </w:t>
      </w:r>
      <w:r w:rsidR="008B1A10">
        <w:t>Stand des Projekts</w:t>
      </w:r>
    </w:p>
    <w:p w14:paraId="15CA26DB" w14:textId="017BC335" w:rsidR="00A470CD" w:rsidRDefault="00422972" w:rsidP="00793090">
      <w:pPr>
        <w:rPr>
          <w:rFonts w:cs="Times New Roman"/>
        </w:rPr>
      </w:pPr>
      <w:r>
        <w:t>Um die</w:t>
      </w:r>
      <w:r w:rsidR="00863C89">
        <w:rPr>
          <w:rFonts w:cs="Times New Roman"/>
        </w:rPr>
        <w:t xml:space="preserve"> Organisation und Planung der Gruppenarbeit </w:t>
      </w:r>
      <w:r>
        <w:rPr>
          <w:rFonts w:cs="Times New Roman"/>
        </w:rPr>
        <w:t xml:space="preserve">zu </w:t>
      </w:r>
      <w:r w:rsidR="00863C89">
        <w:rPr>
          <w:rFonts w:cs="Times New Roman"/>
        </w:rPr>
        <w:t>erleichtern</w:t>
      </w:r>
      <w:r w:rsidR="0024326F">
        <w:rPr>
          <w:rFonts w:cs="Times New Roman"/>
        </w:rPr>
        <w:t xml:space="preserve">, </w:t>
      </w:r>
      <w:r w:rsidR="00580F74">
        <w:rPr>
          <w:rFonts w:cs="Times New Roman"/>
        </w:rPr>
        <w:t>wurden</w:t>
      </w:r>
      <w:r>
        <w:rPr>
          <w:rFonts w:cs="Times New Roman"/>
        </w:rPr>
        <w:t xml:space="preserve"> Teilaufgaben definiert </w:t>
      </w:r>
      <w:r w:rsidR="00793090">
        <w:rPr>
          <w:rFonts w:cs="Times New Roman"/>
        </w:rPr>
        <w:t xml:space="preserve">und diese nach Art von </w:t>
      </w:r>
      <w:r>
        <w:rPr>
          <w:rFonts w:cs="Times New Roman"/>
        </w:rPr>
        <w:t>Projektmeilensteinen</w:t>
      </w:r>
      <w:r w:rsidR="00793090">
        <w:rPr>
          <w:rFonts w:cs="Times New Roman"/>
        </w:rPr>
        <w:t xml:space="preserve"> grob</w:t>
      </w:r>
      <w:r>
        <w:rPr>
          <w:rFonts w:cs="Times New Roman"/>
        </w:rPr>
        <w:t xml:space="preserve"> festgelegt.</w:t>
      </w:r>
      <w:r w:rsidR="00793090">
        <w:rPr>
          <w:rFonts w:cs="Times New Roman"/>
        </w:rPr>
        <w:t xml:space="preserve"> Anhand derer lässt sich der Gesamtfortschritt des Projekts besser nachvollziehen.</w:t>
      </w:r>
      <w:r w:rsidR="00863C89">
        <w:rPr>
          <w:rFonts w:cs="Times New Roman"/>
        </w:rPr>
        <w:t xml:space="preserve"> Die nachfolgende Auflistung beschreibt die einzelnen Aufgabenschritte bis zu Fertigstellung der App</w:t>
      </w:r>
      <w:r w:rsidR="00793090">
        <w:rPr>
          <w:rFonts w:cs="Times New Roman"/>
        </w:rPr>
        <w:t xml:space="preserve"> und ob dieses Ziel bereits umgesetzt wurde.</w:t>
      </w:r>
    </w:p>
    <w:tbl>
      <w:tblPr>
        <w:tblStyle w:val="Gitternetztabelle2Akzent4"/>
        <w:tblW w:w="0" w:type="auto"/>
        <w:tblLook w:val="04A0" w:firstRow="1" w:lastRow="0" w:firstColumn="1" w:lastColumn="0" w:noHBand="0" w:noVBand="1"/>
      </w:tblPr>
      <w:tblGrid>
        <w:gridCol w:w="8080"/>
        <w:gridCol w:w="936"/>
      </w:tblGrid>
      <w:tr w:rsidR="00793090" w14:paraId="46D04422" w14:textId="77777777" w:rsidTr="00B90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shd w:val="clear" w:color="auto" w:fill="F2F2F2" w:themeFill="background1" w:themeFillShade="F2"/>
          </w:tcPr>
          <w:p w14:paraId="10E5016A" w14:textId="0A355F2B" w:rsidR="00793090" w:rsidRDefault="00793090" w:rsidP="000E61E0">
            <w:r>
              <w:t>Meilenstein/Aufgabe</w:t>
            </w:r>
          </w:p>
        </w:tc>
        <w:tc>
          <w:tcPr>
            <w:tcW w:w="936" w:type="dxa"/>
            <w:shd w:val="clear" w:color="auto" w:fill="F2F2F2" w:themeFill="background1" w:themeFillShade="F2"/>
          </w:tcPr>
          <w:p w14:paraId="3C73F023" w14:textId="2FD80FD8" w:rsidR="00793090" w:rsidRDefault="00793090" w:rsidP="00B90A82">
            <w:pPr>
              <w:jc w:val="center"/>
              <w:cnfStyle w:val="100000000000" w:firstRow="1" w:lastRow="0" w:firstColumn="0" w:lastColumn="0" w:oddVBand="0" w:evenVBand="0" w:oddHBand="0" w:evenHBand="0" w:firstRowFirstColumn="0" w:firstRowLastColumn="0" w:lastRowFirstColumn="0" w:lastRowLastColumn="0"/>
            </w:pPr>
            <w:r>
              <w:t>Erledigt</w:t>
            </w:r>
          </w:p>
        </w:tc>
      </w:tr>
      <w:tr w:rsidR="00793090" w14:paraId="23611A6A"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3ED2A8E3" w14:textId="49364427" w:rsidR="00793090" w:rsidRPr="00B90A82" w:rsidRDefault="00793090" w:rsidP="000E61E0">
            <w:r w:rsidRPr="00B90A82">
              <w:t>Erkennung des Dart Boards</w:t>
            </w:r>
          </w:p>
        </w:tc>
        <w:tc>
          <w:tcPr>
            <w:tcW w:w="936" w:type="dxa"/>
          </w:tcPr>
          <w:p w14:paraId="32A5F2D1" w14:textId="0EE4B0C8" w:rsidR="00793090" w:rsidRPr="00793090" w:rsidRDefault="00793090" w:rsidP="00B90A82">
            <w:pPr>
              <w:jc w:val="center"/>
              <w:cnfStyle w:val="000000100000" w:firstRow="0" w:lastRow="0" w:firstColumn="0" w:lastColumn="0" w:oddVBand="0" w:evenVBand="0" w:oddHBand="1" w:evenHBand="0" w:firstRowFirstColumn="0" w:firstRowLastColumn="0" w:lastRowFirstColumn="0" w:lastRowLastColumn="0"/>
            </w:pPr>
          </w:p>
        </w:tc>
      </w:tr>
      <w:tr w:rsidR="00793090" w14:paraId="4D1B3500"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5F3F09DB" w14:textId="1950E1E4" w:rsidR="00793090" w:rsidRPr="00793090" w:rsidRDefault="00793090" w:rsidP="00B90A82">
            <w:pPr>
              <w:ind w:left="720"/>
              <w:rPr>
                <w:b w:val="0"/>
                <w:bCs w:val="0"/>
              </w:rPr>
            </w:pPr>
            <w:r w:rsidRPr="00793090">
              <w:rPr>
                <w:b w:val="0"/>
                <w:bCs w:val="0"/>
              </w:rPr>
              <w:t>Erkennung von Grün</w:t>
            </w:r>
            <w:r>
              <w:rPr>
                <w:b w:val="0"/>
                <w:bCs w:val="0"/>
              </w:rPr>
              <w:t>-</w:t>
            </w:r>
            <w:r w:rsidRPr="00793090">
              <w:rPr>
                <w:b w:val="0"/>
                <w:bCs w:val="0"/>
              </w:rPr>
              <w:t>Flächen</w:t>
            </w:r>
          </w:p>
        </w:tc>
        <w:tc>
          <w:tcPr>
            <w:tcW w:w="936" w:type="dxa"/>
          </w:tcPr>
          <w:p w14:paraId="1069FCFD" w14:textId="46F876F3" w:rsidR="00793090" w:rsidRPr="00793090" w:rsidRDefault="00B90A82" w:rsidP="00B90A82">
            <w:pPr>
              <w:jc w:val="center"/>
              <w:cnfStyle w:val="000000000000" w:firstRow="0" w:lastRow="0" w:firstColumn="0" w:lastColumn="0" w:oddVBand="0" w:evenVBand="0" w:oddHBand="0" w:evenHBand="0" w:firstRowFirstColumn="0" w:firstRowLastColumn="0" w:lastRowFirstColumn="0" w:lastRowLastColumn="0"/>
            </w:pPr>
            <w:r>
              <w:rPr>
                <w:rFonts w:ascii="Wingdings" w:eastAsia="Wingdings" w:hAnsi="Wingdings" w:cs="Wingdings"/>
              </w:rPr>
              <w:t></w:t>
            </w:r>
          </w:p>
        </w:tc>
      </w:tr>
      <w:tr w:rsidR="00793090" w14:paraId="4FD7F1F6"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27CD1898" w14:textId="661F3B73" w:rsidR="00793090" w:rsidRPr="00793090" w:rsidRDefault="00793090" w:rsidP="00B90A82">
            <w:pPr>
              <w:ind w:left="720"/>
              <w:rPr>
                <w:b w:val="0"/>
                <w:bCs w:val="0"/>
              </w:rPr>
            </w:pPr>
            <w:r w:rsidRPr="00793090">
              <w:rPr>
                <w:b w:val="0"/>
                <w:bCs w:val="0"/>
              </w:rPr>
              <w:t xml:space="preserve">Erkennung von Rot </w:t>
            </w:r>
            <w:r>
              <w:rPr>
                <w:b w:val="0"/>
                <w:bCs w:val="0"/>
              </w:rPr>
              <w:t>-</w:t>
            </w:r>
            <w:r w:rsidRPr="00793090">
              <w:rPr>
                <w:b w:val="0"/>
                <w:bCs w:val="0"/>
              </w:rPr>
              <w:t>Flächen</w:t>
            </w:r>
          </w:p>
        </w:tc>
        <w:tc>
          <w:tcPr>
            <w:tcW w:w="936" w:type="dxa"/>
          </w:tcPr>
          <w:p w14:paraId="02353FA9" w14:textId="60A10828" w:rsidR="00793090" w:rsidRPr="00793090" w:rsidRDefault="00B90A82" w:rsidP="00B90A82">
            <w:pPr>
              <w:jc w:val="center"/>
              <w:cnfStyle w:val="000000100000" w:firstRow="0" w:lastRow="0" w:firstColumn="0" w:lastColumn="0" w:oddVBand="0" w:evenVBand="0" w:oddHBand="1" w:evenHBand="0" w:firstRowFirstColumn="0" w:firstRowLastColumn="0" w:lastRowFirstColumn="0" w:lastRowLastColumn="0"/>
            </w:pPr>
            <w:r>
              <w:rPr>
                <w:rFonts w:ascii="Wingdings" w:eastAsia="Wingdings" w:hAnsi="Wingdings" w:cs="Wingdings"/>
              </w:rPr>
              <w:t></w:t>
            </w:r>
          </w:p>
        </w:tc>
      </w:tr>
      <w:tr w:rsidR="00793090" w14:paraId="328C5327"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2A6A53B8" w14:textId="67BF8061" w:rsidR="00793090" w:rsidRPr="00793090" w:rsidRDefault="00793090" w:rsidP="00B90A82">
            <w:pPr>
              <w:ind w:left="720"/>
              <w:rPr>
                <w:b w:val="0"/>
                <w:bCs w:val="0"/>
              </w:rPr>
            </w:pPr>
            <w:r w:rsidRPr="00793090">
              <w:rPr>
                <w:b w:val="0"/>
                <w:bCs w:val="0"/>
              </w:rPr>
              <w:t>Erkennung der Metallkanten durch „</w:t>
            </w:r>
            <w:proofErr w:type="spellStart"/>
            <w:r w:rsidRPr="00793090">
              <w:rPr>
                <w:b w:val="0"/>
                <w:bCs w:val="0"/>
              </w:rPr>
              <w:t>Canny</w:t>
            </w:r>
            <w:proofErr w:type="spellEnd"/>
            <w:r>
              <w:rPr>
                <w:b w:val="0"/>
                <w:bCs w:val="0"/>
              </w:rPr>
              <w:t>“-</w:t>
            </w:r>
            <w:r w:rsidRPr="00793090">
              <w:rPr>
                <w:b w:val="0"/>
                <w:bCs w:val="0"/>
              </w:rPr>
              <w:t>Algorithmus</w:t>
            </w:r>
          </w:p>
        </w:tc>
        <w:tc>
          <w:tcPr>
            <w:tcW w:w="936" w:type="dxa"/>
          </w:tcPr>
          <w:p w14:paraId="4C1A9328" w14:textId="1CC2D188" w:rsidR="00793090" w:rsidRPr="00793090" w:rsidRDefault="00B90A82" w:rsidP="00B90A82">
            <w:pPr>
              <w:jc w:val="center"/>
              <w:cnfStyle w:val="000000000000" w:firstRow="0" w:lastRow="0" w:firstColumn="0" w:lastColumn="0" w:oddVBand="0" w:evenVBand="0" w:oddHBand="0" w:evenHBand="0" w:firstRowFirstColumn="0" w:firstRowLastColumn="0" w:lastRowFirstColumn="0" w:lastRowLastColumn="0"/>
            </w:pPr>
            <w:r>
              <w:rPr>
                <w:rFonts w:ascii="Wingdings" w:eastAsia="Wingdings" w:hAnsi="Wingdings" w:cs="Wingdings"/>
              </w:rPr>
              <w:t></w:t>
            </w:r>
          </w:p>
        </w:tc>
      </w:tr>
      <w:tr w:rsidR="00793090" w14:paraId="7E40C2B5"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4CC9E99A" w14:textId="71155457" w:rsidR="00793090" w:rsidRPr="00793090" w:rsidRDefault="00793090" w:rsidP="00B90A82">
            <w:pPr>
              <w:ind w:left="720"/>
              <w:rPr>
                <w:b w:val="0"/>
                <w:bCs w:val="0"/>
              </w:rPr>
            </w:pPr>
            <w:r w:rsidRPr="00793090">
              <w:rPr>
                <w:b w:val="0"/>
                <w:bCs w:val="0"/>
              </w:rPr>
              <w:t xml:space="preserve">Erkennung </w:t>
            </w:r>
            <w:proofErr w:type="spellStart"/>
            <w:r w:rsidRPr="00793090">
              <w:rPr>
                <w:b w:val="0"/>
                <w:bCs w:val="0"/>
              </w:rPr>
              <w:t>Bull’s</w:t>
            </w:r>
            <w:proofErr w:type="spellEnd"/>
            <w:r w:rsidRPr="00793090">
              <w:rPr>
                <w:b w:val="0"/>
                <w:bCs w:val="0"/>
              </w:rPr>
              <w:t xml:space="preserve"> Eye und Bull</w:t>
            </w:r>
          </w:p>
        </w:tc>
        <w:tc>
          <w:tcPr>
            <w:tcW w:w="936" w:type="dxa"/>
          </w:tcPr>
          <w:p w14:paraId="79138E23" w14:textId="78ED1091" w:rsidR="00793090" w:rsidRPr="00793090" w:rsidRDefault="00B90A82" w:rsidP="00B90A82">
            <w:pPr>
              <w:jc w:val="center"/>
              <w:cnfStyle w:val="000000100000" w:firstRow="0" w:lastRow="0" w:firstColumn="0" w:lastColumn="0" w:oddVBand="0" w:evenVBand="0" w:oddHBand="1" w:evenHBand="0" w:firstRowFirstColumn="0" w:firstRowLastColumn="0" w:lastRowFirstColumn="0" w:lastRowLastColumn="0"/>
            </w:pPr>
            <w:r>
              <w:rPr>
                <w:rFonts w:ascii="Wingdings" w:eastAsia="Wingdings" w:hAnsi="Wingdings" w:cs="Wingdings"/>
              </w:rPr>
              <w:t></w:t>
            </w:r>
          </w:p>
        </w:tc>
      </w:tr>
      <w:tr w:rsidR="00793090" w14:paraId="03BB5C25"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63E74CD4" w14:textId="5EA3C773" w:rsidR="00793090" w:rsidRPr="00793090" w:rsidRDefault="00793090" w:rsidP="00B90A82">
            <w:pPr>
              <w:ind w:left="720"/>
              <w:rPr>
                <w:b w:val="0"/>
                <w:bCs w:val="0"/>
              </w:rPr>
            </w:pPr>
            <w:r w:rsidRPr="00793090">
              <w:rPr>
                <w:b w:val="0"/>
                <w:bCs w:val="0"/>
              </w:rPr>
              <w:t>Perspektivische Entzerrung der Aufnahmen</w:t>
            </w:r>
          </w:p>
        </w:tc>
        <w:tc>
          <w:tcPr>
            <w:tcW w:w="936" w:type="dxa"/>
          </w:tcPr>
          <w:p w14:paraId="3B7B4964" w14:textId="39A1736D" w:rsidR="00793090" w:rsidRPr="00793090" w:rsidRDefault="00B90A82" w:rsidP="00B90A82">
            <w:pPr>
              <w:jc w:val="center"/>
              <w:cnfStyle w:val="000000000000" w:firstRow="0" w:lastRow="0" w:firstColumn="0" w:lastColumn="0" w:oddVBand="0" w:evenVBand="0" w:oddHBand="0" w:evenHBand="0" w:firstRowFirstColumn="0" w:firstRowLastColumn="0" w:lastRowFirstColumn="0" w:lastRowLastColumn="0"/>
            </w:pPr>
            <w:r>
              <w:rPr>
                <w:rFonts w:ascii="Wingdings" w:eastAsia="Wingdings" w:hAnsi="Wingdings" w:cs="Wingdings"/>
              </w:rPr>
              <w:t></w:t>
            </w:r>
          </w:p>
        </w:tc>
      </w:tr>
      <w:tr w:rsidR="00793090" w14:paraId="2B915DAC"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6C39A499" w14:textId="76B9947E" w:rsidR="00793090" w:rsidRPr="00793090" w:rsidRDefault="00793090" w:rsidP="00B90A82">
            <w:pPr>
              <w:ind w:left="720"/>
              <w:rPr>
                <w:b w:val="0"/>
                <w:bCs w:val="0"/>
              </w:rPr>
            </w:pPr>
            <w:r w:rsidRPr="00793090">
              <w:rPr>
                <w:b w:val="0"/>
                <w:bCs w:val="0"/>
              </w:rPr>
              <w:t>Transformation der „Dart“ – Board – Pixel in Koordinatensystem</w:t>
            </w:r>
          </w:p>
        </w:tc>
        <w:tc>
          <w:tcPr>
            <w:tcW w:w="936" w:type="dxa"/>
          </w:tcPr>
          <w:p w14:paraId="7A6C65FC" w14:textId="02867E51" w:rsidR="00793090" w:rsidRPr="00B90A82" w:rsidRDefault="00B90A82" w:rsidP="00B90A82">
            <w:pPr>
              <w:jc w:val="center"/>
              <w:cnfStyle w:val="000000100000" w:firstRow="0" w:lastRow="0" w:firstColumn="0" w:lastColumn="0" w:oddVBand="0" w:evenVBand="0" w:oddHBand="1" w:evenHBand="0" w:firstRowFirstColumn="0" w:firstRowLastColumn="0" w:lastRowFirstColumn="0" w:lastRowLastColumn="0"/>
              <w:rPr>
                <w:sz w:val="24"/>
                <w:szCs w:val="24"/>
              </w:rPr>
            </w:pPr>
            <w:r w:rsidRPr="00B90A82">
              <w:rPr>
                <w:rFonts w:ascii="Wingdings" w:eastAsia="Wingdings" w:hAnsi="Wingdings" w:cs="Wingdings"/>
                <w:sz w:val="24"/>
                <w:szCs w:val="24"/>
              </w:rPr>
              <w:t></w:t>
            </w:r>
          </w:p>
        </w:tc>
      </w:tr>
      <w:tr w:rsidR="00793090" w14:paraId="6D7D1756"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76836E55" w14:textId="7A263E74" w:rsidR="00793090" w:rsidRPr="00793090" w:rsidRDefault="00793090" w:rsidP="00B90A82">
            <w:pPr>
              <w:ind w:left="720"/>
              <w:rPr>
                <w:b w:val="0"/>
                <w:bCs w:val="0"/>
              </w:rPr>
            </w:pPr>
            <w:r w:rsidRPr="00793090">
              <w:rPr>
                <w:b w:val="0"/>
                <w:bCs w:val="0"/>
              </w:rPr>
              <w:t xml:space="preserve">Speicherung der </w:t>
            </w:r>
            <w:r>
              <w:rPr>
                <w:b w:val="0"/>
                <w:bCs w:val="0"/>
              </w:rPr>
              <w:t>t</w:t>
            </w:r>
            <w:r w:rsidRPr="00793090">
              <w:rPr>
                <w:b w:val="0"/>
                <w:bCs w:val="0"/>
              </w:rPr>
              <w:t>atsächliche</w:t>
            </w:r>
            <w:r>
              <w:rPr>
                <w:b w:val="0"/>
                <w:bCs w:val="0"/>
              </w:rPr>
              <w:t>n</w:t>
            </w:r>
            <w:r w:rsidRPr="00793090">
              <w:rPr>
                <w:b w:val="0"/>
                <w:bCs w:val="0"/>
              </w:rPr>
              <w:t xml:space="preserve"> Kalibrierung</w:t>
            </w:r>
          </w:p>
        </w:tc>
        <w:tc>
          <w:tcPr>
            <w:tcW w:w="936" w:type="dxa"/>
          </w:tcPr>
          <w:p w14:paraId="2B2CB734" w14:textId="7CA89C4A" w:rsidR="00793090" w:rsidRPr="00B90A82" w:rsidRDefault="00B90A82" w:rsidP="00B90A82">
            <w:pPr>
              <w:jc w:val="center"/>
              <w:cnfStyle w:val="000000000000" w:firstRow="0" w:lastRow="0" w:firstColumn="0" w:lastColumn="0" w:oddVBand="0" w:evenVBand="0" w:oddHBand="0" w:evenHBand="0" w:firstRowFirstColumn="0" w:firstRowLastColumn="0" w:lastRowFirstColumn="0" w:lastRowLastColumn="0"/>
              <w:rPr>
                <w:sz w:val="24"/>
                <w:szCs w:val="24"/>
              </w:rPr>
            </w:pPr>
            <w:r w:rsidRPr="00B90A82">
              <w:rPr>
                <w:rFonts w:ascii="Wingdings" w:eastAsia="Wingdings" w:hAnsi="Wingdings" w:cs="Wingdings"/>
                <w:sz w:val="24"/>
                <w:szCs w:val="24"/>
              </w:rPr>
              <w:t></w:t>
            </w:r>
          </w:p>
        </w:tc>
      </w:tr>
      <w:tr w:rsidR="00793090" w14:paraId="03F06ECC"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02C36355" w14:textId="41AE5BB8" w:rsidR="00793090" w:rsidRPr="00B90A82" w:rsidRDefault="00793090" w:rsidP="000E61E0">
            <w:r w:rsidRPr="00B90A82">
              <w:t>Erkennung der Dartpfeile</w:t>
            </w:r>
          </w:p>
        </w:tc>
        <w:tc>
          <w:tcPr>
            <w:tcW w:w="936" w:type="dxa"/>
          </w:tcPr>
          <w:p w14:paraId="1CC6712C" w14:textId="15447919" w:rsidR="00793090" w:rsidRPr="00793090" w:rsidRDefault="00793090" w:rsidP="00B90A82">
            <w:pPr>
              <w:keepNext/>
              <w:jc w:val="center"/>
              <w:cnfStyle w:val="000000100000" w:firstRow="0" w:lastRow="0" w:firstColumn="0" w:lastColumn="0" w:oddVBand="0" w:evenVBand="0" w:oddHBand="1" w:evenHBand="0" w:firstRowFirstColumn="0" w:firstRowLastColumn="0" w:lastRowFirstColumn="0" w:lastRowLastColumn="0"/>
            </w:pPr>
          </w:p>
        </w:tc>
      </w:tr>
      <w:tr w:rsidR="00793090" w14:paraId="0E137A56"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4A23BD8A" w14:textId="1472138A" w:rsidR="00793090" w:rsidRPr="00793090" w:rsidRDefault="00B90A82" w:rsidP="00B90A82">
            <w:pPr>
              <w:ind w:left="720"/>
              <w:rPr>
                <w:b w:val="0"/>
                <w:bCs w:val="0"/>
              </w:rPr>
            </w:pPr>
            <w:r w:rsidRPr="00B90A82">
              <w:rPr>
                <w:b w:val="0"/>
                <w:bCs w:val="0"/>
              </w:rPr>
              <w:t>Video</w:t>
            </w:r>
            <w:r>
              <w:rPr>
                <w:b w:val="0"/>
                <w:bCs w:val="0"/>
              </w:rPr>
              <w:t>-S</w:t>
            </w:r>
            <w:r w:rsidRPr="00B90A82">
              <w:rPr>
                <w:b w:val="0"/>
                <w:bCs w:val="0"/>
              </w:rPr>
              <w:t>tream des Dart</w:t>
            </w:r>
            <w:r>
              <w:rPr>
                <w:b w:val="0"/>
                <w:bCs w:val="0"/>
              </w:rPr>
              <w:t xml:space="preserve"> </w:t>
            </w:r>
            <w:r w:rsidRPr="00B90A82">
              <w:rPr>
                <w:b w:val="0"/>
                <w:bCs w:val="0"/>
              </w:rPr>
              <w:t>Boards</w:t>
            </w:r>
          </w:p>
        </w:tc>
        <w:tc>
          <w:tcPr>
            <w:tcW w:w="936" w:type="dxa"/>
          </w:tcPr>
          <w:p w14:paraId="582B3EC2" w14:textId="3DBD7432" w:rsidR="00793090" w:rsidRPr="00793090" w:rsidRDefault="00B90A82" w:rsidP="00B90A82">
            <w:pPr>
              <w:keepNext/>
              <w:jc w:val="center"/>
              <w:cnfStyle w:val="000000000000" w:firstRow="0" w:lastRow="0" w:firstColumn="0" w:lastColumn="0" w:oddVBand="0" w:evenVBand="0" w:oddHBand="0" w:evenHBand="0" w:firstRowFirstColumn="0" w:firstRowLastColumn="0" w:lastRowFirstColumn="0" w:lastRowLastColumn="0"/>
            </w:pPr>
            <w:r>
              <w:rPr>
                <w:rFonts w:ascii="Wingdings" w:eastAsia="Wingdings" w:hAnsi="Wingdings" w:cs="Wingdings"/>
              </w:rPr>
              <w:t></w:t>
            </w:r>
          </w:p>
        </w:tc>
      </w:tr>
      <w:tr w:rsidR="00793090" w14:paraId="57FD5468"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07B1FEB5" w14:textId="2269FA34" w:rsidR="00793090" w:rsidRPr="00793090" w:rsidRDefault="00B90A82" w:rsidP="00B90A82">
            <w:pPr>
              <w:ind w:left="720"/>
              <w:rPr>
                <w:b w:val="0"/>
                <w:bCs w:val="0"/>
              </w:rPr>
            </w:pPr>
            <w:r w:rsidRPr="00B90A82">
              <w:rPr>
                <w:b w:val="0"/>
                <w:bCs w:val="0"/>
              </w:rPr>
              <w:t>Automatischer Vergleich mit kalibriertem Bild</w:t>
            </w:r>
          </w:p>
        </w:tc>
        <w:tc>
          <w:tcPr>
            <w:tcW w:w="936" w:type="dxa"/>
          </w:tcPr>
          <w:p w14:paraId="52851ED9" w14:textId="68B25144" w:rsidR="00793090" w:rsidRPr="00793090" w:rsidRDefault="00B90A82" w:rsidP="00B90A82">
            <w:pPr>
              <w:keepNext/>
              <w:jc w:val="center"/>
              <w:cnfStyle w:val="000000100000" w:firstRow="0" w:lastRow="0" w:firstColumn="0" w:lastColumn="0" w:oddVBand="0" w:evenVBand="0" w:oddHBand="1" w:evenHBand="0" w:firstRowFirstColumn="0" w:firstRowLastColumn="0" w:lastRowFirstColumn="0" w:lastRowLastColumn="0"/>
            </w:pPr>
            <w:r w:rsidRPr="00B90A82">
              <w:rPr>
                <w:rFonts w:ascii="Wingdings" w:eastAsia="Wingdings" w:hAnsi="Wingdings" w:cs="Wingdings"/>
                <w:sz w:val="24"/>
                <w:szCs w:val="24"/>
              </w:rPr>
              <w:t></w:t>
            </w:r>
          </w:p>
        </w:tc>
      </w:tr>
      <w:tr w:rsidR="00793090" w14:paraId="0DEDEC6A"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41248596" w14:textId="262AF1DC" w:rsidR="00793090" w:rsidRPr="00793090" w:rsidRDefault="00B90A82" w:rsidP="00B90A82">
            <w:pPr>
              <w:ind w:left="720"/>
              <w:rPr>
                <w:b w:val="0"/>
                <w:bCs w:val="0"/>
              </w:rPr>
            </w:pPr>
            <w:r w:rsidRPr="00B90A82">
              <w:rPr>
                <w:b w:val="0"/>
                <w:bCs w:val="0"/>
              </w:rPr>
              <w:t>Erkennung der Pfeile durch Differenz der Bilder</w:t>
            </w:r>
          </w:p>
        </w:tc>
        <w:tc>
          <w:tcPr>
            <w:tcW w:w="936" w:type="dxa"/>
          </w:tcPr>
          <w:p w14:paraId="3125B06C" w14:textId="1BE494FE" w:rsidR="00793090" w:rsidRPr="00793090" w:rsidRDefault="00B90A82" w:rsidP="00B90A82">
            <w:pPr>
              <w:keepNext/>
              <w:jc w:val="center"/>
              <w:cnfStyle w:val="000000000000" w:firstRow="0" w:lastRow="0" w:firstColumn="0" w:lastColumn="0" w:oddVBand="0" w:evenVBand="0" w:oddHBand="0" w:evenHBand="0" w:firstRowFirstColumn="0" w:firstRowLastColumn="0" w:lastRowFirstColumn="0" w:lastRowLastColumn="0"/>
            </w:pPr>
            <w:r w:rsidRPr="00B90A82">
              <w:rPr>
                <w:rFonts w:ascii="Wingdings" w:eastAsia="Wingdings" w:hAnsi="Wingdings" w:cs="Wingdings"/>
                <w:sz w:val="24"/>
                <w:szCs w:val="24"/>
              </w:rPr>
              <w:t></w:t>
            </w:r>
          </w:p>
        </w:tc>
      </w:tr>
      <w:tr w:rsidR="00793090" w14:paraId="1E3257F3"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71DD5B71" w14:textId="3093A47D" w:rsidR="00793090" w:rsidRPr="00793090" w:rsidRDefault="00B90A82" w:rsidP="00B90A82">
            <w:pPr>
              <w:ind w:left="720"/>
              <w:rPr>
                <w:b w:val="0"/>
                <w:bCs w:val="0"/>
              </w:rPr>
            </w:pPr>
            <w:r w:rsidRPr="00B90A82">
              <w:rPr>
                <w:b w:val="0"/>
                <w:bCs w:val="0"/>
              </w:rPr>
              <w:t>Identifizierung der Punkte (Lokalisierung der Pfeilspitze im Koordinatensystem)</w:t>
            </w:r>
          </w:p>
        </w:tc>
        <w:tc>
          <w:tcPr>
            <w:tcW w:w="936" w:type="dxa"/>
          </w:tcPr>
          <w:p w14:paraId="5409FCC1" w14:textId="2B348E58" w:rsidR="00793090" w:rsidRPr="00793090" w:rsidRDefault="00B90A82" w:rsidP="00B90A82">
            <w:pPr>
              <w:keepNext/>
              <w:jc w:val="center"/>
              <w:cnfStyle w:val="000000100000" w:firstRow="0" w:lastRow="0" w:firstColumn="0" w:lastColumn="0" w:oddVBand="0" w:evenVBand="0" w:oddHBand="1" w:evenHBand="0" w:firstRowFirstColumn="0" w:firstRowLastColumn="0" w:lastRowFirstColumn="0" w:lastRowLastColumn="0"/>
            </w:pPr>
            <w:r w:rsidRPr="00B90A82">
              <w:rPr>
                <w:rFonts w:ascii="Wingdings" w:eastAsia="Wingdings" w:hAnsi="Wingdings" w:cs="Wingdings"/>
                <w:sz w:val="24"/>
                <w:szCs w:val="24"/>
              </w:rPr>
              <w:t></w:t>
            </w:r>
          </w:p>
        </w:tc>
      </w:tr>
      <w:tr w:rsidR="00793090" w14:paraId="5E88748B"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7B6AD403" w14:textId="265DB27F" w:rsidR="00793090" w:rsidRPr="00B90A82" w:rsidRDefault="00B90A82" w:rsidP="000E61E0">
            <w:r w:rsidRPr="00B90A82">
              <w:t>Erstellung einer App für die Darstellung der Ergebnisse</w:t>
            </w:r>
          </w:p>
        </w:tc>
        <w:tc>
          <w:tcPr>
            <w:tcW w:w="936" w:type="dxa"/>
          </w:tcPr>
          <w:p w14:paraId="4C547139" w14:textId="77777777" w:rsidR="00793090" w:rsidRPr="00793090" w:rsidRDefault="00793090" w:rsidP="00B90A82">
            <w:pPr>
              <w:keepNext/>
              <w:jc w:val="center"/>
              <w:cnfStyle w:val="000000000000" w:firstRow="0" w:lastRow="0" w:firstColumn="0" w:lastColumn="0" w:oddVBand="0" w:evenVBand="0" w:oddHBand="0" w:evenHBand="0" w:firstRowFirstColumn="0" w:firstRowLastColumn="0" w:lastRowFirstColumn="0" w:lastRowLastColumn="0"/>
            </w:pPr>
          </w:p>
        </w:tc>
      </w:tr>
      <w:tr w:rsidR="00793090" w14:paraId="6875F382"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64D96FE0" w14:textId="41433D0C" w:rsidR="00793090" w:rsidRPr="00793090" w:rsidRDefault="00B90A82" w:rsidP="00B90A82">
            <w:pPr>
              <w:ind w:left="720"/>
              <w:rPr>
                <w:b w:val="0"/>
                <w:bCs w:val="0"/>
              </w:rPr>
            </w:pPr>
            <w:r w:rsidRPr="00B90A82">
              <w:rPr>
                <w:b w:val="0"/>
                <w:bCs w:val="0"/>
              </w:rPr>
              <w:t>Oberfläche für die Kalibrierung des Referenzbildes</w:t>
            </w:r>
          </w:p>
        </w:tc>
        <w:tc>
          <w:tcPr>
            <w:tcW w:w="936" w:type="dxa"/>
          </w:tcPr>
          <w:p w14:paraId="04A5D200" w14:textId="45B0D121" w:rsidR="00793090" w:rsidRPr="00793090" w:rsidRDefault="00B90A82" w:rsidP="00B90A82">
            <w:pPr>
              <w:keepNext/>
              <w:jc w:val="center"/>
              <w:cnfStyle w:val="000000100000" w:firstRow="0" w:lastRow="0" w:firstColumn="0" w:lastColumn="0" w:oddVBand="0" w:evenVBand="0" w:oddHBand="1" w:evenHBand="0" w:firstRowFirstColumn="0" w:firstRowLastColumn="0" w:lastRowFirstColumn="0" w:lastRowLastColumn="0"/>
            </w:pPr>
            <w:r>
              <w:rPr>
                <w:rFonts w:ascii="Wingdings" w:eastAsia="Wingdings" w:hAnsi="Wingdings" w:cs="Wingdings"/>
              </w:rPr>
              <w:t></w:t>
            </w:r>
          </w:p>
        </w:tc>
      </w:tr>
      <w:tr w:rsidR="00793090" w14:paraId="5E2383CA"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370A22C7" w14:textId="39E237D8" w:rsidR="00793090" w:rsidRPr="00793090" w:rsidRDefault="00B90A82" w:rsidP="00B90A82">
            <w:pPr>
              <w:ind w:left="720"/>
              <w:rPr>
                <w:b w:val="0"/>
                <w:bCs w:val="0"/>
              </w:rPr>
            </w:pPr>
            <w:r w:rsidRPr="00B90A82">
              <w:rPr>
                <w:b w:val="0"/>
                <w:bCs w:val="0"/>
              </w:rPr>
              <w:t>Oberfläche für Spieleinstellungen</w:t>
            </w:r>
          </w:p>
        </w:tc>
        <w:tc>
          <w:tcPr>
            <w:tcW w:w="936" w:type="dxa"/>
          </w:tcPr>
          <w:p w14:paraId="1AE4FF51" w14:textId="221ED4D9" w:rsidR="00793090" w:rsidRPr="00793090" w:rsidRDefault="00793090" w:rsidP="00B90A82">
            <w:pPr>
              <w:keepNext/>
              <w:jc w:val="center"/>
              <w:cnfStyle w:val="000000000000" w:firstRow="0" w:lastRow="0" w:firstColumn="0" w:lastColumn="0" w:oddVBand="0" w:evenVBand="0" w:oddHBand="0" w:evenHBand="0" w:firstRowFirstColumn="0" w:firstRowLastColumn="0" w:lastRowFirstColumn="0" w:lastRowLastColumn="0"/>
            </w:pPr>
          </w:p>
        </w:tc>
      </w:tr>
      <w:tr w:rsidR="00793090" w14:paraId="478B08D2"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27B43B4C" w14:textId="445E64C0" w:rsidR="00793090" w:rsidRPr="00793090" w:rsidRDefault="00B90A82" w:rsidP="00B90A82">
            <w:pPr>
              <w:ind w:left="1440"/>
              <w:rPr>
                <w:b w:val="0"/>
                <w:bCs w:val="0"/>
              </w:rPr>
            </w:pPr>
            <w:r w:rsidRPr="00B90A82">
              <w:rPr>
                <w:b w:val="0"/>
                <w:bCs w:val="0"/>
              </w:rPr>
              <w:t>Spieleranzahl</w:t>
            </w:r>
          </w:p>
        </w:tc>
        <w:tc>
          <w:tcPr>
            <w:tcW w:w="936" w:type="dxa"/>
          </w:tcPr>
          <w:p w14:paraId="485387BC" w14:textId="4314EF26" w:rsidR="00793090" w:rsidRPr="00793090" w:rsidRDefault="00B90A82" w:rsidP="00B90A82">
            <w:pPr>
              <w:keepNext/>
              <w:jc w:val="center"/>
              <w:cnfStyle w:val="000000100000" w:firstRow="0" w:lastRow="0" w:firstColumn="0" w:lastColumn="0" w:oddVBand="0" w:evenVBand="0" w:oddHBand="1" w:evenHBand="0" w:firstRowFirstColumn="0" w:firstRowLastColumn="0" w:lastRowFirstColumn="0" w:lastRowLastColumn="0"/>
            </w:pPr>
            <w:r>
              <w:rPr>
                <w:rFonts w:ascii="Wingdings" w:eastAsia="Wingdings" w:hAnsi="Wingdings" w:cs="Wingdings"/>
              </w:rPr>
              <w:t></w:t>
            </w:r>
          </w:p>
        </w:tc>
      </w:tr>
      <w:tr w:rsidR="00B90A82" w14:paraId="681F3704"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48AD5DFA" w14:textId="278B3DAC" w:rsidR="00B90A82" w:rsidRPr="00B90A82" w:rsidRDefault="00B90A82" w:rsidP="00B90A82">
            <w:pPr>
              <w:ind w:left="1440"/>
              <w:rPr>
                <w:b w:val="0"/>
                <w:bCs w:val="0"/>
              </w:rPr>
            </w:pPr>
            <w:r w:rsidRPr="00B90A82">
              <w:rPr>
                <w:b w:val="0"/>
                <w:bCs w:val="0"/>
              </w:rPr>
              <w:t>Punkte pro „Leg“</w:t>
            </w:r>
          </w:p>
        </w:tc>
        <w:tc>
          <w:tcPr>
            <w:tcW w:w="936" w:type="dxa"/>
          </w:tcPr>
          <w:p w14:paraId="3DFB2DF7" w14:textId="08870165" w:rsidR="00B90A82" w:rsidRPr="00B90A82" w:rsidRDefault="00B90A82" w:rsidP="00B90A82">
            <w:pPr>
              <w:keepNext/>
              <w:jc w:val="center"/>
              <w:cnfStyle w:val="000000000000" w:firstRow="0" w:lastRow="0" w:firstColumn="0" w:lastColumn="0" w:oddVBand="0" w:evenVBand="0" w:oddHBand="0" w:evenHBand="0" w:firstRowFirstColumn="0" w:firstRowLastColumn="0" w:lastRowFirstColumn="0" w:lastRowLastColumn="0"/>
            </w:pPr>
            <w:r w:rsidRPr="00B90A82">
              <w:rPr>
                <w:rFonts w:ascii="Wingdings" w:eastAsia="Wingdings" w:hAnsi="Wingdings" w:cs="Wingdings"/>
                <w:sz w:val="24"/>
                <w:szCs w:val="24"/>
              </w:rPr>
              <w:t></w:t>
            </w:r>
          </w:p>
        </w:tc>
      </w:tr>
      <w:tr w:rsidR="00B90A82" w14:paraId="4F41FCCD"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2DA3BC16" w14:textId="478C7D6E" w:rsidR="00B90A82" w:rsidRPr="00B90A82" w:rsidRDefault="00B90A82" w:rsidP="00B90A82">
            <w:pPr>
              <w:ind w:left="720"/>
              <w:rPr>
                <w:b w:val="0"/>
                <w:bCs w:val="0"/>
              </w:rPr>
            </w:pPr>
            <w:r w:rsidRPr="00B90A82">
              <w:rPr>
                <w:b w:val="0"/>
                <w:bCs w:val="0"/>
              </w:rPr>
              <w:t>Oberfläche für die Zählung der Spielerpunkte</w:t>
            </w:r>
          </w:p>
        </w:tc>
        <w:tc>
          <w:tcPr>
            <w:tcW w:w="936" w:type="dxa"/>
          </w:tcPr>
          <w:p w14:paraId="7D7366F7" w14:textId="77777777" w:rsidR="00B90A82" w:rsidRPr="00B90A82" w:rsidRDefault="00B90A82" w:rsidP="00B90A82">
            <w:pPr>
              <w:keepNext/>
              <w:jc w:val="center"/>
              <w:cnfStyle w:val="000000100000" w:firstRow="0" w:lastRow="0" w:firstColumn="0" w:lastColumn="0" w:oddVBand="0" w:evenVBand="0" w:oddHBand="1" w:evenHBand="0" w:firstRowFirstColumn="0" w:firstRowLastColumn="0" w:lastRowFirstColumn="0" w:lastRowLastColumn="0"/>
            </w:pPr>
          </w:p>
        </w:tc>
      </w:tr>
      <w:tr w:rsidR="00B90A82" w14:paraId="1ABF5954" w14:textId="77777777" w:rsidTr="00B90A82">
        <w:tc>
          <w:tcPr>
            <w:cnfStyle w:val="001000000000" w:firstRow="0" w:lastRow="0" w:firstColumn="1" w:lastColumn="0" w:oddVBand="0" w:evenVBand="0" w:oddHBand="0" w:evenHBand="0" w:firstRowFirstColumn="0" w:firstRowLastColumn="0" w:lastRowFirstColumn="0" w:lastRowLastColumn="0"/>
            <w:tcW w:w="8080" w:type="dxa"/>
          </w:tcPr>
          <w:p w14:paraId="253067DE" w14:textId="4B63AA55" w:rsidR="00B90A82" w:rsidRPr="00B90A82" w:rsidRDefault="00B90A82" w:rsidP="00B90A82">
            <w:pPr>
              <w:ind w:left="1440"/>
              <w:rPr>
                <w:b w:val="0"/>
                <w:bCs w:val="0"/>
              </w:rPr>
            </w:pPr>
            <w:r w:rsidRPr="00B90A82">
              <w:rPr>
                <w:b w:val="0"/>
                <w:bCs w:val="0"/>
              </w:rPr>
              <w:t>„Taschenrechner“</w:t>
            </w:r>
            <w:r>
              <w:rPr>
                <w:b w:val="0"/>
                <w:bCs w:val="0"/>
              </w:rPr>
              <w:t>-</w:t>
            </w:r>
            <w:r w:rsidRPr="00B90A82">
              <w:rPr>
                <w:b w:val="0"/>
                <w:bCs w:val="0"/>
              </w:rPr>
              <w:t>System für manuelle Eingaben</w:t>
            </w:r>
          </w:p>
        </w:tc>
        <w:tc>
          <w:tcPr>
            <w:tcW w:w="936" w:type="dxa"/>
          </w:tcPr>
          <w:p w14:paraId="4D0D854A" w14:textId="15275CC6" w:rsidR="00B90A82" w:rsidRPr="00B90A82" w:rsidRDefault="00B90A82" w:rsidP="00B90A82">
            <w:pPr>
              <w:keepNext/>
              <w:jc w:val="center"/>
              <w:cnfStyle w:val="000000000000" w:firstRow="0" w:lastRow="0" w:firstColumn="0" w:lastColumn="0" w:oddVBand="0" w:evenVBand="0" w:oddHBand="0" w:evenHBand="0" w:firstRowFirstColumn="0" w:firstRowLastColumn="0" w:lastRowFirstColumn="0" w:lastRowLastColumn="0"/>
            </w:pPr>
            <w:r>
              <w:rPr>
                <w:rFonts w:ascii="Wingdings" w:eastAsia="Wingdings" w:hAnsi="Wingdings" w:cs="Wingdings"/>
              </w:rPr>
              <w:t></w:t>
            </w:r>
          </w:p>
        </w:tc>
      </w:tr>
      <w:tr w:rsidR="00B90A82" w14:paraId="4F7B7730" w14:textId="77777777" w:rsidTr="00B90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tcPr>
          <w:p w14:paraId="4776D86E" w14:textId="472265C8" w:rsidR="00B90A82" w:rsidRPr="00B90A82" w:rsidRDefault="00B90A82" w:rsidP="00B90A82">
            <w:pPr>
              <w:ind w:left="1440"/>
              <w:rPr>
                <w:b w:val="0"/>
                <w:bCs w:val="0"/>
              </w:rPr>
            </w:pPr>
            <w:r w:rsidRPr="00B90A82">
              <w:rPr>
                <w:b w:val="0"/>
                <w:bCs w:val="0"/>
              </w:rPr>
              <w:t>Automatische Errechnung der Punkte durch Erkennung der Pfeile</w:t>
            </w:r>
          </w:p>
        </w:tc>
        <w:tc>
          <w:tcPr>
            <w:tcW w:w="936" w:type="dxa"/>
          </w:tcPr>
          <w:p w14:paraId="3559C230" w14:textId="68225796" w:rsidR="00B90A82" w:rsidRPr="00B90A82" w:rsidRDefault="00B90A82" w:rsidP="00A05C52">
            <w:pPr>
              <w:keepNext/>
              <w:jc w:val="center"/>
              <w:cnfStyle w:val="000000100000" w:firstRow="0" w:lastRow="0" w:firstColumn="0" w:lastColumn="0" w:oddVBand="0" w:evenVBand="0" w:oddHBand="1" w:evenHBand="0" w:firstRowFirstColumn="0" w:firstRowLastColumn="0" w:lastRowFirstColumn="0" w:lastRowLastColumn="0"/>
            </w:pPr>
            <w:r w:rsidRPr="00B90A82">
              <w:rPr>
                <w:rFonts w:ascii="Wingdings" w:eastAsia="Wingdings" w:hAnsi="Wingdings" w:cs="Wingdings"/>
                <w:sz w:val="24"/>
                <w:szCs w:val="24"/>
              </w:rPr>
              <w:t></w:t>
            </w:r>
          </w:p>
        </w:tc>
      </w:tr>
    </w:tbl>
    <w:p w14:paraId="2DEE0E7D" w14:textId="7EC02403" w:rsidR="00793090" w:rsidRDefault="00A05C52" w:rsidP="00A05C52">
      <w:pPr>
        <w:pStyle w:val="Beschriftung"/>
        <w:jc w:val="center"/>
      </w:pPr>
      <w:r>
        <w:t xml:space="preserve">Tabelle </w:t>
      </w:r>
      <w:r w:rsidR="003F7FA4">
        <w:fldChar w:fldCharType="begin"/>
      </w:r>
      <w:r w:rsidR="003F7FA4">
        <w:instrText xml:space="preserve"> SEQ Tabelle \* ARABIC </w:instrText>
      </w:r>
      <w:r w:rsidR="003F7FA4">
        <w:fldChar w:fldCharType="separate"/>
      </w:r>
      <w:r w:rsidR="003B105B">
        <w:rPr>
          <w:noProof/>
        </w:rPr>
        <w:t>2</w:t>
      </w:r>
      <w:r w:rsidR="003F7FA4">
        <w:rPr>
          <w:noProof/>
        </w:rPr>
        <w:fldChar w:fldCharType="end"/>
      </w:r>
      <w:r>
        <w:t xml:space="preserve"> Projektstand</w:t>
      </w:r>
    </w:p>
    <w:p w14:paraId="513242F8" w14:textId="130FEE2B" w:rsidR="00C66B8B" w:rsidRDefault="00863C89" w:rsidP="00C66B8B">
      <w:r>
        <w:t>Die Übersicht stellt dar, dass in den Bereichen der Erkennung der Dart</w:t>
      </w:r>
      <w:r w:rsidR="00D82396">
        <w:t>p</w:t>
      </w:r>
      <w:r>
        <w:t xml:space="preserve">feile sowie in der Erstellung der Applikation selbst verschiedene Umsetzungen fertig gestellt worden sind. Zusammenfassend ist festzustellen, dass im Rahmen des Modules „Teamprojekt“ verschiedene </w:t>
      </w:r>
      <w:r w:rsidR="00D82396">
        <w:t>Bildanalyse-</w:t>
      </w:r>
      <w:r>
        <w:t>Algorithmen</w:t>
      </w:r>
      <w:r w:rsidR="00D82396">
        <w:t xml:space="preserve"> bereits implementiert werden konnten, </w:t>
      </w:r>
      <w:r w:rsidR="00C66B8B">
        <w:t>sowie</w:t>
      </w:r>
      <w:r>
        <w:t xml:space="preserve"> eine</w:t>
      </w:r>
      <w:r w:rsidR="00C66B8B">
        <w:t xml:space="preserve">n </w:t>
      </w:r>
      <w:proofErr w:type="spellStart"/>
      <w:r w:rsidR="00C66B8B">
        <w:t>einen</w:t>
      </w:r>
      <w:proofErr w:type="spellEnd"/>
      <w:r w:rsidR="00C66B8B">
        <w:t xml:space="preserve"> manuellen Punktezähler innerhalb der Applikation.</w:t>
      </w:r>
      <w:bookmarkStart w:id="18" w:name="_Toc64711363"/>
    </w:p>
    <w:p w14:paraId="653096E6" w14:textId="77777777" w:rsidR="00C02CD3" w:rsidRDefault="00C02CD3" w:rsidP="00C66B8B"/>
    <w:p w14:paraId="1F09750A" w14:textId="77777777" w:rsidR="00C02CD3" w:rsidRDefault="00C02CD3">
      <w:pPr>
        <w:jc w:val="left"/>
        <w:rPr>
          <w:rFonts w:asciiTheme="majorHAnsi" w:eastAsiaTheme="majorEastAsia" w:hAnsiTheme="majorHAnsi" w:cstheme="majorBidi"/>
          <w:b/>
          <w:bCs/>
          <w:smallCaps/>
          <w:color w:val="000000" w:themeColor="text1"/>
          <w:sz w:val="36"/>
          <w:szCs w:val="36"/>
        </w:rPr>
      </w:pPr>
      <w:r>
        <w:br w:type="page"/>
      </w:r>
    </w:p>
    <w:bookmarkEnd w:id="18"/>
    <w:p w14:paraId="334F083C" w14:textId="612B5ED1" w:rsidR="00A470CD" w:rsidRDefault="00C02CD3" w:rsidP="00C66B8B">
      <w:pPr>
        <w:pStyle w:val="berschrift1"/>
      </w:pPr>
      <w:r>
        <w:t>Projektfortführung</w:t>
      </w:r>
    </w:p>
    <w:p w14:paraId="7A05139B" w14:textId="0828CC4E" w:rsidR="00C02CD3" w:rsidRDefault="006F74F4" w:rsidP="00422972">
      <w:r>
        <w:t xml:space="preserve">Sofern eine Fortführung des Projekts durch die Gruppe selber oder durch andere Interessierte gewünscht ist, finden sich </w:t>
      </w:r>
      <w:r w:rsidR="00510671">
        <w:t xml:space="preserve">folgende </w:t>
      </w:r>
      <w:proofErr w:type="spellStart"/>
      <w:r>
        <w:t>Vorschläg</w:t>
      </w:r>
      <w:proofErr w:type="spellEnd"/>
      <w:r w:rsidR="001E6618">
        <w:t xml:space="preserve">, </w:t>
      </w:r>
      <w:r>
        <w:t xml:space="preserve"> um die Arbeit an dem Projekt zu verbessern bzw. Lösungsideen zu noch nicht umgesetzten Anforderungen.</w:t>
      </w:r>
    </w:p>
    <w:p w14:paraId="5E0BFF5C" w14:textId="311A7619" w:rsidR="00D9035E" w:rsidRDefault="006F74F4" w:rsidP="00D9035E">
      <w:pPr>
        <w:pStyle w:val="Listenabsatz"/>
        <w:numPr>
          <w:ilvl w:val="0"/>
          <w:numId w:val="31"/>
        </w:numPr>
      </w:pPr>
      <w:proofErr w:type="spellStart"/>
      <w:r>
        <w:t>OpenCV</w:t>
      </w:r>
      <w:proofErr w:type="spellEnd"/>
      <w:r>
        <w:t xml:space="preserve"> Modulabhängigkeit entfernen und native </w:t>
      </w:r>
      <w:proofErr w:type="spellStart"/>
      <w:r>
        <w:t>OpenCV</w:t>
      </w:r>
      <w:proofErr w:type="spellEnd"/>
      <w:r>
        <w:t xml:space="preserve"> </w:t>
      </w:r>
      <w:proofErr w:type="spellStart"/>
      <w:r>
        <w:t>Libs</w:t>
      </w:r>
      <w:proofErr w:type="spellEnd"/>
      <w:r>
        <w:t xml:space="preserve"> direkt ins „</w:t>
      </w:r>
      <w:proofErr w:type="spellStart"/>
      <w:r>
        <w:t>DartsTracker</w:t>
      </w:r>
      <w:proofErr w:type="spellEnd"/>
      <w:r>
        <w:t xml:space="preserve">“-Projekt inkludieren. Die </w:t>
      </w:r>
      <w:proofErr w:type="spellStart"/>
      <w:r>
        <w:t>OpenCV</w:t>
      </w:r>
      <w:proofErr w:type="spellEnd"/>
      <w:r>
        <w:t xml:space="preserve"> SDK ist sehr groß und liefert auch sämtliche Sourcen zum selbst Kompilieren. Bislang werden lediglich die konkreten nativen Android Bibliotheken benötigt. Eine Direkte Einbindung würde den </w:t>
      </w:r>
      <w:proofErr w:type="spellStart"/>
      <w:r>
        <w:t>Build</w:t>
      </w:r>
      <w:proofErr w:type="spellEnd"/>
      <w:r>
        <w:t>-Lifecycle erheblich verschlanken.</w:t>
      </w:r>
    </w:p>
    <w:p w14:paraId="17E19A21" w14:textId="659E6D1E" w:rsidR="006F74F4" w:rsidRDefault="00511C22" w:rsidP="00D9035E">
      <w:pPr>
        <w:pStyle w:val="Listenabsatz"/>
        <w:numPr>
          <w:ilvl w:val="0"/>
          <w:numId w:val="31"/>
        </w:numPr>
      </w:pPr>
      <w:r>
        <w:t xml:space="preserve">In der Kalibrierungsphase wird es wahrscheinlich notwendig sein, dass der Nutzer selbst an den Schwellwerten der Farben </w:t>
      </w:r>
      <w:r w:rsidR="00200C1D">
        <w:t xml:space="preserve">oder an der Rauschunterdrückung </w:t>
      </w:r>
      <w:r>
        <w:t xml:space="preserve">Änderungen vornehmen kann, weil diese stark abhängig sind von Licht und Schatten der Umgebung und der verwendeten Kamera. Hier sollten entsprechende Slider implementiert werden zu den jeweiligen Analysealgorithmen. </w:t>
      </w:r>
    </w:p>
    <w:p w14:paraId="21CEB907" w14:textId="712ED071" w:rsidR="00511C22" w:rsidRDefault="00511C22" w:rsidP="00D9035E">
      <w:pPr>
        <w:pStyle w:val="Listenabsatz"/>
        <w:numPr>
          <w:ilvl w:val="0"/>
          <w:numId w:val="31"/>
        </w:numPr>
      </w:pPr>
      <w:r>
        <w:t>Stärke Nutzung von Java Unit-Tests. Es hat sich im letzten Drittel der Bearbeitungszeit gezeigt, dass eine Nutzung solcher Tests die eigentliche Entwicklungszeit beschleunigen kann, weil konkrete Bildanalyseprobleme unabhängig der (schwerfälligen) Android Projektstruktur gelöst werden können.</w:t>
      </w:r>
    </w:p>
    <w:p w14:paraId="2BFF834D" w14:textId="09CCF749" w:rsidR="00511C22" w:rsidRDefault="00511C22" w:rsidP="00D9035E">
      <w:pPr>
        <w:pStyle w:val="Listenabsatz"/>
        <w:numPr>
          <w:ilvl w:val="0"/>
          <w:numId w:val="31"/>
        </w:numPr>
      </w:pPr>
      <w:r>
        <w:t xml:space="preserve">Optimierung der Bildanalysen hinsichtlich der Performance. Die Gesamtperformance ist stark abhängig von der Anzahl/Geschwindigkeit/Größe der aufgenommenen Frames. Ist sollte hier ebenso Einstellungen für den Nutzer geben um diese Analyse an sein jeweiliges Gerät anpassen zu können. Echtzeiterkennung von Pfeilwürfen ist für Nutzer auch </w:t>
      </w:r>
      <w:r w:rsidR="00200C1D">
        <w:t>gegeben,</w:t>
      </w:r>
      <w:r>
        <w:t xml:space="preserve"> wenn diese</w:t>
      </w:r>
      <w:r w:rsidR="00200C1D">
        <w:t xml:space="preserve"> beispielsweise</w:t>
      </w:r>
      <w:r>
        <w:t xml:space="preserve"> nur alle 2 Sekunden passiert</w:t>
      </w:r>
      <w:r w:rsidR="00200C1D">
        <w:t>.</w:t>
      </w:r>
    </w:p>
    <w:p w14:paraId="173767C4" w14:textId="0A6A5240" w:rsidR="00200C1D" w:rsidRPr="006F74F4" w:rsidRDefault="00200C1D" w:rsidP="00D9035E">
      <w:pPr>
        <w:pStyle w:val="Listenabsatz"/>
        <w:numPr>
          <w:ilvl w:val="0"/>
          <w:numId w:val="31"/>
        </w:numPr>
      </w:pPr>
      <w:r>
        <w:t xml:space="preserve">Die Arbeitsbereiche zwischen den Projektmitgliedern sollten sich möglichst gut voneinander kapseln lassen und dies sollte sich auch im Quellcode widerspiegeln. Während des Projekts kam es zu parallelen Arbeiten an gleichen Stellen im Quellcode, was später einen erhöhten </w:t>
      </w:r>
      <w:proofErr w:type="spellStart"/>
      <w:r>
        <w:t>Merge</w:t>
      </w:r>
      <w:proofErr w:type="spellEnd"/>
      <w:r>
        <w:t xml:space="preserve">-Aufwand bedeutete. Es hat sich als </w:t>
      </w:r>
      <w:r w:rsidR="00A921FD">
        <w:t>n</w:t>
      </w:r>
      <w:r>
        <w:t>ützlich herausgestellt, wenn</w:t>
      </w:r>
      <w:r w:rsidR="00A921FD">
        <w:t xml:space="preserve"> Arbeiten klarer getrennt werden wie z.B.: Erstellung der Oberfläche, Lösen der Bildanalysen in Unit-Tests, Implementation der Lösungen in die </w:t>
      </w:r>
      <w:r w:rsidR="001B62B8">
        <w:t>Applikation</w:t>
      </w:r>
      <w:r w:rsidR="00A921FD">
        <w:t>.</w:t>
      </w:r>
    </w:p>
    <w:p w14:paraId="0447F11E" w14:textId="77777777" w:rsidR="00C66B8B" w:rsidRDefault="00C66B8B">
      <w:pPr>
        <w:jc w:val="left"/>
        <w:rPr>
          <w:rFonts w:asciiTheme="majorHAnsi" w:eastAsiaTheme="majorEastAsia" w:hAnsiTheme="majorHAnsi" w:cstheme="majorBidi"/>
          <w:b/>
          <w:bCs/>
          <w:smallCaps/>
          <w:color w:val="000000" w:themeColor="text1"/>
          <w:sz w:val="36"/>
          <w:szCs w:val="36"/>
        </w:rPr>
      </w:pPr>
      <w:bookmarkStart w:id="19" w:name="_Toc64711364"/>
      <w:bookmarkStart w:id="20" w:name="_Toc64711365"/>
      <w:bookmarkEnd w:id="19"/>
      <w:r>
        <w:br w:type="page"/>
      </w:r>
    </w:p>
    <w:p w14:paraId="7CFE1081" w14:textId="10400D39" w:rsidR="00A470CD" w:rsidRDefault="00863C89" w:rsidP="00D9035E">
      <w:pPr>
        <w:pStyle w:val="berschrift1"/>
      </w:pPr>
      <w:r>
        <w:t>Fazit</w:t>
      </w:r>
      <w:bookmarkEnd w:id="20"/>
    </w:p>
    <w:p w14:paraId="39CC24FE" w14:textId="77777777" w:rsidR="00A470CD" w:rsidRDefault="00A470CD"/>
    <w:p w14:paraId="67B3EF20" w14:textId="472D0EEC" w:rsidR="00A470CD" w:rsidRDefault="00992783">
      <w:r>
        <w:t>Wie aus dem Projektstand erkennbar</w:t>
      </w:r>
      <w:r w:rsidR="00863C89">
        <w:t xml:space="preserve"> ist, </w:t>
      </w:r>
      <w:r>
        <w:t>konnten</w:t>
      </w:r>
      <w:r w:rsidR="00863C89">
        <w:t xml:space="preserve"> die festgelegten Meilensteine zu Beginn des Modules nur zum Teil umgesetzt werden. </w:t>
      </w:r>
    </w:p>
    <w:p w14:paraId="7CE98A12" w14:textId="2AFC06C2" w:rsidR="00A470CD" w:rsidRDefault="00863C89">
      <w:r>
        <w:t xml:space="preserve">Dieser Teilerfolg ist darauf zurückzuführen, dass die Gruppe zuvor </w:t>
      </w:r>
      <w:r w:rsidR="00C02CD3">
        <w:t>weder</w:t>
      </w:r>
      <w:r>
        <w:t xml:space="preserve"> Kenntnisse</w:t>
      </w:r>
      <w:r w:rsidR="00C02CD3">
        <w:t xml:space="preserve"> </w:t>
      </w:r>
      <w:r>
        <w:t>in der Programmierung von Android</w:t>
      </w:r>
      <w:r w:rsidR="00C02CD3">
        <w:t>-</w:t>
      </w:r>
      <w:r>
        <w:t>Applikationen noch in der Bibliothek „</w:t>
      </w:r>
      <w:proofErr w:type="spellStart"/>
      <w:r>
        <w:t>OpenCV</w:t>
      </w:r>
      <w:proofErr w:type="spellEnd"/>
      <w:r>
        <w:t xml:space="preserve">“ besaß. Aus diesem </w:t>
      </w:r>
      <w:r w:rsidR="00C02CD3">
        <w:t>Grund</w:t>
      </w:r>
      <w:r>
        <w:t xml:space="preserve"> heraus bestand für die Gruppe ein erhöhter Schwierigkeitsgrad </w:t>
      </w:r>
      <w:r w:rsidR="00C02CD3">
        <w:t xml:space="preserve">in der Einarbeitung </w:t>
      </w:r>
      <w:r w:rsidR="00BA6C8B">
        <w:t>der technischen Werkzeuge</w:t>
      </w:r>
      <w:r w:rsidR="00C02CD3">
        <w:t>.</w:t>
      </w:r>
      <w:r>
        <w:t xml:space="preserve"> </w:t>
      </w:r>
    </w:p>
    <w:p w14:paraId="2662C083" w14:textId="76B7F404" w:rsidR="00A470CD" w:rsidRDefault="00863C89">
      <w:r>
        <w:t>Der zweite Grund liegt in der kurzen Bearbeitungszeit. Aufgrund der Komplexität der Problematik, sowie der zuvor genannten schwachen Vorkenntnisse blieb eine lange Vorbereitung – und Einarbeitungsphase nicht aus, weshalb die eigentliche Umsetzungszeit erst zu einem späteren Zeitpunkt beginnen konnte. Darüber hinaus musste aufgrund der damaligen COV19 – Lage bereits ein verkürztes</w:t>
      </w:r>
      <w:r w:rsidR="002E2F4C">
        <w:t xml:space="preserve"> sowie reines Online</w:t>
      </w:r>
      <w:r>
        <w:t xml:space="preserve"> Semester in Kauf genommen werden. </w:t>
      </w:r>
    </w:p>
    <w:p w14:paraId="358031B0" w14:textId="078E1A87" w:rsidR="00A470CD" w:rsidRDefault="001B62B8">
      <w:r>
        <w:t>Dennoch</w:t>
      </w:r>
      <w:r w:rsidR="00863C89">
        <w:t xml:space="preserve"> </w:t>
      </w:r>
      <w:r w:rsidR="007942AD">
        <w:t xml:space="preserve">konnten </w:t>
      </w:r>
      <w:r w:rsidR="00863C89">
        <w:t xml:space="preserve">aus der anspruchsvollen </w:t>
      </w:r>
      <w:r w:rsidR="002E2F4C">
        <w:t>Aufgabenstellung</w:t>
      </w:r>
      <w:r w:rsidR="00863C89">
        <w:t xml:space="preserve"> viele gute </w:t>
      </w:r>
      <w:r w:rsidR="002E2F4C">
        <w:t xml:space="preserve">Ergebnisse mitgenommen </w:t>
      </w:r>
      <w:r w:rsidR="00863C89">
        <w:t xml:space="preserve">werden. Darunter </w:t>
      </w:r>
      <w:r w:rsidR="008C5DD9">
        <w:t xml:space="preserve">gehört </w:t>
      </w:r>
      <w:r w:rsidR="00863C89">
        <w:t xml:space="preserve">die Erfahrung in verschiedene Algorithmen für die Auswertung von Bildern, das Sammeln an Erfahrungen in der Implementierung einer „Android App“ sowie die Vertiefung in die Oberflächenprogrammierung. </w:t>
      </w:r>
    </w:p>
    <w:p w14:paraId="11FF0D73" w14:textId="19673245" w:rsidR="00A470CD" w:rsidRDefault="00863C89">
      <w:r>
        <w:t>Darüber hinaus gehörte die gute Kommunikation zwischen den Studierenden, aber auch zum Betreuer selbst, in Form von wöchentlichen Meetings zu den Stärken dieses Modules</w:t>
      </w:r>
      <w:r w:rsidR="001B62B8">
        <w:t>. Unklarheiten blieben dadurch nie lange bestehen und es konnte kontinuierlich an dem Projekt gearbeitet werden.</w:t>
      </w:r>
      <w:r>
        <w:t xml:space="preserve"> </w:t>
      </w:r>
    </w:p>
    <w:p w14:paraId="00B3A676" w14:textId="33B81B0A" w:rsidR="00A470CD" w:rsidRPr="001B62B8" w:rsidRDefault="00863C89">
      <w:r>
        <w:t xml:space="preserve">Zusammenfassend </w:t>
      </w:r>
      <w:r w:rsidR="001B62B8">
        <w:t xml:space="preserve">kann das </w:t>
      </w:r>
      <w:r>
        <w:t xml:space="preserve">erreichte Ergebnis dieses Projektes </w:t>
      </w:r>
      <w:r w:rsidR="001B62B8">
        <w:t xml:space="preserve">als </w:t>
      </w:r>
      <w:r>
        <w:t xml:space="preserve">eine Kombination aus Komplexität, erschwerten Bedingungen und sehr guter Kommunikation zwischen Studierenden und dem Betreuer </w:t>
      </w:r>
      <w:r w:rsidR="001B62B8">
        <w:t>betrachtet werden. An dieser</w:t>
      </w:r>
      <w:r w:rsidR="00BA29EB">
        <w:t xml:space="preserve"> Stelle</w:t>
      </w:r>
      <w:r w:rsidR="001B62B8">
        <w:t xml:space="preserve"> spricht die Projektgruppe eine klare Empfehlung für die Fortführung des Projekts aus.</w:t>
      </w:r>
    </w:p>
    <w:sectPr w:rsidR="00A470CD" w:rsidRPr="001B62B8" w:rsidSect="004F09B5">
      <w:footerReference w:type="default" r:id="rId28"/>
      <w:pgSz w:w="11906" w:h="16838"/>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774A6" w14:textId="77777777" w:rsidR="003F7FA4" w:rsidRDefault="003F7FA4">
      <w:pPr>
        <w:spacing w:after="0" w:line="240" w:lineRule="auto"/>
      </w:pPr>
      <w:r>
        <w:separator/>
      </w:r>
    </w:p>
  </w:endnote>
  <w:endnote w:type="continuationSeparator" w:id="0">
    <w:p w14:paraId="059B63CB" w14:textId="77777777" w:rsidR="003F7FA4" w:rsidRDefault="003F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548706"/>
      <w:docPartObj>
        <w:docPartGallery w:val="Page Numbers (Bottom of Page)"/>
        <w:docPartUnique/>
      </w:docPartObj>
    </w:sdtPr>
    <w:sdtEndPr/>
    <w:sdtContent>
      <w:p w14:paraId="58D04508" w14:textId="7F29B28E" w:rsidR="005710E0" w:rsidRDefault="005710E0">
        <w:pPr>
          <w:pStyle w:val="Fuzeile"/>
          <w:jc w:val="right"/>
        </w:pPr>
        <w:r>
          <w:fldChar w:fldCharType="begin"/>
        </w:r>
        <w:r>
          <w:instrText>PAGE   \* MERGEFORMAT</w:instrText>
        </w:r>
        <w:r>
          <w:fldChar w:fldCharType="separate"/>
        </w:r>
        <w:r>
          <w:t>2</w:t>
        </w:r>
        <w:r>
          <w:fldChar w:fldCharType="end"/>
        </w:r>
      </w:p>
    </w:sdtContent>
  </w:sdt>
  <w:p w14:paraId="11197D82" w14:textId="77777777" w:rsidR="005710E0" w:rsidRDefault="005710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B0000" w14:textId="77777777" w:rsidR="003F7FA4" w:rsidRDefault="003F7FA4">
      <w:pPr>
        <w:spacing w:after="0" w:line="240" w:lineRule="auto"/>
      </w:pPr>
      <w:r>
        <w:rPr>
          <w:color w:val="000000"/>
        </w:rPr>
        <w:separator/>
      </w:r>
    </w:p>
  </w:footnote>
  <w:footnote w:type="continuationSeparator" w:id="0">
    <w:p w14:paraId="37383083" w14:textId="77777777" w:rsidR="003F7FA4" w:rsidRDefault="003F7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70483"/>
    <w:multiLevelType w:val="hybridMultilevel"/>
    <w:tmpl w:val="98903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DE079F"/>
    <w:multiLevelType w:val="multilevel"/>
    <w:tmpl w:val="055C10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C5C2270"/>
    <w:multiLevelType w:val="hybridMultilevel"/>
    <w:tmpl w:val="CA5A6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30579F"/>
    <w:multiLevelType w:val="hybridMultilevel"/>
    <w:tmpl w:val="5EBCCE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215185B"/>
    <w:multiLevelType w:val="hybridMultilevel"/>
    <w:tmpl w:val="134837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94F3F61"/>
    <w:multiLevelType w:val="multilevel"/>
    <w:tmpl w:val="45F649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62E1070"/>
    <w:multiLevelType w:val="hybridMultilevel"/>
    <w:tmpl w:val="71622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CBE1CC9"/>
    <w:multiLevelType w:val="hybridMultilevel"/>
    <w:tmpl w:val="11B0F1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083436C"/>
    <w:multiLevelType w:val="hybridMultilevel"/>
    <w:tmpl w:val="9634BC5C"/>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10" w15:restartNumberingAfterBreak="0">
    <w:nsid w:val="66771E95"/>
    <w:multiLevelType w:val="hybridMultilevel"/>
    <w:tmpl w:val="BFCED7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A10403B"/>
    <w:multiLevelType w:val="hybridMultilevel"/>
    <w:tmpl w:val="A64432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CE47D83"/>
    <w:multiLevelType w:val="hybridMultilevel"/>
    <w:tmpl w:val="D1229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12"/>
  </w:num>
  <w:num w:numId="24">
    <w:abstractNumId w:val="4"/>
  </w:num>
  <w:num w:numId="25">
    <w:abstractNumId w:val="10"/>
  </w:num>
  <w:num w:numId="26">
    <w:abstractNumId w:val="9"/>
  </w:num>
  <w:num w:numId="27">
    <w:abstractNumId w:val="0"/>
  </w:num>
  <w:num w:numId="28">
    <w:abstractNumId w:val="7"/>
  </w:num>
  <w:num w:numId="29">
    <w:abstractNumId w:val="8"/>
  </w:num>
  <w:num w:numId="30">
    <w:abstractNumId w:val="3"/>
  </w:num>
  <w:num w:numId="31">
    <w:abstractNumId w:val="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0CD"/>
    <w:rsid w:val="00047A6E"/>
    <w:rsid w:val="000575F4"/>
    <w:rsid w:val="000A08E6"/>
    <w:rsid w:val="001835DC"/>
    <w:rsid w:val="00191C8E"/>
    <w:rsid w:val="001B62B8"/>
    <w:rsid w:val="001C0307"/>
    <w:rsid w:val="001C26C1"/>
    <w:rsid w:val="001D1980"/>
    <w:rsid w:val="001E400B"/>
    <w:rsid w:val="001E6618"/>
    <w:rsid w:val="00200C1D"/>
    <w:rsid w:val="0024326F"/>
    <w:rsid w:val="002B113E"/>
    <w:rsid w:val="002E10FE"/>
    <w:rsid w:val="002E2F4C"/>
    <w:rsid w:val="0030471E"/>
    <w:rsid w:val="0033581F"/>
    <w:rsid w:val="00376681"/>
    <w:rsid w:val="00384424"/>
    <w:rsid w:val="00394C67"/>
    <w:rsid w:val="00396D88"/>
    <w:rsid w:val="003A63D8"/>
    <w:rsid w:val="003B105B"/>
    <w:rsid w:val="003F7FA4"/>
    <w:rsid w:val="004074FD"/>
    <w:rsid w:val="00422972"/>
    <w:rsid w:val="00424882"/>
    <w:rsid w:val="0042699A"/>
    <w:rsid w:val="004379DE"/>
    <w:rsid w:val="0044483C"/>
    <w:rsid w:val="00446C9A"/>
    <w:rsid w:val="004D09B8"/>
    <w:rsid w:val="004F09B5"/>
    <w:rsid w:val="005036C6"/>
    <w:rsid w:val="00510671"/>
    <w:rsid w:val="00511C22"/>
    <w:rsid w:val="00512FDC"/>
    <w:rsid w:val="00535D4E"/>
    <w:rsid w:val="005404EA"/>
    <w:rsid w:val="00556DF0"/>
    <w:rsid w:val="005710E0"/>
    <w:rsid w:val="00580F74"/>
    <w:rsid w:val="0058539A"/>
    <w:rsid w:val="005A0E38"/>
    <w:rsid w:val="005A5C0F"/>
    <w:rsid w:val="005C5252"/>
    <w:rsid w:val="005D1F92"/>
    <w:rsid w:val="005F49E4"/>
    <w:rsid w:val="00611BD7"/>
    <w:rsid w:val="00620B99"/>
    <w:rsid w:val="00632A1C"/>
    <w:rsid w:val="006F74F4"/>
    <w:rsid w:val="00793090"/>
    <w:rsid w:val="007942AD"/>
    <w:rsid w:val="007C497E"/>
    <w:rsid w:val="00863C89"/>
    <w:rsid w:val="0087421B"/>
    <w:rsid w:val="008B00CB"/>
    <w:rsid w:val="008B0E8F"/>
    <w:rsid w:val="008B1A10"/>
    <w:rsid w:val="008C5DD9"/>
    <w:rsid w:val="008C7AF3"/>
    <w:rsid w:val="008D08F0"/>
    <w:rsid w:val="008D3E97"/>
    <w:rsid w:val="008D4F1F"/>
    <w:rsid w:val="008F78E9"/>
    <w:rsid w:val="009510DE"/>
    <w:rsid w:val="00966E9A"/>
    <w:rsid w:val="00992783"/>
    <w:rsid w:val="009B5503"/>
    <w:rsid w:val="00A05C52"/>
    <w:rsid w:val="00A16D73"/>
    <w:rsid w:val="00A24C9C"/>
    <w:rsid w:val="00A36527"/>
    <w:rsid w:val="00A470CD"/>
    <w:rsid w:val="00A758AD"/>
    <w:rsid w:val="00A921FD"/>
    <w:rsid w:val="00AD70CC"/>
    <w:rsid w:val="00B32C9B"/>
    <w:rsid w:val="00B87F9F"/>
    <w:rsid w:val="00B90A82"/>
    <w:rsid w:val="00BA01A1"/>
    <w:rsid w:val="00BA29EB"/>
    <w:rsid w:val="00BA6C8B"/>
    <w:rsid w:val="00BB547E"/>
    <w:rsid w:val="00BC7C6D"/>
    <w:rsid w:val="00BE75D3"/>
    <w:rsid w:val="00C02CD3"/>
    <w:rsid w:val="00C4603E"/>
    <w:rsid w:val="00C5339F"/>
    <w:rsid w:val="00C557AE"/>
    <w:rsid w:val="00C66B8B"/>
    <w:rsid w:val="00C96AF7"/>
    <w:rsid w:val="00CE3C2E"/>
    <w:rsid w:val="00CE5226"/>
    <w:rsid w:val="00D23A59"/>
    <w:rsid w:val="00D444E6"/>
    <w:rsid w:val="00D82396"/>
    <w:rsid w:val="00D9035E"/>
    <w:rsid w:val="00DA5989"/>
    <w:rsid w:val="00DB7554"/>
    <w:rsid w:val="00DD0535"/>
    <w:rsid w:val="00E0120D"/>
    <w:rsid w:val="00E04C0C"/>
    <w:rsid w:val="00E50D38"/>
    <w:rsid w:val="00E84682"/>
    <w:rsid w:val="00EA54C5"/>
    <w:rsid w:val="00EA6C9B"/>
    <w:rsid w:val="00ED3455"/>
    <w:rsid w:val="00F9142B"/>
    <w:rsid w:val="00FB4F96"/>
    <w:rsid w:val="00FB6EC8"/>
    <w:rsid w:val="00FC4999"/>
    <w:rsid w:val="00FE431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DCD0F"/>
  <w15:docId w15:val="{3F0BA285-BC76-44DD-945E-E7D51944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76681"/>
    <w:pPr>
      <w:jc w:val="both"/>
    </w:pPr>
  </w:style>
  <w:style w:type="paragraph" w:styleId="berschrift1">
    <w:name w:val="heading 1"/>
    <w:basedOn w:val="Standard"/>
    <w:next w:val="Standard"/>
    <w:link w:val="berschrift1Zchn"/>
    <w:uiPriority w:val="9"/>
    <w:qFormat/>
    <w:rsid w:val="008D3E97"/>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8D3E97"/>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8D3E97"/>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8D3E97"/>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8D3E97"/>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8D3E97"/>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8D3E97"/>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D3E97"/>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D3E97"/>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D3E97"/>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8D3E97"/>
    <w:pPr>
      <w:outlineLvl w:val="9"/>
    </w:pPr>
  </w:style>
  <w:style w:type="paragraph" w:styleId="Verzeichnis1">
    <w:name w:val="toc 1"/>
    <w:basedOn w:val="Standard"/>
    <w:next w:val="Standard"/>
    <w:autoRedefine/>
    <w:uiPriority w:val="39"/>
    <w:pPr>
      <w:spacing w:after="100"/>
    </w:pPr>
  </w:style>
  <w:style w:type="character" w:styleId="Hyperlink">
    <w:name w:val="Hyperlink"/>
    <w:basedOn w:val="Absatz-Standardschriftart"/>
    <w:uiPriority w:val="99"/>
    <w:rPr>
      <w:color w:val="0563C1"/>
      <w:u w:val="single"/>
    </w:rPr>
  </w:style>
  <w:style w:type="character" w:customStyle="1" w:styleId="berschrift2Zchn">
    <w:name w:val="Überschrift 2 Zchn"/>
    <w:basedOn w:val="Absatz-Standardschriftart"/>
    <w:link w:val="berschrift2"/>
    <w:uiPriority w:val="9"/>
    <w:rsid w:val="008D3E97"/>
    <w:rPr>
      <w:rFonts w:asciiTheme="majorHAnsi" w:eastAsiaTheme="majorEastAsia" w:hAnsiTheme="majorHAnsi" w:cstheme="majorBidi"/>
      <w:b/>
      <w:bCs/>
      <w:smallCaps/>
      <w:color w:val="000000" w:themeColor="text1"/>
      <w:sz w:val="28"/>
      <w:szCs w:val="28"/>
    </w:rPr>
  </w:style>
  <w:style w:type="paragraph" w:styleId="Verzeichnis2">
    <w:name w:val="toc 2"/>
    <w:basedOn w:val="Standard"/>
    <w:next w:val="Standard"/>
    <w:autoRedefine/>
    <w:uiPriority w:val="39"/>
    <w:pPr>
      <w:spacing w:after="100"/>
      <w:ind w:left="240"/>
    </w:pPr>
  </w:style>
  <w:style w:type="paragraph" w:styleId="Listenabsatz">
    <w:name w:val="List Paragraph"/>
    <w:basedOn w:val="Standard"/>
    <w:uiPriority w:val="34"/>
    <w:qFormat/>
    <w:pPr>
      <w:ind w:left="720"/>
      <w:contextualSpacing/>
    </w:pPr>
  </w:style>
  <w:style w:type="paragraph" w:styleId="Beschriftung">
    <w:name w:val="caption"/>
    <w:basedOn w:val="Standard"/>
    <w:next w:val="Standard"/>
    <w:uiPriority w:val="35"/>
    <w:unhideWhenUsed/>
    <w:qFormat/>
    <w:rsid w:val="008D3E9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D3E97"/>
    <w:rPr>
      <w:rFonts w:asciiTheme="majorHAnsi" w:eastAsiaTheme="majorEastAsia" w:hAnsiTheme="majorHAnsi" w:cstheme="majorBidi"/>
      <w:b/>
      <w:bCs/>
      <w:color w:val="000000" w:themeColor="text1"/>
    </w:rPr>
  </w:style>
  <w:style w:type="paragraph" w:styleId="Kopfzeile">
    <w:name w:val="header"/>
    <w:basedOn w:val="Standard"/>
    <w:link w:val="KopfzeileZchn"/>
    <w:uiPriority w:val="99"/>
    <w:unhideWhenUsed/>
    <w:rsid w:val="004F09B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9B5"/>
    <w:rPr>
      <w:lang w:val="de-DE"/>
    </w:rPr>
  </w:style>
  <w:style w:type="paragraph" w:styleId="Fuzeile">
    <w:name w:val="footer"/>
    <w:basedOn w:val="Standard"/>
    <w:link w:val="FuzeileZchn"/>
    <w:uiPriority w:val="99"/>
    <w:unhideWhenUsed/>
    <w:rsid w:val="004F09B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9B5"/>
    <w:rPr>
      <w:lang w:val="de-DE"/>
    </w:rPr>
  </w:style>
  <w:style w:type="character" w:customStyle="1" w:styleId="berschrift4Zchn">
    <w:name w:val="Überschrift 4 Zchn"/>
    <w:basedOn w:val="Absatz-Standardschriftart"/>
    <w:link w:val="berschrift4"/>
    <w:uiPriority w:val="9"/>
    <w:semiHidden/>
    <w:rsid w:val="008D3E97"/>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8D3E97"/>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8D3E97"/>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8D3E9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D3E9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D3E97"/>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8D3E9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8D3E97"/>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8D3E97"/>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8D3E97"/>
    <w:rPr>
      <w:color w:val="5A5A5A" w:themeColor="text1" w:themeTint="A5"/>
      <w:spacing w:val="10"/>
    </w:rPr>
  </w:style>
  <w:style w:type="character" w:styleId="Fett">
    <w:name w:val="Strong"/>
    <w:basedOn w:val="Absatz-Standardschriftart"/>
    <w:uiPriority w:val="22"/>
    <w:qFormat/>
    <w:rsid w:val="008D3E97"/>
    <w:rPr>
      <w:b/>
      <w:bCs/>
      <w:color w:val="000000" w:themeColor="text1"/>
    </w:rPr>
  </w:style>
  <w:style w:type="character" w:styleId="Hervorhebung">
    <w:name w:val="Emphasis"/>
    <w:basedOn w:val="Absatz-Standardschriftart"/>
    <w:uiPriority w:val="20"/>
    <w:qFormat/>
    <w:rsid w:val="008D3E97"/>
    <w:rPr>
      <w:i/>
      <w:iCs/>
      <w:color w:val="auto"/>
    </w:rPr>
  </w:style>
  <w:style w:type="paragraph" w:styleId="KeinLeerraum">
    <w:name w:val="No Spacing"/>
    <w:uiPriority w:val="1"/>
    <w:qFormat/>
    <w:rsid w:val="008D3E97"/>
    <w:pPr>
      <w:spacing w:after="0" w:line="240" w:lineRule="auto"/>
    </w:pPr>
  </w:style>
  <w:style w:type="paragraph" w:styleId="Zitat">
    <w:name w:val="Quote"/>
    <w:basedOn w:val="Standard"/>
    <w:next w:val="Standard"/>
    <w:link w:val="ZitatZchn"/>
    <w:uiPriority w:val="29"/>
    <w:qFormat/>
    <w:rsid w:val="008D3E97"/>
    <w:pPr>
      <w:spacing w:before="160"/>
      <w:ind w:left="720" w:right="720"/>
    </w:pPr>
    <w:rPr>
      <w:i/>
      <w:iCs/>
      <w:color w:val="000000" w:themeColor="text1"/>
    </w:rPr>
  </w:style>
  <w:style w:type="character" w:customStyle="1" w:styleId="ZitatZchn">
    <w:name w:val="Zitat Zchn"/>
    <w:basedOn w:val="Absatz-Standardschriftart"/>
    <w:link w:val="Zitat"/>
    <w:uiPriority w:val="29"/>
    <w:rsid w:val="008D3E97"/>
    <w:rPr>
      <w:i/>
      <w:iCs/>
      <w:color w:val="000000" w:themeColor="text1"/>
    </w:rPr>
  </w:style>
  <w:style w:type="paragraph" w:styleId="IntensivesZitat">
    <w:name w:val="Intense Quote"/>
    <w:basedOn w:val="Standard"/>
    <w:next w:val="Standard"/>
    <w:link w:val="IntensivesZitatZchn"/>
    <w:uiPriority w:val="30"/>
    <w:qFormat/>
    <w:rsid w:val="008D3E9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8D3E97"/>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8D3E97"/>
    <w:rPr>
      <w:i/>
      <w:iCs/>
      <w:color w:val="404040" w:themeColor="text1" w:themeTint="BF"/>
    </w:rPr>
  </w:style>
  <w:style w:type="character" w:styleId="IntensiveHervorhebung">
    <w:name w:val="Intense Emphasis"/>
    <w:basedOn w:val="Absatz-Standardschriftart"/>
    <w:uiPriority w:val="21"/>
    <w:qFormat/>
    <w:rsid w:val="008D3E97"/>
    <w:rPr>
      <w:b/>
      <w:bCs/>
      <w:i/>
      <w:iCs/>
      <w:caps/>
    </w:rPr>
  </w:style>
  <w:style w:type="character" w:styleId="SchwacherVerweis">
    <w:name w:val="Subtle Reference"/>
    <w:basedOn w:val="Absatz-Standardschriftart"/>
    <w:uiPriority w:val="31"/>
    <w:qFormat/>
    <w:rsid w:val="008D3E97"/>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8D3E97"/>
    <w:rPr>
      <w:b/>
      <w:bCs/>
      <w:smallCaps/>
      <w:u w:val="single"/>
    </w:rPr>
  </w:style>
  <w:style w:type="character" w:styleId="Buchtitel">
    <w:name w:val="Book Title"/>
    <w:basedOn w:val="Absatz-Standardschriftart"/>
    <w:uiPriority w:val="33"/>
    <w:qFormat/>
    <w:rsid w:val="008D3E97"/>
    <w:rPr>
      <w:b w:val="0"/>
      <w:bCs w:val="0"/>
      <w:smallCaps/>
      <w:spacing w:val="5"/>
    </w:rPr>
  </w:style>
  <w:style w:type="table" w:styleId="Tabellenraster">
    <w:name w:val="Table Grid"/>
    <w:basedOn w:val="NormaleTabelle"/>
    <w:uiPriority w:val="39"/>
    <w:rsid w:val="00A36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5404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Akzent4">
    <w:name w:val="Grid Table 2 Accent 4"/>
    <w:basedOn w:val="NormaleTabelle"/>
    <w:uiPriority w:val="47"/>
    <w:rsid w:val="005D1F9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Kommentarzeichen">
    <w:name w:val="annotation reference"/>
    <w:basedOn w:val="Absatz-Standardschriftart"/>
    <w:uiPriority w:val="99"/>
    <w:semiHidden/>
    <w:unhideWhenUsed/>
    <w:rsid w:val="0087421B"/>
    <w:rPr>
      <w:sz w:val="16"/>
      <w:szCs w:val="16"/>
    </w:rPr>
  </w:style>
  <w:style w:type="paragraph" w:styleId="Kommentartext">
    <w:name w:val="annotation text"/>
    <w:basedOn w:val="Standard"/>
    <w:link w:val="KommentartextZchn"/>
    <w:uiPriority w:val="99"/>
    <w:semiHidden/>
    <w:unhideWhenUsed/>
    <w:rsid w:val="0087421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421B"/>
    <w:rPr>
      <w:sz w:val="20"/>
      <w:szCs w:val="20"/>
    </w:rPr>
  </w:style>
  <w:style w:type="paragraph" w:styleId="Kommentarthema">
    <w:name w:val="annotation subject"/>
    <w:basedOn w:val="Kommentartext"/>
    <w:next w:val="Kommentartext"/>
    <w:link w:val="KommentarthemaZchn"/>
    <w:uiPriority w:val="99"/>
    <w:semiHidden/>
    <w:unhideWhenUsed/>
    <w:rsid w:val="0087421B"/>
    <w:rPr>
      <w:b/>
      <w:bCs/>
    </w:rPr>
  </w:style>
  <w:style w:type="character" w:customStyle="1" w:styleId="KommentarthemaZchn">
    <w:name w:val="Kommentarthema Zchn"/>
    <w:basedOn w:val="KommentartextZchn"/>
    <w:link w:val="Kommentarthema"/>
    <w:uiPriority w:val="99"/>
    <w:semiHidden/>
    <w:rsid w:val="0087421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22103">
      <w:bodyDiv w:val="1"/>
      <w:marLeft w:val="0"/>
      <w:marRight w:val="0"/>
      <w:marTop w:val="0"/>
      <w:marBottom w:val="0"/>
      <w:divBdr>
        <w:top w:val="none" w:sz="0" w:space="0" w:color="auto"/>
        <w:left w:val="none" w:sz="0" w:space="0" w:color="auto"/>
        <w:bottom w:val="none" w:sz="0" w:space="0" w:color="auto"/>
        <w:right w:val="none" w:sz="0" w:space="0" w:color="auto"/>
      </w:divBdr>
    </w:div>
    <w:div w:id="452287752">
      <w:bodyDiv w:val="1"/>
      <w:marLeft w:val="0"/>
      <w:marRight w:val="0"/>
      <w:marTop w:val="0"/>
      <w:marBottom w:val="0"/>
      <w:divBdr>
        <w:top w:val="none" w:sz="0" w:space="0" w:color="auto"/>
        <w:left w:val="none" w:sz="0" w:space="0" w:color="auto"/>
        <w:bottom w:val="none" w:sz="0" w:space="0" w:color="auto"/>
        <w:right w:val="none" w:sz="0" w:space="0" w:color="auto"/>
      </w:divBdr>
    </w:div>
    <w:div w:id="845364445">
      <w:bodyDiv w:val="1"/>
      <w:marLeft w:val="0"/>
      <w:marRight w:val="0"/>
      <w:marTop w:val="0"/>
      <w:marBottom w:val="0"/>
      <w:divBdr>
        <w:top w:val="none" w:sz="0" w:space="0" w:color="auto"/>
        <w:left w:val="none" w:sz="0" w:space="0" w:color="auto"/>
        <w:bottom w:val="none" w:sz="0" w:space="0" w:color="auto"/>
        <w:right w:val="none" w:sz="0" w:space="0" w:color="auto"/>
      </w:divBdr>
    </w:div>
    <w:div w:id="1404137362">
      <w:bodyDiv w:val="1"/>
      <w:marLeft w:val="0"/>
      <w:marRight w:val="0"/>
      <w:marTop w:val="0"/>
      <w:marBottom w:val="0"/>
      <w:divBdr>
        <w:top w:val="none" w:sz="0" w:space="0" w:color="auto"/>
        <w:left w:val="none" w:sz="0" w:space="0" w:color="auto"/>
        <w:bottom w:val="none" w:sz="0" w:space="0" w:color="auto"/>
        <w:right w:val="none" w:sz="0" w:space="0" w:color="auto"/>
      </w:divBdr>
    </w:div>
    <w:div w:id="1775245640">
      <w:bodyDiv w:val="1"/>
      <w:marLeft w:val="0"/>
      <w:marRight w:val="0"/>
      <w:marTop w:val="0"/>
      <w:marBottom w:val="0"/>
      <w:divBdr>
        <w:top w:val="none" w:sz="0" w:space="0" w:color="auto"/>
        <w:left w:val="none" w:sz="0" w:space="0" w:color="auto"/>
        <w:bottom w:val="none" w:sz="0" w:space="0" w:color="auto"/>
        <w:right w:val="none" w:sz="0" w:space="0" w:color="auto"/>
      </w:divBdr>
    </w:div>
    <w:div w:id="1900479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rituraj.singh@hochschule-stralsund.de" TargetMode="Externa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cardo.lissner@hochschule-stralsund.de"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mailto:andreas.voigt@hochschule-stralsund.d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3E096-402B-4938-BA4A-1819AD891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3324</Words>
  <Characters>20945</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Lissner</dc:creator>
  <dc:description/>
  <cp:lastModifiedBy>Andreas Voigt</cp:lastModifiedBy>
  <cp:revision>4</cp:revision>
  <cp:lastPrinted>2021-02-23T08:33:00Z</cp:lastPrinted>
  <dcterms:created xsi:type="dcterms:W3CDTF">2021-02-23T08:24:00Z</dcterms:created>
  <dcterms:modified xsi:type="dcterms:W3CDTF">2021-02-23T08:33:00Z</dcterms:modified>
</cp:coreProperties>
</file>