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DDB11" w14:textId="6471F904" w:rsidR="002F6CEA" w:rsidRPr="00C85220" w:rsidRDefault="000A67D4">
      <w:pPr>
        <w:rPr>
          <w:b/>
          <w:bCs/>
          <w:sz w:val="24"/>
          <w:szCs w:val="24"/>
          <w:lang w:val="en-US"/>
        </w:rPr>
      </w:pPr>
      <w:r w:rsidRPr="00C85220">
        <w:rPr>
          <w:b/>
          <w:bCs/>
          <w:sz w:val="24"/>
          <w:szCs w:val="24"/>
          <w:lang w:val="en-US"/>
        </w:rPr>
        <w:t>18/12/2023</w:t>
      </w:r>
    </w:p>
    <w:p w14:paraId="382A6DBD" w14:textId="54415F05" w:rsidR="000A67D4" w:rsidRDefault="000A67D4">
      <w:pPr>
        <w:rPr>
          <w:lang w:val="en-US"/>
        </w:rPr>
      </w:pPr>
    </w:p>
    <w:p w14:paraId="50B99B76" w14:textId="24BD2E12" w:rsidR="000A67D4" w:rsidRPr="00C85220" w:rsidRDefault="000A67D4">
      <w:pPr>
        <w:rPr>
          <w:b/>
          <w:bCs/>
          <w:sz w:val="40"/>
          <w:szCs w:val="40"/>
          <w:lang w:val="en-US"/>
        </w:rPr>
      </w:pPr>
      <w:r w:rsidRPr="00C85220">
        <w:rPr>
          <w:b/>
          <w:bCs/>
          <w:sz w:val="40"/>
          <w:szCs w:val="40"/>
          <w:lang w:val="en-US"/>
        </w:rPr>
        <w:t xml:space="preserve">                         </w:t>
      </w:r>
      <w:r w:rsidR="00C85220">
        <w:rPr>
          <w:b/>
          <w:bCs/>
          <w:sz w:val="40"/>
          <w:szCs w:val="40"/>
          <w:lang w:val="en-US"/>
        </w:rPr>
        <w:t xml:space="preserve">   </w:t>
      </w:r>
      <w:r w:rsidRPr="00C85220">
        <w:rPr>
          <w:b/>
          <w:bCs/>
          <w:sz w:val="40"/>
          <w:szCs w:val="40"/>
          <w:lang w:val="en-US"/>
        </w:rPr>
        <w:t xml:space="preserve"> </w:t>
      </w:r>
      <w:r w:rsidR="00C85220" w:rsidRPr="00C85220">
        <w:rPr>
          <w:b/>
          <w:bCs/>
          <w:sz w:val="40"/>
          <w:szCs w:val="40"/>
          <w:lang w:val="en-US"/>
        </w:rPr>
        <w:t>OOP in</w:t>
      </w:r>
      <w:r w:rsidRPr="00C85220">
        <w:rPr>
          <w:b/>
          <w:bCs/>
          <w:sz w:val="40"/>
          <w:szCs w:val="40"/>
          <w:lang w:val="en-US"/>
        </w:rPr>
        <w:t xml:space="preserve"> python </w:t>
      </w:r>
    </w:p>
    <w:p w14:paraId="6BBBB175" w14:textId="5FC7297A" w:rsidR="000A67D4" w:rsidRPr="006D4DEC" w:rsidRDefault="000A67D4">
      <w:pPr>
        <w:rPr>
          <w:rFonts w:ascii="Verdana" w:hAnsi="Verdana"/>
          <w:color w:val="000000"/>
          <w:sz w:val="24"/>
          <w:szCs w:val="24"/>
          <w:shd w:val="clear" w:color="auto" w:fill="FFFFFF"/>
        </w:rPr>
      </w:pPr>
      <w:r w:rsidRPr="006D4DEC">
        <w:rPr>
          <w:rFonts w:ascii="Verdana" w:hAnsi="Verdana"/>
          <w:color w:val="000000"/>
          <w:sz w:val="24"/>
          <w:szCs w:val="24"/>
          <w:shd w:val="clear" w:color="auto" w:fill="FFFFFF"/>
        </w:rPr>
        <w:t>Procedural programming is about writing procedures or methods that perform operations on the data, while object-oriented programming is about creating objects that contain both data and methods.</w:t>
      </w:r>
    </w:p>
    <w:p w14:paraId="6D342676" w14:textId="79A80FA8" w:rsidR="000A67D4" w:rsidRPr="006D4DEC" w:rsidRDefault="000A67D4" w:rsidP="006D4DEC">
      <w:pPr>
        <w:ind w:left="360"/>
        <w:rPr>
          <w:rFonts w:ascii="Nunito" w:hAnsi="Nunito"/>
          <w:sz w:val="24"/>
          <w:szCs w:val="24"/>
        </w:rPr>
      </w:pPr>
      <w:r w:rsidRPr="006D4DEC">
        <w:rPr>
          <w:rFonts w:ascii="Verdana" w:hAnsi="Verdana"/>
          <w:color w:val="000000"/>
          <w:sz w:val="23"/>
          <w:szCs w:val="23"/>
          <w:shd w:val="clear" w:color="auto" w:fill="FFFFFF"/>
        </w:rPr>
        <w:t>Class</w:t>
      </w:r>
      <w:r w:rsidRPr="006D4DEC">
        <w:rPr>
          <w:rFonts w:ascii="Verdana" w:hAnsi="Verdana"/>
          <w:b/>
          <w:bCs/>
          <w:color w:val="000000"/>
          <w:sz w:val="28"/>
          <w:szCs w:val="28"/>
          <w:shd w:val="clear" w:color="auto" w:fill="FFFFFF"/>
        </w:rPr>
        <w:t>: -</w:t>
      </w:r>
      <w:r w:rsidRPr="006D4DEC">
        <w:rPr>
          <w:rFonts w:ascii="Nunito" w:hAnsi="Nunito"/>
          <w:b/>
          <w:bCs/>
          <w:color w:val="273239"/>
          <w:sz w:val="28"/>
          <w:szCs w:val="28"/>
        </w:rPr>
        <w:t xml:space="preserve"> </w:t>
      </w:r>
      <w:r w:rsidRPr="006D4DEC">
        <w:rPr>
          <w:rFonts w:ascii="Nunito" w:hAnsi="Nunito"/>
          <w:sz w:val="28"/>
          <w:szCs w:val="28"/>
        </w:rPr>
        <w:t xml:space="preserve">A class contains the blueprints or the prototype from which the objects are being created. It is a logical entity that contains </w:t>
      </w:r>
      <w:r w:rsidR="006D4DEC" w:rsidRPr="006D4DEC">
        <w:rPr>
          <w:rFonts w:ascii="Nunito" w:hAnsi="Nunito"/>
          <w:sz w:val="28"/>
          <w:szCs w:val="28"/>
        </w:rPr>
        <w:t xml:space="preserve">Single inheritance enables a derived class to inherit properties from a single parent class, thus enabling code reusability and the addition of new features to existing </w:t>
      </w:r>
      <w:r w:rsidR="006D4DEC" w:rsidRPr="006D4DEC">
        <w:rPr>
          <w:rFonts w:ascii="Nunito" w:hAnsi="Nunito"/>
          <w:sz w:val="28"/>
          <w:szCs w:val="28"/>
        </w:rPr>
        <w:t>code. Some</w:t>
      </w:r>
      <w:r w:rsidRPr="006D4DEC">
        <w:rPr>
          <w:rFonts w:ascii="Nunito" w:hAnsi="Nunito"/>
          <w:sz w:val="28"/>
          <w:szCs w:val="28"/>
        </w:rPr>
        <w:t xml:space="preserve"> attributes and methods</w:t>
      </w:r>
    </w:p>
    <w:p w14:paraId="3E567E76" w14:textId="77777777" w:rsidR="000A67D4" w:rsidRPr="006D4DEC" w:rsidRDefault="000A67D4">
      <w:pPr>
        <w:rPr>
          <w:rFonts w:ascii="Nunito" w:hAnsi="Nunito"/>
          <w:sz w:val="28"/>
          <w:szCs w:val="28"/>
        </w:rPr>
      </w:pPr>
    </w:p>
    <w:p w14:paraId="09DBE911" w14:textId="2E0A20B9" w:rsidR="00D54EA1" w:rsidRDefault="000A67D4">
      <w:pPr>
        <w:rPr>
          <w:rFonts w:ascii="Nunito" w:hAnsi="Nunito"/>
          <w:color w:val="273239"/>
          <w:sz w:val="26"/>
          <w:szCs w:val="26"/>
        </w:rPr>
      </w:pPr>
      <w:r>
        <w:rPr>
          <w:rFonts w:ascii="Nunito" w:hAnsi="Nunito"/>
          <w:color w:val="273239"/>
          <w:sz w:val="28"/>
          <w:szCs w:val="28"/>
        </w:rPr>
        <w:t>Object: -</w:t>
      </w:r>
      <w:r w:rsidRPr="000A67D4">
        <w:rPr>
          <w:rFonts w:ascii="Nunito" w:hAnsi="Nunito"/>
          <w:color w:val="273239"/>
          <w:sz w:val="26"/>
          <w:szCs w:val="26"/>
        </w:rPr>
        <w:t xml:space="preserve"> </w:t>
      </w:r>
      <w:r w:rsidR="00D54EA1">
        <w:rPr>
          <w:rFonts w:ascii="Nunito" w:hAnsi="Nunito"/>
          <w:color w:val="273239"/>
          <w:sz w:val="26"/>
          <w:szCs w:val="26"/>
        </w:rPr>
        <w:t>the</w:t>
      </w:r>
      <w:r>
        <w:rPr>
          <w:rFonts w:ascii="Nunito" w:hAnsi="Nunito"/>
          <w:color w:val="273239"/>
          <w:sz w:val="26"/>
          <w:szCs w:val="26"/>
        </w:rPr>
        <w:t xml:space="preserve"> object is an entity that has a state and </w:t>
      </w:r>
      <w:r>
        <w:rPr>
          <w:rFonts w:ascii="Nunito" w:hAnsi="Nunito"/>
          <w:color w:val="273239"/>
          <w:sz w:val="26"/>
          <w:szCs w:val="26"/>
        </w:rPr>
        <w:t>behaviour</w:t>
      </w:r>
      <w:r>
        <w:rPr>
          <w:rFonts w:ascii="Nunito" w:hAnsi="Nunito"/>
          <w:color w:val="273239"/>
          <w:sz w:val="26"/>
          <w:szCs w:val="26"/>
        </w:rPr>
        <w:t xml:space="preserve"> associated with it. It may be any real-world object like a mouse, keyboard, chair, table, pen, etc</w:t>
      </w:r>
      <w:r w:rsidR="00D54EA1">
        <w:rPr>
          <w:rFonts w:ascii="Nunito" w:hAnsi="Nunito"/>
          <w:color w:val="273239"/>
          <w:sz w:val="26"/>
          <w:szCs w:val="26"/>
        </w:rPr>
        <w:t>.</w:t>
      </w:r>
    </w:p>
    <w:p w14:paraId="245699B8" w14:textId="37010877" w:rsidR="00D54EA1" w:rsidRDefault="00D54EA1">
      <w:pPr>
        <w:rPr>
          <w:rFonts w:ascii="Nunito" w:hAnsi="Nunito"/>
          <w:b/>
          <w:bCs/>
          <w:color w:val="273239"/>
          <w:sz w:val="28"/>
          <w:szCs w:val="28"/>
        </w:rPr>
      </w:pPr>
      <w:r>
        <w:rPr>
          <w:rFonts w:ascii="Nunito" w:hAnsi="Nunito"/>
          <w:b/>
          <w:bCs/>
          <w:color w:val="273239"/>
          <w:sz w:val="28"/>
          <w:szCs w:val="28"/>
        </w:rPr>
        <w:t xml:space="preserve">                    </w:t>
      </w:r>
      <w:r>
        <w:rPr>
          <w:rFonts w:ascii="Nunito" w:hAnsi="Nunito"/>
          <w:b/>
          <w:bCs/>
          <w:color w:val="273239"/>
          <w:sz w:val="28"/>
          <w:szCs w:val="28"/>
        </w:rPr>
        <w:t>Inheritance in Python</w:t>
      </w:r>
    </w:p>
    <w:p w14:paraId="6C932E78" w14:textId="49254D82" w:rsidR="00D54EA1" w:rsidRDefault="00D54EA1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Inheritance allows us to define a class that inherits all the methods and properties from another class.</w:t>
      </w:r>
    </w:p>
    <w:p w14:paraId="372CCCFB" w14:textId="16C244F6" w:rsidR="00D54EA1" w:rsidRDefault="00D54EA1" w:rsidP="00D54EA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 xml:space="preserve">Parent </w:t>
      </w:r>
      <w:proofErr w:type="gramStart"/>
      <w:r>
        <w:rPr>
          <w:rStyle w:val="Strong"/>
          <w:rFonts w:ascii="Verdana" w:hAnsi="Verdana"/>
          <w:color w:val="000000"/>
          <w:sz w:val="23"/>
          <w:szCs w:val="23"/>
        </w:rPr>
        <w:t>class</w:t>
      </w:r>
      <w:r>
        <w:rPr>
          <w:rFonts w:ascii="Verdana" w:hAnsi="Verdana"/>
          <w:color w:val="000000"/>
          <w:sz w:val="23"/>
          <w:szCs w:val="23"/>
        </w:rPr>
        <w:t>:-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is</w:t>
      </w:r>
      <w:r>
        <w:rPr>
          <w:rFonts w:ascii="Verdana" w:hAnsi="Verdana"/>
          <w:color w:val="000000"/>
          <w:sz w:val="23"/>
          <w:szCs w:val="23"/>
        </w:rPr>
        <w:t xml:space="preserve"> the class being inherited from, also called base class.</w:t>
      </w:r>
    </w:p>
    <w:p w14:paraId="74C4C68D" w14:textId="64088FB4" w:rsidR="006D4DEC" w:rsidRDefault="00D54EA1" w:rsidP="00861D2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Strong"/>
          <w:rFonts w:ascii="Verdana" w:hAnsi="Verdana"/>
          <w:color w:val="000000"/>
          <w:sz w:val="23"/>
          <w:szCs w:val="23"/>
        </w:rPr>
        <w:t xml:space="preserve">Child </w:t>
      </w:r>
      <w:r>
        <w:rPr>
          <w:rStyle w:val="Strong"/>
          <w:rFonts w:ascii="Verdana" w:hAnsi="Verdana"/>
          <w:color w:val="000000"/>
          <w:sz w:val="23"/>
          <w:szCs w:val="23"/>
        </w:rPr>
        <w:t>class: -</w:t>
      </w:r>
      <w:r>
        <w:rPr>
          <w:rFonts w:ascii="Verdana" w:hAnsi="Verdana"/>
          <w:color w:val="000000"/>
          <w:sz w:val="23"/>
          <w:szCs w:val="23"/>
        </w:rPr>
        <w:t> is the class that inherits from another class, also called derived class</w:t>
      </w:r>
    </w:p>
    <w:p w14:paraId="03FD5398" w14:textId="7C371ED9" w:rsidR="00D54EA1" w:rsidRDefault="00D54EA1" w:rsidP="00D54EA1">
      <w:pPr>
        <w:pStyle w:val="NormalWeb"/>
        <w:shd w:val="clear" w:color="auto" w:fill="FFFFFF"/>
        <w:spacing w:before="288" w:beforeAutospacing="0" w:after="288" w:afterAutospacing="0"/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Verdana" w:hAnsi="Verdana"/>
          <w:color w:val="000000"/>
          <w:sz w:val="23"/>
          <w:szCs w:val="23"/>
        </w:rPr>
        <w:t xml:space="preserve">                        </w:t>
      </w:r>
      <w:r>
        <w:rPr>
          <w:rFonts w:ascii="Nunito" w:hAnsi="Nunito"/>
          <w:b/>
          <w:bCs/>
          <w:color w:val="273239"/>
          <w:sz w:val="36"/>
          <w:szCs w:val="36"/>
        </w:rPr>
        <w:t>Polymorphism</w:t>
      </w:r>
    </w:p>
    <w:p w14:paraId="532A3366" w14:textId="6B2ACE09" w:rsidR="00D54EA1" w:rsidRPr="006D4DEC" w:rsidRDefault="006D4DEC" w:rsidP="006D4DEC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word polymorphism means "many forms", and in programming it refers to methods/functions/operators with the same name that can be executed on many objects or classes.</w:t>
      </w:r>
    </w:p>
    <w:p w14:paraId="2CB9FD6B" w14:textId="66CF3EC0" w:rsidR="00D54EA1" w:rsidRDefault="006D4DEC">
      <w:pPr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 xml:space="preserve">                                  </w:t>
      </w:r>
      <w:r>
        <w:rPr>
          <w:rFonts w:ascii="Nunito" w:hAnsi="Nunito"/>
          <w:b/>
          <w:bCs/>
          <w:color w:val="273239"/>
          <w:sz w:val="36"/>
          <w:szCs w:val="36"/>
        </w:rPr>
        <w:t>Encapsulation</w:t>
      </w:r>
    </w:p>
    <w:p w14:paraId="5B510654" w14:textId="71C858F8" w:rsidR="00D54EA1" w:rsidRDefault="006D4DEC">
      <w:pPr>
        <w:rPr>
          <w:sz w:val="28"/>
          <w:szCs w:val="28"/>
          <w:lang w:val="en-US"/>
        </w:rPr>
      </w:pPr>
      <w:r w:rsidRPr="006D4DEC">
        <w:rPr>
          <w:sz w:val="28"/>
          <w:szCs w:val="28"/>
          <w:lang w:val="en-US"/>
        </w:rPr>
        <w:t>Encapsulation is a mechanism of wrapping the data (variables) and code acting on the data (methods) together as a single unit. In encapsulation, the</w:t>
      </w:r>
      <w:r w:rsidRPr="006D4DEC">
        <w:rPr>
          <w:b/>
          <w:bCs/>
          <w:sz w:val="28"/>
          <w:szCs w:val="28"/>
          <w:lang w:val="en-US"/>
        </w:rPr>
        <w:t xml:space="preserve"> </w:t>
      </w:r>
      <w:r w:rsidRPr="00861D24">
        <w:rPr>
          <w:sz w:val="28"/>
          <w:szCs w:val="28"/>
          <w:lang w:val="en-US"/>
        </w:rPr>
        <w:t>variables</w:t>
      </w:r>
      <w:r w:rsidR="00861D24">
        <w:rPr>
          <w:b/>
          <w:bCs/>
          <w:sz w:val="28"/>
          <w:szCs w:val="28"/>
          <w:lang w:val="en-US"/>
        </w:rPr>
        <w:t xml:space="preserve"> </w:t>
      </w:r>
      <w:r w:rsidRPr="006D4DEC">
        <w:rPr>
          <w:sz w:val="28"/>
          <w:szCs w:val="28"/>
          <w:lang w:val="en-US"/>
        </w:rPr>
        <w:t>of a class will be hidden from other classes, and can be accessed only through the methods of their current class.</w:t>
      </w:r>
    </w:p>
    <w:p w14:paraId="7B9A3EA0" w14:textId="497CA699" w:rsidR="006D4DEC" w:rsidRDefault="00861D24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                                        </w:t>
      </w:r>
      <w:proofErr w:type="gramStart"/>
      <w:r w:rsidRPr="00861D24">
        <w:rPr>
          <w:b/>
          <w:bCs/>
          <w:sz w:val="28"/>
          <w:szCs w:val="28"/>
          <w:lang w:val="en-US"/>
        </w:rPr>
        <w:t xml:space="preserve">Module </w:t>
      </w:r>
      <w:r>
        <w:rPr>
          <w:b/>
          <w:bCs/>
          <w:sz w:val="28"/>
          <w:szCs w:val="28"/>
          <w:lang w:val="en-US"/>
        </w:rPr>
        <w:t>:</w:t>
      </w:r>
      <w:proofErr w:type="gramEnd"/>
      <w:r>
        <w:rPr>
          <w:b/>
          <w:bCs/>
          <w:sz w:val="28"/>
          <w:szCs w:val="28"/>
          <w:lang w:val="en-US"/>
        </w:rPr>
        <w:t>-</w:t>
      </w:r>
    </w:p>
    <w:p w14:paraId="5CE42172" w14:textId="523CCEF7" w:rsidR="00861D24" w:rsidRDefault="00861D24">
      <w:pPr>
        <w:rPr>
          <w:rFonts w:ascii="Nunito" w:hAnsi="Nunito"/>
          <w:color w:val="273239"/>
          <w:sz w:val="28"/>
          <w:szCs w:val="28"/>
        </w:rPr>
      </w:pPr>
      <w:r w:rsidRPr="00861D24">
        <w:rPr>
          <w:rFonts w:ascii="Nunito" w:hAnsi="Nunito"/>
          <w:color w:val="273239"/>
          <w:sz w:val="28"/>
          <w:szCs w:val="28"/>
        </w:rPr>
        <w:t>module is a file containing Python definitions and statements. A module can define functions, classes, and variables. A module can also include runnable code</w:t>
      </w:r>
    </w:p>
    <w:p w14:paraId="78F8B029" w14:textId="0BB42001" w:rsidR="00861D24" w:rsidRDefault="00861D24">
      <w:pPr>
        <w:rPr>
          <w:rFonts w:ascii="Nunito" w:hAnsi="Nunito"/>
          <w:color w:val="273239"/>
          <w:sz w:val="26"/>
          <w:szCs w:val="26"/>
        </w:rPr>
      </w:pPr>
      <w:r>
        <w:rPr>
          <w:rFonts w:ascii="Nunito" w:hAnsi="Nunito"/>
          <w:color w:val="273239"/>
          <w:sz w:val="26"/>
          <w:szCs w:val="26"/>
        </w:rPr>
        <w:t>We can import the functions, and classes defined in a module to another module using the </w:t>
      </w:r>
      <w:r w:rsidRPr="00861D24">
        <w:rPr>
          <w:rFonts w:ascii="Nunito" w:hAnsi="Nunito"/>
          <w:sz w:val="26"/>
          <w:szCs w:val="26"/>
        </w:rPr>
        <w:t>import statement</w:t>
      </w:r>
      <w:r w:rsidRPr="00861D24">
        <w:rPr>
          <w:rFonts w:ascii="Nunito" w:hAnsi="Nunito"/>
          <w:sz w:val="26"/>
          <w:szCs w:val="26"/>
        </w:rPr>
        <w:t> </w:t>
      </w:r>
      <w:r>
        <w:rPr>
          <w:rFonts w:ascii="Nunito" w:hAnsi="Nunito"/>
          <w:color w:val="273239"/>
          <w:sz w:val="26"/>
          <w:szCs w:val="26"/>
        </w:rPr>
        <w:t>in some other Python source file</w:t>
      </w:r>
    </w:p>
    <w:p w14:paraId="0E964AA4" w14:textId="280C2D99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drawing>
          <wp:inline distT="0" distB="0" distL="0" distR="0" wp14:anchorId="763DFC61" wp14:editId="05A9FC47">
            <wp:extent cx="5731510" cy="3223895"/>
            <wp:effectExtent l="0" t="0" r="2540" b="0"/>
            <wp:docPr id="132499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942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FDE" w14:textId="77777777" w:rsidR="00C85220" w:rsidRDefault="00C85220">
      <w:pPr>
        <w:rPr>
          <w:b/>
          <w:bCs/>
          <w:sz w:val="28"/>
          <w:szCs w:val="28"/>
          <w:lang w:val="en-US"/>
        </w:rPr>
      </w:pPr>
    </w:p>
    <w:p w14:paraId="448D43BF" w14:textId="56F22C40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drawing>
          <wp:inline distT="0" distB="0" distL="0" distR="0" wp14:anchorId="23987E2D" wp14:editId="41496F9B">
            <wp:extent cx="5731510" cy="3223895"/>
            <wp:effectExtent l="0" t="0" r="2540" b="0"/>
            <wp:docPr id="4181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69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82B6" w14:textId="474A4EFB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08C4D5B8" wp14:editId="5F565643">
            <wp:extent cx="6103620" cy="3771900"/>
            <wp:effectExtent l="0" t="0" r="0" b="0"/>
            <wp:docPr id="184942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22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8282" w14:textId="77777777" w:rsidR="00C85220" w:rsidRDefault="00C85220">
      <w:pPr>
        <w:rPr>
          <w:b/>
          <w:bCs/>
          <w:sz w:val="28"/>
          <w:szCs w:val="28"/>
          <w:lang w:val="en-US"/>
        </w:rPr>
      </w:pPr>
    </w:p>
    <w:p w14:paraId="1EEADDB0" w14:textId="2E0B4443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drawing>
          <wp:inline distT="0" distB="0" distL="0" distR="0" wp14:anchorId="0146921D" wp14:editId="6120C8BC">
            <wp:extent cx="6103620" cy="3802380"/>
            <wp:effectExtent l="0" t="0" r="0" b="7620"/>
            <wp:docPr id="144961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14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605D" w14:textId="77777777" w:rsidR="00C85220" w:rsidRDefault="00C85220">
      <w:pPr>
        <w:rPr>
          <w:b/>
          <w:bCs/>
          <w:sz w:val="28"/>
          <w:szCs w:val="28"/>
          <w:lang w:val="en-US"/>
        </w:rPr>
      </w:pPr>
    </w:p>
    <w:p w14:paraId="3457766B" w14:textId="77777777" w:rsidR="00C85220" w:rsidRDefault="00C85220">
      <w:pPr>
        <w:rPr>
          <w:b/>
          <w:bCs/>
          <w:sz w:val="28"/>
          <w:szCs w:val="28"/>
          <w:lang w:val="en-US"/>
        </w:rPr>
      </w:pPr>
    </w:p>
    <w:p w14:paraId="10DED575" w14:textId="1B972418" w:rsidR="00C85220" w:rsidRDefault="00C85220">
      <w:pPr>
        <w:rPr>
          <w:b/>
          <w:bCs/>
          <w:sz w:val="28"/>
          <w:szCs w:val="28"/>
          <w:lang w:val="en-US"/>
        </w:rPr>
      </w:pPr>
      <w:r w:rsidRPr="00C85220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4F31BF5E" wp14:editId="27F8E849">
            <wp:extent cx="5958840" cy="2682240"/>
            <wp:effectExtent l="0" t="0" r="3810" b="3810"/>
            <wp:docPr id="30334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498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FCFA" w14:textId="577BDBE3" w:rsidR="00C85220" w:rsidRDefault="00C85220">
      <w:pPr>
        <w:rPr>
          <w:sz w:val="28"/>
          <w:szCs w:val="28"/>
          <w:lang w:val="en-US"/>
        </w:rPr>
      </w:pPr>
      <w:r w:rsidRPr="00C85220">
        <w:rPr>
          <w:sz w:val="28"/>
          <w:szCs w:val="28"/>
          <w:lang w:val="en-US"/>
        </w:rPr>
        <w:drawing>
          <wp:inline distT="0" distB="0" distL="0" distR="0" wp14:anchorId="45AF7F70" wp14:editId="601BE1D7">
            <wp:extent cx="6035040" cy="3032760"/>
            <wp:effectExtent l="0" t="0" r="3810" b="0"/>
            <wp:docPr id="193900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01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321D" w14:textId="4406604E" w:rsidR="00C85220" w:rsidRPr="00C85220" w:rsidRDefault="00C85220">
      <w:pPr>
        <w:rPr>
          <w:sz w:val="28"/>
          <w:szCs w:val="28"/>
          <w:lang w:val="en-US"/>
        </w:rPr>
      </w:pPr>
      <w:r w:rsidRPr="00C85220">
        <w:rPr>
          <w:sz w:val="28"/>
          <w:szCs w:val="28"/>
          <w:lang w:val="en-US"/>
        </w:rPr>
        <w:drawing>
          <wp:inline distT="0" distB="0" distL="0" distR="0" wp14:anchorId="43A965D4" wp14:editId="09C9A91B">
            <wp:extent cx="6035040" cy="2834640"/>
            <wp:effectExtent l="0" t="0" r="3810" b="3810"/>
            <wp:docPr id="183152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26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220" w:rsidRPr="00C85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2A48"/>
    <w:multiLevelType w:val="hybridMultilevel"/>
    <w:tmpl w:val="7CA69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0773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7D4"/>
    <w:rsid w:val="000A67D4"/>
    <w:rsid w:val="001216F2"/>
    <w:rsid w:val="002F6CEA"/>
    <w:rsid w:val="006D4DEC"/>
    <w:rsid w:val="00861D24"/>
    <w:rsid w:val="00C85220"/>
    <w:rsid w:val="00D54EA1"/>
    <w:rsid w:val="00F1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66BC"/>
  <w15:chartTrackingRefBased/>
  <w15:docId w15:val="{19809110-4324-4E82-B1D0-722096B3F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54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54EA1"/>
    <w:rPr>
      <w:b/>
      <w:bCs/>
    </w:rPr>
  </w:style>
  <w:style w:type="paragraph" w:customStyle="1" w:styleId="intro">
    <w:name w:val="intro"/>
    <w:basedOn w:val="Normal"/>
    <w:rsid w:val="006D4D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6D4DEC"/>
    <w:pPr>
      <w:ind w:left="720"/>
      <w:contextualSpacing/>
    </w:pPr>
  </w:style>
  <w:style w:type="character" w:customStyle="1" w:styleId="vjs-control-text">
    <w:name w:val="vjs-control-text"/>
    <w:basedOn w:val="DefaultParagraphFont"/>
    <w:rsid w:val="006D4DEC"/>
  </w:style>
  <w:style w:type="character" w:customStyle="1" w:styleId="vjs-current-time-display">
    <w:name w:val="vjs-current-time-display"/>
    <w:basedOn w:val="DefaultParagraphFont"/>
    <w:rsid w:val="006D4DEC"/>
  </w:style>
  <w:style w:type="character" w:customStyle="1" w:styleId="vjs-duration-display">
    <w:name w:val="vjs-duration-display"/>
    <w:basedOn w:val="DefaultParagraphFont"/>
    <w:rsid w:val="006D4DEC"/>
  </w:style>
  <w:style w:type="character" w:customStyle="1" w:styleId="vjs-control-text-loaded-percentage">
    <w:name w:val="vjs-control-text-loaded-percentage"/>
    <w:basedOn w:val="DefaultParagraphFont"/>
    <w:rsid w:val="006D4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7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3109">
          <w:marLeft w:val="0"/>
          <w:marRight w:val="0"/>
          <w:marTop w:val="1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358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2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41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83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4424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15477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594693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1279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166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8022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013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43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6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734964">
          <w:marLeft w:val="0"/>
          <w:marRight w:val="0"/>
          <w:marTop w:val="1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54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0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1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893766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7987408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928321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30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7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9357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2</cp:revision>
  <dcterms:created xsi:type="dcterms:W3CDTF">2023-12-18T12:10:00Z</dcterms:created>
  <dcterms:modified xsi:type="dcterms:W3CDTF">2023-12-18T12:10:00Z</dcterms:modified>
</cp:coreProperties>
</file>