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9DE75" w14:textId="3B2476FF" w:rsidR="009A3757" w:rsidRPr="002B4258" w:rsidRDefault="00CC63DE" w:rsidP="00CE774C">
      <w:pPr>
        <w:pStyle w:val="NoSpacing"/>
        <w:ind w:right="-54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B4258">
        <w:rPr>
          <w:rFonts w:ascii="Times New Roman" w:hAnsi="Times New Roman" w:cs="Times New Roman"/>
          <w:b/>
          <w:bCs/>
          <w:sz w:val="36"/>
          <w:szCs w:val="36"/>
        </w:rPr>
        <w:t>R</w:t>
      </w:r>
      <w:r w:rsidR="00DF3738" w:rsidRPr="002B4258">
        <w:rPr>
          <w:rFonts w:ascii="Times New Roman" w:hAnsi="Times New Roman" w:cs="Times New Roman"/>
          <w:b/>
          <w:bCs/>
          <w:sz w:val="36"/>
          <w:szCs w:val="36"/>
        </w:rPr>
        <w:t>itvi</w:t>
      </w:r>
      <w:r w:rsidRPr="002B4258">
        <w:rPr>
          <w:rFonts w:ascii="Times New Roman" w:hAnsi="Times New Roman" w:cs="Times New Roman"/>
          <w:b/>
          <w:bCs/>
          <w:sz w:val="36"/>
          <w:szCs w:val="36"/>
        </w:rPr>
        <w:t xml:space="preserve"> S</w:t>
      </w:r>
      <w:r w:rsidR="00DF3738" w:rsidRPr="002B4258">
        <w:rPr>
          <w:rFonts w:ascii="Times New Roman" w:hAnsi="Times New Roman" w:cs="Times New Roman"/>
          <w:b/>
          <w:bCs/>
          <w:sz w:val="36"/>
          <w:szCs w:val="36"/>
        </w:rPr>
        <w:t>hah</w:t>
      </w:r>
    </w:p>
    <w:p w14:paraId="59259392" w14:textId="01E4449A" w:rsidR="00CC63DE" w:rsidRPr="002B4258" w:rsidRDefault="00CE774C" w:rsidP="00CE774C">
      <w:pPr>
        <w:pStyle w:val="NoSpacing"/>
        <w:ind w:right="-54"/>
        <w:jc w:val="center"/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</w:pPr>
      <w:r w:rsidRPr="002B4258">
        <w:rPr>
          <w:rFonts w:ascii="Times New Roman" w:hAnsi="Times New Roman" w:cs="Times New Roman"/>
          <w:sz w:val="21"/>
          <w:szCs w:val="21"/>
        </w:rPr>
        <w:t>Dallas</w:t>
      </w:r>
      <w:r w:rsidR="00CC63DE" w:rsidRPr="002B4258">
        <w:rPr>
          <w:rFonts w:ascii="Times New Roman" w:hAnsi="Times New Roman" w:cs="Times New Roman"/>
          <w:sz w:val="21"/>
          <w:szCs w:val="21"/>
        </w:rPr>
        <w:t>, Texas</w:t>
      </w:r>
      <w:r w:rsidR="00D91717">
        <w:rPr>
          <w:rFonts w:ascii="Times New Roman" w:hAnsi="Times New Roman" w:cs="Times New Roman"/>
          <w:sz w:val="21"/>
          <w:szCs w:val="21"/>
        </w:rPr>
        <w:t xml:space="preserve"> </w:t>
      </w:r>
      <w:r w:rsidR="0019708C" w:rsidRPr="002B4258">
        <w:rPr>
          <w:rFonts w:ascii="Times New Roman" w:hAnsi="Times New Roman" w:cs="Times New Roman"/>
          <w:sz w:val="21"/>
          <w:szCs w:val="21"/>
        </w:rPr>
        <w:t xml:space="preserve">| </w:t>
      </w:r>
      <w:hyperlink r:id="rId5" w:history="1">
        <w:r w:rsidR="00981D9A" w:rsidRPr="008E5455">
          <w:rPr>
            <w:rStyle w:val="Hyperlink"/>
            <w:rFonts w:ascii="Times New Roman" w:hAnsi="Times New Roman" w:cs="Times New Roman"/>
            <w:sz w:val="21"/>
            <w:szCs w:val="21"/>
          </w:rPr>
          <w:t>shahritvi3@gmail.com</w:t>
        </w:r>
        <w:r w:rsidR="00981D9A" w:rsidRPr="00981D9A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 xml:space="preserve"> |</w:t>
        </w:r>
      </w:hyperlink>
      <w:r w:rsidR="00D91717">
        <w:rPr>
          <w:rFonts w:ascii="Times New Roman" w:hAnsi="Times New Roman" w:cs="Times New Roman"/>
          <w:sz w:val="21"/>
          <w:szCs w:val="21"/>
        </w:rPr>
        <w:t xml:space="preserve"> </w:t>
      </w:r>
      <w:r w:rsidR="0019708C" w:rsidRPr="002B4258">
        <w:rPr>
          <w:rFonts w:ascii="Times New Roman" w:hAnsi="Times New Roman" w:cs="Times New Roman"/>
          <w:sz w:val="21"/>
          <w:szCs w:val="21"/>
        </w:rPr>
        <w:t>945-527-5913</w:t>
      </w:r>
      <w:r w:rsidR="00D91717">
        <w:rPr>
          <w:rFonts w:ascii="Times New Roman" w:hAnsi="Times New Roman" w:cs="Times New Roman"/>
          <w:sz w:val="21"/>
          <w:szCs w:val="21"/>
        </w:rPr>
        <w:t xml:space="preserve"> </w:t>
      </w:r>
      <w:r w:rsidR="0019708C" w:rsidRPr="002B4258">
        <w:rPr>
          <w:rFonts w:ascii="Times New Roman" w:hAnsi="Times New Roman" w:cs="Times New Roman"/>
          <w:sz w:val="21"/>
          <w:szCs w:val="21"/>
        </w:rPr>
        <w:t>|</w:t>
      </w:r>
      <w:r w:rsidR="00CC63DE" w:rsidRPr="002B4258">
        <w:rPr>
          <w:rFonts w:ascii="Times New Roman" w:hAnsi="Times New Roman" w:cs="Times New Roman"/>
          <w:sz w:val="21"/>
          <w:szCs w:val="21"/>
        </w:rPr>
        <w:t xml:space="preserve"> </w:t>
      </w:r>
      <w:hyperlink r:id="rId6" w:history="1">
        <w:r w:rsidR="00CC63DE" w:rsidRPr="002B4258">
          <w:rPr>
            <w:rStyle w:val="Hyperlink"/>
            <w:rFonts w:ascii="Times New Roman" w:hAnsi="Times New Roman" w:cs="Times New Roman"/>
            <w:color w:val="auto"/>
            <w:sz w:val="21"/>
            <w:szCs w:val="21"/>
          </w:rPr>
          <w:t>linkedin.com/in/ritvi3601/</w:t>
        </w:r>
      </w:hyperlink>
    </w:p>
    <w:p w14:paraId="19AF0550" w14:textId="77777777" w:rsidR="00C50814" w:rsidRPr="002B4258" w:rsidRDefault="00C50814" w:rsidP="00641E28">
      <w:pPr>
        <w:pStyle w:val="NoSpacing"/>
        <w:ind w:right="-54"/>
        <w:jc w:val="both"/>
        <w:rPr>
          <w:rStyle w:val="Hyperlink"/>
          <w:rFonts w:ascii="Times New Roman" w:hAnsi="Times New Roman" w:cs="Times New Roman"/>
          <w:b/>
          <w:bCs/>
          <w:color w:val="auto"/>
          <w:sz w:val="21"/>
          <w:szCs w:val="21"/>
        </w:rPr>
        <w:sectPr w:rsidR="00C50814" w:rsidRPr="002B4258" w:rsidSect="00422660">
          <w:pgSz w:w="12240" w:h="15840"/>
          <w:pgMar w:top="576" w:right="720" w:bottom="576" w:left="720" w:header="720" w:footer="720" w:gutter="0"/>
          <w:cols w:space="720"/>
          <w:docGrid w:linePitch="360"/>
        </w:sectPr>
      </w:pPr>
    </w:p>
    <w:p w14:paraId="66E23545" w14:textId="122610BB" w:rsidR="00CC63DE" w:rsidRPr="002B4258" w:rsidRDefault="00CC63DE" w:rsidP="00305F12">
      <w:pPr>
        <w:pStyle w:val="NoSpacing"/>
        <w:spacing w:line="276" w:lineRule="auto"/>
        <w:ind w:right="-54"/>
        <w:jc w:val="both"/>
        <w:rPr>
          <w:rStyle w:val="Hyperlink"/>
          <w:rFonts w:ascii="Times New Roman" w:hAnsi="Times New Roman" w:cs="Times New Roman"/>
          <w:b/>
          <w:bCs/>
          <w:color w:val="auto"/>
          <w:sz w:val="21"/>
          <w:szCs w:val="21"/>
        </w:rPr>
      </w:pPr>
      <w:r w:rsidRPr="002B4258">
        <w:rPr>
          <w:rStyle w:val="Hyperlink"/>
          <w:rFonts w:ascii="Times New Roman" w:hAnsi="Times New Roman" w:cs="Times New Roman"/>
          <w:b/>
          <w:bCs/>
          <w:color w:val="auto"/>
          <w:sz w:val="21"/>
          <w:szCs w:val="21"/>
        </w:rPr>
        <w:t>EDUCATION</w:t>
      </w:r>
    </w:p>
    <w:p w14:paraId="5F1457E7" w14:textId="35DF93AB" w:rsidR="00CC63DE" w:rsidRPr="002B4258" w:rsidRDefault="00CC63DE" w:rsidP="00305F12">
      <w:pPr>
        <w:pStyle w:val="NoSpacing"/>
        <w:ind w:right="-54"/>
        <w:jc w:val="both"/>
        <w:rPr>
          <w:rFonts w:ascii="Times New Roman" w:hAnsi="Times New Roman" w:cs="Times New Roman"/>
          <w:sz w:val="21"/>
          <w:szCs w:val="21"/>
        </w:rPr>
      </w:pPr>
      <w:r w:rsidRPr="002B4258">
        <w:rPr>
          <w:rFonts w:ascii="Times New Roman" w:hAnsi="Times New Roman" w:cs="Times New Roman"/>
          <w:b/>
          <w:bCs/>
          <w:sz w:val="21"/>
          <w:szCs w:val="21"/>
        </w:rPr>
        <w:t>University of Texas at Dallas</w:t>
      </w:r>
      <w:r w:rsidRPr="002B4258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2B4258">
        <w:rPr>
          <w:rFonts w:ascii="Times New Roman" w:hAnsi="Times New Roman" w:cs="Times New Roman"/>
          <w:sz w:val="21"/>
          <w:szCs w:val="21"/>
        </w:rPr>
        <w:tab/>
      </w:r>
      <w:r w:rsidRPr="002B4258">
        <w:rPr>
          <w:rFonts w:ascii="Times New Roman" w:hAnsi="Times New Roman" w:cs="Times New Roman"/>
          <w:sz w:val="21"/>
          <w:szCs w:val="21"/>
        </w:rPr>
        <w:tab/>
      </w:r>
      <w:r w:rsidRPr="002B4258">
        <w:rPr>
          <w:rFonts w:ascii="Times New Roman" w:hAnsi="Times New Roman" w:cs="Times New Roman"/>
          <w:sz w:val="21"/>
          <w:szCs w:val="21"/>
        </w:rPr>
        <w:tab/>
      </w:r>
      <w:r w:rsidRPr="002B4258">
        <w:rPr>
          <w:rFonts w:ascii="Times New Roman" w:hAnsi="Times New Roman" w:cs="Times New Roman"/>
          <w:sz w:val="21"/>
          <w:szCs w:val="21"/>
        </w:rPr>
        <w:tab/>
      </w:r>
      <w:r w:rsidRPr="002B4258">
        <w:rPr>
          <w:rFonts w:ascii="Times New Roman" w:hAnsi="Times New Roman" w:cs="Times New Roman"/>
          <w:sz w:val="21"/>
          <w:szCs w:val="21"/>
        </w:rPr>
        <w:tab/>
      </w:r>
      <w:r w:rsidRPr="002B4258">
        <w:rPr>
          <w:rFonts w:ascii="Times New Roman" w:hAnsi="Times New Roman" w:cs="Times New Roman"/>
          <w:sz w:val="21"/>
          <w:szCs w:val="21"/>
        </w:rPr>
        <w:tab/>
      </w:r>
      <w:r w:rsidRPr="002B4258">
        <w:rPr>
          <w:rFonts w:ascii="Times New Roman" w:hAnsi="Times New Roman" w:cs="Times New Roman"/>
          <w:sz w:val="21"/>
          <w:szCs w:val="21"/>
        </w:rPr>
        <w:tab/>
      </w:r>
      <w:r w:rsidRPr="002B4258">
        <w:rPr>
          <w:rFonts w:ascii="Times New Roman" w:hAnsi="Times New Roman" w:cs="Times New Roman"/>
          <w:sz w:val="21"/>
          <w:szCs w:val="21"/>
        </w:rPr>
        <w:tab/>
        <w:t xml:space="preserve">     </w:t>
      </w:r>
      <w:r w:rsidR="00302FEA" w:rsidRPr="002B4258">
        <w:rPr>
          <w:rFonts w:ascii="Times New Roman" w:hAnsi="Times New Roman" w:cs="Times New Roman"/>
          <w:sz w:val="21"/>
          <w:szCs w:val="21"/>
        </w:rPr>
        <w:t xml:space="preserve"> </w:t>
      </w:r>
      <w:r w:rsidRPr="002B4258">
        <w:rPr>
          <w:rFonts w:ascii="Times New Roman" w:hAnsi="Times New Roman" w:cs="Times New Roman"/>
          <w:sz w:val="21"/>
          <w:szCs w:val="21"/>
        </w:rPr>
        <w:t xml:space="preserve">Aug 2023 – May 2025  </w:t>
      </w:r>
    </w:p>
    <w:p w14:paraId="3718DB87" w14:textId="18DB7336" w:rsidR="008728D0" w:rsidRPr="002B4258" w:rsidRDefault="00CC63DE" w:rsidP="00305F12">
      <w:pPr>
        <w:pStyle w:val="NoSpacing"/>
        <w:spacing w:line="276" w:lineRule="auto"/>
        <w:ind w:right="-54"/>
        <w:jc w:val="both"/>
        <w:rPr>
          <w:rFonts w:ascii="Times New Roman" w:hAnsi="Times New Roman" w:cs="Times New Roman"/>
          <w:sz w:val="21"/>
          <w:szCs w:val="21"/>
        </w:rPr>
      </w:pPr>
      <w:r w:rsidRPr="002B4258">
        <w:rPr>
          <w:rFonts w:ascii="Times New Roman" w:hAnsi="Times New Roman" w:cs="Times New Roman"/>
          <w:sz w:val="21"/>
          <w:szCs w:val="21"/>
        </w:rPr>
        <w:t>Master of Science in Information Technology and Management</w:t>
      </w:r>
      <w:r w:rsidR="00370094" w:rsidRPr="002B4258">
        <w:rPr>
          <w:rFonts w:ascii="Times New Roman" w:hAnsi="Times New Roman" w:cs="Times New Roman"/>
          <w:sz w:val="21"/>
          <w:szCs w:val="21"/>
        </w:rPr>
        <w:tab/>
      </w:r>
      <w:r w:rsidR="00370094" w:rsidRPr="002B4258">
        <w:rPr>
          <w:rFonts w:ascii="Times New Roman" w:hAnsi="Times New Roman" w:cs="Times New Roman"/>
          <w:sz w:val="21"/>
          <w:szCs w:val="21"/>
        </w:rPr>
        <w:tab/>
      </w:r>
      <w:r w:rsidR="00370094" w:rsidRPr="002B4258">
        <w:rPr>
          <w:rFonts w:ascii="Times New Roman" w:hAnsi="Times New Roman" w:cs="Times New Roman"/>
          <w:sz w:val="21"/>
          <w:szCs w:val="21"/>
        </w:rPr>
        <w:tab/>
      </w:r>
      <w:r w:rsidR="00370094" w:rsidRPr="002B4258">
        <w:rPr>
          <w:rFonts w:ascii="Times New Roman" w:hAnsi="Times New Roman" w:cs="Times New Roman"/>
          <w:sz w:val="21"/>
          <w:szCs w:val="21"/>
        </w:rPr>
        <w:tab/>
      </w:r>
      <w:r w:rsidR="00370094" w:rsidRPr="002B4258">
        <w:rPr>
          <w:rFonts w:ascii="Times New Roman" w:hAnsi="Times New Roman" w:cs="Times New Roman"/>
          <w:sz w:val="21"/>
          <w:szCs w:val="21"/>
        </w:rPr>
        <w:tab/>
      </w:r>
      <w:r w:rsidR="00370094" w:rsidRPr="002B4258">
        <w:rPr>
          <w:rFonts w:ascii="Times New Roman" w:hAnsi="Times New Roman" w:cs="Times New Roman"/>
          <w:sz w:val="21"/>
          <w:szCs w:val="21"/>
        </w:rPr>
        <w:tab/>
      </w:r>
      <w:r w:rsidR="00370094" w:rsidRPr="002B4258">
        <w:rPr>
          <w:rFonts w:ascii="Times New Roman" w:hAnsi="Times New Roman" w:cs="Times New Roman"/>
          <w:sz w:val="21"/>
          <w:szCs w:val="21"/>
        </w:rPr>
        <w:tab/>
        <w:t>GPA-3.5</w:t>
      </w:r>
    </w:p>
    <w:p w14:paraId="7BAF52A4" w14:textId="5D30D1AC" w:rsidR="00CC63DE" w:rsidRPr="002B4258" w:rsidRDefault="00CC63DE" w:rsidP="00305F12">
      <w:pPr>
        <w:pStyle w:val="NoSpacing"/>
        <w:ind w:right="-54"/>
        <w:jc w:val="both"/>
        <w:rPr>
          <w:rFonts w:ascii="Times New Roman" w:hAnsi="Times New Roman" w:cs="Times New Roman"/>
          <w:sz w:val="21"/>
          <w:szCs w:val="21"/>
        </w:rPr>
      </w:pPr>
      <w:r w:rsidRPr="002B4258">
        <w:rPr>
          <w:rFonts w:ascii="Times New Roman" w:hAnsi="Times New Roman" w:cs="Times New Roman"/>
          <w:b/>
          <w:bCs/>
          <w:sz w:val="21"/>
          <w:szCs w:val="21"/>
        </w:rPr>
        <w:t>LJ Institute of Engineering and Technology</w:t>
      </w:r>
      <w:r w:rsidRPr="002B4258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2B4258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2B4258">
        <w:rPr>
          <w:rFonts w:ascii="Times New Roman" w:hAnsi="Times New Roman" w:cs="Times New Roman"/>
          <w:sz w:val="21"/>
          <w:szCs w:val="21"/>
        </w:rPr>
        <w:tab/>
      </w:r>
      <w:r w:rsidRPr="002B4258">
        <w:rPr>
          <w:rFonts w:ascii="Times New Roman" w:hAnsi="Times New Roman" w:cs="Times New Roman"/>
          <w:sz w:val="21"/>
          <w:szCs w:val="21"/>
        </w:rPr>
        <w:tab/>
      </w:r>
      <w:r w:rsidRPr="002B4258">
        <w:rPr>
          <w:rFonts w:ascii="Times New Roman" w:hAnsi="Times New Roman" w:cs="Times New Roman"/>
          <w:sz w:val="21"/>
          <w:szCs w:val="21"/>
        </w:rPr>
        <w:tab/>
      </w:r>
      <w:r w:rsidRPr="002B4258">
        <w:rPr>
          <w:rFonts w:ascii="Times New Roman" w:hAnsi="Times New Roman" w:cs="Times New Roman"/>
          <w:sz w:val="21"/>
          <w:szCs w:val="21"/>
        </w:rPr>
        <w:tab/>
      </w:r>
      <w:r w:rsidRPr="002B4258">
        <w:rPr>
          <w:rFonts w:ascii="Times New Roman" w:hAnsi="Times New Roman" w:cs="Times New Roman"/>
          <w:sz w:val="21"/>
          <w:szCs w:val="21"/>
        </w:rPr>
        <w:tab/>
        <w:t xml:space="preserve">    </w:t>
      </w:r>
      <w:r w:rsidR="00302FEA" w:rsidRPr="002B4258">
        <w:rPr>
          <w:rFonts w:ascii="Times New Roman" w:hAnsi="Times New Roman" w:cs="Times New Roman"/>
          <w:sz w:val="21"/>
          <w:szCs w:val="21"/>
        </w:rPr>
        <w:t xml:space="preserve"> </w:t>
      </w:r>
      <w:r w:rsidRPr="002B4258">
        <w:rPr>
          <w:rFonts w:ascii="Times New Roman" w:hAnsi="Times New Roman" w:cs="Times New Roman"/>
          <w:sz w:val="21"/>
          <w:szCs w:val="21"/>
        </w:rPr>
        <w:t xml:space="preserve"> Aug 2019 – May 2023  </w:t>
      </w:r>
    </w:p>
    <w:p w14:paraId="43EEC56B" w14:textId="4DCCFED8" w:rsidR="002B7280" w:rsidRDefault="00CC63DE" w:rsidP="00981D9A">
      <w:pPr>
        <w:pStyle w:val="NoSpacing"/>
        <w:ind w:right="-54"/>
        <w:jc w:val="both"/>
        <w:rPr>
          <w:rFonts w:ascii="Times New Roman" w:hAnsi="Times New Roman" w:cs="Times New Roman"/>
          <w:sz w:val="21"/>
          <w:szCs w:val="21"/>
        </w:rPr>
      </w:pPr>
      <w:r w:rsidRPr="002B4258">
        <w:rPr>
          <w:rFonts w:ascii="Times New Roman" w:hAnsi="Times New Roman" w:cs="Times New Roman"/>
          <w:sz w:val="21"/>
          <w:szCs w:val="21"/>
        </w:rPr>
        <w:t>Bachelor of Science in Information Communication Technology</w:t>
      </w:r>
      <w:r w:rsidR="00370094" w:rsidRPr="002B4258">
        <w:rPr>
          <w:rFonts w:ascii="Times New Roman" w:hAnsi="Times New Roman" w:cs="Times New Roman"/>
          <w:sz w:val="21"/>
          <w:szCs w:val="21"/>
        </w:rPr>
        <w:tab/>
      </w:r>
      <w:r w:rsidR="00370094" w:rsidRPr="002B4258">
        <w:rPr>
          <w:rFonts w:ascii="Times New Roman" w:hAnsi="Times New Roman" w:cs="Times New Roman"/>
          <w:sz w:val="21"/>
          <w:szCs w:val="21"/>
        </w:rPr>
        <w:tab/>
      </w:r>
      <w:r w:rsidR="00370094" w:rsidRPr="002B4258">
        <w:rPr>
          <w:rFonts w:ascii="Times New Roman" w:hAnsi="Times New Roman" w:cs="Times New Roman"/>
          <w:sz w:val="21"/>
          <w:szCs w:val="21"/>
        </w:rPr>
        <w:tab/>
      </w:r>
      <w:r w:rsidR="00370094" w:rsidRPr="002B4258">
        <w:rPr>
          <w:rFonts w:ascii="Times New Roman" w:hAnsi="Times New Roman" w:cs="Times New Roman"/>
          <w:sz w:val="21"/>
          <w:szCs w:val="21"/>
        </w:rPr>
        <w:tab/>
      </w:r>
      <w:r w:rsidR="00370094" w:rsidRPr="002B4258">
        <w:rPr>
          <w:rFonts w:ascii="Times New Roman" w:hAnsi="Times New Roman" w:cs="Times New Roman"/>
          <w:sz w:val="21"/>
          <w:szCs w:val="21"/>
        </w:rPr>
        <w:tab/>
      </w:r>
      <w:r w:rsidR="00370094" w:rsidRPr="002B4258">
        <w:rPr>
          <w:rFonts w:ascii="Times New Roman" w:hAnsi="Times New Roman" w:cs="Times New Roman"/>
          <w:sz w:val="21"/>
          <w:szCs w:val="21"/>
        </w:rPr>
        <w:tab/>
      </w:r>
      <w:r w:rsidR="00370094" w:rsidRPr="002B4258">
        <w:rPr>
          <w:rFonts w:ascii="Times New Roman" w:hAnsi="Times New Roman" w:cs="Times New Roman"/>
          <w:sz w:val="21"/>
          <w:szCs w:val="21"/>
        </w:rPr>
        <w:tab/>
        <w:t>GPA-3.7</w:t>
      </w:r>
    </w:p>
    <w:p w14:paraId="05F74E3F" w14:textId="77777777" w:rsidR="00E64277" w:rsidRDefault="00E64277" w:rsidP="00981D9A">
      <w:pPr>
        <w:pStyle w:val="NoSpacing"/>
        <w:ind w:right="-54"/>
        <w:jc w:val="both"/>
        <w:rPr>
          <w:rFonts w:ascii="Times New Roman" w:hAnsi="Times New Roman" w:cs="Times New Roman"/>
          <w:sz w:val="10"/>
          <w:szCs w:val="10"/>
        </w:rPr>
      </w:pPr>
    </w:p>
    <w:p w14:paraId="7CC0D6EA" w14:textId="77777777" w:rsidR="00E64277" w:rsidRDefault="00E64277" w:rsidP="00E64277">
      <w:pPr>
        <w:pStyle w:val="NoSpacing"/>
        <w:spacing w:line="276" w:lineRule="auto"/>
        <w:ind w:right="-54"/>
        <w:jc w:val="both"/>
        <w:rPr>
          <w:rFonts w:ascii="Times New Roman" w:hAnsi="Times New Roman" w:cs="Times New Roman"/>
          <w:b/>
          <w:bCs/>
          <w:sz w:val="21"/>
          <w:szCs w:val="21"/>
          <w:u w:val="single"/>
        </w:rPr>
      </w:pPr>
      <w:r w:rsidRPr="002B4258">
        <w:rPr>
          <w:rFonts w:ascii="Times New Roman" w:hAnsi="Times New Roman" w:cs="Times New Roman"/>
          <w:b/>
          <w:bCs/>
          <w:sz w:val="21"/>
          <w:szCs w:val="21"/>
          <w:u w:val="single"/>
        </w:rPr>
        <w:t>TECHNICAL SKILLS</w:t>
      </w:r>
    </w:p>
    <w:p w14:paraId="0D01B729" w14:textId="77777777" w:rsidR="00E64277" w:rsidRPr="00E41369" w:rsidRDefault="00E64277" w:rsidP="00E64277">
      <w:pPr>
        <w:pStyle w:val="NoSpacing"/>
        <w:ind w:right="-54"/>
        <w:jc w:val="both"/>
        <w:rPr>
          <w:rFonts w:ascii="Times New Roman" w:hAnsi="Times New Roman" w:cs="Times New Roman"/>
          <w:sz w:val="21"/>
          <w:szCs w:val="21"/>
        </w:rPr>
      </w:pPr>
      <w:r w:rsidRPr="002B4258">
        <w:rPr>
          <w:rFonts w:ascii="Times New Roman" w:hAnsi="Times New Roman" w:cs="Times New Roman"/>
          <w:b/>
          <w:sz w:val="21"/>
          <w:szCs w:val="21"/>
        </w:rPr>
        <w:t>Programming Languages</w:t>
      </w:r>
      <w:r w:rsidRPr="002B4258">
        <w:rPr>
          <w:rFonts w:ascii="Times New Roman" w:hAnsi="Times New Roman" w:cs="Times New Roman"/>
          <w:sz w:val="21"/>
          <w:szCs w:val="21"/>
        </w:rPr>
        <w:t xml:space="preserve">: Python, R, SQL, C++, MySQL </w:t>
      </w:r>
    </w:p>
    <w:p w14:paraId="15DC65F5" w14:textId="77777777" w:rsidR="00E64277" w:rsidRPr="002B4258" w:rsidRDefault="00E64277" w:rsidP="00E64277">
      <w:pPr>
        <w:pStyle w:val="NoSpacing"/>
        <w:ind w:right="-54"/>
        <w:jc w:val="both"/>
        <w:rPr>
          <w:rFonts w:ascii="Times New Roman" w:hAnsi="Times New Roman" w:cs="Times New Roman"/>
          <w:sz w:val="21"/>
          <w:szCs w:val="21"/>
        </w:rPr>
      </w:pPr>
      <w:r w:rsidRPr="002B4258">
        <w:rPr>
          <w:rFonts w:ascii="Times New Roman" w:hAnsi="Times New Roman" w:cs="Times New Roman"/>
          <w:b/>
          <w:sz w:val="21"/>
          <w:szCs w:val="21"/>
        </w:rPr>
        <w:t xml:space="preserve">Data </w:t>
      </w:r>
      <w:r>
        <w:rPr>
          <w:rFonts w:ascii="Times New Roman" w:hAnsi="Times New Roman" w:cs="Times New Roman"/>
          <w:b/>
          <w:sz w:val="21"/>
          <w:szCs w:val="21"/>
        </w:rPr>
        <w:t>Visualization</w:t>
      </w:r>
      <w:r w:rsidRPr="002B4258">
        <w:rPr>
          <w:rFonts w:ascii="Times New Roman" w:hAnsi="Times New Roman" w:cs="Times New Roman"/>
          <w:b/>
          <w:sz w:val="21"/>
          <w:szCs w:val="21"/>
        </w:rPr>
        <w:t xml:space="preserve"> Tools</w:t>
      </w:r>
      <w:r w:rsidRPr="002B4258">
        <w:rPr>
          <w:rFonts w:ascii="Times New Roman" w:hAnsi="Times New Roman" w:cs="Times New Roman"/>
          <w:sz w:val="21"/>
          <w:szCs w:val="21"/>
        </w:rPr>
        <w:t xml:space="preserve">: Tableau, </w:t>
      </w:r>
      <w:proofErr w:type="spellStart"/>
      <w:r w:rsidRPr="002B4258">
        <w:rPr>
          <w:rFonts w:ascii="Times New Roman" w:hAnsi="Times New Roman" w:cs="Times New Roman"/>
          <w:sz w:val="21"/>
          <w:szCs w:val="21"/>
        </w:rPr>
        <w:t>PowerBI</w:t>
      </w:r>
      <w:proofErr w:type="spellEnd"/>
      <w:r w:rsidRPr="002B4258">
        <w:rPr>
          <w:rFonts w:ascii="Times New Roman" w:hAnsi="Times New Roman" w:cs="Times New Roman"/>
          <w:sz w:val="21"/>
          <w:szCs w:val="21"/>
        </w:rPr>
        <w:t xml:space="preserve">, Google Analytics, Excel (Pivot tables, VLOOKUP, Macros, VBA, NPV, IRR) </w:t>
      </w:r>
    </w:p>
    <w:p w14:paraId="4340151C" w14:textId="77777777" w:rsidR="00E64277" w:rsidRPr="002B4258" w:rsidRDefault="00E64277" w:rsidP="00E64277">
      <w:pPr>
        <w:pStyle w:val="NoSpacing"/>
        <w:ind w:right="-54"/>
        <w:jc w:val="both"/>
        <w:rPr>
          <w:rFonts w:ascii="Times New Roman" w:hAnsi="Times New Roman" w:cs="Times New Roman"/>
          <w:sz w:val="21"/>
          <w:szCs w:val="21"/>
        </w:rPr>
      </w:pPr>
      <w:r w:rsidRPr="002B4258">
        <w:rPr>
          <w:rFonts w:ascii="Times New Roman" w:hAnsi="Times New Roman" w:cs="Times New Roman"/>
          <w:b/>
          <w:sz w:val="21"/>
          <w:szCs w:val="21"/>
        </w:rPr>
        <w:t>Data Science Libraries</w:t>
      </w:r>
      <w:r w:rsidRPr="002B4258">
        <w:rPr>
          <w:rFonts w:ascii="Times New Roman" w:hAnsi="Times New Roman" w:cs="Times New Roman"/>
          <w:sz w:val="21"/>
          <w:szCs w:val="21"/>
        </w:rPr>
        <w:t xml:space="preserve">: TensorFlow, sci-kit-learn, pandas, NumPy, SciPy, Matplotlib, seaborn, </w:t>
      </w:r>
      <w:proofErr w:type="spellStart"/>
      <w:r w:rsidRPr="002B4258">
        <w:rPr>
          <w:rFonts w:ascii="Times New Roman" w:hAnsi="Times New Roman" w:cs="Times New Roman"/>
          <w:sz w:val="21"/>
          <w:szCs w:val="21"/>
        </w:rPr>
        <w:t>PyTorch</w:t>
      </w:r>
      <w:proofErr w:type="spellEnd"/>
      <w:r w:rsidRPr="002B4258">
        <w:rPr>
          <w:rFonts w:ascii="Times New Roman" w:hAnsi="Times New Roman" w:cs="Times New Roman"/>
          <w:sz w:val="21"/>
          <w:szCs w:val="21"/>
        </w:rPr>
        <w:t xml:space="preserve">. </w:t>
      </w:r>
    </w:p>
    <w:p w14:paraId="0C76BA5A" w14:textId="77777777" w:rsidR="00E64277" w:rsidRPr="002B4258" w:rsidRDefault="00E64277" w:rsidP="00E64277">
      <w:pPr>
        <w:pStyle w:val="NoSpacing"/>
        <w:ind w:right="-54"/>
        <w:jc w:val="both"/>
        <w:rPr>
          <w:rFonts w:ascii="Times New Roman" w:hAnsi="Times New Roman" w:cs="Times New Roman"/>
          <w:sz w:val="21"/>
          <w:szCs w:val="21"/>
        </w:rPr>
      </w:pPr>
      <w:r w:rsidRPr="002B4258">
        <w:rPr>
          <w:rFonts w:ascii="Times New Roman" w:hAnsi="Times New Roman" w:cs="Times New Roman"/>
          <w:b/>
          <w:sz w:val="21"/>
          <w:szCs w:val="21"/>
        </w:rPr>
        <w:t>Cloud Services</w:t>
      </w:r>
      <w:r w:rsidRPr="002B4258">
        <w:rPr>
          <w:rFonts w:ascii="Times New Roman" w:hAnsi="Times New Roman" w:cs="Times New Roman"/>
          <w:sz w:val="21"/>
          <w:szCs w:val="21"/>
        </w:rPr>
        <w:t xml:space="preserve">: S3, Glue, Redshift, </w:t>
      </w:r>
      <w:proofErr w:type="spellStart"/>
      <w:r w:rsidRPr="002B4258">
        <w:rPr>
          <w:rFonts w:ascii="Times New Roman" w:hAnsi="Times New Roman" w:cs="Times New Roman"/>
          <w:sz w:val="21"/>
          <w:szCs w:val="21"/>
        </w:rPr>
        <w:t>Quicksight</w:t>
      </w:r>
      <w:proofErr w:type="spellEnd"/>
      <w:r w:rsidRPr="002B4258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Pr="002B4258">
        <w:rPr>
          <w:rFonts w:ascii="Times New Roman" w:hAnsi="Times New Roman" w:cs="Times New Roman"/>
          <w:sz w:val="21"/>
          <w:szCs w:val="21"/>
        </w:rPr>
        <w:t>Sagemaker</w:t>
      </w:r>
      <w:proofErr w:type="spellEnd"/>
      <w:r w:rsidRPr="002B4258">
        <w:rPr>
          <w:rFonts w:ascii="Times New Roman" w:hAnsi="Times New Roman" w:cs="Times New Roman"/>
          <w:sz w:val="21"/>
          <w:szCs w:val="21"/>
        </w:rPr>
        <w:t>, EC2, Data Pipeline, Snowflake, Lex, Lambda</w:t>
      </w:r>
    </w:p>
    <w:p w14:paraId="2E93F23D" w14:textId="77777777" w:rsidR="00E64277" w:rsidRPr="00E64277" w:rsidRDefault="00E64277" w:rsidP="00981D9A">
      <w:pPr>
        <w:pStyle w:val="NoSpacing"/>
        <w:ind w:right="-54"/>
        <w:jc w:val="both"/>
        <w:rPr>
          <w:rFonts w:ascii="Times New Roman" w:hAnsi="Times New Roman" w:cs="Times New Roman"/>
          <w:sz w:val="10"/>
          <w:szCs w:val="10"/>
        </w:rPr>
      </w:pPr>
    </w:p>
    <w:p w14:paraId="106BAFA8" w14:textId="77777777" w:rsidR="00AC10E4" w:rsidRPr="002B4258" w:rsidRDefault="00AC10E4" w:rsidP="00305F12">
      <w:pPr>
        <w:pStyle w:val="NoSpacing"/>
        <w:ind w:right="-54"/>
        <w:jc w:val="both"/>
        <w:rPr>
          <w:rFonts w:ascii="Times New Roman" w:hAnsi="Times New Roman" w:cs="Times New Roman"/>
          <w:sz w:val="10"/>
          <w:szCs w:val="10"/>
        </w:rPr>
      </w:pPr>
    </w:p>
    <w:p w14:paraId="743E6B80" w14:textId="77777777" w:rsidR="000A2CEF" w:rsidRPr="002B4258" w:rsidRDefault="000A2CEF" w:rsidP="00641E28">
      <w:pPr>
        <w:pStyle w:val="NoSpacing"/>
        <w:ind w:right="-54"/>
        <w:jc w:val="both"/>
        <w:rPr>
          <w:rFonts w:ascii="Times New Roman" w:hAnsi="Times New Roman" w:cs="Times New Roman"/>
          <w:sz w:val="10"/>
          <w:szCs w:val="10"/>
        </w:rPr>
        <w:sectPr w:rsidR="000A2CEF" w:rsidRPr="002B4258" w:rsidSect="00422660">
          <w:type w:val="continuous"/>
          <w:pgSz w:w="12240" w:h="15840"/>
          <w:pgMar w:top="576" w:right="720" w:bottom="576" w:left="720" w:header="720" w:footer="720" w:gutter="0"/>
          <w:cols w:space="720"/>
          <w:docGrid w:linePitch="360"/>
        </w:sectPr>
      </w:pPr>
    </w:p>
    <w:p w14:paraId="5DF8A7C4" w14:textId="32058E85" w:rsidR="00D119C1" w:rsidRDefault="005C7C01" w:rsidP="00641E28">
      <w:pPr>
        <w:pStyle w:val="NoSpacing"/>
        <w:spacing w:line="276" w:lineRule="auto"/>
        <w:ind w:right="-54" w:hanging="180"/>
        <w:jc w:val="both"/>
        <w:rPr>
          <w:rFonts w:ascii="Times New Roman" w:hAnsi="Times New Roman" w:cs="Times New Roman"/>
          <w:b/>
          <w:bCs/>
          <w:sz w:val="21"/>
          <w:szCs w:val="21"/>
          <w:u w:val="single"/>
        </w:rPr>
      </w:pPr>
      <w:r w:rsidRPr="002B4258">
        <w:rPr>
          <w:rFonts w:ascii="Times New Roman" w:hAnsi="Times New Roman" w:cs="Times New Roman"/>
          <w:b/>
          <w:bCs/>
          <w:sz w:val="21"/>
          <w:szCs w:val="21"/>
        </w:rPr>
        <w:t xml:space="preserve">   </w:t>
      </w:r>
      <w:r w:rsidR="00D119C1" w:rsidRPr="002B4258">
        <w:rPr>
          <w:rFonts w:ascii="Times New Roman" w:hAnsi="Times New Roman" w:cs="Times New Roman"/>
          <w:b/>
          <w:bCs/>
          <w:sz w:val="21"/>
          <w:szCs w:val="21"/>
          <w:u w:val="single"/>
        </w:rPr>
        <w:t>PROFESSIONAL EXPERIENCE</w:t>
      </w:r>
    </w:p>
    <w:p w14:paraId="6C5D1DFB" w14:textId="77777777" w:rsidR="00A40CAA" w:rsidRPr="00A40CAA" w:rsidRDefault="00A40CAA" w:rsidP="00641E28">
      <w:pPr>
        <w:pStyle w:val="NoSpacing"/>
        <w:spacing w:line="276" w:lineRule="auto"/>
        <w:ind w:right="-54" w:hanging="180"/>
        <w:jc w:val="both"/>
        <w:rPr>
          <w:rFonts w:ascii="Times New Roman" w:hAnsi="Times New Roman" w:cs="Times New Roman"/>
          <w:b/>
          <w:bCs/>
          <w:sz w:val="8"/>
          <w:szCs w:val="8"/>
          <w:u w:val="single"/>
        </w:rPr>
      </w:pPr>
    </w:p>
    <w:p w14:paraId="1FB7D011" w14:textId="4005FD29" w:rsidR="007D4B87" w:rsidRPr="002B4258" w:rsidRDefault="005C7C01" w:rsidP="00641E28">
      <w:pPr>
        <w:pStyle w:val="NoSpacing"/>
        <w:ind w:right="-54" w:hanging="180"/>
        <w:jc w:val="both"/>
        <w:rPr>
          <w:rFonts w:ascii="Times New Roman" w:hAnsi="Times New Roman" w:cs="Times New Roman"/>
          <w:sz w:val="21"/>
          <w:szCs w:val="21"/>
        </w:rPr>
      </w:pPr>
      <w:r w:rsidRPr="002B4258">
        <w:rPr>
          <w:rFonts w:ascii="Times New Roman" w:hAnsi="Times New Roman" w:cs="Times New Roman"/>
          <w:b/>
          <w:bCs/>
          <w:sz w:val="21"/>
          <w:szCs w:val="21"/>
        </w:rPr>
        <w:t xml:space="preserve">  </w:t>
      </w:r>
      <w:r w:rsidR="00F328DA" w:rsidRPr="002B4258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E64277" w:rsidRPr="002B4258">
        <w:rPr>
          <w:rFonts w:ascii="Times New Roman" w:hAnsi="Times New Roman" w:cs="Times New Roman"/>
          <w:b/>
          <w:bCs/>
          <w:sz w:val="21"/>
          <w:szCs w:val="21"/>
        </w:rPr>
        <w:t>Data Engineer</w:t>
      </w:r>
      <w:r w:rsidR="00E64277">
        <w:rPr>
          <w:rFonts w:ascii="Times New Roman" w:hAnsi="Times New Roman" w:cs="Times New Roman"/>
          <w:b/>
          <w:bCs/>
          <w:sz w:val="21"/>
          <w:szCs w:val="21"/>
        </w:rPr>
        <w:t xml:space="preserve">, </w:t>
      </w:r>
      <w:r w:rsidR="006A5596" w:rsidRPr="002B4258">
        <w:rPr>
          <w:rFonts w:ascii="Times New Roman" w:hAnsi="Times New Roman" w:cs="Times New Roman"/>
          <w:b/>
          <w:bCs/>
          <w:sz w:val="21"/>
          <w:szCs w:val="21"/>
        </w:rPr>
        <w:t>York IE ACPC Pvt Ltd</w:t>
      </w:r>
      <w:r w:rsidR="00D119C1" w:rsidRPr="002B4258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D119C1" w:rsidRPr="002B4258">
        <w:rPr>
          <w:rFonts w:ascii="Times New Roman" w:hAnsi="Times New Roman" w:cs="Times New Roman"/>
          <w:sz w:val="21"/>
          <w:szCs w:val="21"/>
        </w:rPr>
        <w:tab/>
      </w:r>
      <w:r w:rsidR="00D119C1" w:rsidRPr="002B4258">
        <w:rPr>
          <w:rFonts w:ascii="Times New Roman" w:hAnsi="Times New Roman" w:cs="Times New Roman"/>
          <w:sz w:val="21"/>
          <w:szCs w:val="21"/>
        </w:rPr>
        <w:tab/>
      </w:r>
      <w:r w:rsidR="00D119C1" w:rsidRPr="002B4258">
        <w:rPr>
          <w:rFonts w:ascii="Times New Roman" w:hAnsi="Times New Roman" w:cs="Times New Roman"/>
          <w:sz w:val="21"/>
          <w:szCs w:val="21"/>
        </w:rPr>
        <w:tab/>
      </w:r>
      <w:r w:rsidR="00D119C1" w:rsidRPr="002B4258">
        <w:rPr>
          <w:rFonts w:ascii="Times New Roman" w:hAnsi="Times New Roman" w:cs="Times New Roman"/>
          <w:sz w:val="21"/>
          <w:szCs w:val="21"/>
        </w:rPr>
        <w:tab/>
      </w:r>
      <w:r w:rsidR="00D119C1" w:rsidRPr="002B4258">
        <w:rPr>
          <w:rFonts w:ascii="Times New Roman" w:hAnsi="Times New Roman" w:cs="Times New Roman"/>
          <w:sz w:val="21"/>
          <w:szCs w:val="21"/>
        </w:rPr>
        <w:tab/>
      </w:r>
      <w:r w:rsidR="00D119C1" w:rsidRPr="002B4258">
        <w:rPr>
          <w:rFonts w:ascii="Times New Roman" w:hAnsi="Times New Roman" w:cs="Times New Roman"/>
          <w:sz w:val="21"/>
          <w:szCs w:val="21"/>
        </w:rPr>
        <w:tab/>
      </w:r>
      <w:r w:rsidR="00D119C1" w:rsidRPr="002B4258">
        <w:rPr>
          <w:rFonts w:ascii="Times New Roman" w:hAnsi="Times New Roman" w:cs="Times New Roman"/>
          <w:sz w:val="21"/>
          <w:szCs w:val="21"/>
        </w:rPr>
        <w:tab/>
      </w:r>
      <w:r w:rsidR="009F7192" w:rsidRPr="002B4258">
        <w:rPr>
          <w:rFonts w:ascii="Times New Roman" w:hAnsi="Times New Roman" w:cs="Times New Roman"/>
          <w:sz w:val="21"/>
          <w:szCs w:val="21"/>
        </w:rPr>
        <w:t xml:space="preserve">      </w:t>
      </w:r>
      <w:r w:rsidR="00302FEA" w:rsidRPr="002B4258">
        <w:rPr>
          <w:rFonts w:ascii="Times New Roman" w:hAnsi="Times New Roman" w:cs="Times New Roman"/>
          <w:sz w:val="21"/>
          <w:szCs w:val="21"/>
        </w:rPr>
        <w:t xml:space="preserve">    </w:t>
      </w:r>
      <w:r w:rsidR="00D119C1" w:rsidRPr="002B4258">
        <w:rPr>
          <w:rFonts w:ascii="Times New Roman" w:hAnsi="Times New Roman" w:cs="Times New Roman"/>
          <w:sz w:val="21"/>
          <w:szCs w:val="21"/>
        </w:rPr>
        <w:t>Jan 2023 – Jul 2023</w:t>
      </w:r>
    </w:p>
    <w:p w14:paraId="076EB795" w14:textId="5C262EBD" w:rsidR="00D119C1" w:rsidRPr="002B4258" w:rsidRDefault="00D119C1" w:rsidP="00641E28">
      <w:pPr>
        <w:pStyle w:val="NoSpacing"/>
        <w:numPr>
          <w:ilvl w:val="0"/>
          <w:numId w:val="32"/>
        </w:numPr>
        <w:tabs>
          <w:tab w:val="left" w:pos="0"/>
        </w:tabs>
        <w:ind w:left="180" w:right="-54" w:hanging="180"/>
        <w:jc w:val="both"/>
        <w:rPr>
          <w:rFonts w:ascii="Times New Roman" w:hAnsi="Times New Roman" w:cs="Times New Roman"/>
          <w:sz w:val="21"/>
          <w:szCs w:val="21"/>
        </w:rPr>
      </w:pPr>
      <w:r w:rsidRPr="002B4258">
        <w:rPr>
          <w:rFonts w:ascii="Times New Roman" w:hAnsi="Times New Roman" w:cs="Times New Roman"/>
          <w:sz w:val="21"/>
          <w:szCs w:val="21"/>
        </w:rPr>
        <w:t xml:space="preserve">Architected and executed pipelines on ETL processes, </w:t>
      </w:r>
      <w:r w:rsidR="00E55400" w:rsidRPr="002B4258">
        <w:rPr>
          <w:rFonts w:ascii="Times New Roman" w:hAnsi="Times New Roman" w:cs="Times New Roman"/>
          <w:sz w:val="21"/>
          <w:szCs w:val="21"/>
        </w:rPr>
        <w:t>via</w:t>
      </w:r>
      <w:r w:rsidRPr="002B4258">
        <w:rPr>
          <w:rFonts w:ascii="Times New Roman" w:hAnsi="Times New Roman" w:cs="Times New Roman"/>
          <w:sz w:val="21"/>
          <w:szCs w:val="21"/>
        </w:rPr>
        <w:t xml:space="preserve"> Python to integrate </w:t>
      </w:r>
      <w:r w:rsidR="00302FEA" w:rsidRPr="002B4258">
        <w:rPr>
          <w:rFonts w:ascii="Times New Roman" w:hAnsi="Times New Roman" w:cs="Times New Roman"/>
          <w:sz w:val="21"/>
          <w:szCs w:val="21"/>
        </w:rPr>
        <w:t>datasets</w:t>
      </w:r>
      <w:r w:rsidRPr="002B4258">
        <w:rPr>
          <w:rFonts w:ascii="Times New Roman" w:hAnsi="Times New Roman" w:cs="Times New Roman"/>
          <w:sz w:val="21"/>
          <w:szCs w:val="21"/>
        </w:rPr>
        <w:t xml:space="preserve">, </w:t>
      </w:r>
      <w:r w:rsidR="00370094" w:rsidRPr="002B4258">
        <w:rPr>
          <w:rFonts w:ascii="Times New Roman" w:hAnsi="Times New Roman" w:cs="Times New Roman"/>
          <w:sz w:val="21"/>
          <w:szCs w:val="21"/>
        </w:rPr>
        <w:t>and reduced processing time by 20%.</w:t>
      </w:r>
    </w:p>
    <w:p w14:paraId="055A6D36" w14:textId="604894FE" w:rsidR="00946324" w:rsidRPr="002B4258" w:rsidRDefault="00D119C1" w:rsidP="00302FEA">
      <w:pPr>
        <w:pStyle w:val="NoSpacing"/>
        <w:numPr>
          <w:ilvl w:val="0"/>
          <w:numId w:val="32"/>
        </w:numPr>
        <w:tabs>
          <w:tab w:val="left" w:pos="0"/>
        </w:tabs>
        <w:ind w:left="180" w:right="-54" w:hanging="180"/>
        <w:jc w:val="both"/>
        <w:rPr>
          <w:rFonts w:ascii="Times New Roman" w:hAnsi="Times New Roman" w:cs="Times New Roman"/>
          <w:sz w:val="21"/>
          <w:szCs w:val="21"/>
        </w:rPr>
      </w:pPr>
      <w:r w:rsidRPr="002B4258">
        <w:rPr>
          <w:rFonts w:ascii="Times New Roman" w:hAnsi="Times New Roman" w:cs="Times New Roman"/>
          <w:sz w:val="21"/>
          <w:szCs w:val="21"/>
        </w:rPr>
        <w:t xml:space="preserve">Streamlined cloud storage costs by 10% and improved retrieval efficiency from Blackbaud's datasets by </w:t>
      </w:r>
      <w:r w:rsidR="00641E28" w:rsidRPr="002B4258">
        <w:rPr>
          <w:rFonts w:ascii="Times New Roman" w:hAnsi="Times New Roman" w:cs="Times New Roman"/>
          <w:sz w:val="21"/>
          <w:szCs w:val="21"/>
        </w:rPr>
        <w:t>implementing</w:t>
      </w:r>
      <w:r w:rsidR="00370094" w:rsidRPr="002B4258">
        <w:rPr>
          <w:rFonts w:ascii="Times New Roman" w:hAnsi="Times New Roman" w:cs="Times New Roman"/>
          <w:sz w:val="21"/>
          <w:szCs w:val="21"/>
        </w:rPr>
        <w:t xml:space="preserve"> </w:t>
      </w:r>
      <w:r w:rsidRPr="002B4258">
        <w:rPr>
          <w:rFonts w:ascii="Times New Roman" w:hAnsi="Times New Roman" w:cs="Times New Roman"/>
          <w:sz w:val="21"/>
          <w:szCs w:val="21"/>
        </w:rPr>
        <w:t>AWS Athena for analysis and AWS Glue for SQL query execution.</w:t>
      </w:r>
    </w:p>
    <w:p w14:paraId="3430A399" w14:textId="38939A7C" w:rsidR="00512EEC" w:rsidRPr="002B4258" w:rsidRDefault="00512EEC" w:rsidP="00302FEA">
      <w:pPr>
        <w:pStyle w:val="NoSpacing"/>
        <w:numPr>
          <w:ilvl w:val="0"/>
          <w:numId w:val="32"/>
        </w:numPr>
        <w:tabs>
          <w:tab w:val="left" w:pos="0"/>
        </w:tabs>
        <w:ind w:left="180" w:right="-54" w:hanging="180"/>
        <w:jc w:val="both"/>
        <w:rPr>
          <w:rFonts w:ascii="Times New Roman" w:hAnsi="Times New Roman" w:cs="Times New Roman"/>
          <w:sz w:val="21"/>
          <w:szCs w:val="21"/>
        </w:rPr>
      </w:pPr>
      <w:r w:rsidRPr="002B4258">
        <w:rPr>
          <w:rFonts w:ascii="Times New Roman" w:hAnsi="Times New Roman" w:cs="Times New Roman"/>
          <w:sz w:val="21"/>
          <w:szCs w:val="21"/>
        </w:rPr>
        <w:t xml:space="preserve">Collaborated with global clients and system users to support </w:t>
      </w:r>
      <w:r w:rsidR="00815CC8" w:rsidRPr="002B4258">
        <w:rPr>
          <w:rFonts w:ascii="Times New Roman" w:hAnsi="Times New Roman" w:cs="Times New Roman"/>
          <w:sz w:val="21"/>
          <w:szCs w:val="21"/>
        </w:rPr>
        <w:t>r</w:t>
      </w:r>
      <w:r w:rsidRPr="002B4258">
        <w:rPr>
          <w:rFonts w:ascii="Times New Roman" w:hAnsi="Times New Roman" w:cs="Times New Roman"/>
          <w:sz w:val="21"/>
          <w:szCs w:val="21"/>
        </w:rPr>
        <w:t>eporting</w:t>
      </w:r>
      <w:r w:rsidR="00815CC8" w:rsidRPr="002B4258">
        <w:rPr>
          <w:rFonts w:ascii="Times New Roman" w:hAnsi="Times New Roman" w:cs="Times New Roman"/>
          <w:sz w:val="21"/>
          <w:szCs w:val="21"/>
        </w:rPr>
        <w:t xml:space="preserve"> for</w:t>
      </w:r>
      <w:r w:rsidRPr="002B4258">
        <w:rPr>
          <w:rFonts w:ascii="Times New Roman" w:hAnsi="Times New Roman" w:cs="Times New Roman"/>
          <w:sz w:val="21"/>
          <w:szCs w:val="21"/>
        </w:rPr>
        <w:t xml:space="preserve"> system development, ensuring </w:t>
      </w:r>
      <w:r w:rsidR="00C40A97" w:rsidRPr="002B4258">
        <w:rPr>
          <w:rFonts w:ascii="Times New Roman" w:hAnsi="Times New Roman" w:cs="Times New Roman"/>
          <w:sz w:val="21"/>
          <w:szCs w:val="21"/>
        </w:rPr>
        <w:t>5</w:t>
      </w:r>
      <w:r w:rsidRPr="002B4258">
        <w:rPr>
          <w:rFonts w:ascii="Times New Roman" w:hAnsi="Times New Roman" w:cs="Times New Roman"/>
          <w:sz w:val="21"/>
          <w:szCs w:val="21"/>
        </w:rPr>
        <w:t>% compliance.</w:t>
      </w:r>
    </w:p>
    <w:p w14:paraId="192ADE78" w14:textId="5EE78B2C" w:rsidR="00302FEA" w:rsidRPr="002B4258" w:rsidRDefault="00DE522F" w:rsidP="00370094">
      <w:pPr>
        <w:pStyle w:val="NoSpacing"/>
        <w:numPr>
          <w:ilvl w:val="0"/>
          <w:numId w:val="32"/>
        </w:numPr>
        <w:tabs>
          <w:tab w:val="left" w:pos="0"/>
          <w:tab w:val="left" w:pos="180"/>
        </w:tabs>
        <w:ind w:left="180" w:right="-54" w:hanging="180"/>
        <w:jc w:val="both"/>
        <w:rPr>
          <w:rFonts w:ascii="Times New Roman" w:hAnsi="Times New Roman" w:cs="Times New Roman"/>
          <w:sz w:val="21"/>
          <w:szCs w:val="21"/>
        </w:rPr>
      </w:pPr>
      <w:r w:rsidRPr="002B4258">
        <w:rPr>
          <w:rFonts w:ascii="Times New Roman" w:hAnsi="Times New Roman" w:cs="Times New Roman"/>
          <w:sz w:val="21"/>
          <w:szCs w:val="21"/>
        </w:rPr>
        <w:t>Executed</w:t>
      </w:r>
      <w:r w:rsidR="008E5EB5" w:rsidRPr="002B4258">
        <w:rPr>
          <w:rFonts w:ascii="Times New Roman" w:hAnsi="Times New Roman" w:cs="Times New Roman"/>
          <w:sz w:val="21"/>
          <w:szCs w:val="21"/>
        </w:rPr>
        <w:t xml:space="preserve"> SQL queries and DynamoDB operations to enforce </w:t>
      </w:r>
      <w:r w:rsidR="00E55400" w:rsidRPr="002B4258">
        <w:rPr>
          <w:rFonts w:ascii="Times New Roman" w:hAnsi="Times New Roman" w:cs="Times New Roman"/>
          <w:sz w:val="21"/>
          <w:szCs w:val="21"/>
        </w:rPr>
        <w:t>Personally identifiable information</w:t>
      </w:r>
      <w:r w:rsidR="008E5EB5" w:rsidRPr="002B4258">
        <w:rPr>
          <w:rFonts w:ascii="Times New Roman" w:hAnsi="Times New Roman" w:cs="Times New Roman"/>
          <w:sz w:val="21"/>
          <w:szCs w:val="21"/>
        </w:rPr>
        <w:t xml:space="preserve"> protocols</w:t>
      </w:r>
      <w:r w:rsidR="00370094" w:rsidRPr="002B4258">
        <w:rPr>
          <w:rFonts w:ascii="Times New Roman" w:hAnsi="Times New Roman" w:cs="Times New Roman"/>
          <w:sz w:val="21"/>
          <w:szCs w:val="21"/>
        </w:rPr>
        <w:t xml:space="preserve"> on 10+ datasets</w:t>
      </w:r>
      <w:r w:rsidR="008E5EB5" w:rsidRPr="002B4258">
        <w:rPr>
          <w:rFonts w:ascii="Times New Roman" w:hAnsi="Times New Roman" w:cs="Times New Roman"/>
          <w:sz w:val="21"/>
          <w:szCs w:val="21"/>
        </w:rPr>
        <w:t xml:space="preserve">, </w:t>
      </w:r>
    </w:p>
    <w:p w14:paraId="0D7F3DBA" w14:textId="5C0FFC94" w:rsidR="008E5EB5" w:rsidRPr="002B4258" w:rsidRDefault="004D5EB6" w:rsidP="00302FEA">
      <w:pPr>
        <w:pStyle w:val="NoSpacing"/>
        <w:tabs>
          <w:tab w:val="left" w:pos="0"/>
          <w:tab w:val="left" w:pos="180"/>
        </w:tabs>
        <w:ind w:left="180" w:right="-54"/>
        <w:jc w:val="both"/>
        <w:rPr>
          <w:rFonts w:ascii="Times New Roman" w:hAnsi="Times New Roman" w:cs="Times New Roman"/>
          <w:sz w:val="21"/>
          <w:szCs w:val="21"/>
        </w:rPr>
      </w:pPr>
      <w:r w:rsidRPr="002B4258">
        <w:rPr>
          <w:rFonts w:ascii="Times New Roman" w:hAnsi="Times New Roman" w:cs="Times New Roman"/>
          <w:sz w:val="21"/>
          <w:szCs w:val="21"/>
        </w:rPr>
        <w:t>ensure</w:t>
      </w:r>
      <w:r w:rsidR="008E5EB5" w:rsidRPr="002B4258">
        <w:rPr>
          <w:rFonts w:ascii="Times New Roman" w:hAnsi="Times New Roman" w:cs="Times New Roman"/>
          <w:sz w:val="21"/>
          <w:szCs w:val="21"/>
        </w:rPr>
        <w:t xml:space="preserve"> </w:t>
      </w:r>
      <w:r w:rsidR="00302FEA" w:rsidRPr="002B4258">
        <w:rPr>
          <w:rFonts w:ascii="Times New Roman" w:hAnsi="Times New Roman" w:cs="Times New Roman"/>
          <w:sz w:val="21"/>
          <w:szCs w:val="21"/>
        </w:rPr>
        <w:t>integrity and</w:t>
      </w:r>
      <w:r w:rsidR="008E5EB5" w:rsidRPr="002B4258">
        <w:rPr>
          <w:rFonts w:ascii="Times New Roman" w:hAnsi="Times New Roman" w:cs="Times New Roman"/>
          <w:sz w:val="21"/>
          <w:szCs w:val="21"/>
        </w:rPr>
        <w:t xml:space="preserve"> </w:t>
      </w:r>
      <w:r w:rsidR="00E41369">
        <w:rPr>
          <w:rFonts w:ascii="Times New Roman" w:hAnsi="Times New Roman" w:cs="Times New Roman"/>
          <w:sz w:val="21"/>
          <w:szCs w:val="21"/>
        </w:rPr>
        <w:t>eliminate</w:t>
      </w:r>
      <w:r w:rsidR="008E5EB5" w:rsidRPr="002B4258">
        <w:rPr>
          <w:rFonts w:ascii="Times New Roman" w:hAnsi="Times New Roman" w:cs="Times New Roman"/>
          <w:sz w:val="21"/>
          <w:szCs w:val="21"/>
        </w:rPr>
        <w:t xml:space="preserve"> confidential information</w:t>
      </w:r>
      <w:r w:rsidR="002F7873" w:rsidRPr="002B4258">
        <w:rPr>
          <w:rFonts w:ascii="Times New Roman" w:hAnsi="Times New Roman" w:cs="Times New Roman"/>
          <w:sz w:val="21"/>
          <w:szCs w:val="21"/>
        </w:rPr>
        <w:t xml:space="preserve"> </w:t>
      </w:r>
      <w:r w:rsidR="008E5EB5" w:rsidRPr="002B4258">
        <w:rPr>
          <w:rFonts w:ascii="Times New Roman" w:hAnsi="Times New Roman" w:cs="Times New Roman"/>
          <w:sz w:val="21"/>
          <w:szCs w:val="21"/>
        </w:rPr>
        <w:t>from JSON datasets to enhance security.</w:t>
      </w:r>
    </w:p>
    <w:p w14:paraId="2AF9B89F" w14:textId="77777777" w:rsidR="005C7C01" w:rsidRPr="002B4258" w:rsidRDefault="005C7C01" w:rsidP="00641E28">
      <w:pPr>
        <w:pStyle w:val="NoSpacing"/>
        <w:tabs>
          <w:tab w:val="left" w:pos="0"/>
          <w:tab w:val="left" w:pos="180"/>
        </w:tabs>
        <w:ind w:right="-54"/>
        <w:jc w:val="both"/>
        <w:rPr>
          <w:rFonts w:ascii="Times New Roman" w:hAnsi="Times New Roman" w:cs="Times New Roman"/>
          <w:sz w:val="10"/>
          <w:szCs w:val="10"/>
        </w:rPr>
      </w:pPr>
    </w:p>
    <w:p w14:paraId="77A33CFB" w14:textId="721639FC" w:rsidR="00D119C1" w:rsidRPr="002B4258" w:rsidRDefault="005C7C01" w:rsidP="00641E28">
      <w:pPr>
        <w:pStyle w:val="NoSpacing"/>
        <w:ind w:right="-54" w:hanging="180"/>
        <w:jc w:val="both"/>
        <w:rPr>
          <w:rFonts w:ascii="Times New Roman" w:hAnsi="Times New Roman" w:cs="Times New Roman"/>
          <w:sz w:val="21"/>
          <w:szCs w:val="21"/>
        </w:rPr>
      </w:pPr>
      <w:r w:rsidRPr="002B4258">
        <w:rPr>
          <w:rFonts w:ascii="Times New Roman" w:hAnsi="Times New Roman" w:cs="Times New Roman"/>
          <w:b/>
          <w:bCs/>
          <w:sz w:val="21"/>
          <w:szCs w:val="21"/>
        </w:rPr>
        <w:t xml:space="preserve">  </w:t>
      </w:r>
      <w:r w:rsidR="00F328DA" w:rsidRPr="002B4258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E64277" w:rsidRPr="002B4258">
        <w:rPr>
          <w:rFonts w:ascii="Times New Roman" w:hAnsi="Times New Roman" w:cs="Times New Roman"/>
          <w:b/>
          <w:bCs/>
          <w:sz w:val="21"/>
          <w:szCs w:val="21"/>
        </w:rPr>
        <w:t>Data Analyst</w:t>
      </w:r>
      <w:r w:rsidR="00E64277">
        <w:rPr>
          <w:rFonts w:ascii="Times New Roman" w:hAnsi="Times New Roman" w:cs="Times New Roman"/>
          <w:b/>
          <w:bCs/>
          <w:sz w:val="21"/>
          <w:szCs w:val="21"/>
        </w:rPr>
        <w:t xml:space="preserve">, </w:t>
      </w:r>
      <w:r w:rsidR="00981D9A" w:rsidRPr="002B4258">
        <w:rPr>
          <w:rFonts w:ascii="Times New Roman" w:hAnsi="Times New Roman" w:cs="Times New Roman"/>
          <w:b/>
          <w:bCs/>
          <w:sz w:val="21"/>
          <w:szCs w:val="21"/>
        </w:rPr>
        <w:t>Brainy Beam Pvt Ltd</w:t>
      </w:r>
      <w:r w:rsidR="00D119C1" w:rsidRPr="002B4258">
        <w:rPr>
          <w:rFonts w:ascii="Times New Roman" w:hAnsi="Times New Roman" w:cs="Times New Roman"/>
          <w:sz w:val="21"/>
          <w:szCs w:val="21"/>
        </w:rPr>
        <w:tab/>
      </w:r>
      <w:r w:rsidR="00D119C1" w:rsidRPr="002B4258">
        <w:rPr>
          <w:rFonts w:ascii="Times New Roman" w:hAnsi="Times New Roman" w:cs="Times New Roman"/>
          <w:sz w:val="21"/>
          <w:szCs w:val="21"/>
        </w:rPr>
        <w:tab/>
      </w:r>
      <w:r w:rsidR="00D119C1" w:rsidRPr="002B4258">
        <w:rPr>
          <w:rFonts w:ascii="Times New Roman" w:hAnsi="Times New Roman" w:cs="Times New Roman"/>
          <w:sz w:val="21"/>
          <w:szCs w:val="21"/>
        </w:rPr>
        <w:tab/>
      </w:r>
      <w:r w:rsidR="00D119C1" w:rsidRPr="002B4258">
        <w:rPr>
          <w:rFonts w:ascii="Times New Roman" w:hAnsi="Times New Roman" w:cs="Times New Roman"/>
          <w:sz w:val="21"/>
          <w:szCs w:val="21"/>
        </w:rPr>
        <w:tab/>
      </w:r>
      <w:r w:rsidR="00D119C1" w:rsidRPr="002B4258">
        <w:rPr>
          <w:rFonts w:ascii="Times New Roman" w:hAnsi="Times New Roman" w:cs="Times New Roman"/>
          <w:sz w:val="21"/>
          <w:szCs w:val="21"/>
        </w:rPr>
        <w:tab/>
      </w:r>
      <w:r w:rsidR="00D119C1" w:rsidRPr="002B4258">
        <w:rPr>
          <w:rFonts w:ascii="Times New Roman" w:hAnsi="Times New Roman" w:cs="Times New Roman"/>
          <w:sz w:val="21"/>
          <w:szCs w:val="21"/>
        </w:rPr>
        <w:tab/>
      </w:r>
      <w:r w:rsidR="00D119C1" w:rsidRPr="002B4258">
        <w:rPr>
          <w:rFonts w:ascii="Times New Roman" w:hAnsi="Times New Roman" w:cs="Times New Roman"/>
          <w:sz w:val="21"/>
          <w:szCs w:val="21"/>
        </w:rPr>
        <w:tab/>
        <w:t xml:space="preserve">          </w:t>
      </w:r>
      <w:r w:rsidR="009F7192" w:rsidRPr="002B4258">
        <w:rPr>
          <w:rFonts w:ascii="Times New Roman" w:hAnsi="Times New Roman" w:cs="Times New Roman"/>
          <w:sz w:val="21"/>
          <w:szCs w:val="21"/>
        </w:rPr>
        <w:t xml:space="preserve"> </w:t>
      </w:r>
      <w:r w:rsidRPr="002B4258">
        <w:rPr>
          <w:rFonts w:ascii="Times New Roman" w:hAnsi="Times New Roman" w:cs="Times New Roman"/>
          <w:sz w:val="21"/>
          <w:szCs w:val="21"/>
        </w:rPr>
        <w:t xml:space="preserve"> </w:t>
      </w:r>
      <w:r w:rsidR="006A5596" w:rsidRPr="002B4258">
        <w:rPr>
          <w:rFonts w:ascii="Times New Roman" w:hAnsi="Times New Roman" w:cs="Times New Roman"/>
          <w:sz w:val="21"/>
          <w:szCs w:val="21"/>
        </w:rPr>
        <w:tab/>
        <w:t xml:space="preserve">     </w:t>
      </w:r>
      <w:r w:rsidR="00302FEA" w:rsidRPr="002B4258">
        <w:rPr>
          <w:rFonts w:ascii="Times New Roman" w:hAnsi="Times New Roman" w:cs="Times New Roman"/>
          <w:sz w:val="21"/>
          <w:szCs w:val="21"/>
        </w:rPr>
        <w:t xml:space="preserve"> </w:t>
      </w:r>
      <w:r w:rsidR="00D119C1" w:rsidRPr="002B4258">
        <w:rPr>
          <w:rFonts w:ascii="Times New Roman" w:hAnsi="Times New Roman" w:cs="Times New Roman"/>
          <w:sz w:val="21"/>
          <w:szCs w:val="21"/>
        </w:rPr>
        <w:t xml:space="preserve">May 2022 – Aug 2022 </w:t>
      </w:r>
    </w:p>
    <w:p w14:paraId="24318A5F" w14:textId="058D23A4" w:rsidR="00C40A97" w:rsidRPr="002B4258" w:rsidRDefault="00DE522F" w:rsidP="00641E28">
      <w:pPr>
        <w:pStyle w:val="NoSpacing"/>
        <w:numPr>
          <w:ilvl w:val="0"/>
          <w:numId w:val="34"/>
        </w:numPr>
        <w:tabs>
          <w:tab w:val="left" w:pos="0"/>
        </w:tabs>
        <w:ind w:left="180" w:right="-54" w:hanging="180"/>
        <w:jc w:val="both"/>
        <w:rPr>
          <w:rFonts w:ascii="Times New Roman" w:hAnsi="Times New Roman" w:cs="Times New Roman"/>
          <w:sz w:val="21"/>
          <w:szCs w:val="21"/>
        </w:rPr>
      </w:pPr>
      <w:r w:rsidRPr="002B4258">
        <w:rPr>
          <w:rFonts w:ascii="Times New Roman" w:hAnsi="Times New Roman" w:cs="Times New Roman"/>
          <w:sz w:val="21"/>
          <w:szCs w:val="21"/>
        </w:rPr>
        <w:t>Established</w:t>
      </w:r>
      <w:r w:rsidR="00C40A97" w:rsidRPr="002B4258">
        <w:rPr>
          <w:rFonts w:ascii="Times New Roman" w:hAnsi="Times New Roman" w:cs="Times New Roman"/>
          <w:sz w:val="21"/>
          <w:szCs w:val="21"/>
        </w:rPr>
        <w:t xml:space="preserve"> analysis of user behavior data from an e-commerce platform employing statistical and Markov analysis techniques.</w:t>
      </w:r>
    </w:p>
    <w:p w14:paraId="2BE6567C" w14:textId="4C1D967A" w:rsidR="00CE1542" w:rsidRPr="002B4258" w:rsidRDefault="00CE1542" w:rsidP="00641E28">
      <w:pPr>
        <w:pStyle w:val="NoSpacing"/>
        <w:numPr>
          <w:ilvl w:val="0"/>
          <w:numId w:val="34"/>
        </w:numPr>
        <w:tabs>
          <w:tab w:val="left" w:pos="0"/>
        </w:tabs>
        <w:ind w:left="180" w:right="-54" w:hanging="180"/>
        <w:jc w:val="both"/>
        <w:rPr>
          <w:rFonts w:ascii="Times New Roman" w:hAnsi="Times New Roman" w:cs="Times New Roman"/>
          <w:sz w:val="21"/>
          <w:szCs w:val="21"/>
        </w:rPr>
      </w:pPr>
      <w:r w:rsidRPr="002B4258">
        <w:rPr>
          <w:rFonts w:ascii="Times New Roman" w:hAnsi="Times New Roman" w:cs="Times New Roman"/>
          <w:sz w:val="21"/>
          <w:szCs w:val="21"/>
        </w:rPr>
        <w:t>Conducted exploratory data analysis, goal setting, forecasting, and quantitative descriptive statistics on sales data to optimize KPIs performance resulting in a 14% reduction in backlogs.</w:t>
      </w:r>
    </w:p>
    <w:p w14:paraId="6A1B1984" w14:textId="3E9097D5" w:rsidR="00946324" w:rsidRPr="002B4258" w:rsidRDefault="00E55400" w:rsidP="00641E28">
      <w:pPr>
        <w:pStyle w:val="NoSpacing"/>
        <w:numPr>
          <w:ilvl w:val="0"/>
          <w:numId w:val="34"/>
        </w:numPr>
        <w:tabs>
          <w:tab w:val="left" w:pos="0"/>
        </w:tabs>
        <w:ind w:left="180" w:right="-54" w:hanging="180"/>
        <w:jc w:val="both"/>
        <w:rPr>
          <w:rFonts w:ascii="Times New Roman" w:hAnsi="Times New Roman" w:cs="Times New Roman"/>
          <w:sz w:val="21"/>
          <w:szCs w:val="21"/>
        </w:rPr>
      </w:pPr>
      <w:r w:rsidRPr="002B4258">
        <w:rPr>
          <w:rFonts w:ascii="Times New Roman" w:hAnsi="Times New Roman" w:cs="Times New Roman"/>
          <w:sz w:val="21"/>
          <w:szCs w:val="21"/>
        </w:rPr>
        <w:t xml:space="preserve">Optimized data warehousing to handle </w:t>
      </w:r>
      <w:r w:rsidR="00302FEA" w:rsidRPr="002B4258">
        <w:rPr>
          <w:rFonts w:ascii="Times New Roman" w:hAnsi="Times New Roman" w:cs="Times New Roman"/>
          <w:sz w:val="21"/>
          <w:szCs w:val="21"/>
        </w:rPr>
        <w:t>B</w:t>
      </w:r>
      <w:r w:rsidRPr="002B4258">
        <w:rPr>
          <w:rFonts w:ascii="Times New Roman" w:hAnsi="Times New Roman" w:cs="Times New Roman"/>
          <w:sz w:val="21"/>
          <w:szCs w:val="21"/>
        </w:rPr>
        <w:t>igdata using</w:t>
      </w:r>
      <w:r w:rsidR="00D119C1" w:rsidRPr="002B4258">
        <w:rPr>
          <w:rFonts w:ascii="Times New Roman" w:hAnsi="Times New Roman" w:cs="Times New Roman"/>
          <w:sz w:val="21"/>
          <w:szCs w:val="21"/>
        </w:rPr>
        <w:t xml:space="preserve"> SQL and R to conduct product analysis</w:t>
      </w:r>
      <w:r w:rsidR="00641E28" w:rsidRPr="002B4258">
        <w:rPr>
          <w:rFonts w:ascii="Times New Roman" w:hAnsi="Times New Roman" w:cs="Times New Roman"/>
          <w:sz w:val="21"/>
          <w:szCs w:val="21"/>
        </w:rPr>
        <w:t xml:space="preserve"> resulting in 20% redundancy.</w:t>
      </w:r>
    </w:p>
    <w:p w14:paraId="483442FA" w14:textId="5ABA803B" w:rsidR="005C7C01" w:rsidRPr="002B4258" w:rsidRDefault="005C7C01" w:rsidP="00641E28">
      <w:pPr>
        <w:pStyle w:val="NoSpacing"/>
        <w:tabs>
          <w:tab w:val="left" w:pos="0"/>
        </w:tabs>
        <w:ind w:right="-54"/>
        <w:jc w:val="both"/>
        <w:rPr>
          <w:rFonts w:ascii="Times New Roman" w:hAnsi="Times New Roman" w:cs="Times New Roman"/>
          <w:sz w:val="10"/>
          <w:szCs w:val="10"/>
        </w:rPr>
      </w:pPr>
    </w:p>
    <w:p w14:paraId="135F353A" w14:textId="344C094B" w:rsidR="00C50814" w:rsidRPr="002B4258" w:rsidRDefault="00985AC6" w:rsidP="00641E28">
      <w:pPr>
        <w:pStyle w:val="NoSpacing"/>
        <w:ind w:right="-54" w:hanging="270"/>
        <w:jc w:val="both"/>
        <w:rPr>
          <w:rFonts w:ascii="Times New Roman" w:hAnsi="Times New Roman" w:cs="Times New Roman"/>
          <w:sz w:val="21"/>
          <w:szCs w:val="21"/>
        </w:rPr>
      </w:pPr>
      <w:r w:rsidRPr="002B4258">
        <w:rPr>
          <w:rFonts w:ascii="Times New Roman" w:hAnsi="Times New Roman" w:cs="Times New Roman"/>
          <w:b/>
          <w:bCs/>
          <w:sz w:val="21"/>
          <w:szCs w:val="21"/>
        </w:rPr>
        <w:t xml:space="preserve">  </w:t>
      </w:r>
      <w:r w:rsidR="006A5596" w:rsidRPr="002B4258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2B4258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F328DA" w:rsidRPr="002B4258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E64277" w:rsidRPr="002B4258">
        <w:rPr>
          <w:rFonts w:ascii="Times New Roman" w:hAnsi="Times New Roman" w:cs="Times New Roman"/>
          <w:b/>
          <w:bCs/>
          <w:sz w:val="21"/>
          <w:szCs w:val="21"/>
        </w:rPr>
        <w:t>Data Science and Visualization Analyst</w:t>
      </w:r>
      <w:r w:rsidR="00E64277">
        <w:rPr>
          <w:rFonts w:ascii="Times New Roman" w:hAnsi="Times New Roman" w:cs="Times New Roman"/>
          <w:b/>
          <w:bCs/>
          <w:sz w:val="21"/>
          <w:szCs w:val="21"/>
        </w:rPr>
        <w:t xml:space="preserve">, </w:t>
      </w:r>
      <w:r w:rsidR="00981D9A" w:rsidRPr="002B4258">
        <w:rPr>
          <w:rFonts w:ascii="Times New Roman" w:hAnsi="Times New Roman" w:cs="Times New Roman"/>
          <w:b/>
          <w:bCs/>
          <w:sz w:val="21"/>
          <w:szCs w:val="21"/>
        </w:rPr>
        <w:t>Saint Louis University</w:t>
      </w:r>
      <w:r w:rsidR="00667940" w:rsidRPr="002B4258">
        <w:rPr>
          <w:rFonts w:ascii="Times New Roman" w:hAnsi="Times New Roman" w:cs="Times New Roman"/>
          <w:sz w:val="21"/>
          <w:szCs w:val="21"/>
        </w:rPr>
        <w:tab/>
      </w:r>
      <w:r w:rsidR="00667940" w:rsidRPr="002B4258">
        <w:rPr>
          <w:rFonts w:ascii="Times New Roman" w:hAnsi="Times New Roman" w:cs="Times New Roman"/>
          <w:sz w:val="21"/>
          <w:szCs w:val="21"/>
        </w:rPr>
        <w:tab/>
      </w:r>
      <w:r w:rsidR="00667940" w:rsidRPr="002B4258">
        <w:rPr>
          <w:rFonts w:ascii="Times New Roman" w:hAnsi="Times New Roman" w:cs="Times New Roman"/>
          <w:sz w:val="21"/>
          <w:szCs w:val="21"/>
        </w:rPr>
        <w:tab/>
      </w:r>
      <w:r w:rsidR="00667940" w:rsidRPr="002B4258">
        <w:rPr>
          <w:rFonts w:ascii="Times New Roman" w:hAnsi="Times New Roman" w:cs="Times New Roman"/>
          <w:sz w:val="21"/>
          <w:szCs w:val="21"/>
        </w:rPr>
        <w:tab/>
      </w:r>
      <w:r w:rsidR="00667940" w:rsidRPr="002B4258">
        <w:rPr>
          <w:rFonts w:ascii="Times New Roman" w:hAnsi="Times New Roman" w:cs="Times New Roman"/>
          <w:sz w:val="21"/>
          <w:szCs w:val="21"/>
        </w:rPr>
        <w:tab/>
        <w:t xml:space="preserve">      </w:t>
      </w:r>
      <w:r w:rsidR="00302FEA" w:rsidRPr="002B4258">
        <w:rPr>
          <w:rFonts w:ascii="Times New Roman" w:hAnsi="Times New Roman" w:cs="Times New Roman"/>
          <w:sz w:val="21"/>
          <w:szCs w:val="21"/>
        </w:rPr>
        <w:t xml:space="preserve"> </w:t>
      </w:r>
      <w:r w:rsidR="00667940" w:rsidRPr="002B4258">
        <w:rPr>
          <w:rFonts w:ascii="Times New Roman" w:hAnsi="Times New Roman" w:cs="Times New Roman"/>
          <w:sz w:val="21"/>
          <w:szCs w:val="21"/>
        </w:rPr>
        <w:t>May 2021 – Aug 2021</w:t>
      </w:r>
    </w:p>
    <w:p w14:paraId="19C247B9" w14:textId="6ADED367" w:rsidR="002F7873" w:rsidRPr="002B4258" w:rsidRDefault="002F7873" w:rsidP="00641E28">
      <w:pPr>
        <w:pStyle w:val="NoSpacing"/>
        <w:numPr>
          <w:ilvl w:val="0"/>
          <w:numId w:val="19"/>
        </w:numPr>
        <w:ind w:left="180" w:right="-54" w:hanging="180"/>
        <w:jc w:val="both"/>
        <w:rPr>
          <w:rFonts w:ascii="Times New Roman" w:hAnsi="Times New Roman" w:cs="Times New Roman"/>
          <w:sz w:val="21"/>
          <w:szCs w:val="21"/>
        </w:rPr>
      </w:pPr>
      <w:r w:rsidRPr="002B4258">
        <w:rPr>
          <w:rFonts w:ascii="Times New Roman" w:hAnsi="Times New Roman" w:cs="Times New Roman"/>
          <w:sz w:val="21"/>
          <w:szCs w:val="21"/>
        </w:rPr>
        <w:t xml:space="preserve">Spearheaded a statistical analysis using TensorFlow, and Scikit-Learn, and processed text using Python's NLTK predictions. </w:t>
      </w:r>
    </w:p>
    <w:p w14:paraId="6F922609" w14:textId="119A5DBE" w:rsidR="00C40A97" w:rsidRPr="002B4258" w:rsidRDefault="00C40A97" w:rsidP="0070191D">
      <w:pPr>
        <w:pStyle w:val="NoSpacing"/>
        <w:numPr>
          <w:ilvl w:val="0"/>
          <w:numId w:val="19"/>
        </w:numPr>
        <w:ind w:left="180" w:right="-54" w:hanging="180"/>
        <w:jc w:val="both"/>
        <w:rPr>
          <w:rFonts w:ascii="Times New Roman" w:hAnsi="Times New Roman" w:cs="Times New Roman"/>
          <w:sz w:val="21"/>
          <w:szCs w:val="21"/>
        </w:rPr>
      </w:pPr>
      <w:r w:rsidRPr="002B4258">
        <w:rPr>
          <w:rFonts w:ascii="Times New Roman" w:hAnsi="Times New Roman" w:cs="Times New Roman"/>
          <w:color w:val="0D0D0D"/>
          <w:sz w:val="21"/>
          <w:szCs w:val="21"/>
          <w:shd w:val="clear" w:color="auto" w:fill="FFFFFF"/>
        </w:rPr>
        <w:t>Developed a Database Management System utilizing Microsoft VBA for efficient process data mapping</w:t>
      </w:r>
      <w:r w:rsidR="0070191D" w:rsidRPr="002B4258">
        <w:rPr>
          <w:rFonts w:ascii="Times New Roman" w:hAnsi="Times New Roman" w:cs="Times New Roman"/>
          <w:color w:val="0D0D0D"/>
          <w:sz w:val="21"/>
          <w:szCs w:val="21"/>
          <w:shd w:val="clear" w:color="auto" w:fill="FFFFFF"/>
        </w:rPr>
        <w:t xml:space="preserve"> and </w:t>
      </w:r>
      <w:r w:rsidR="00DC0E05" w:rsidRPr="002B4258">
        <w:rPr>
          <w:rFonts w:ascii="Times New Roman" w:hAnsi="Times New Roman" w:cs="Times New Roman"/>
          <w:color w:val="0D0D0D"/>
          <w:sz w:val="21"/>
          <w:szCs w:val="21"/>
          <w:shd w:val="clear" w:color="auto" w:fill="FFFFFF"/>
        </w:rPr>
        <w:t>executed</w:t>
      </w:r>
      <w:r w:rsidRPr="002B4258">
        <w:rPr>
          <w:rFonts w:ascii="Times New Roman" w:hAnsi="Times New Roman" w:cs="Times New Roman"/>
          <w:color w:val="0D0D0D"/>
          <w:sz w:val="21"/>
          <w:szCs w:val="21"/>
          <w:shd w:val="clear" w:color="auto" w:fill="FFFFFF"/>
        </w:rPr>
        <w:t xml:space="preserve"> a Power BI dashboard, enhancing data insights and efficiency by 4%.</w:t>
      </w:r>
    </w:p>
    <w:p w14:paraId="3EEB2AB8" w14:textId="6EED8A7A" w:rsidR="001B475B" w:rsidRPr="002B4258" w:rsidRDefault="002F7873" w:rsidP="00641E28">
      <w:pPr>
        <w:pStyle w:val="NoSpacing"/>
        <w:numPr>
          <w:ilvl w:val="0"/>
          <w:numId w:val="19"/>
        </w:numPr>
        <w:ind w:left="180" w:right="-54" w:hanging="180"/>
        <w:jc w:val="both"/>
        <w:rPr>
          <w:rFonts w:ascii="Times New Roman" w:hAnsi="Times New Roman" w:cs="Times New Roman"/>
          <w:sz w:val="21"/>
          <w:szCs w:val="21"/>
        </w:rPr>
      </w:pPr>
      <w:r w:rsidRPr="002B4258">
        <w:rPr>
          <w:rFonts w:ascii="Times New Roman" w:hAnsi="Times New Roman" w:cs="Times New Roman"/>
          <w:sz w:val="21"/>
          <w:szCs w:val="21"/>
        </w:rPr>
        <w:t xml:space="preserve">Engineered Custom sentiment analysis models, yielding </w:t>
      </w:r>
      <w:r w:rsidR="00E41369" w:rsidRPr="002B4258">
        <w:rPr>
          <w:rFonts w:ascii="Times New Roman" w:hAnsi="Times New Roman" w:cs="Times New Roman"/>
          <w:sz w:val="21"/>
          <w:szCs w:val="21"/>
        </w:rPr>
        <w:t>an</w:t>
      </w:r>
      <w:r w:rsidRPr="002B4258">
        <w:rPr>
          <w:rFonts w:ascii="Times New Roman" w:hAnsi="Times New Roman" w:cs="Times New Roman"/>
          <w:sz w:val="21"/>
          <w:szCs w:val="21"/>
        </w:rPr>
        <w:t xml:space="preserve"> accuracy rate</w:t>
      </w:r>
      <w:r w:rsidR="00DC0E05" w:rsidRPr="002B4258">
        <w:rPr>
          <w:rFonts w:ascii="Times New Roman" w:hAnsi="Times New Roman" w:cs="Times New Roman"/>
          <w:sz w:val="21"/>
          <w:szCs w:val="21"/>
        </w:rPr>
        <w:t xml:space="preserve"> </w:t>
      </w:r>
      <w:r w:rsidRPr="002B4258">
        <w:rPr>
          <w:rFonts w:ascii="Times New Roman" w:hAnsi="Times New Roman" w:cs="Times New Roman"/>
          <w:sz w:val="21"/>
          <w:szCs w:val="21"/>
        </w:rPr>
        <w:t>by leveraging pre-trained NLP models.</w:t>
      </w:r>
    </w:p>
    <w:p w14:paraId="4D463C54" w14:textId="1AF89788" w:rsidR="001B475B" w:rsidRPr="002B4258" w:rsidRDefault="001B475B" w:rsidP="00F77DFB">
      <w:pPr>
        <w:pStyle w:val="NoSpacing"/>
        <w:ind w:right="-54"/>
        <w:jc w:val="both"/>
        <w:rPr>
          <w:rFonts w:ascii="Times New Roman" w:hAnsi="Times New Roman" w:cs="Times New Roman"/>
          <w:sz w:val="14"/>
          <w:szCs w:val="14"/>
        </w:rPr>
        <w:sectPr w:rsidR="001B475B" w:rsidRPr="002B4258" w:rsidSect="00422660">
          <w:type w:val="continuous"/>
          <w:pgSz w:w="12240" w:h="15840"/>
          <w:pgMar w:top="576" w:right="720" w:bottom="576" w:left="720" w:header="720" w:footer="720" w:gutter="0"/>
          <w:cols w:space="720"/>
          <w:docGrid w:linePitch="360"/>
        </w:sectPr>
      </w:pPr>
    </w:p>
    <w:p w14:paraId="621C56E5" w14:textId="77777777" w:rsidR="00AC10E4" w:rsidRPr="002B4258" w:rsidRDefault="00AC10E4" w:rsidP="00641E28">
      <w:pPr>
        <w:pStyle w:val="NoSpacing"/>
        <w:ind w:right="-54"/>
        <w:jc w:val="both"/>
        <w:rPr>
          <w:rFonts w:ascii="Times New Roman" w:hAnsi="Times New Roman" w:cs="Times New Roman"/>
          <w:b/>
          <w:bCs/>
          <w:sz w:val="10"/>
          <w:szCs w:val="10"/>
          <w:u w:val="single"/>
        </w:rPr>
        <w:sectPr w:rsidR="00AC10E4" w:rsidRPr="002B4258" w:rsidSect="00422660">
          <w:type w:val="continuous"/>
          <w:pgSz w:w="12240" w:h="15840"/>
          <w:pgMar w:top="576" w:right="720" w:bottom="576" w:left="720" w:header="720" w:footer="720" w:gutter="0"/>
          <w:cols w:space="720"/>
          <w:docGrid w:linePitch="360"/>
        </w:sectPr>
      </w:pPr>
    </w:p>
    <w:p w14:paraId="7CE0E084" w14:textId="08571C0C" w:rsidR="006055D3" w:rsidRPr="002B4258" w:rsidRDefault="005C7C01" w:rsidP="00641E28">
      <w:pPr>
        <w:pStyle w:val="NoSpacing"/>
        <w:spacing w:line="276" w:lineRule="auto"/>
        <w:ind w:right="-54" w:hanging="180"/>
        <w:jc w:val="both"/>
        <w:rPr>
          <w:rFonts w:ascii="Times New Roman" w:hAnsi="Times New Roman" w:cs="Times New Roman"/>
          <w:b/>
          <w:bCs/>
          <w:sz w:val="21"/>
          <w:szCs w:val="21"/>
          <w:u w:val="single"/>
        </w:rPr>
      </w:pPr>
      <w:r w:rsidRPr="002B4258">
        <w:rPr>
          <w:rFonts w:ascii="Times New Roman" w:hAnsi="Times New Roman" w:cs="Times New Roman"/>
          <w:b/>
          <w:bCs/>
          <w:sz w:val="21"/>
          <w:szCs w:val="21"/>
        </w:rPr>
        <w:t xml:space="preserve">   </w:t>
      </w:r>
      <w:r w:rsidR="0021012F" w:rsidRPr="002B4258">
        <w:rPr>
          <w:rFonts w:ascii="Times New Roman" w:hAnsi="Times New Roman" w:cs="Times New Roman"/>
          <w:b/>
          <w:bCs/>
          <w:sz w:val="21"/>
          <w:szCs w:val="21"/>
          <w:u w:val="single"/>
        </w:rPr>
        <w:t xml:space="preserve">RESEARCH </w:t>
      </w:r>
      <w:r w:rsidR="00D119C1" w:rsidRPr="002B4258">
        <w:rPr>
          <w:rFonts w:ascii="Times New Roman" w:hAnsi="Times New Roman" w:cs="Times New Roman"/>
          <w:b/>
          <w:bCs/>
          <w:sz w:val="21"/>
          <w:szCs w:val="21"/>
          <w:u w:val="single"/>
        </w:rPr>
        <w:t>PROJECTS</w:t>
      </w:r>
    </w:p>
    <w:p w14:paraId="0B9F8D0B" w14:textId="77777777" w:rsidR="00512EEC" w:rsidRPr="002B4258" w:rsidRDefault="00512EEC" w:rsidP="00641E28">
      <w:pPr>
        <w:pStyle w:val="NoSpacing"/>
        <w:spacing w:line="276" w:lineRule="auto"/>
        <w:ind w:right="-54" w:hanging="180"/>
        <w:jc w:val="both"/>
        <w:rPr>
          <w:rFonts w:ascii="Times New Roman" w:hAnsi="Times New Roman" w:cs="Times New Roman"/>
          <w:b/>
          <w:bCs/>
          <w:sz w:val="6"/>
          <w:szCs w:val="6"/>
          <w:u w:val="single"/>
        </w:rPr>
      </w:pPr>
    </w:p>
    <w:p w14:paraId="3FBA93FB" w14:textId="24E0BF46" w:rsidR="0063666A" w:rsidRPr="002B4258" w:rsidRDefault="00806E65" w:rsidP="00641E28">
      <w:pPr>
        <w:pStyle w:val="NoSpacing"/>
        <w:ind w:right="-54" w:hanging="180"/>
        <w:jc w:val="both"/>
        <w:rPr>
          <w:rFonts w:ascii="Times New Roman" w:hAnsi="Times New Roman" w:cs="Times New Roman"/>
          <w:sz w:val="21"/>
          <w:szCs w:val="21"/>
        </w:rPr>
      </w:pPr>
      <w:r w:rsidRPr="002B4258">
        <w:rPr>
          <w:rFonts w:ascii="Times New Roman" w:hAnsi="Times New Roman" w:cs="Times New Roman"/>
          <w:b/>
          <w:bCs/>
          <w:sz w:val="21"/>
          <w:szCs w:val="21"/>
        </w:rPr>
        <w:t xml:space="preserve">   </w:t>
      </w:r>
      <w:r w:rsidR="0063666A" w:rsidRPr="002B4258">
        <w:rPr>
          <w:rFonts w:ascii="Times New Roman" w:hAnsi="Times New Roman" w:cs="Times New Roman"/>
          <w:b/>
          <w:bCs/>
          <w:sz w:val="21"/>
          <w:szCs w:val="21"/>
        </w:rPr>
        <w:t>Analyzing streaming data with Kinesis</w:t>
      </w:r>
      <w:r w:rsidR="00FA76ED" w:rsidRPr="002B4258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FA76ED" w:rsidRPr="002B4258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FA76ED" w:rsidRPr="002B4258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FA76ED" w:rsidRPr="002B4258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FA76ED" w:rsidRPr="002B4258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FA76ED" w:rsidRPr="002B4258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FA76ED" w:rsidRPr="002B4258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FA76ED" w:rsidRPr="002B4258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C70FCE" w:rsidRPr="002B4258">
        <w:rPr>
          <w:rFonts w:ascii="Times New Roman" w:hAnsi="Times New Roman" w:cs="Times New Roman"/>
          <w:b/>
          <w:bCs/>
          <w:sz w:val="21"/>
          <w:szCs w:val="21"/>
        </w:rPr>
        <w:t xml:space="preserve">   </w:t>
      </w:r>
      <w:r w:rsidR="00302FEA" w:rsidRPr="002B4258">
        <w:rPr>
          <w:rFonts w:ascii="Times New Roman" w:hAnsi="Times New Roman" w:cs="Times New Roman"/>
          <w:b/>
          <w:bCs/>
          <w:sz w:val="21"/>
          <w:szCs w:val="21"/>
        </w:rPr>
        <w:t xml:space="preserve">    </w:t>
      </w:r>
      <w:r w:rsidR="00641E28" w:rsidRPr="002B4258">
        <w:rPr>
          <w:rFonts w:ascii="Times New Roman" w:hAnsi="Times New Roman" w:cs="Times New Roman"/>
          <w:sz w:val="21"/>
          <w:szCs w:val="21"/>
        </w:rPr>
        <w:t>Mar</w:t>
      </w:r>
      <w:r w:rsidR="00FA76ED" w:rsidRPr="002B4258">
        <w:rPr>
          <w:rFonts w:ascii="Times New Roman" w:hAnsi="Times New Roman" w:cs="Times New Roman"/>
          <w:sz w:val="21"/>
          <w:szCs w:val="21"/>
        </w:rPr>
        <w:t xml:space="preserve"> 2024 </w:t>
      </w:r>
      <w:r w:rsidR="00641E28" w:rsidRPr="002B4258">
        <w:rPr>
          <w:rFonts w:ascii="Times New Roman" w:hAnsi="Times New Roman" w:cs="Times New Roman"/>
          <w:sz w:val="21"/>
          <w:szCs w:val="21"/>
        </w:rPr>
        <w:t>–</w:t>
      </w:r>
      <w:r w:rsidR="00FA76ED" w:rsidRPr="002B4258">
        <w:rPr>
          <w:rFonts w:ascii="Times New Roman" w:hAnsi="Times New Roman" w:cs="Times New Roman"/>
          <w:sz w:val="21"/>
          <w:szCs w:val="21"/>
        </w:rPr>
        <w:t xml:space="preserve"> </w:t>
      </w:r>
      <w:r w:rsidR="00641E28" w:rsidRPr="002B4258">
        <w:rPr>
          <w:rFonts w:ascii="Times New Roman" w:hAnsi="Times New Roman" w:cs="Times New Roman"/>
          <w:sz w:val="21"/>
          <w:szCs w:val="21"/>
        </w:rPr>
        <w:t>Apr 2024</w:t>
      </w:r>
    </w:p>
    <w:p w14:paraId="00B2955E" w14:textId="09FA544B" w:rsidR="0063666A" w:rsidRPr="002B4258" w:rsidRDefault="00DC0E05" w:rsidP="00641E28">
      <w:pPr>
        <w:pStyle w:val="NoSpacing"/>
        <w:numPr>
          <w:ilvl w:val="0"/>
          <w:numId w:val="31"/>
        </w:numPr>
        <w:tabs>
          <w:tab w:val="left" w:pos="180"/>
        </w:tabs>
        <w:ind w:left="270" w:right="-54" w:hanging="270"/>
        <w:jc w:val="both"/>
        <w:rPr>
          <w:rFonts w:ascii="Times New Roman" w:hAnsi="Times New Roman" w:cs="Times New Roman"/>
          <w:sz w:val="21"/>
          <w:szCs w:val="21"/>
        </w:rPr>
      </w:pPr>
      <w:r w:rsidRPr="002B4258">
        <w:rPr>
          <w:rFonts w:ascii="Times New Roman" w:hAnsi="Times New Roman" w:cs="Times New Roman"/>
          <w:sz w:val="21"/>
          <w:szCs w:val="21"/>
        </w:rPr>
        <w:t>Streamlined</w:t>
      </w:r>
      <w:r w:rsidR="0063666A" w:rsidRPr="002B4258">
        <w:rPr>
          <w:rFonts w:ascii="Times New Roman" w:hAnsi="Times New Roman" w:cs="Times New Roman"/>
          <w:sz w:val="21"/>
          <w:szCs w:val="21"/>
        </w:rPr>
        <w:t xml:space="preserve"> Kinesis data streams to capture web access logs, enhancing visibility into user interactions with the website.</w:t>
      </w:r>
    </w:p>
    <w:p w14:paraId="43DADE69" w14:textId="33915E63" w:rsidR="002F7873" w:rsidRPr="002B4258" w:rsidRDefault="005004F1" w:rsidP="00641E28">
      <w:pPr>
        <w:pStyle w:val="ListParagraph"/>
        <w:numPr>
          <w:ilvl w:val="0"/>
          <w:numId w:val="35"/>
        </w:numPr>
        <w:ind w:left="180" w:right="-54" w:hanging="182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2B4258">
        <w:rPr>
          <w:rFonts w:ascii="Times New Roman" w:eastAsia="Times New Roman" w:hAnsi="Times New Roman" w:cs="Times New Roman"/>
          <w:sz w:val="21"/>
          <w:szCs w:val="21"/>
        </w:rPr>
        <w:t>Formulated</w:t>
      </w:r>
      <w:r w:rsidR="002F7873" w:rsidRPr="002B4258">
        <w:rPr>
          <w:rFonts w:ascii="Times New Roman" w:eastAsia="Times New Roman" w:hAnsi="Times New Roman" w:cs="Times New Roman"/>
          <w:sz w:val="21"/>
          <w:szCs w:val="21"/>
        </w:rPr>
        <w:t xml:space="preserve"> Redshift clusters for </w:t>
      </w:r>
      <w:r w:rsidR="00EA5522" w:rsidRPr="002B4258">
        <w:rPr>
          <w:rFonts w:ascii="Times New Roman" w:eastAsia="Times New Roman" w:hAnsi="Times New Roman" w:cs="Times New Roman"/>
          <w:sz w:val="21"/>
          <w:szCs w:val="21"/>
        </w:rPr>
        <w:t>high-performance</w:t>
      </w:r>
      <w:r w:rsidR="002F7873" w:rsidRPr="002B4258">
        <w:rPr>
          <w:rFonts w:ascii="Times New Roman" w:eastAsia="Times New Roman" w:hAnsi="Times New Roman" w:cs="Times New Roman"/>
          <w:sz w:val="21"/>
          <w:szCs w:val="21"/>
        </w:rPr>
        <w:t xml:space="preserve"> warehousing, </w:t>
      </w:r>
      <w:r w:rsidR="00EA5522" w:rsidRPr="002B4258">
        <w:rPr>
          <w:rFonts w:ascii="Times New Roman" w:eastAsia="Times New Roman" w:hAnsi="Times New Roman" w:cs="Times New Roman"/>
          <w:sz w:val="21"/>
          <w:szCs w:val="21"/>
        </w:rPr>
        <w:t xml:space="preserve">to </w:t>
      </w:r>
      <w:r w:rsidR="002F7873" w:rsidRPr="002B4258">
        <w:rPr>
          <w:rFonts w:ascii="Times New Roman" w:eastAsia="Times New Roman" w:hAnsi="Times New Roman" w:cs="Times New Roman"/>
          <w:sz w:val="21"/>
          <w:szCs w:val="21"/>
        </w:rPr>
        <w:t>crea</w:t>
      </w:r>
      <w:r w:rsidR="00EA5522" w:rsidRPr="002B4258">
        <w:rPr>
          <w:rFonts w:ascii="Times New Roman" w:eastAsia="Times New Roman" w:hAnsi="Times New Roman" w:cs="Times New Roman"/>
          <w:sz w:val="21"/>
          <w:szCs w:val="21"/>
        </w:rPr>
        <w:t>te</w:t>
      </w:r>
      <w:r w:rsidR="002F7873" w:rsidRPr="002B4258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EA5522" w:rsidRPr="002B4258">
        <w:rPr>
          <w:rFonts w:ascii="Times New Roman" w:eastAsia="Times New Roman" w:hAnsi="Times New Roman" w:cs="Times New Roman"/>
          <w:sz w:val="21"/>
          <w:szCs w:val="21"/>
        </w:rPr>
        <w:t>databases for optimized data loading in Amazon S3.</w:t>
      </w:r>
    </w:p>
    <w:p w14:paraId="65AED4B7" w14:textId="77777777" w:rsidR="005C7C01" w:rsidRPr="002B4258" w:rsidRDefault="008E21E8" w:rsidP="00641E28">
      <w:pPr>
        <w:pStyle w:val="NoSpacing"/>
        <w:numPr>
          <w:ilvl w:val="0"/>
          <w:numId w:val="28"/>
        </w:numPr>
        <w:tabs>
          <w:tab w:val="left" w:pos="180"/>
        </w:tabs>
        <w:ind w:left="270" w:right="-54" w:hanging="270"/>
        <w:jc w:val="both"/>
        <w:rPr>
          <w:rFonts w:ascii="Times New Roman" w:hAnsi="Times New Roman" w:cs="Times New Roman"/>
          <w:sz w:val="21"/>
          <w:szCs w:val="21"/>
        </w:rPr>
      </w:pPr>
      <w:r w:rsidRPr="002B4258">
        <w:rPr>
          <w:rFonts w:ascii="Times New Roman" w:hAnsi="Times New Roman" w:cs="Times New Roman"/>
          <w:sz w:val="21"/>
          <w:szCs w:val="21"/>
        </w:rPr>
        <w:t xml:space="preserve">Established AWS Glue crawlers through the Console, facilitating automated extraction of data and schema creation </w:t>
      </w:r>
      <w:r w:rsidR="008E5EB5" w:rsidRPr="002B4258">
        <w:rPr>
          <w:rFonts w:ascii="Times New Roman" w:hAnsi="Times New Roman" w:cs="Times New Roman"/>
          <w:sz w:val="21"/>
          <w:szCs w:val="21"/>
        </w:rPr>
        <w:t xml:space="preserve">of </w:t>
      </w:r>
      <w:r w:rsidRPr="002B4258">
        <w:rPr>
          <w:rFonts w:ascii="Times New Roman" w:hAnsi="Times New Roman" w:cs="Times New Roman"/>
          <w:sz w:val="21"/>
          <w:szCs w:val="21"/>
        </w:rPr>
        <w:t>databases</w:t>
      </w:r>
      <w:r w:rsidR="002B7280" w:rsidRPr="002B4258">
        <w:rPr>
          <w:rFonts w:ascii="Times New Roman" w:hAnsi="Times New Roman" w:cs="Times New Roman"/>
          <w:sz w:val="21"/>
          <w:szCs w:val="21"/>
        </w:rPr>
        <w:t>.</w:t>
      </w:r>
    </w:p>
    <w:p w14:paraId="6904F65D" w14:textId="77777777" w:rsidR="005C7C01" w:rsidRPr="002B4258" w:rsidRDefault="005C7C01" w:rsidP="00641E28">
      <w:pPr>
        <w:pStyle w:val="NoSpacing"/>
        <w:tabs>
          <w:tab w:val="left" w:pos="180"/>
        </w:tabs>
        <w:ind w:left="270" w:right="-54"/>
        <w:jc w:val="both"/>
        <w:rPr>
          <w:rFonts w:ascii="Times New Roman" w:hAnsi="Times New Roman" w:cs="Times New Roman"/>
          <w:sz w:val="10"/>
          <w:szCs w:val="10"/>
        </w:rPr>
      </w:pPr>
    </w:p>
    <w:p w14:paraId="44172203" w14:textId="1358C573" w:rsidR="006055D3" w:rsidRPr="002B4258" w:rsidRDefault="00806E65" w:rsidP="00641E28">
      <w:pPr>
        <w:pStyle w:val="NoSpacing"/>
        <w:tabs>
          <w:tab w:val="left" w:pos="180"/>
        </w:tabs>
        <w:ind w:right="-54" w:hanging="180"/>
        <w:jc w:val="both"/>
        <w:rPr>
          <w:rFonts w:ascii="Times New Roman" w:hAnsi="Times New Roman" w:cs="Times New Roman"/>
          <w:sz w:val="21"/>
          <w:szCs w:val="21"/>
        </w:rPr>
      </w:pPr>
      <w:r w:rsidRPr="002B4258">
        <w:rPr>
          <w:rFonts w:ascii="Times New Roman" w:hAnsi="Times New Roman" w:cs="Times New Roman"/>
          <w:b/>
          <w:bCs/>
          <w:sz w:val="21"/>
          <w:szCs w:val="21"/>
        </w:rPr>
        <w:t xml:space="preserve">   </w:t>
      </w:r>
      <w:r w:rsidR="006055D3" w:rsidRPr="002B4258">
        <w:rPr>
          <w:rFonts w:ascii="Times New Roman" w:hAnsi="Times New Roman" w:cs="Times New Roman"/>
          <w:b/>
          <w:bCs/>
          <w:sz w:val="21"/>
          <w:szCs w:val="21"/>
        </w:rPr>
        <w:t xml:space="preserve">Algorithmic Trading using Quantitative </w:t>
      </w:r>
      <w:r w:rsidR="006A02C5" w:rsidRPr="002B4258">
        <w:rPr>
          <w:rFonts w:ascii="Times New Roman" w:hAnsi="Times New Roman" w:cs="Times New Roman"/>
          <w:b/>
          <w:bCs/>
          <w:sz w:val="21"/>
          <w:szCs w:val="21"/>
        </w:rPr>
        <w:t>Strategy</w:t>
      </w:r>
      <w:r w:rsidR="006A02C5" w:rsidRPr="002B4258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6A02C5" w:rsidRPr="002B4258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6A02C5" w:rsidRPr="002B4258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6A02C5" w:rsidRPr="002B4258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6A02C5" w:rsidRPr="002B4258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6A02C5" w:rsidRPr="002B4258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484544" w:rsidRPr="002B4258">
        <w:rPr>
          <w:rFonts w:ascii="Times New Roman" w:hAnsi="Times New Roman" w:cs="Times New Roman"/>
          <w:b/>
          <w:bCs/>
          <w:sz w:val="21"/>
          <w:szCs w:val="21"/>
        </w:rPr>
        <w:t xml:space="preserve">        </w:t>
      </w:r>
      <w:r w:rsidR="001B7952" w:rsidRPr="002B4258">
        <w:rPr>
          <w:rFonts w:ascii="Times New Roman" w:hAnsi="Times New Roman" w:cs="Times New Roman"/>
          <w:sz w:val="21"/>
          <w:szCs w:val="21"/>
        </w:rPr>
        <w:t xml:space="preserve">Feb </w:t>
      </w:r>
      <w:r w:rsidR="006A02C5" w:rsidRPr="002B4258">
        <w:rPr>
          <w:rFonts w:ascii="Times New Roman" w:hAnsi="Times New Roman" w:cs="Times New Roman"/>
          <w:sz w:val="21"/>
          <w:szCs w:val="21"/>
        </w:rPr>
        <w:t xml:space="preserve">2024 – </w:t>
      </w:r>
      <w:r w:rsidR="001B7952" w:rsidRPr="002B4258">
        <w:rPr>
          <w:rFonts w:ascii="Times New Roman" w:hAnsi="Times New Roman" w:cs="Times New Roman"/>
          <w:sz w:val="21"/>
          <w:szCs w:val="21"/>
        </w:rPr>
        <w:t>Mar</w:t>
      </w:r>
      <w:r w:rsidR="006A02C5" w:rsidRPr="002B4258">
        <w:rPr>
          <w:rFonts w:ascii="Times New Roman" w:hAnsi="Times New Roman" w:cs="Times New Roman"/>
          <w:sz w:val="21"/>
          <w:szCs w:val="21"/>
        </w:rPr>
        <w:t xml:space="preserve"> 2024</w:t>
      </w:r>
    </w:p>
    <w:p w14:paraId="0AB65FFF" w14:textId="32938FAB" w:rsidR="00946324" w:rsidRPr="002B4258" w:rsidRDefault="00946324" w:rsidP="00305F12">
      <w:pPr>
        <w:pStyle w:val="NoSpacing"/>
        <w:numPr>
          <w:ilvl w:val="0"/>
          <w:numId w:val="27"/>
        </w:numPr>
        <w:tabs>
          <w:tab w:val="left" w:pos="180"/>
        </w:tabs>
        <w:ind w:left="162" w:hanging="162"/>
        <w:jc w:val="both"/>
        <w:rPr>
          <w:rFonts w:ascii="Times New Roman" w:hAnsi="Times New Roman" w:cs="Times New Roman"/>
          <w:sz w:val="21"/>
          <w:szCs w:val="21"/>
        </w:rPr>
      </w:pPr>
      <w:r w:rsidRPr="002B4258">
        <w:rPr>
          <w:rFonts w:ascii="Times New Roman" w:hAnsi="Times New Roman" w:cs="Times New Roman"/>
          <w:sz w:val="21"/>
          <w:szCs w:val="21"/>
        </w:rPr>
        <w:t>Engineered data extraction from Yahoo Finance to monitor stock price fluctuations, applying unsupervised and clustering</w:t>
      </w:r>
      <w:r w:rsidR="00305F12" w:rsidRPr="002B4258">
        <w:rPr>
          <w:rFonts w:ascii="Times New Roman" w:hAnsi="Times New Roman" w:cs="Times New Roman"/>
          <w:sz w:val="21"/>
          <w:szCs w:val="21"/>
        </w:rPr>
        <w:t xml:space="preserve"> </w:t>
      </w:r>
      <w:r w:rsidRPr="002B4258">
        <w:rPr>
          <w:rFonts w:ascii="Times New Roman" w:hAnsi="Times New Roman" w:cs="Times New Roman"/>
          <w:sz w:val="21"/>
          <w:szCs w:val="21"/>
        </w:rPr>
        <w:t>techniques to</w:t>
      </w:r>
      <w:r w:rsidR="002F7873" w:rsidRPr="002B4258">
        <w:rPr>
          <w:rFonts w:ascii="Times New Roman" w:hAnsi="Times New Roman" w:cs="Times New Roman"/>
          <w:sz w:val="21"/>
          <w:szCs w:val="21"/>
        </w:rPr>
        <w:t xml:space="preserve"> </w:t>
      </w:r>
      <w:r w:rsidRPr="002B4258">
        <w:rPr>
          <w:rFonts w:ascii="Times New Roman" w:hAnsi="Times New Roman" w:cs="Times New Roman"/>
          <w:sz w:val="21"/>
          <w:szCs w:val="21"/>
        </w:rPr>
        <w:t xml:space="preserve">develop statistical models </w:t>
      </w:r>
      <w:r w:rsidR="00641E28" w:rsidRPr="002B4258">
        <w:rPr>
          <w:rFonts w:ascii="Times New Roman" w:hAnsi="Times New Roman" w:cs="Times New Roman"/>
          <w:sz w:val="21"/>
          <w:szCs w:val="21"/>
        </w:rPr>
        <w:t>to</w:t>
      </w:r>
      <w:r w:rsidRPr="002B4258">
        <w:rPr>
          <w:rFonts w:ascii="Times New Roman" w:hAnsi="Times New Roman" w:cs="Times New Roman"/>
          <w:sz w:val="21"/>
          <w:szCs w:val="21"/>
        </w:rPr>
        <w:t xml:space="preserve"> </w:t>
      </w:r>
      <w:r w:rsidR="00641E28" w:rsidRPr="002B4258">
        <w:rPr>
          <w:rFonts w:ascii="Times New Roman" w:hAnsi="Times New Roman" w:cs="Times New Roman"/>
          <w:sz w:val="21"/>
          <w:szCs w:val="21"/>
        </w:rPr>
        <w:t>conduct</w:t>
      </w:r>
      <w:r w:rsidRPr="002B4258">
        <w:rPr>
          <w:rFonts w:ascii="Times New Roman" w:hAnsi="Times New Roman" w:cs="Times New Roman"/>
          <w:sz w:val="21"/>
          <w:szCs w:val="21"/>
        </w:rPr>
        <w:t xml:space="preserve"> data cleaning and imputing missing values in the portfolio dataset of stocks.</w:t>
      </w:r>
    </w:p>
    <w:p w14:paraId="6732E659" w14:textId="791B68DC" w:rsidR="00305F12" w:rsidRPr="002B4258" w:rsidRDefault="00305F12" w:rsidP="00305F12">
      <w:pPr>
        <w:pStyle w:val="NoSpacing"/>
        <w:numPr>
          <w:ilvl w:val="0"/>
          <w:numId w:val="27"/>
        </w:numPr>
        <w:tabs>
          <w:tab w:val="left" w:pos="180"/>
        </w:tabs>
        <w:ind w:left="162" w:hanging="162"/>
        <w:jc w:val="both"/>
        <w:rPr>
          <w:rFonts w:ascii="Times New Roman" w:hAnsi="Times New Roman" w:cs="Times New Roman"/>
          <w:sz w:val="21"/>
          <w:szCs w:val="21"/>
        </w:rPr>
      </w:pPr>
      <w:r w:rsidRPr="002B4258">
        <w:rPr>
          <w:rFonts w:ascii="Times New Roman" w:hAnsi="Times New Roman" w:cs="Times New Roman"/>
          <w:sz w:val="21"/>
          <w:szCs w:val="21"/>
        </w:rPr>
        <w:t xml:space="preserve">Collaborated with a team of 4 and </w:t>
      </w:r>
      <w:r w:rsidR="00DC0E05" w:rsidRPr="002B4258">
        <w:rPr>
          <w:rFonts w:ascii="Times New Roman" w:hAnsi="Times New Roman" w:cs="Times New Roman"/>
          <w:sz w:val="21"/>
          <w:szCs w:val="21"/>
        </w:rPr>
        <w:t>liaised</w:t>
      </w:r>
      <w:r w:rsidRPr="002B4258">
        <w:rPr>
          <w:rFonts w:ascii="Times New Roman" w:hAnsi="Times New Roman" w:cs="Times New Roman"/>
          <w:sz w:val="21"/>
          <w:szCs w:val="21"/>
        </w:rPr>
        <w:t xml:space="preserve"> moving average and Bollinger band trading strategies, achieving a 17% profit increase by enhancing the current mode</w:t>
      </w:r>
      <w:r w:rsidR="00CE1542" w:rsidRPr="002B4258">
        <w:rPr>
          <w:rFonts w:ascii="Times New Roman" w:hAnsi="Times New Roman" w:cs="Times New Roman"/>
          <w:sz w:val="21"/>
          <w:szCs w:val="21"/>
        </w:rPr>
        <w:t>l</w:t>
      </w:r>
      <w:r w:rsidRPr="002B4258">
        <w:rPr>
          <w:rFonts w:ascii="Times New Roman" w:hAnsi="Times New Roman" w:cs="Times New Roman"/>
          <w:sz w:val="21"/>
          <w:szCs w:val="21"/>
        </w:rPr>
        <w:t xml:space="preserve"> and critically completing </w:t>
      </w:r>
      <w:r w:rsidR="00302FEA" w:rsidRPr="002B4258">
        <w:rPr>
          <w:rFonts w:ascii="Times New Roman" w:hAnsi="Times New Roman" w:cs="Times New Roman"/>
          <w:sz w:val="21"/>
          <w:szCs w:val="21"/>
        </w:rPr>
        <w:t xml:space="preserve">it </w:t>
      </w:r>
      <w:r w:rsidRPr="002B4258">
        <w:rPr>
          <w:rFonts w:ascii="Times New Roman" w:hAnsi="Times New Roman" w:cs="Times New Roman"/>
          <w:sz w:val="21"/>
          <w:szCs w:val="21"/>
        </w:rPr>
        <w:t xml:space="preserve">in 24 </w:t>
      </w:r>
      <w:r w:rsidR="00CE774C" w:rsidRPr="002B4258">
        <w:rPr>
          <w:rFonts w:ascii="Times New Roman" w:hAnsi="Times New Roman" w:cs="Times New Roman"/>
          <w:sz w:val="21"/>
          <w:szCs w:val="21"/>
        </w:rPr>
        <w:t>hrs.</w:t>
      </w:r>
    </w:p>
    <w:p w14:paraId="2E6ECAF5" w14:textId="77777777" w:rsidR="005C7C01" w:rsidRPr="002B4258" w:rsidRDefault="005C7C01" w:rsidP="00641E28">
      <w:pPr>
        <w:pStyle w:val="NoSpacing"/>
        <w:tabs>
          <w:tab w:val="left" w:pos="180"/>
        </w:tabs>
        <w:ind w:left="270" w:right="-54"/>
        <w:jc w:val="both"/>
        <w:rPr>
          <w:rFonts w:ascii="Times New Roman" w:hAnsi="Times New Roman" w:cs="Times New Roman"/>
          <w:sz w:val="10"/>
          <w:szCs w:val="10"/>
        </w:rPr>
      </w:pPr>
    </w:p>
    <w:p w14:paraId="51A2D6E4" w14:textId="47250FD5" w:rsidR="006055D3" w:rsidRPr="002B4258" w:rsidRDefault="00806E65" w:rsidP="00641E28">
      <w:pPr>
        <w:pStyle w:val="NoSpacing"/>
        <w:ind w:right="-54" w:hanging="180"/>
        <w:jc w:val="both"/>
        <w:rPr>
          <w:rFonts w:ascii="Times New Roman" w:hAnsi="Times New Roman" w:cs="Times New Roman"/>
          <w:sz w:val="21"/>
          <w:szCs w:val="21"/>
        </w:rPr>
      </w:pPr>
      <w:r w:rsidRPr="002B4258">
        <w:rPr>
          <w:rFonts w:ascii="Times New Roman" w:hAnsi="Times New Roman" w:cs="Times New Roman"/>
          <w:b/>
          <w:bCs/>
          <w:sz w:val="21"/>
          <w:szCs w:val="21"/>
        </w:rPr>
        <w:t xml:space="preserve">   </w:t>
      </w:r>
      <w:r w:rsidR="006055D3" w:rsidRPr="002B4258">
        <w:rPr>
          <w:rFonts w:ascii="Times New Roman" w:hAnsi="Times New Roman" w:cs="Times New Roman"/>
          <w:b/>
          <w:bCs/>
          <w:sz w:val="21"/>
          <w:szCs w:val="21"/>
        </w:rPr>
        <w:t>Road data analysis</w:t>
      </w:r>
      <w:r w:rsidR="006A02C5" w:rsidRPr="002B4258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6A02C5" w:rsidRPr="002B4258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6A02C5" w:rsidRPr="002B4258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6A02C5" w:rsidRPr="002B4258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6A02C5" w:rsidRPr="002B4258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6A02C5" w:rsidRPr="002B4258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6A02C5" w:rsidRPr="002B4258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6A02C5" w:rsidRPr="002B4258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302FEA" w:rsidRPr="002B4258">
        <w:rPr>
          <w:rFonts w:ascii="Times New Roman" w:hAnsi="Times New Roman" w:cs="Times New Roman"/>
          <w:b/>
          <w:bCs/>
          <w:sz w:val="21"/>
          <w:szCs w:val="21"/>
        </w:rPr>
        <w:t xml:space="preserve">         </w:t>
      </w:r>
      <w:r w:rsidR="00512EEC" w:rsidRPr="002B4258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512EEC" w:rsidRPr="002B4258">
        <w:rPr>
          <w:rFonts w:ascii="Times New Roman" w:hAnsi="Times New Roman" w:cs="Times New Roman"/>
          <w:b/>
          <w:bCs/>
          <w:sz w:val="21"/>
          <w:szCs w:val="21"/>
        </w:rPr>
        <w:tab/>
        <w:t xml:space="preserve">        </w:t>
      </w:r>
      <w:r w:rsidR="001B7952" w:rsidRPr="002B4258">
        <w:rPr>
          <w:rFonts w:ascii="Times New Roman" w:hAnsi="Times New Roman" w:cs="Times New Roman"/>
          <w:sz w:val="21"/>
          <w:szCs w:val="21"/>
        </w:rPr>
        <w:t xml:space="preserve">Jan </w:t>
      </w:r>
      <w:r w:rsidR="006A02C5" w:rsidRPr="002B4258">
        <w:rPr>
          <w:rFonts w:ascii="Times New Roman" w:hAnsi="Times New Roman" w:cs="Times New Roman"/>
          <w:sz w:val="21"/>
          <w:szCs w:val="21"/>
        </w:rPr>
        <w:t xml:space="preserve">2024 – </w:t>
      </w:r>
      <w:r w:rsidR="001B7952" w:rsidRPr="002B4258">
        <w:rPr>
          <w:rFonts w:ascii="Times New Roman" w:hAnsi="Times New Roman" w:cs="Times New Roman"/>
          <w:sz w:val="21"/>
          <w:szCs w:val="21"/>
        </w:rPr>
        <w:t>Feb</w:t>
      </w:r>
      <w:r w:rsidR="006A02C5" w:rsidRPr="002B4258">
        <w:rPr>
          <w:rFonts w:ascii="Times New Roman" w:hAnsi="Times New Roman" w:cs="Times New Roman"/>
          <w:sz w:val="21"/>
          <w:szCs w:val="21"/>
        </w:rPr>
        <w:t xml:space="preserve"> 2024</w:t>
      </w:r>
    </w:p>
    <w:p w14:paraId="6B0F76D6" w14:textId="20A08BBA" w:rsidR="0021012F" w:rsidRPr="002B4258" w:rsidRDefault="005004F1" w:rsidP="00641E28">
      <w:pPr>
        <w:pStyle w:val="NoSpacing"/>
        <w:numPr>
          <w:ilvl w:val="0"/>
          <w:numId w:val="15"/>
        </w:numPr>
        <w:ind w:left="180" w:right="-54" w:hanging="180"/>
        <w:jc w:val="both"/>
        <w:rPr>
          <w:rFonts w:ascii="Times New Roman" w:hAnsi="Times New Roman" w:cs="Times New Roman"/>
          <w:sz w:val="21"/>
          <w:szCs w:val="21"/>
        </w:rPr>
      </w:pPr>
      <w:r w:rsidRPr="002B4258">
        <w:rPr>
          <w:rFonts w:ascii="Times New Roman" w:hAnsi="Times New Roman" w:cs="Times New Roman"/>
          <w:sz w:val="21"/>
          <w:szCs w:val="21"/>
        </w:rPr>
        <w:t>Illustrated</w:t>
      </w:r>
      <w:r w:rsidR="0021012F" w:rsidRPr="002B4258">
        <w:rPr>
          <w:rFonts w:ascii="Times New Roman" w:hAnsi="Times New Roman" w:cs="Times New Roman"/>
          <w:sz w:val="21"/>
          <w:szCs w:val="21"/>
        </w:rPr>
        <w:t xml:space="preserve"> Power BI to develop interactive dashboards showcasing key insights</w:t>
      </w:r>
      <w:r w:rsidR="00F77DFB" w:rsidRPr="002B4258">
        <w:rPr>
          <w:rFonts w:ascii="Times New Roman" w:hAnsi="Times New Roman" w:cs="Times New Roman"/>
          <w:sz w:val="21"/>
          <w:szCs w:val="21"/>
        </w:rPr>
        <w:t xml:space="preserve"> of performance metrics</w:t>
      </w:r>
      <w:r w:rsidR="0021012F" w:rsidRPr="002B4258">
        <w:rPr>
          <w:rFonts w:ascii="Times New Roman" w:hAnsi="Times New Roman" w:cs="Times New Roman"/>
          <w:sz w:val="21"/>
          <w:szCs w:val="21"/>
        </w:rPr>
        <w:t>, and implemented advanced Excel techniques for data cleaning, processing, and modeling.</w:t>
      </w:r>
    </w:p>
    <w:p w14:paraId="4B4EEFF2" w14:textId="37DDBC3A" w:rsidR="0021012F" w:rsidRPr="002B4258" w:rsidRDefault="0021012F" w:rsidP="00641E28">
      <w:pPr>
        <w:pStyle w:val="NoSpacing"/>
        <w:numPr>
          <w:ilvl w:val="0"/>
          <w:numId w:val="15"/>
        </w:numPr>
        <w:ind w:left="180" w:right="-54" w:hanging="180"/>
        <w:jc w:val="both"/>
        <w:rPr>
          <w:rFonts w:ascii="Times New Roman" w:hAnsi="Times New Roman" w:cs="Times New Roman"/>
          <w:sz w:val="21"/>
          <w:szCs w:val="21"/>
        </w:rPr>
      </w:pPr>
      <w:r w:rsidRPr="002B4258">
        <w:rPr>
          <w:rFonts w:ascii="Times New Roman" w:hAnsi="Times New Roman" w:cs="Times New Roman"/>
          <w:sz w:val="21"/>
          <w:szCs w:val="21"/>
        </w:rPr>
        <w:t xml:space="preserve">Achieved location accuracy, establishing relationships between various points, and creating </w:t>
      </w:r>
      <w:r w:rsidR="00933851" w:rsidRPr="002B4258">
        <w:rPr>
          <w:rFonts w:ascii="Times New Roman" w:hAnsi="Times New Roman" w:cs="Times New Roman"/>
          <w:sz w:val="21"/>
          <w:szCs w:val="21"/>
        </w:rPr>
        <w:t xml:space="preserve">7+ </w:t>
      </w:r>
      <w:r w:rsidRPr="002B4258">
        <w:rPr>
          <w:rFonts w:ascii="Times New Roman" w:hAnsi="Times New Roman" w:cs="Times New Roman"/>
          <w:sz w:val="21"/>
          <w:szCs w:val="21"/>
        </w:rPr>
        <w:t>multidimensional models</w:t>
      </w:r>
      <w:r w:rsidR="005C7C01" w:rsidRPr="002B4258">
        <w:rPr>
          <w:rFonts w:ascii="Times New Roman" w:hAnsi="Times New Roman" w:cs="Times New Roman"/>
          <w:sz w:val="21"/>
          <w:szCs w:val="21"/>
        </w:rPr>
        <w:t>.</w:t>
      </w:r>
    </w:p>
    <w:p w14:paraId="042FDE73" w14:textId="77777777" w:rsidR="005C7C01" w:rsidRPr="002B4258" w:rsidRDefault="005C7C01" w:rsidP="00641E28">
      <w:pPr>
        <w:pStyle w:val="NoSpacing"/>
        <w:ind w:right="-54"/>
        <w:jc w:val="both"/>
        <w:rPr>
          <w:rFonts w:ascii="Times New Roman" w:hAnsi="Times New Roman" w:cs="Times New Roman"/>
          <w:sz w:val="10"/>
          <w:szCs w:val="10"/>
        </w:rPr>
      </w:pPr>
    </w:p>
    <w:p w14:paraId="161AD998" w14:textId="6C81DCD0" w:rsidR="009F7192" w:rsidRPr="002B4258" w:rsidRDefault="00806E65" w:rsidP="00641E28">
      <w:pPr>
        <w:pStyle w:val="NoSpacing"/>
        <w:ind w:right="-54" w:hanging="180"/>
        <w:jc w:val="both"/>
        <w:rPr>
          <w:rFonts w:ascii="Times New Roman" w:hAnsi="Times New Roman" w:cs="Times New Roman"/>
          <w:sz w:val="21"/>
          <w:szCs w:val="21"/>
        </w:rPr>
      </w:pPr>
      <w:r w:rsidRPr="002B4258">
        <w:rPr>
          <w:rFonts w:ascii="Times New Roman" w:hAnsi="Times New Roman" w:cs="Times New Roman"/>
          <w:b/>
          <w:bCs/>
          <w:sz w:val="21"/>
          <w:szCs w:val="21"/>
        </w:rPr>
        <w:t xml:space="preserve">  </w:t>
      </w:r>
      <w:r w:rsidR="00667940" w:rsidRPr="002B4258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9F7192" w:rsidRPr="002B4258">
        <w:rPr>
          <w:rFonts w:ascii="Times New Roman" w:hAnsi="Times New Roman" w:cs="Times New Roman"/>
          <w:b/>
          <w:bCs/>
          <w:sz w:val="21"/>
          <w:szCs w:val="21"/>
        </w:rPr>
        <w:t>Twitter Analysis using Apache</w:t>
      </w:r>
      <w:r w:rsidR="009F7192" w:rsidRPr="002B4258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9F7192" w:rsidRPr="002B4258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9F7192" w:rsidRPr="002B4258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9F7192" w:rsidRPr="002B4258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9F7192" w:rsidRPr="002B4258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9F7192" w:rsidRPr="002B4258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9F7192" w:rsidRPr="002B4258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9F7192" w:rsidRPr="002B4258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9F7192" w:rsidRPr="002B4258">
        <w:rPr>
          <w:rFonts w:ascii="Times New Roman" w:hAnsi="Times New Roman" w:cs="Times New Roman"/>
          <w:b/>
          <w:bCs/>
          <w:sz w:val="21"/>
          <w:szCs w:val="21"/>
        </w:rPr>
        <w:tab/>
        <w:t xml:space="preserve">       </w:t>
      </w:r>
      <w:r w:rsidR="009F7192" w:rsidRPr="002B4258">
        <w:rPr>
          <w:rFonts w:ascii="Times New Roman" w:hAnsi="Times New Roman" w:cs="Times New Roman"/>
          <w:sz w:val="21"/>
          <w:szCs w:val="21"/>
        </w:rPr>
        <w:t>May 2023 – Sep 2023</w:t>
      </w:r>
    </w:p>
    <w:p w14:paraId="078D1F50" w14:textId="39DD4293" w:rsidR="000C172F" w:rsidRPr="002B4258" w:rsidRDefault="000C172F" w:rsidP="00641E28">
      <w:pPr>
        <w:pStyle w:val="NoSpacing"/>
        <w:numPr>
          <w:ilvl w:val="0"/>
          <w:numId w:val="17"/>
        </w:numPr>
        <w:ind w:left="180" w:right="-54" w:hanging="180"/>
        <w:jc w:val="both"/>
        <w:rPr>
          <w:rFonts w:ascii="Times New Roman" w:hAnsi="Times New Roman" w:cs="Times New Roman"/>
          <w:sz w:val="21"/>
          <w:szCs w:val="21"/>
        </w:rPr>
      </w:pPr>
      <w:r w:rsidRPr="002B4258">
        <w:rPr>
          <w:rFonts w:ascii="Times New Roman" w:hAnsi="Times New Roman" w:cs="Times New Roman"/>
          <w:sz w:val="21"/>
          <w:szCs w:val="21"/>
        </w:rPr>
        <w:t>Orchestrated the data pipeline and deployment on an EC2 instance using Apache Airflow, ensuring automated processing.</w:t>
      </w:r>
    </w:p>
    <w:p w14:paraId="4BF6E5D3" w14:textId="3A2EE859" w:rsidR="000C172F" w:rsidRPr="002B4258" w:rsidRDefault="00AC10E4" w:rsidP="00641E28">
      <w:pPr>
        <w:pStyle w:val="NoSpacing"/>
        <w:numPr>
          <w:ilvl w:val="0"/>
          <w:numId w:val="17"/>
        </w:numPr>
        <w:ind w:left="180" w:right="-54" w:hanging="180"/>
        <w:jc w:val="both"/>
        <w:rPr>
          <w:rFonts w:ascii="Times New Roman" w:hAnsi="Times New Roman" w:cs="Times New Roman"/>
          <w:sz w:val="21"/>
          <w:szCs w:val="21"/>
        </w:rPr>
      </w:pPr>
      <w:r w:rsidRPr="002B4258">
        <w:rPr>
          <w:rFonts w:ascii="Times New Roman" w:hAnsi="Times New Roman" w:cs="Times New Roman"/>
          <w:sz w:val="21"/>
          <w:szCs w:val="21"/>
        </w:rPr>
        <w:t>Formulated</w:t>
      </w:r>
      <w:r w:rsidR="000C172F" w:rsidRPr="002B4258">
        <w:rPr>
          <w:rFonts w:ascii="Times New Roman" w:hAnsi="Times New Roman" w:cs="Times New Roman"/>
          <w:sz w:val="21"/>
          <w:szCs w:val="21"/>
        </w:rPr>
        <w:t xml:space="preserve"> ETL process to clean and structure the real-time Twitter data, facilitating integration into an S3 bucket for storage.</w:t>
      </w:r>
    </w:p>
    <w:p w14:paraId="3EB436E2" w14:textId="77777777" w:rsidR="00DC0E05" w:rsidRPr="002B4258" w:rsidRDefault="00DC0E05" w:rsidP="00DC0E05">
      <w:pPr>
        <w:pStyle w:val="NoSpacing"/>
        <w:ind w:right="-54"/>
        <w:jc w:val="both"/>
        <w:rPr>
          <w:rFonts w:ascii="Times New Roman" w:hAnsi="Times New Roman" w:cs="Times New Roman"/>
          <w:sz w:val="10"/>
          <w:szCs w:val="10"/>
        </w:rPr>
      </w:pPr>
    </w:p>
    <w:p w14:paraId="4A14E871" w14:textId="77777777" w:rsidR="00DC0E05" w:rsidRPr="002B4258" w:rsidRDefault="00DC0E05" w:rsidP="00DC0E05">
      <w:pPr>
        <w:pStyle w:val="NoSpacing"/>
        <w:spacing w:line="276" w:lineRule="auto"/>
        <w:ind w:left="180" w:right="-54" w:hanging="180"/>
        <w:jc w:val="both"/>
        <w:rPr>
          <w:rFonts w:ascii="Times New Roman" w:hAnsi="Times New Roman" w:cs="Times New Roman"/>
          <w:b/>
          <w:bCs/>
          <w:sz w:val="21"/>
          <w:szCs w:val="21"/>
          <w:u w:val="single"/>
        </w:rPr>
      </w:pPr>
      <w:r w:rsidRPr="002B4258">
        <w:rPr>
          <w:rFonts w:ascii="Times New Roman" w:hAnsi="Times New Roman" w:cs="Times New Roman"/>
          <w:b/>
          <w:bCs/>
          <w:sz w:val="21"/>
          <w:szCs w:val="21"/>
          <w:u w:val="single"/>
        </w:rPr>
        <w:t>LEADERSHIP EXPERIENCE</w:t>
      </w:r>
    </w:p>
    <w:p w14:paraId="1F261F94" w14:textId="77777777" w:rsidR="00DC0E05" w:rsidRPr="002B4258" w:rsidRDefault="00DC0E05" w:rsidP="00DC0E05">
      <w:pPr>
        <w:pStyle w:val="NoSpacing"/>
        <w:ind w:right="-54" w:hanging="180"/>
        <w:jc w:val="both"/>
        <w:rPr>
          <w:rFonts w:ascii="Times New Roman" w:hAnsi="Times New Roman" w:cs="Times New Roman"/>
          <w:sz w:val="21"/>
          <w:szCs w:val="21"/>
        </w:rPr>
      </w:pPr>
      <w:r w:rsidRPr="002B4258">
        <w:rPr>
          <w:rFonts w:ascii="Times New Roman" w:hAnsi="Times New Roman" w:cs="Times New Roman"/>
          <w:b/>
          <w:bCs/>
          <w:sz w:val="21"/>
          <w:szCs w:val="21"/>
        </w:rPr>
        <w:t xml:space="preserve">   Program Manager</w:t>
      </w:r>
      <w:r w:rsidRPr="002B4258">
        <w:rPr>
          <w:rFonts w:ascii="Times New Roman" w:hAnsi="Times New Roman" w:cs="Times New Roman"/>
          <w:sz w:val="21"/>
          <w:szCs w:val="21"/>
        </w:rPr>
        <w:t xml:space="preserve">, Phoenix Club </w:t>
      </w:r>
      <w:r w:rsidRPr="002B4258">
        <w:rPr>
          <w:rFonts w:ascii="Times New Roman" w:hAnsi="Times New Roman" w:cs="Times New Roman"/>
          <w:sz w:val="21"/>
          <w:szCs w:val="21"/>
        </w:rPr>
        <w:tab/>
      </w:r>
      <w:r w:rsidRPr="002B4258">
        <w:rPr>
          <w:rFonts w:ascii="Times New Roman" w:hAnsi="Times New Roman" w:cs="Times New Roman"/>
          <w:sz w:val="21"/>
          <w:szCs w:val="21"/>
        </w:rPr>
        <w:tab/>
      </w:r>
      <w:r w:rsidRPr="002B4258">
        <w:rPr>
          <w:rFonts w:ascii="Times New Roman" w:hAnsi="Times New Roman" w:cs="Times New Roman"/>
          <w:sz w:val="21"/>
          <w:szCs w:val="21"/>
        </w:rPr>
        <w:tab/>
      </w:r>
      <w:r w:rsidRPr="002B4258">
        <w:rPr>
          <w:rFonts w:ascii="Times New Roman" w:hAnsi="Times New Roman" w:cs="Times New Roman"/>
          <w:sz w:val="21"/>
          <w:szCs w:val="21"/>
        </w:rPr>
        <w:tab/>
      </w:r>
      <w:r w:rsidRPr="002B4258">
        <w:rPr>
          <w:rFonts w:ascii="Times New Roman" w:hAnsi="Times New Roman" w:cs="Times New Roman"/>
          <w:sz w:val="21"/>
          <w:szCs w:val="21"/>
        </w:rPr>
        <w:tab/>
      </w:r>
      <w:r w:rsidRPr="002B4258">
        <w:rPr>
          <w:rFonts w:ascii="Times New Roman" w:hAnsi="Times New Roman" w:cs="Times New Roman"/>
          <w:sz w:val="21"/>
          <w:szCs w:val="21"/>
        </w:rPr>
        <w:tab/>
      </w:r>
      <w:r w:rsidRPr="002B4258">
        <w:rPr>
          <w:rFonts w:ascii="Times New Roman" w:hAnsi="Times New Roman" w:cs="Times New Roman"/>
          <w:sz w:val="21"/>
          <w:szCs w:val="21"/>
        </w:rPr>
        <w:tab/>
      </w:r>
      <w:r w:rsidRPr="002B4258">
        <w:rPr>
          <w:rFonts w:ascii="Times New Roman" w:hAnsi="Times New Roman" w:cs="Times New Roman"/>
          <w:sz w:val="21"/>
          <w:szCs w:val="21"/>
        </w:rPr>
        <w:tab/>
        <w:t xml:space="preserve">        Jan 2021 – Dec 2022</w:t>
      </w:r>
    </w:p>
    <w:p w14:paraId="14963328" w14:textId="77777777" w:rsidR="00DC0E05" w:rsidRPr="002B4258" w:rsidRDefault="00DC0E05" w:rsidP="00DC0E05">
      <w:pPr>
        <w:pStyle w:val="NoSpacing"/>
        <w:numPr>
          <w:ilvl w:val="0"/>
          <w:numId w:val="40"/>
        </w:numPr>
        <w:ind w:left="180" w:right="-54" w:hanging="180"/>
        <w:jc w:val="both"/>
        <w:rPr>
          <w:rFonts w:ascii="Times New Roman" w:hAnsi="Times New Roman" w:cs="Times New Roman"/>
          <w:sz w:val="21"/>
          <w:szCs w:val="21"/>
        </w:rPr>
      </w:pPr>
      <w:r w:rsidRPr="002B4258">
        <w:rPr>
          <w:rFonts w:ascii="Times New Roman" w:hAnsi="Times New Roman" w:cs="Times New Roman"/>
          <w:sz w:val="21"/>
          <w:szCs w:val="21"/>
        </w:rPr>
        <w:t>Transformed student leadership team, increasing membership by 20% over two years, and collaborating with industry leaders while training students in instructional, logistical, and technological tasks, resulting in increased performance outcomes.</w:t>
      </w:r>
    </w:p>
    <w:p w14:paraId="61353675" w14:textId="77777777" w:rsidR="00DC0E05" w:rsidRPr="002B4258" w:rsidRDefault="00DC0E05" w:rsidP="00DC0E05">
      <w:pPr>
        <w:pStyle w:val="NoSpacing"/>
        <w:numPr>
          <w:ilvl w:val="0"/>
          <w:numId w:val="39"/>
        </w:numPr>
        <w:ind w:left="180" w:right="-54" w:hanging="180"/>
        <w:jc w:val="both"/>
        <w:rPr>
          <w:rFonts w:ascii="Times New Roman" w:hAnsi="Times New Roman" w:cs="Times New Roman"/>
          <w:sz w:val="21"/>
          <w:szCs w:val="21"/>
        </w:rPr>
      </w:pPr>
      <w:r w:rsidRPr="002B4258">
        <w:rPr>
          <w:rFonts w:ascii="Times New Roman" w:hAnsi="Times New Roman" w:cs="Times New Roman"/>
          <w:sz w:val="21"/>
          <w:szCs w:val="21"/>
        </w:rPr>
        <w:t xml:space="preserve">Collaborated with the analytics team to identify system issues, accelerating teamwork, and initiated and executed a targeted outreach campaign creating opportunities for student internships and mentorships boosting annual revenue by $5K. </w:t>
      </w:r>
    </w:p>
    <w:p w14:paraId="1D9C26FC" w14:textId="77777777" w:rsidR="00667940" w:rsidRPr="002B4258" w:rsidRDefault="00667940" w:rsidP="00641E28">
      <w:pPr>
        <w:pStyle w:val="NoSpacing"/>
        <w:ind w:right="-54"/>
        <w:jc w:val="both"/>
        <w:rPr>
          <w:rFonts w:ascii="Times New Roman" w:hAnsi="Times New Roman" w:cs="Times New Roman"/>
          <w:sz w:val="10"/>
          <w:szCs w:val="10"/>
        </w:rPr>
      </w:pPr>
    </w:p>
    <w:sectPr w:rsidR="00667940" w:rsidRPr="002B4258" w:rsidSect="00422660">
      <w:type w:val="continuous"/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15F90"/>
    <w:multiLevelType w:val="hybridMultilevel"/>
    <w:tmpl w:val="DF6CF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40BEA"/>
    <w:multiLevelType w:val="multilevel"/>
    <w:tmpl w:val="9CD89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6695E"/>
    <w:multiLevelType w:val="hybridMultilevel"/>
    <w:tmpl w:val="48626910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EB4C18"/>
    <w:multiLevelType w:val="hybridMultilevel"/>
    <w:tmpl w:val="176A8D08"/>
    <w:lvl w:ilvl="0" w:tplc="DC6A886A">
      <w:start w:val="1"/>
      <w:numFmt w:val="bullet"/>
      <w:lvlText w:val="•"/>
      <w:lvlJc w:val="left"/>
      <w:pPr>
        <w:ind w:left="36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644370"/>
    <w:multiLevelType w:val="hybridMultilevel"/>
    <w:tmpl w:val="AA88D648"/>
    <w:lvl w:ilvl="0" w:tplc="DC6A886A">
      <w:start w:val="1"/>
      <w:numFmt w:val="bullet"/>
      <w:lvlText w:val="•"/>
      <w:lvlJc w:val="left"/>
      <w:pPr>
        <w:ind w:left="362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5" w15:restartNumberingAfterBreak="0">
    <w:nsid w:val="181C1764"/>
    <w:multiLevelType w:val="hybridMultilevel"/>
    <w:tmpl w:val="415E03E2"/>
    <w:lvl w:ilvl="0" w:tplc="DC6A886A">
      <w:start w:val="1"/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05351D"/>
    <w:multiLevelType w:val="hybridMultilevel"/>
    <w:tmpl w:val="B0064614"/>
    <w:lvl w:ilvl="0" w:tplc="DC6A886A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7BC3"/>
    <w:multiLevelType w:val="hybridMultilevel"/>
    <w:tmpl w:val="921CD55A"/>
    <w:lvl w:ilvl="0" w:tplc="DC6A886A">
      <w:start w:val="1"/>
      <w:numFmt w:val="bullet"/>
      <w:lvlText w:val="•"/>
      <w:lvlJc w:val="left"/>
      <w:pPr>
        <w:ind w:left="372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8" w15:restartNumberingAfterBreak="0">
    <w:nsid w:val="299169E4"/>
    <w:multiLevelType w:val="hybridMultilevel"/>
    <w:tmpl w:val="FE3005EA"/>
    <w:lvl w:ilvl="0" w:tplc="DC6A886A">
      <w:start w:val="1"/>
      <w:numFmt w:val="bullet"/>
      <w:lvlText w:val="•"/>
      <w:lvlJc w:val="left"/>
      <w:pPr>
        <w:ind w:left="36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EB6023"/>
    <w:multiLevelType w:val="hybridMultilevel"/>
    <w:tmpl w:val="B2D6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D0BF6"/>
    <w:multiLevelType w:val="hybridMultilevel"/>
    <w:tmpl w:val="FAD0C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96519"/>
    <w:multiLevelType w:val="hybridMultilevel"/>
    <w:tmpl w:val="8A242ABA"/>
    <w:lvl w:ilvl="0" w:tplc="41A25A02">
      <w:start w:val="94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25CF6"/>
    <w:multiLevelType w:val="hybridMultilevel"/>
    <w:tmpl w:val="01D22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8A5A8B"/>
    <w:multiLevelType w:val="hybridMultilevel"/>
    <w:tmpl w:val="DDC6844C"/>
    <w:lvl w:ilvl="0" w:tplc="DC6A886A">
      <w:start w:val="1"/>
      <w:numFmt w:val="bullet"/>
      <w:lvlText w:val="•"/>
      <w:lvlJc w:val="left"/>
      <w:pPr>
        <w:ind w:left="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B9A4347"/>
    <w:multiLevelType w:val="hybridMultilevel"/>
    <w:tmpl w:val="5CC096A2"/>
    <w:lvl w:ilvl="0" w:tplc="DC6A886A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995351"/>
    <w:multiLevelType w:val="hybridMultilevel"/>
    <w:tmpl w:val="5CBE56B6"/>
    <w:lvl w:ilvl="0" w:tplc="CB9486FE">
      <w:start w:val="1"/>
      <w:numFmt w:val="bullet"/>
      <w:lvlText w:val="•"/>
      <w:lvlJc w:val="left"/>
      <w:pPr>
        <w:ind w:left="360" w:hanging="360"/>
      </w:pPr>
      <w:rPr>
        <w:rFonts w:ascii="Calibri" w:eastAsia="Calibri" w:hAnsi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3522B3"/>
    <w:multiLevelType w:val="hybridMultilevel"/>
    <w:tmpl w:val="BEE01876"/>
    <w:lvl w:ilvl="0" w:tplc="DC6A886A">
      <w:start w:val="1"/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4C5A5F"/>
    <w:multiLevelType w:val="hybridMultilevel"/>
    <w:tmpl w:val="B97EBCCE"/>
    <w:lvl w:ilvl="0" w:tplc="DC6A886A">
      <w:start w:val="1"/>
      <w:numFmt w:val="bullet"/>
      <w:lvlText w:val="•"/>
      <w:lvlJc w:val="left"/>
      <w:pPr>
        <w:ind w:left="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A4B69B1"/>
    <w:multiLevelType w:val="hybridMultilevel"/>
    <w:tmpl w:val="9102623C"/>
    <w:lvl w:ilvl="0" w:tplc="DC6A886A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8C5DE6"/>
    <w:multiLevelType w:val="hybridMultilevel"/>
    <w:tmpl w:val="1D36F440"/>
    <w:lvl w:ilvl="0" w:tplc="DC6A886A">
      <w:start w:val="1"/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EE86B86"/>
    <w:multiLevelType w:val="hybridMultilevel"/>
    <w:tmpl w:val="A0BCE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273761"/>
    <w:multiLevelType w:val="hybridMultilevel"/>
    <w:tmpl w:val="2BE8BFC8"/>
    <w:lvl w:ilvl="0" w:tplc="CB9486FE">
      <w:start w:val="1"/>
      <w:numFmt w:val="bullet"/>
      <w:lvlText w:val="•"/>
      <w:lvlJc w:val="left"/>
      <w:pPr>
        <w:ind w:left="72" w:firstLine="288"/>
      </w:pPr>
      <w:rPr>
        <w:rFonts w:ascii="Calibri" w:eastAsia="Calibri" w:hAnsi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04D6E27"/>
    <w:multiLevelType w:val="hybridMultilevel"/>
    <w:tmpl w:val="1C5C5E78"/>
    <w:lvl w:ilvl="0" w:tplc="DC6A886A">
      <w:start w:val="1"/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0B90B74"/>
    <w:multiLevelType w:val="hybridMultilevel"/>
    <w:tmpl w:val="FF94587C"/>
    <w:lvl w:ilvl="0" w:tplc="DC6A886A">
      <w:start w:val="1"/>
      <w:numFmt w:val="bullet"/>
      <w:lvlText w:val="•"/>
      <w:lvlJc w:val="left"/>
      <w:pPr>
        <w:ind w:left="36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6984E0F"/>
    <w:multiLevelType w:val="hybridMultilevel"/>
    <w:tmpl w:val="611CD194"/>
    <w:lvl w:ilvl="0" w:tplc="DC6A886A">
      <w:start w:val="1"/>
      <w:numFmt w:val="bullet"/>
      <w:lvlText w:val="•"/>
      <w:lvlJc w:val="left"/>
      <w:pPr>
        <w:ind w:left="295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BD60B3E">
      <w:start w:val="1"/>
      <w:numFmt w:val="bullet"/>
      <w:lvlText w:val="o"/>
      <w:lvlJc w:val="left"/>
      <w:pPr>
        <w:ind w:left="10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3EEBAC">
      <w:start w:val="1"/>
      <w:numFmt w:val="bullet"/>
      <w:lvlText w:val="▪"/>
      <w:lvlJc w:val="left"/>
      <w:pPr>
        <w:ind w:left="18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B67F9A">
      <w:start w:val="1"/>
      <w:numFmt w:val="bullet"/>
      <w:lvlText w:val="•"/>
      <w:lvlJc w:val="left"/>
      <w:pPr>
        <w:ind w:left="2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1E4774">
      <w:start w:val="1"/>
      <w:numFmt w:val="bullet"/>
      <w:lvlText w:val="o"/>
      <w:lvlJc w:val="left"/>
      <w:pPr>
        <w:ind w:left="3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F2869BE">
      <w:start w:val="1"/>
      <w:numFmt w:val="bullet"/>
      <w:lvlText w:val="▪"/>
      <w:lvlJc w:val="left"/>
      <w:pPr>
        <w:ind w:left="3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F43E82">
      <w:start w:val="1"/>
      <w:numFmt w:val="bullet"/>
      <w:lvlText w:val="•"/>
      <w:lvlJc w:val="left"/>
      <w:pPr>
        <w:ind w:left="4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80B666">
      <w:start w:val="1"/>
      <w:numFmt w:val="bullet"/>
      <w:lvlText w:val="o"/>
      <w:lvlJc w:val="left"/>
      <w:pPr>
        <w:ind w:left="5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0EF14E">
      <w:start w:val="1"/>
      <w:numFmt w:val="bullet"/>
      <w:lvlText w:val="▪"/>
      <w:lvlJc w:val="left"/>
      <w:pPr>
        <w:ind w:left="6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CC25B7D"/>
    <w:multiLevelType w:val="hybridMultilevel"/>
    <w:tmpl w:val="4BCE6B76"/>
    <w:lvl w:ilvl="0" w:tplc="CB9486FE">
      <w:start w:val="1"/>
      <w:numFmt w:val="bullet"/>
      <w:lvlText w:val="•"/>
      <w:lvlJc w:val="left"/>
      <w:pPr>
        <w:ind w:left="722" w:hanging="360"/>
      </w:pPr>
      <w:rPr>
        <w:rFonts w:ascii="Calibri" w:eastAsia="Calibri" w:hAnsi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6" w15:restartNumberingAfterBreak="0">
    <w:nsid w:val="5DA56024"/>
    <w:multiLevelType w:val="hybridMultilevel"/>
    <w:tmpl w:val="98DCD062"/>
    <w:lvl w:ilvl="0" w:tplc="1DCCA02E">
      <w:numFmt w:val="bullet"/>
      <w:lvlText w:val="-"/>
      <w:lvlJc w:val="left"/>
      <w:pPr>
        <w:ind w:left="1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7" w15:restartNumberingAfterBreak="0">
    <w:nsid w:val="5F8B2029"/>
    <w:multiLevelType w:val="hybridMultilevel"/>
    <w:tmpl w:val="BE1493F8"/>
    <w:lvl w:ilvl="0" w:tplc="DC6A886A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3633E7"/>
    <w:multiLevelType w:val="hybridMultilevel"/>
    <w:tmpl w:val="657CDC00"/>
    <w:lvl w:ilvl="0" w:tplc="CC100A74">
      <w:start w:val="94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A00734"/>
    <w:multiLevelType w:val="hybridMultilevel"/>
    <w:tmpl w:val="3BF80960"/>
    <w:lvl w:ilvl="0" w:tplc="CB9486FE">
      <w:start w:val="1"/>
      <w:numFmt w:val="bullet"/>
      <w:lvlText w:val="•"/>
      <w:lvlJc w:val="left"/>
      <w:pPr>
        <w:ind w:left="360" w:hanging="360"/>
      </w:pPr>
      <w:rPr>
        <w:rFonts w:ascii="Calibri" w:eastAsia="Calibri" w:hAnsi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122209"/>
    <w:multiLevelType w:val="hybridMultilevel"/>
    <w:tmpl w:val="5C64E80A"/>
    <w:lvl w:ilvl="0" w:tplc="04090001">
      <w:start w:val="1"/>
      <w:numFmt w:val="bullet"/>
      <w:lvlText w:val=""/>
      <w:lvlJc w:val="left"/>
      <w:pPr>
        <w:ind w:left="12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96F161D"/>
    <w:multiLevelType w:val="hybridMultilevel"/>
    <w:tmpl w:val="FC34E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357"/>
    <w:multiLevelType w:val="hybridMultilevel"/>
    <w:tmpl w:val="59F0DF36"/>
    <w:lvl w:ilvl="0" w:tplc="DC6A886A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566C0"/>
    <w:multiLevelType w:val="hybridMultilevel"/>
    <w:tmpl w:val="54D281D4"/>
    <w:lvl w:ilvl="0" w:tplc="DC6A886A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BE6686"/>
    <w:multiLevelType w:val="hybridMultilevel"/>
    <w:tmpl w:val="F82E8FC0"/>
    <w:lvl w:ilvl="0" w:tplc="27148946">
      <w:start w:val="1"/>
      <w:numFmt w:val="bullet"/>
      <w:lvlText w:val="-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EAB286">
      <w:start w:val="1"/>
      <w:numFmt w:val="bullet"/>
      <w:lvlText w:val="o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BCFE98">
      <w:start w:val="1"/>
      <w:numFmt w:val="bullet"/>
      <w:lvlText w:val="▪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C23A72">
      <w:start w:val="1"/>
      <w:numFmt w:val="bullet"/>
      <w:lvlText w:val="•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48C428">
      <w:start w:val="1"/>
      <w:numFmt w:val="bullet"/>
      <w:lvlText w:val="o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C806CC">
      <w:start w:val="1"/>
      <w:numFmt w:val="bullet"/>
      <w:lvlText w:val="▪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6E3A6A">
      <w:start w:val="1"/>
      <w:numFmt w:val="bullet"/>
      <w:lvlText w:val="•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74ED12">
      <w:start w:val="1"/>
      <w:numFmt w:val="bullet"/>
      <w:lvlText w:val="o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0015BA">
      <w:start w:val="1"/>
      <w:numFmt w:val="bullet"/>
      <w:lvlText w:val="▪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4CA4991"/>
    <w:multiLevelType w:val="hybridMultilevel"/>
    <w:tmpl w:val="28049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202414"/>
    <w:multiLevelType w:val="hybridMultilevel"/>
    <w:tmpl w:val="98880538"/>
    <w:lvl w:ilvl="0" w:tplc="DC6A886A">
      <w:start w:val="1"/>
      <w:numFmt w:val="bullet"/>
      <w:lvlText w:val="•"/>
      <w:lvlJc w:val="left"/>
      <w:pPr>
        <w:ind w:left="108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81920B0"/>
    <w:multiLevelType w:val="hybridMultilevel"/>
    <w:tmpl w:val="902691DA"/>
    <w:lvl w:ilvl="0" w:tplc="CB9486FE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5F0BDF"/>
    <w:multiLevelType w:val="hybridMultilevel"/>
    <w:tmpl w:val="48347936"/>
    <w:lvl w:ilvl="0" w:tplc="DC6A886A">
      <w:start w:val="1"/>
      <w:numFmt w:val="bullet"/>
      <w:lvlText w:val="•"/>
      <w:lvlJc w:val="left"/>
      <w:pPr>
        <w:ind w:left="36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EEE4999"/>
    <w:multiLevelType w:val="hybridMultilevel"/>
    <w:tmpl w:val="3B2A3B82"/>
    <w:lvl w:ilvl="0" w:tplc="CB9486FE">
      <w:start w:val="1"/>
      <w:numFmt w:val="bullet"/>
      <w:lvlText w:val="•"/>
      <w:lvlJc w:val="left"/>
      <w:pPr>
        <w:ind w:left="540" w:hanging="360"/>
      </w:pPr>
      <w:rPr>
        <w:rFonts w:ascii="Calibri" w:eastAsia="Calibri" w:hAnsi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0" w15:restartNumberingAfterBreak="0">
    <w:nsid w:val="7F675A0B"/>
    <w:multiLevelType w:val="hybridMultilevel"/>
    <w:tmpl w:val="289C47C2"/>
    <w:lvl w:ilvl="0" w:tplc="CB9486FE">
      <w:start w:val="1"/>
      <w:numFmt w:val="bullet"/>
      <w:lvlText w:val="•"/>
      <w:lvlJc w:val="left"/>
      <w:pPr>
        <w:ind w:left="540" w:hanging="360"/>
      </w:pPr>
      <w:rPr>
        <w:rFonts w:ascii="Calibri" w:eastAsia="Calibri" w:hAnsi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1422533334">
    <w:abstractNumId w:val="10"/>
  </w:num>
  <w:num w:numId="2" w16cid:durableId="1889534894">
    <w:abstractNumId w:val="18"/>
  </w:num>
  <w:num w:numId="3" w16cid:durableId="1975451921">
    <w:abstractNumId w:val="11"/>
  </w:num>
  <w:num w:numId="4" w16cid:durableId="947812439">
    <w:abstractNumId w:val="31"/>
  </w:num>
  <w:num w:numId="5" w16cid:durableId="375282055">
    <w:abstractNumId w:val="28"/>
  </w:num>
  <w:num w:numId="6" w16cid:durableId="1726948518">
    <w:abstractNumId w:val="12"/>
  </w:num>
  <w:num w:numId="7" w16cid:durableId="426193764">
    <w:abstractNumId w:val="14"/>
  </w:num>
  <w:num w:numId="8" w16cid:durableId="618612939">
    <w:abstractNumId w:val="24"/>
  </w:num>
  <w:num w:numId="9" w16cid:durableId="1616672470">
    <w:abstractNumId w:val="19"/>
  </w:num>
  <w:num w:numId="10" w16cid:durableId="980160406">
    <w:abstractNumId w:val="4"/>
  </w:num>
  <w:num w:numId="11" w16cid:durableId="540442596">
    <w:abstractNumId w:val="8"/>
  </w:num>
  <w:num w:numId="12" w16cid:durableId="715081105">
    <w:abstractNumId w:val="38"/>
  </w:num>
  <w:num w:numId="13" w16cid:durableId="891575847">
    <w:abstractNumId w:val="22"/>
  </w:num>
  <w:num w:numId="14" w16cid:durableId="635375590">
    <w:abstractNumId w:val="7"/>
  </w:num>
  <w:num w:numId="15" w16cid:durableId="1062407444">
    <w:abstractNumId w:val="36"/>
  </w:num>
  <w:num w:numId="16" w16cid:durableId="1104420320">
    <w:abstractNumId w:val="17"/>
  </w:num>
  <w:num w:numId="17" w16cid:durableId="1011953793">
    <w:abstractNumId w:val="3"/>
  </w:num>
  <w:num w:numId="18" w16cid:durableId="1373765971">
    <w:abstractNumId w:val="13"/>
  </w:num>
  <w:num w:numId="19" w16cid:durableId="1021315944">
    <w:abstractNumId w:val="23"/>
  </w:num>
  <w:num w:numId="20" w16cid:durableId="1983654901">
    <w:abstractNumId w:val="5"/>
  </w:num>
  <w:num w:numId="21" w16cid:durableId="1276212964">
    <w:abstractNumId w:val="20"/>
  </w:num>
  <w:num w:numId="22" w16cid:durableId="1417163868">
    <w:abstractNumId w:val="16"/>
  </w:num>
  <w:num w:numId="23" w16cid:durableId="1311666380">
    <w:abstractNumId w:val="34"/>
  </w:num>
  <w:num w:numId="24" w16cid:durableId="1674839556">
    <w:abstractNumId w:val="35"/>
  </w:num>
  <w:num w:numId="25" w16cid:durableId="262419602">
    <w:abstractNumId w:val="0"/>
  </w:num>
  <w:num w:numId="26" w16cid:durableId="1807307749">
    <w:abstractNumId w:val="30"/>
  </w:num>
  <w:num w:numId="27" w16cid:durableId="1052197283">
    <w:abstractNumId w:val="21"/>
  </w:num>
  <w:num w:numId="28" w16cid:durableId="243731285">
    <w:abstractNumId w:val="33"/>
  </w:num>
  <w:num w:numId="29" w16cid:durableId="570044586">
    <w:abstractNumId w:val="1"/>
  </w:num>
  <w:num w:numId="30" w16cid:durableId="291792523">
    <w:abstractNumId w:val="9"/>
  </w:num>
  <w:num w:numId="31" w16cid:durableId="74516632">
    <w:abstractNumId w:val="27"/>
  </w:num>
  <w:num w:numId="32" w16cid:durableId="289819693">
    <w:abstractNumId w:val="29"/>
  </w:num>
  <w:num w:numId="33" w16cid:durableId="47610688">
    <w:abstractNumId w:val="2"/>
  </w:num>
  <w:num w:numId="34" w16cid:durableId="386876381">
    <w:abstractNumId w:val="15"/>
  </w:num>
  <w:num w:numId="35" w16cid:durableId="1772893022">
    <w:abstractNumId w:val="25"/>
  </w:num>
  <w:num w:numId="36" w16cid:durableId="2045471864">
    <w:abstractNumId w:val="37"/>
  </w:num>
  <w:num w:numId="37" w16cid:durableId="682901487">
    <w:abstractNumId w:val="32"/>
  </w:num>
  <w:num w:numId="38" w16cid:durableId="439952506">
    <w:abstractNumId w:val="6"/>
  </w:num>
  <w:num w:numId="39" w16cid:durableId="105202725">
    <w:abstractNumId w:val="39"/>
  </w:num>
  <w:num w:numId="40" w16cid:durableId="2073919482">
    <w:abstractNumId w:val="40"/>
  </w:num>
  <w:num w:numId="41" w16cid:durableId="12648009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3DE"/>
    <w:rsid w:val="0004686B"/>
    <w:rsid w:val="000A2CEF"/>
    <w:rsid w:val="000C172F"/>
    <w:rsid w:val="001913A0"/>
    <w:rsid w:val="0019708C"/>
    <w:rsid w:val="001B475B"/>
    <w:rsid w:val="001B7952"/>
    <w:rsid w:val="0021012F"/>
    <w:rsid w:val="002A27C8"/>
    <w:rsid w:val="002B4258"/>
    <w:rsid w:val="002B7280"/>
    <w:rsid w:val="002F7873"/>
    <w:rsid w:val="00302FEA"/>
    <w:rsid w:val="00305B4A"/>
    <w:rsid w:val="00305F12"/>
    <w:rsid w:val="00323C3F"/>
    <w:rsid w:val="00370094"/>
    <w:rsid w:val="003A3B74"/>
    <w:rsid w:val="003B099D"/>
    <w:rsid w:val="003E7718"/>
    <w:rsid w:val="00422660"/>
    <w:rsid w:val="00484544"/>
    <w:rsid w:val="004D5EB6"/>
    <w:rsid w:val="005004F1"/>
    <w:rsid w:val="00512EEC"/>
    <w:rsid w:val="005756C2"/>
    <w:rsid w:val="005870A7"/>
    <w:rsid w:val="005958C9"/>
    <w:rsid w:val="005C7C01"/>
    <w:rsid w:val="005D689A"/>
    <w:rsid w:val="005F45ED"/>
    <w:rsid w:val="006055D3"/>
    <w:rsid w:val="0063666A"/>
    <w:rsid w:val="00641E28"/>
    <w:rsid w:val="006511A4"/>
    <w:rsid w:val="00667940"/>
    <w:rsid w:val="006A02C5"/>
    <w:rsid w:val="006A5596"/>
    <w:rsid w:val="006A5C5C"/>
    <w:rsid w:val="0070191D"/>
    <w:rsid w:val="007931AA"/>
    <w:rsid w:val="007D4B87"/>
    <w:rsid w:val="00806E65"/>
    <w:rsid w:val="00815CC8"/>
    <w:rsid w:val="0083644E"/>
    <w:rsid w:val="008728D0"/>
    <w:rsid w:val="008905DA"/>
    <w:rsid w:val="008A702B"/>
    <w:rsid w:val="008D2B46"/>
    <w:rsid w:val="008E21E8"/>
    <w:rsid w:val="008E5EB5"/>
    <w:rsid w:val="009009AC"/>
    <w:rsid w:val="00932CD3"/>
    <w:rsid w:val="00933851"/>
    <w:rsid w:val="00946324"/>
    <w:rsid w:val="00981D9A"/>
    <w:rsid w:val="00985AC6"/>
    <w:rsid w:val="00987323"/>
    <w:rsid w:val="009A3757"/>
    <w:rsid w:val="009F7192"/>
    <w:rsid w:val="00A40CAA"/>
    <w:rsid w:val="00A52F01"/>
    <w:rsid w:val="00A62897"/>
    <w:rsid w:val="00AC10E4"/>
    <w:rsid w:val="00B213ED"/>
    <w:rsid w:val="00B24E08"/>
    <w:rsid w:val="00B44974"/>
    <w:rsid w:val="00C40A97"/>
    <w:rsid w:val="00C431E4"/>
    <w:rsid w:val="00C50814"/>
    <w:rsid w:val="00C70FCE"/>
    <w:rsid w:val="00CC63DE"/>
    <w:rsid w:val="00CE1542"/>
    <w:rsid w:val="00CE774C"/>
    <w:rsid w:val="00D01DB2"/>
    <w:rsid w:val="00D119C1"/>
    <w:rsid w:val="00D90CD9"/>
    <w:rsid w:val="00D91717"/>
    <w:rsid w:val="00DC0E05"/>
    <w:rsid w:val="00DD0610"/>
    <w:rsid w:val="00DD5F10"/>
    <w:rsid w:val="00DE522F"/>
    <w:rsid w:val="00DF3738"/>
    <w:rsid w:val="00E15952"/>
    <w:rsid w:val="00E274F8"/>
    <w:rsid w:val="00E41369"/>
    <w:rsid w:val="00E55400"/>
    <w:rsid w:val="00E64277"/>
    <w:rsid w:val="00E836DB"/>
    <w:rsid w:val="00EA5522"/>
    <w:rsid w:val="00F328DA"/>
    <w:rsid w:val="00F77DFB"/>
    <w:rsid w:val="00F87AD2"/>
    <w:rsid w:val="00F955A2"/>
    <w:rsid w:val="00FA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145FDD"/>
  <w15:chartTrackingRefBased/>
  <w15:docId w15:val="{2C1A5499-47D7-4139-961F-1683F45AE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9C1"/>
    <w:pPr>
      <w:spacing w:after="5" w:line="253" w:lineRule="auto"/>
      <w:ind w:left="12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6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3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3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3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3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3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3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3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3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3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3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3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3DE"/>
    <w:pPr>
      <w:numPr>
        <w:ilvl w:val="1"/>
      </w:numPr>
      <w:ind w:left="12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3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3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3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3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3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3D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C63D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C63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3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8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itvi3601/" TargetMode="External"/><Relationship Id="rId5" Type="http://schemas.openxmlformats.org/officeDocument/2006/relationships/hyperlink" Target="mailto:shahritvi3@gmail.com%20|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13869</TotalTime>
  <Pages>1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Ritvi Sandip</dc:creator>
  <cp:keywords/>
  <dc:description/>
  <cp:lastModifiedBy>Shah, Ritvi Sandip</cp:lastModifiedBy>
  <cp:revision>5</cp:revision>
  <cp:lastPrinted>2024-06-09T06:06:00Z</cp:lastPrinted>
  <dcterms:created xsi:type="dcterms:W3CDTF">2024-05-27T21:47:00Z</dcterms:created>
  <dcterms:modified xsi:type="dcterms:W3CDTF">2024-06-09T06:09:00Z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4939d6b6-b2f1-49eb-8bf8-e268c750b53f</vt:lpwstr>
  </property>
</Properties>
</file>