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F5A15" w:rsidP="00BF5A15" w:rsidRDefault="00BF5A15" w14:paraId="10CDC890" w14:textId="77777777">
      <w:pPr>
        <w:rPr>
          <w:rFonts w:ascii="Myriad Pro" w:hAnsi="Myriad Pro"/>
          <w:color w:val="307EC1"/>
        </w:rPr>
      </w:pPr>
      <w:bookmarkStart w:name="_Hlk120626452" w:id="0"/>
      <w:bookmarkEnd w:id="0"/>
    </w:p>
    <w:p w:rsidR="00BF5A15" w:rsidP="00BF5A15" w:rsidRDefault="00E70C14" w14:paraId="4193E586" w14:textId="06073596">
      <w:pPr>
        <w:ind w:left="7920"/>
        <w:rPr>
          <w:rFonts w:ascii="Myriad Pro" w:hAnsi="Myriad Pro"/>
          <w:color w:val="307EC1"/>
        </w:rPr>
      </w:pPr>
      <w:r>
        <w:rPr>
          <w:noProof/>
        </w:rPr>
        <w:drawing>
          <wp:inline distT="0" distB="0" distL="0" distR="0" wp14:anchorId="5D9F6C6B" wp14:editId="2C4EE3F0">
            <wp:extent cx="1659421" cy="74846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230" cy="756044"/>
                    </a:xfrm>
                    <a:prstGeom prst="rect">
                      <a:avLst/>
                    </a:prstGeom>
                  </pic:spPr>
                </pic:pic>
              </a:graphicData>
            </a:graphic>
          </wp:inline>
        </w:drawing>
      </w:r>
    </w:p>
    <w:p w:rsidR="00BF5A15" w:rsidP="00BF5A15" w:rsidRDefault="00BF5A15" w14:paraId="61D91BC5" w14:textId="77777777">
      <w:pPr>
        <w:rPr>
          <w:rFonts w:ascii="Myriad Pro" w:hAnsi="Myriad Pro"/>
          <w:color w:val="307EC1"/>
        </w:rPr>
      </w:pPr>
    </w:p>
    <w:p w:rsidR="00BF5A15" w:rsidP="00BF5A15" w:rsidRDefault="00BF5A15" w14:paraId="610B4974" w14:textId="77777777">
      <w:pPr>
        <w:rPr>
          <w:rFonts w:ascii="Myriad Pro" w:hAnsi="Myriad Pro"/>
          <w:color w:val="307EC1"/>
        </w:rPr>
      </w:pPr>
    </w:p>
    <w:p w:rsidR="00BF5A15" w:rsidP="00BF5A15" w:rsidRDefault="00BF5A15" w14:paraId="090DCEC5" w14:textId="77777777">
      <w:pPr>
        <w:rPr>
          <w:rFonts w:ascii="Myriad Pro" w:hAnsi="Myriad Pro"/>
          <w:color w:val="307EC1"/>
        </w:rPr>
      </w:pPr>
    </w:p>
    <w:p w:rsidR="00BF5A15" w:rsidP="00BF5A15" w:rsidRDefault="00BF5A15" w14:paraId="3DFB7CD5" w14:textId="77777777">
      <w:pPr>
        <w:rPr>
          <w:rFonts w:ascii="Myriad Pro" w:hAnsi="Myriad Pro"/>
          <w:color w:val="307EC1"/>
        </w:rPr>
      </w:pPr>
    </w:p>
    <w:p w:rsidR="00E70C14" w:rsidP="00BF5A15" w:rsidRDefault="00E70C14" w14:paraId="6C1FC27C" w14:textId="77777777">
      <w:pPr>
        <w:rPr>
          <w:rFonts w:ascii="Myriad Pro" w:hAnsi="Myriad Pro"/>
          <w:color w:val="307EC1"/>
        </w:rPr>
      </w:pPr>
    </w:p>
    <w:p w:rsidR="00E70C14" w:rsidP="00BF5A15" w:rsidRDefault="00E70C14" w14:paraId="3B1BD8E5" w14:textId="77777777">
      <w:pPr>
        <w:rPr>
          <w:rFonts w:ascii="Myriad Pro" w:hAnsi="Myriad Pro"/>
          <w:color w:val="307EC1"/>
        </w:rPr>
      </w:pPr>
    </w:p>
    <w:p w:rsidR="00E70C14" w:rsidP="00BF5A15" w:rsidRDefault="00E70C14" w14:paraId="188E769C" w14:textId="77777777">
      <w:pPr>
        <w:rPr>
          <w:rFonts w:ascii="Myriad Pro" w:hAnsi="Myriad Pro"/>
          <w:color w:val="307EC1"/>
        </w:rPr>
      </w:pPr>
    </w:p>
    <w:p w:rsidR="00BF5A15" w:rsidP="00BF5A15" w:rsidRDefault="00BF5A15" w14:paraId="73F0BDE2" w14:textId="3433D81A">
      <w:pPr>
        <w:jc w:val="center"/>
        <w:rPr>
          <w:rFonts w:ascii="Myriad Pro" w:hAnsi="Myriad Pro"/>
          <w:color w:val="307EC1"/>
        </w:rPr>
      </w:pPr>
    </w:p>
    <w:p w:rsidR="00BF5A15" w:rsidP="00BF5A15" w:rsidRDefault="00BF5A15" w14:paraId="7DECBC5D" w14:textId="77777777">
      <w:pPr>
        <w:pStyle w:val="TOCHeading"/>
        <w:keepNext w:val="0"/>
        <w:keepLines w:val="0"/>
        <w:spacing w:before="120" w:after="120" w:line="240" w:lineRule="auto"/>
        <w:jc w:val="center"/>
        <w:rPr>
          <w:rFonts w:ascii="Calibri" w:hAnsi="Calibri" w:cs="Calibri"/>
          <w:b/>
          <w:bCs/>
          <w:color w:val="4E84C4"/>
          <w:sz w:val="48"/>
          <w:szCs w:val="48"/>
          <w:lang w:val="en-GB"/>
        </w:rPr>
      </w:pPr>
      <w:r>
        <w:rPr>
          <w:rFonts w:ascii="Calibri" w:hAnsi="Calibri" w:cs="Calibri"/>
          <w:b/>
          <w:bCs/>
          <w:color w:val="4E84C4"/>
          <w:sz w:val="48"/>
          <w:szCs w:val="48"/>
          <w:lang w:val="en-GB"/>
        </w:rPr>
        <w:t>CSWG- Policy as Code Documentation</w:t>
      </w:r>
    </w:p>
    <w:p w:rsidR="00BF5A15" w:rsidP="00BF5A15" w:rsidRDefault="00BF5A15" w14:paraId="22B53A86" w14:textId="43F63F4D">
      <w:pPr>
        <w:pStyle w:val="NormalWeb"/>
        <w:spacing w:before="0" w:beforeAutospacing="0" w:after="200" w:afterAutospacing="0"/>
        <w:jc w:val="center"/>
        <w:rPr>
          <w:rFonts w:ascii="Myriad Pro" w:hAnsi="Myriad Pro" w:cs="Calibri"/>
          <w:color w:val="307EC1"/>
          <w:sz w:val="22"/>
          <w:szCs w:val="22"/>
          <w:lang w:val="en-IN"/>
        </w:rPr>
      </w:pPr>
      <w:r w:rsidRPr="00BF5A15">
        <w:rPr>
          <w:rFonts w:eastAsia="Times New Roman" w:cs="Arial" w:asciiTheme="minorHAnsi" w:hAnsiTheme="minorHAnsi"/>
          <w:b/>
          <w:color w:val="000000" w:themeColor="text1"/>
          <w:lang w:val="en-GB"/>
        </w:rPr>
        <w:t>Networking Sentinel Policies</w:t>
      </w:r>
    </w:p>
    <w:p w:rsidRPr="00886477" w:rsidR="00BF5A15" w:rsidP="00BF5A15" w:rsidRDefault="00BF5A15" w14:paraId="3630720D" w14:textId="1D92D98F">
      <w:pPr>
        <w:pStyle w:val="TOCHeading"/>
        <w:keepNext w:val="0"/>
        <w:keepLines w:val="0"/>
        <w:spacing w:before="120" w:after="120" w:line="240" w:lineRule="auto"/>
        <w:jc w:val="center"/>
        <w:rPr>
          <w:rFonts w:cs="Arial" w:asciiTheme="minorHAnsi" w:hAnsiTheme="minorHAnsi"/>
          <w:color w:val="000000" w:themeColor="text1"/>
        </w:rPr>
      </w:pPr>
    </w:p>
    <w:p w:rsidRPr="00886477" w:rsidR="00BF5A15" w:rsidP="00BF5A15" w:rsidRDefault="00BF5A15" w14:paraId="7B943D74" w14:textId="77777777">
      <w:pPr>
        <w:pStyle w:val="TOCHeading"/>
        <w:rPr>
          <w:rFonts w:cs="Arial" w:asciiTheme="minorHAnsi" w:hAnsiTheme="minorHAnsi"/>
          <w:color w:val="000000" w:themeColor="text1"/>
        </w:rPr>
      </w:pPr>
    </w:p>
    <w:p w:rsidRPr="001708C5" w:rsidR="00BF5A15" w:rsidP="00BF5A15" w:rsidRDefault="00BF5A15" w14:paraId="7039C206" w14:textId="77777777">
      <w:pPr>
        <w:rPr>
          <w:lang w:val="en-GB"/>
        </w:rPr>
      </w:pPr>
    </w:p>
    <w:p w:rsidRPr="00A2457E" w:rsidR="00BF5A15" w:rsidP="00BF5A15" w:rsidRDefault="00BF5A15" w14:paraId="72D55ECF" w14:textId="77777777"/>
    <w:p w:rsidR="00BF5A15" w:rsidP="00BF5A15" w:rsidRDefault="00BF5A15" w14:paraId="7EA30F86" w14:textId="77777777"/>
    <w:p w:rsidRPr="00A2457E" w:rsidR="00BF5A15" w:rsidP="00BF5A15" w:rsidRDefault="00BF5A15" w14:paraId="50979046" w14:textId="77777777"/>
    <w:p w:rsidR="00BF5A15" w:rsidP="00BF5A15" w:rsidRDefault="00BF5A15" w14:paraId="6186AC5D" w14:textId="77777777">
      <w:pPr>
        <w:rPr>
          <w:rFonts w:ascii="Myriad Pro" w:hAnsi="Myriad Pro"/>
          <w:color w:val="307EC1"/>
        </w:rPr>
      </w:pPr>
    </w:p>
    <w:p w:rsidR="00BF5A15" w:rsidP="00BF5A15" w:rsidRDefault="00BF5A15" w14:paraId="068F4AF3" w14:textId="77777777">
      <w:pPr>
        <w:rPr>
          <w:rFonts w:ascii="Myriad Pro" w:hAnsi="Myriad Pro"/>
          <w:color w:val="307EC1"/>
        </w:rPr>
      </w:pPr>
    </w:p>
    <w:p w:rsidR="00BF5A15" w:rsidP="00BF5A15" w:rsidRDefault="00BF5A15" w14:paraId="423AF39D" w14:textId="77777777">
      <w:pPr>
        <w:rPr>
          <w:rFonts w:ascii="Myriad Pro" w:hAnsi="Myriad Pro"/>
          <w:color w:val="307EC1"/>
        </w:rPr>
      </w:pPr>
    </w:p>
    <w:p w:rsidR="00BF5A15" w:rsidP="00BF5A15" w:rsidRDefault="00BF5A15" w14:paraId="3268D61F" w14:textId="77777777">
      <w:pPr>
        <w:rPr>
          <w:rFonts w:ascii="Myriad Pro" w:hAnsi="Myriad Pro"/>
          <w:color w:val="307EC1"/>
        </w:rPr>
      </w:pPr>
    </w:p>
    <w:p w:rsidR="00BF5A15" w:rsidP="00BF5A15" w:rsidRDefault="00BF5A15" w14:paraId="7AEB4185" w14:textId="77777777">
      <w:pPr>
        <w:rPr>
          <w:rFonts w:ascii="Myriad Pro" w:hAnsi="Myriad Pro"/>
          <w:color w:val="307EC1"/>
        </w:rPr>
      </w:pPr>
    </w:p>
    <w:p w:rsidR="00E70C14" w:rsidP="00BF5A15" w:rsidRDefault="00E70C14" w14:paraId="7FE65096" w14:textId="77777777">
      <w:pPr>
        <w:rPr>
          <w:rFonts w:ascii="Myriad Pro" w:hAnsi="Myriad Pro"/>
          <w:color w:val="307EC1"/>
        </w:rPr>
      </w:pPr>
    </w:p>
    <w:p w:rsidR="00E70C14" w:rsidP="00BF5A15" w:rsidRDefault="00E70C14" w14:paraId="612B137A" w14:textId="77777777">
      <w:pPr>
        <w:rPr>
          <w:rFonts w:ascii="Myriad Pro" w:hAnsi="Myriad Pro"/>
          <w:color w:val="307EC1"/>
        </w:rPr>
      </w:pPr>
    </w:p>
    <w:p w:rsidR="00E70C14" w:rsidP="00BF5A15" w:rsidRDefault="00E70C14" w14:paraId="5BBCBF3E" w14:textId="77777777">
      <w:pPr>
        <w:rPr>
          <w:rFonts w:ascii="Myriad Pro" w:hAnsi="Myriad Pro"/>
          <w:color w:val="307EC1"/>
        </w:rPr>
      </w:pPr>
    </w:p>
    <w:p w:rsidR="00E70C14" w:rsidP="00BF5A15" w:rsidRDefault="00E70C14" w14:paraId="1F5C0DCF" w14:textId="77777777">
      <w:pPr>
        <w:rPr>
          <w:rFonts w:ascii="Myriad Pro" w:hAnsi="Myriad Pro"/>
          <w:color w:val="307EC1"/>
        </w:rPr>
      </w:pPr>
    </w:p>
    <w:p w:rsidR="00E70C14" w:rsidP="00BF5A15" w:rsidRDefault="00E70C14" w14:paraId="4245A858" w14:textId="77777777">
      <w:pPr>
        <w:rPr>
          <w:rFonts w:ascii="Myriad Pro" w:hAnsi="Myriad Pro"/>
          <w:color w:val="307EC1"/>
        </w:rPr>
      </w:pPr>
    </w:p>
    <w:p w:rsidR="00BF5A15" w:rsidP="00BF5A15" w:rsidRDefault="00BF5A15" w14:paraId="2E3D787D" w14:textId="77777777">
      <w:pPr>
        <w:rPr>
          <w:rFonts w:ascii="Myriad Pro" w:hAnsi="Myriad Pro"/>
          <w:color w:val="307EC1"/>
        </w:rPr>
      </w:pPr>
      <w:r>
        <w:rPr>
          <w:rFonts w:ascii="Myriad Pro" w:hAnsi="Myriad Pro"/>
          <w:color w:val="307EC1"/>
        </w:rPr>
        <w:t xml:space="preserve">  </w:t>
      </w:r>
    </w:p>
    <w:p w:rsidR="00BF5A15" w:rsidP="00BF5A15" w:rsidRDefault="00BF5A15" w14:paraId="6357AE18" w14:textId="77777777">
      <w:pPr>
        <w:rPr>
          <w:rFonts w:ascii="Myriad Pro" w:hAnsi="Myriad Pro"/>
          <w:color w:val="307EC1"/>
        </w:rPr>
      </w:pPr>
    </w:p>
    <w:p w:rsidR="00BF5A15" w:rsidP="00BF5A15" w:rsidRDefault="00BF5A15" w14:paraId="0E230DEE" w14:textId="77777777">
      <w:pPr>
        <w:rPr>
          <w:rFonts w:ascii="Myriad Pro" w:hAnsi="Myriad Pro"/>
          <w:color w:val="307EC1"/>
        </w:rPr>
      </w:pPr>
    </w:p>
    <w:p w:rsidR="00BF5A15" w:rsidP="00BF5A15" w:rsidRDefault="00BF5A15" w14:paraId="07441FEA" w14:textId="77777777">
      <w:pPr>
        <w:ind w:left="720"/>
        <w:jc w:val="center"/>
        <w:rPr>
          <w:rFonts w:ascii="Myriad Pro" w:hAnsi="Myriad Pro"/>
          <w:color w:val="307EC1"/>
        </w:rPr>
      </w:pPr>
      <w:r w:rsidRPr="00E57476">
        <w:rPr>
          <w:noProof/>
        </w:rPr>
        <w:drawing>
          <wp:inline distT="0" distB="0" distL="0" distR="0" wp14:anchorId="3E8C59C2" wp14:editId="295C4045">
            <wp:extent cx="2190750" cy="6494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2754" cy="661912"/>
                    </a:xfrm>
                    <a:prstGeom prst="rect">
                      <a:avLst/>
                    </a:prstGeom>
                  </pic:spPr>
                </pic:pic>
              </a:graphicData>
            </a:graphic>
          </wp:inline>
        </w:drawing>
      </w:r>
    </w:p>
    <w:p w:rsidR="00E70C14" w:rsidP="00BF5A15" w:rsidRDefault="00E70C14" w14:paraId="3247D956" w14:textId="77777777">
      <w:pPr>
        <w:ind w:left="720"/>
        <w:jc w:val="center"/>
        <w:rPr>
          <w:rFonts w:ascii="Myriad Pro" w:hAnsi="Myriad Pro"/>
          <w:color w:val="307EC1"/>
        </w:rPr>
      </w:pPr>
    </w:p>
    <w:p w:rsidR="00E70C14" w:rsidP="00BF5A15" w:rsidRDefault="00E70C14" w14:paraId="2F921E45" w14:textId="77777777">
      <w:pPr>
        <w:ind w:left="720"/>
        <w:jc w:val="center"/>
        <w:rPr>
          <w:rFonts w:ascii="Myriad Pro" w:hAnsi="Myriad Pro"/>
          <w:color w:val="307EC1"/>
        </w:rPr>
      </w:pPr>
    </w:p>
    <w:p w:rsidRPr="00B86EE1" w:rsidR="002615B5" w:rsidRDefault="00421778" w14:paraId="77ED6FE8" w14:textId="77777777">
      <w:pPr>
        <w:pStyle w:val="NormalWeb"/>
        <w:spacing w:before="0" w:beforeAutospacing="0" w:after="0" w:afterAutospacing="0"/>
        <w:rPr>
          <w:rFonts w:ascii="Calibri Light" w:hAnsi="Calibri Light" w:cs="Calibri Light"/>
          <w:color w:val="24292F"/>
          <w:sz w:val="40"/>
          <w:szCs w:val="40"/>
        </w:rPr>
      </w:pPr>
      <w:r w:rsidRPr="00B86EE1">
        <w:rPr>
          <w:rFonts w:ascii="Calibri Light" w:hAnsi="Calibri Light" w:cs="Calibri Light"/>
          <w:color w:val="24292F"/>
          <w:sz w:val="40"/>
          <w:szCs w:val="40"/>
        </w:rPr>
        <w:t>3.1 Ensure That the Default Network Does Not Exist in a Project</w:t>
      </w:r>
    </w:p>
    <w:p w:rsidR="002615B5" w:rsidRDefault="3EECACC7" w14:paraId="6AEAFD55" w14:textId="482C9696">
      <w:pPr>
        <w:pStyle w:val="NormalWeb"/>
        <w:spacing w:before="0" w:beforeAutospacing="0" w:after="0" w:afterAutospacing="0"/>
        <w:rPr>
          <w:rFonts w:ascii="Calibri" w:hAnsi="Calibri" w:cs="Calibri"/>
          <w:color w:val="767676"/>
          <w:sz w:val="20"/>
          <w:szCs w:val="20"/>
        </w:rPr>
      </w:pPr>
      <w:r w:rsidRPr="2D42A9B8">
        <w:rPr>
          <w:rFonts w:ascii="Calibri" w:hAnsi="Calibri" w:cs="Calibri"/>
          <w:color w:val="767676"/>
          <w:sz w:val="20"/>
          <w:szCs w:val="20"/>
        </w:rPr>
        <w:t xml:space="preserve">  </w:t>
      </w:r>
    </w:p>
    <w:p w:rsidR="002615B5" w:rsidRDefault="2FF941B0" w14:paraId="54058F01" w14:textId="33F26BEF">
      <w:pPr>
        <w:pStyle w:val="NormalWeb"/>
        <w:spacing w:before="0" w:beforeAutospacing="0" w:after="0" w:afterAutospacing="0"/>
        <w:rPr>
          <w:rFonts w:ascii="Calibri" w:hAnsi="Calibri" w:cs="Calibri"/>
          <w:color w:val="767676"/>
          <w:sz w:val="20"/>
          <w:szCs w:val="20"/>
        </w:rPr>
      </w:pPr>
      <w:r w:rsidRPr="3530DF78">
        <w:rPr>
          <w:rFonts w:ascii="Calibri" w:hAnsi="Calibri" w:cs="Calibri"/>
          <w:color w:val="767676"/>
          <w:sz w:val="20"/>
          <w:szCs w:val="20"/>
        </w:rPr>
        <w:t xml:space="preserve"> </w:t>
      </w:r>
    </w:p>
    <w:p w:rsidR="002615B5" w:rsidRDefault="00421778" w14:paraId="744BED35"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Pr="00B86EE1" w:rsidR="002615B5" w:rsidP="00B86EE1" w:rsidRDefault="00421778" w14:paraId="1FD7EDE9" w14:textId="77777777">
      <w:pPr>
        <w:numPr>
          <w:ilvl w:val="0"/>
          <w:numId w:val="2"/>
        </w:numPr>
        <w:textAlignment w:val="center"/>
        <w:rPr>
          <w:rFonts w:ascii="Calibri" w:hAnsi="Calibri" w:eastAsia="Times New Roman" w:cs="Calibri"/>
          <w:b/>
          <w:bCs/>
          <w:i/>
          <w:iCs/>
          <w:color w:val="5B9BD5"/>
          <w:sz w:val="32"/>
          <w:szCs w:val="32"/>
          <w:u w:val="single"/>
        </w:rPr>
      </w:pPr>
      <w:r w:rsidRPr="00B86EE1">
        <w:rPr>
          <w:rFonts w:ascii="Calibri" w:hAnsi="Calibri" w:eastAsia="Times New Roman" w:cs="Calibri"/>
          <w:b/>
          <w:bCs/>
          <w:i/>
          <w:iCs/>
          <w:color w:val="5B9BD5"/>
          <w:sz w:val="32"/>
          <w:szCs w:val="32"/>
          <w:u w:val="single"/>
        </w:rPr>
        <w:t>Policy Name:  </w:t>
      </w:r>
    </w:p>
    <w:p w:rsidR="002615B5" w:rsidRDefault="00421778" w14:paraId="39CECD99" w14:textId="77777777">
      <w:pPr>
        <w:numPr>
          <w:ilvl w:val="1"/>
          <w:numId w:val="1"/>
        </w:numPr>
        <w:textAlignment w:val="center"/>
        <w:rPr>
          <w:rFonts w:ascii="Calibri" w:hAnsi="Calibri" w:eastAsia="Times New Roman" w:cs="Calibri"/>
          <w:color w:val="000000"/>
          <w:sz w:val="22"/>
          <w:szCs w:val="22"/>
        </w:rPr>
      </w:pPr>
      <w:r>
        <w:rPr>
          <w:rFonts w:ascii="Calibri" w:hAnsi="Calibri" w:eastAsia="Times New Roman" w:cs="Calibri"/>
          <w:color w:val="000000"/>
        </w:rPr>
        <w:t>3.1 Ensure That the Default Network Does Not Exist in a Project. </w:t>
      </w:r>
    </w:p>
    <w:p w:rsidR="002615B5" w:rsidRDefault="00421778" w14:paraId="4DB24B23"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314FDF" w:rsidR="002615B5" w:rsidP="00314FDF" w:rsidRDefault="00421778" w14:paraId="4BF94E6A" w14:textId="77777777">
      <w:pPr>
        <w:numPr>
          <w:ilvl w:val="0"/>
          <w:numId w:val="2"/>
        </w:numPr>
        <w:textAlignment w:val="center"/>
        <w:rPr>
          <w:rFonts w:ascii="Calibri" w:hAnsi="Calibri" w:eastAsia="Times New Roman" w:cs="Calibri"/>
          <w:b/>
          <w:bCs/>
          <w:i/>
          <w:iCs/>
          <w:color w:val="5B9BD5"/>
          <w:sz w:val="32"/>
          <w:szCs w:val="32"/>
          <w:u w:val="single"/>
        </w:rPr>
      </w:pPr>
      <w:r w:rsidRPr="00314FDF">
        <w:rPr>
          <w:rFonts w:ascii="Calibri" w:hAnsi="Calibri" w:eastAsia="Times New Roman" w:cs="Calibri"/>
          <w:b/>
          <w:bCs/>
          <w:i/>
          <w:iCs/>
          <w:color w:val="5B9BD5"/>
          <w:sz w:val="32"/>
          <w:szCs w:val="32"/>
          <w:u w:val="single"/>
        </w:rPr>
        <w:t>Description of Policy: </w:t>
      </w:r>
    </w:p>
    <w:p w:rsidR="002615B5" w:rsidRDefault="00421778" w14:paraId="36420409" w14:textId="77777777">
      <w:pPr>
        <w:numPr>
          <w:ilvl w:val="1"/>
          <w:numId w:val="1"/>
        </w:numPr>
        <w:textAlignment w:val="center"/>
        <w:rPr>
          <w:rFonts w:ascii="Calibri" w:hAnsi="Calibri" w:eastAsia="Times New Roman" w:cs="Calibri"/>
          <w:color w:val="000000"/>
          <w:sz w:val="22"/>
          <w:szCs w:val="22"/>
        </w:rPr>
      </w:pPr>
      <w:r>
        <w:rPr>
          <w:rFonts w:ascii="Calibri" w:hAnsi="Calibri" w:eastAsia="Times New Roman" w:cs="Calibri"/>
          <w:color w:val="000000"/>
        </w:rPr>
        <w:t>The default network has automatically created firewall rules and has default configurations. </w:t>
      </w:r>
    </w:p>
    <w:p w:rsidR="002615B5" w:rsidRDefault="00421778" w14:paraId="1DA1AAB5" w14:textId="77777777">
      <w:pPr>
        <w:numPr>
          <w:ilvl w:val="1"/>
          <w:numId w:val="1"/>
        </w:numPr>
        <w:textAlignment w:val="center"/>
        <w:rPr>
          <w:rFonts w:ascii="Calibri" w:hAnsi="Calibri" w:eastAsia="Times New Roman" w:cs="Calibri"/>
          <w:color w:val="000000"/>
          <w:sz w:val="22"/>
          <w:szCs w:val="22"/>
        </w:rPr>
      </w:pPr>
      <w:r>
        <w:rPr>
          <w:rFonts w:ascii="Calibri" w:hAnsi="Calibri" w:eastAsia="Times New Roman" w:cs="Calibri"/>
          <w:color w:val="000000"/>
        </w:rPr>
        <w:t>It is recommended to create your network and delete the default network. </w:t>
      </w:r>
    </w:p>
    <w:p w:rsidR="002615B5" w:rsidRDefault="00421778" w14:paraId="5E1EA8A2"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002615B5" w:rsidP="00314FDF" w:rsidRDefault="00421778" w14:paraId="5938489C" w14:textId="77777777">
      <w:pPr>
        <w:numPr>
          <w:ilvl w:val="0"/>
          <w:numId w:val="2"/>
        </w:numPr>
        <w:textAlignment w:val="center"/>
        <w:rPr>
          <w:rFonts w:ascii="Calibri" w:hAnsi="Calibri" w:eastAsia="Times New Roman" w:cs="Calibri"/>
          <w:b/>
          <w:bCs/>
          <w:i/>
          <w:iCs/>
          <w:color w:val="5B9BD5"/>
          <w:sz w:val="32"/>
          <w:szCs w:val="32"/>
          <w:u w:val="single"/>
        </w:rPr>
      </w:pPr>
      <w:r w:rsidRPr="00314FDF">
        <w:rPr>
          <w:rFonts w:ascii="Calibri" w:hAnsi="Calibri" w:eastAsia="Times New Roman" w:cs="Calibri"/>
          <w:b/>
          <w:bCs/>
          <w:i/>
          <w:iCs/>
          <w:color w:val="5B9BD5"/>
          <w:sz w:val="32"/>
          <w:szCs w:val="32"/>
          <w:u w:val="single"/>
        </w:rPr>
        <w:t>Terraform Provider: </w:t>
      </w:r>
    </w:p>
    <w:p w:rsidRPr="00314FDF" w:rsidR="00314FDF" w:rsidP="00314FDF" w:rsidRDefault="00314FDF" w14:paraId="226378EC" w14:textId="77777777">
      <w:pPr>
        <w:ind w:left="720"/>
        <w:textAlignment w:val="center"/>
        <w:rPr>
          <w:rFonts w:ascii="Calibri" w:hAnsi="Calibri" w:eastAsia="Times New Roman" w:cs="Calibri"/>
          <w:b/>
          <w:bCs/>
          <w:i/>
          <w:iCs/>
          <w:color w:val="5B9BD5"/>
          <w:sz w:val="32"/>
          <w:szCs w:val="32"/>
          <w:u w:val="single"/>
        </w:rPr>
      </w:pPr>
    </w:p>
    <w:p w:rsidR="002615B5" w:rsidRDefault="00482D14" w14:paraId="5F4668E1" w14:textId="2670A5B5">
      <w:pPr>
        <w:pStyle w:val="NormalWeb"/>
        <w:spacing w:before="0" w:beforeAutospacing="0" w:after="0" w:afterAutospacing="0"/>
        <w:ind w:left="720"/>
        <w:rPr>
          <w:rFonts w:ascii="Calibri" w:hAnsi="Calibri" w:cs="Calibri"/>
        </w:rPr>
      </w:pPr>
      <w:hyperlink w:history="1" r:id="rId12">
        <w:r w:rsidR="00421778">
          <w:rPr>
            <w:rStyle w:val="Hyperlink"/>
            <w:rFonts w:ascii="Calibri" w:hAnsi="Calibri" w:cs="Calibri"/>
          </w:rPr>
          <w:t>https://registry.terraform.io/providers/hashicorp/google/latest/docs/resources/google_project</w:t>
        </w:r>
      </w:hyperlink>
      <w:r w:rsidR="00421778">
        <w:rPr>
          <w:rFonts w:ascii="Calibri" w:hAnsi="Calibri" w:cs="Calibri"/>
          <w:color w:val="000000"/>
        </w:rPr>
        <w:t xml:space="preserve"> - resource block “</w:t>
      </w:r>
      <w:proofErr w:type="spellStart"/>
      <w:r w:rsidR="00421778">
        <w:rPr>
          <w:rFonts w:ascii="Calibri" w:hAnsi="Calibri" w:cs="Calibri"/>
          <w:color w:val="000000"/>
        </w:rPr>
        <w:t>google_project</w:t>
      </w:r>
      <w:proofErr w:type="spellEnd"/>
      <w:r w:rsidR="00421778">
        <w:rPr>
          <w:rFonts w:ascii="Calibri" w:hAnsi="Calibri" w:cs="Calibri"/>
          <w:color w:val="000000"/>
        </w:rPr>
        <w:t>” is used. </w:t>
      </w:r>
    </w:p>
    <w:p w:rsidR="002615B5" w:rsidRDefault="00421778" w14:paraId="2B326245"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Pr="00314FDF" w:rsidR="002615B5" w:rsidP="00314FDF" w:rsidRDefault="00421778" w14:paraId="46F0C570" w14:textId="77777777">
      <w:pPr>
        <w:numPr>
          <w:ilvl w:val="0"/>
          <w:numId w:val="2"/>
        </w:numPr>
        <w:textAlignment w:val="center"/>
        <w:rPr>
          <w:rFonts w:ascii="Calibri" w:hAnsi="Calibri" w:eastAsia="Times New Roman" w:cs="Calibri"/>
          <w:b/>
          <w:bCs/>
          <w:i/>
          <w:iCs/>
          <w:color w:val="5B9BD5"/>
          <w:sz w:val="32"/>
          <w:szCs w:val="32"/>
          <w:u w:val="single"/>
        </w:rPr>
      </w:pPr>
      <w:r w:rsidRPr="00314FDF">
        <w:rPr>
          <w:rFonts w:ascii="Calibri" w:hAnsi="Calibri" w:eastAsia="Times New Roman" w:cs="Calibri"/>
          <w:b/>
          <w:bCs/>
          <w:i/>
          <w:iCs/>
          <w:color w:val="5B9BD5"/>
          <w:sz w:val="32"/>
          <w:szCs w:val="32"/>
          <w:u w:val="single"/>
        </w:rPr>
        <w:t>Sentinel Policy Restriction: </w:t>
      </w:r>
    </w:p>
    <w:p w:rsidR="002615B5" w:rsidRDefault="00421778" w14:paraId="1DD32165" w14:textId="77777777">
      <w:pPr>
        <w:numPr>
          <w:ilvl w:val="1"/>
          <w:numId w:val="1"/>
        </w:numPr>
        <w:textAlignment w:val="center"/>
        <w:rPr>
          <w:rFonts w:ascii="Calibri" w:hAnsi="Calibri" w:eastAsia="Times New Roman" w:cs="Calibri"/>
          <w:color w:val="000000"/>
          <w:sz w:val="22"/>
          <w:szCs w:val="22"/>
        </w:rPr>
      </w:pPr>
      <w:r>
        <w:rPr>
          <w:rFonts w:ascii="Calibri" w:hAnsi="Calibri" w:eastAsia="Times New Roman" w:cs="Calibri"/>
          <w:color w:val="000000"/>
        </w:rPr>
        <w:t>In this sentinel policy, “</w:t>
      </w:r>
      <w:proofErr w:type="spellStart"/>
      <w:r>
        <w:rPr>
          <w:rFonts w:ascii="Calibri" w:hAnsi="Calibri" w:eastAsia="Times New Roman" w:cs="Calibri"/>
          <w:color w:val="000000"/>
        </w:rPr>
        <w:t>auto_create_network</w:t>
      </w:r>
      <w:proofErr w:type="spellEnd"/>
      <w:r>
        <w:rPr>
          <w:rFonts w:ascii="Calibri" w:hAnsi="Calibri" w:eastAsia="Times New Roman" w:cs="Calibri"/>
          <w:color w:val="000000"/>
        </w:rPr>
        <w:t>” parameter is set to “false”. </w:t>
      </w:r>
    </w:p>
    <w:p w:rsidR="002615B5" w:rsidRDefault="00421778" w14:paraId="47B4F303"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002615B5" w:rsidRDefault="00421778" w14:paraId="03DB9355" w14:textId="77777777">
      <w:pPr>
        <w:pStyle w:val="NormalWeb"/>
        <w:spacing w:before="0" w:beforeAutospacing="0" w:after="0" w:afterAutospacing="0"/>
        <w:ind w:left="720"/>
        <w:rPr>
          <w:rFonts w:ascii="Calibri" w:hAnsi="Calibri" w:eastAsia="Times New Roman" w:cs="Calibri"/>
          <w:b/>
          <w:bCs/>
          <w:i/>
          <w:iCs/>
          <w:color w:val="5B9BD5"/>
          <w:sz w:val="32"/>
          <w:szCs w:val="32"/>
          <w:u w:val="single"/>
        </w:rPr>
      </w:pPr>
      <w:r w:rsidRPr="00314FDF">
        <w:rPr>
          <w:rFonts w:ascii="Calibri" w:hAnsi="Calibri" w:eastAsia="Times New Roman" w:cs="Calibri"/>
          <w:b/>
          <w:bCs/>
          <w:i/>
          <w:iCs/>
          <w:color w:val="5B9BD5"/>
          <w:sz w:val="32"/>
          <w:szCs w:val="32"/>
          <w:u w:val="single"/>
        </w:rPr>
        <w:t>Pass and fail cases of the above sentinel policy: </w:t>
      </w:r>
    </w:p>
    <w:p w:rsidRPr="00314FDF" w:rsidR="007A011B" w:rsidRDefault="007A011B" w14:paraId="765F5A15" w14:textId="77777777">
      <w:pPr>
        <w:pStyle w:val="NormalWeb"/>
        <w:spacing w:before="0" w:beforeAutospacing="0" w:after="0" w:afterAutospacing="0"/>
        <w:ind w:left="720"/>
        <w:rPr>
          <w:rFonts w:ascii="Calibri" w:hAnsi="Calibri" w:eastAsia="Times New Roman" w:cs="Calibri"/>
          <w:b/>
          <w:bCs/>
          <w:i/>
          <w:iCs/>
          <w:color w:val="5B9BD5"/>
          <w:sz w:val="32"/>
          <w:szCs w:val="32"/>
          <w:u w:val="single"/>
        </w:rPr>
      </w:pPr>
    </w:p>
    <w:p w:rsidR="002615B5" w:rsidRDefault="00421778" w14:paraId="19AFE42C"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Pass Case:</w:t>
      </w:r>
      <w:r>
        <w:rPr>
          <w:rFonts w:ascii="Calibri" w:hAnsi="Calibri" w:cs="Calibri"/>
          <w:color w:val="000000"/>
          <w:sz w:val="26"/>
          <w:szCs w:val="26"/>
        </w:rPr>
        <w:t> </w:t>
      </w:r>
    </w:p>
    <w:p w:rsidR="002615B5" w:rsidRDefault="00421778" w14:paraId="0BD1199F"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1. “</w:t>
      </w:r>
      <w:proofErr w:type="spellStart"/>
      <w:r>
        <w:rPr>
          <w:rFonts w:ascii="Calibri" w:hAnsi="Calibri" w:cs="Calibri"/>
          <w:color w:val="000000"/>
        </w:rPr>
        <w:t>auto_create_network</w:t>
      </w:r>
      <w:proofErr w:type="spellEnd"/>
      <w:r>
        <w:rPr>
          <w:rFonts w:ascii="Calibri" w:hAnsi="Calibri" w:cs="Calibri"/>
          <w:color w:val="000000"/>
        </w:rPr>
        <w:t>” parameter is set to “false”. </w:t>
      </w:r>
    </w:p>
    <w:p w:rsidR="002615B5" w:rsidRDefault="00421778" w14:paraId="6FD08DA0"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2ED61B0D"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3ECB9EC5" wp14:editId="2496C03D">
            <wp:extent cx="39433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371475"/>
                    </a:xfrm>
                    <a:prstGeom prst="rect">
                      <a:avLst/>
                    </a:prstGeom>
                    <a:noFill/>
                    <a:ln>
                      <a:noFill/>
                    </a:ln>
                  </pic:spPr>
                </pic:pic>
              </a:graphicData>
            </a:graphic>
          </wp:inline>
        </w:drawing>
      </w:r>
    </w:p>
    <w:p w:rsidR="002615B5" w:rsidRDefault="00421778" w14:paraId="66D89929"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1E78B920"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1862C470"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2016BEED"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23A75374"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65395C4F"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7A011B" w:rsidRDefault="007A011B" w14:paraId="4E2792A5" w14:textId="77777777">
      <w:pPr>
        <w:pStyle w:val="NormalWeb"/>
        <w:spacing w:before="0" w:beforeAutospacing="0" w:after="0" w:afterAutospacing="0"/>
        <w:ind w:left="720"/>
        <w:rPr>
          <w:rFonts w:ascii="Calibri" w:hAnsi="Calibri" w:cs="Calibri"/>
          <w:color w:val="000000"/>
          <w:sz w:val="22"/>
          <w:szCs w:val="22"/>
        </w:rPr>
      </w:pPr>
    </w:p>
    <w:p w:rsidR="007A011B" w:rsidRDefault="007A011B" w14:paraId="10A68EFE" w14:textId="77777777">
      <w:pPr>
        <w:pStyle w:val="NormalWeb"/>
        <w:spacing w:before="0" w:beforeAutospacing="0" w:after="0" w:afterAutospacing="0"/>
        <w:ind w:left="720"/>
        <w:rPr>
          <w:rFonts w:ascii="Calibri" w:hAnsi="Calibri" w:cs="Calibri"/>
          <w:color w:val="000000"/>
          <w:sz w:val="22"/>
          <w:szCs w:val="22"/>
        </w:rPr>
      </w:pPr>
    </w:p>
    <w:p w:rsidR="007A011B" w:rsidRDefault="007A011B" w14:paraId="0005997D" w14:textId="77777777">
      <w:pPr>
        <w:pStyle w:val="NormalWeb"/>
        <w:spacing w:before="0" w:beforeAutospacing="0" w:after="0" w:afterAutospacing="0"/>
        <w:ind w:left="720"/>
        <w:rPr>
          <w:rFonts w:ascii="Calibri" w:hAnsi="Calibri" w:cs="Calibri"/>
          <w:color w:val="000000"/>
          <w:sz w:val="22"/>
          <w:szCs w:val="22"/>
        </w:rPr>
      </w:pPr>
    </w:p>
    <w:p w:rsidR="007A011B" w:rsidRDefault="007A011B" w14:paraId="6C5957DF" w14:textId="77777777">
      <w:pPr>
        <w:pStyle w:val="NormalWeb"/>
        <w:spacing w:before="0" w:beforeAutospacing="0" w:after="0" w:afterAutospacing="0"/>
        <w:ind w:left="720"/>
        <w:rPr>
          <w:rFonts w:ascii="Calibri" w:hAnsi="Calibri" w:cs="Calibri"/>
          <w:color w:val="000000"/>
          <w:sz w:val="22"/>
          <w:szCs w:val="22"/>
        </w:rPr>
      </w:pPr>
    </w:p>
    <w:p w:rsidR="007A011B" w:rsidRDefault="007A011B" w14:paraId="4AFB6E5A" w14:textId="77777777">
      <w:pPr>
        <w:pStyle w:val="NormalWeb"/>
        <w:spacing w:before="0" w:beforeAutospacing="0" w:after="0" w:afterAutospacing="0"/>
        <w:ind w:left="720"/>
        <w:rPr>
          <w:rFonts w:ascii="Calibri" w:hAnsi="Calibri" w:cs="Calibri"/>
          <w:color w:val="000000"/>
          <w:sz w:val="22"/>
          <w:szCs w:val="22"/>
        </w:rPr>
      </w:pPr>
    </w:p>
    <w:p w:rsidR="007A011B" w:rsidRDefault="007A011B" w14:paraId="714EF052" w14:textId="77777777">
      <w:pPr>
        <w:pStyle w:val="NormalWeb"/>
        <w:spacing w:before="0" w:beforeAutospacing="0" w:after="0" w:afterAutospacing="0"/>
        <w:ind w:left="720"/>
        <w:rPr>
          <w:rFonts w:ascii="Calibri" w:hAnsi="Calibri" w:cs="Calibri"/>
          <w:color w:val="000000"/>
          <w:sz w:val="22"/>
          <w:szCs w:val="22"/>
        </w:rPr>
      </w:pPr>
    </w:p>
    <w:p w:rsidR="002615B5" w:rsidRDefault="00421778" w14:paraId="6497345D"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17C0C2AF"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Fail Case:</w:t>
      </w:r>
      <w:r>
        <w:rPr>
          <w:rFonts w:ascii="Calibri" w:hAnsi="Calibri" w:cs="Calibri"/>
          <w:color w:val="000000"/>
          <w:sz w:val="26"/>
          <w:szCs w:val="26"/>
        </w:rPr>
        <w:t> </w:t>
      </w:r>
    </w:p>
    <w:p w:rsidR="002615B5" w:rsidRDefault="00421778" w14:paraId="58F96074"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1. “</w:t>
      </w:r>
      <w:proofErr w:type="spellStart"/>
      <w:r>
        <w:rPr>
          <w:rFonts w:ascii="Calibri" w:hAnsi="Calibri" w:cs="Calibri"/>
          <w:color w:val="000000"/>
        </w:rPr>
        <w:t>auto_create_network</w:t>
      </w:r>
      <w:proofErr w:type="spellEnd"/>
      <w:r>
        <w:rPr>
          <w:rFonts w:ascii="Calibri" w:hAnsi="Calibri" w:cs="Calibri"/>
          <w:color w:val="000000"/>
        </w:rPr>
        <w:t>” parameter is set to “true”. </w:t>
      </w:r>
    </w:p>
    <w:p w:rsidR="002615B5" w:rsidRDefault="00421778" w14:paraId="71F63AC6"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0E39A8B5"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4659A160" wp14:editId="7790C912">
            <wp:extent cx="37623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75" cy="371475"/>
                    </a:xfrm>
                    <a:prstGeom prst="rect">
                      <a:avLst/>
                    </a:prstGeom>
                    <a:noFill/>
                    <a:ln>
                      <a:noFill/>
                    </a:ln>
                  </pic:spPr>
                </pic:pic>
              </a:graphicData>
            </a:graphic>
          </wp:inline>
        </w:drawing>
      </w:r>
    </w:p>
    <w:p w:rsidR="002615B5" w:rsidRDefault="00421778" w14:paraId="5509D516"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754082B5"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002615B5" w:rsidRDefault="00421778" w14:paraId="46E3522A"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Testcases Output</w:t>
      </w:r>
      <w:r>
        <w:rPr>
          <w:rFonts w:ascii="Calibri" w:hAnsi="Calibri" w:cs="Calibri"/>
          <w:color w:val="000000"/>
          <w:sz w:val="26"/>
          <w:szCs w:val="26"/>
        </w:rPr>
        <w:t> </w:t>
      </w:r>
    </w:p>
    <w:p w:rsidR="002615B5" w:rsidRDefault="00421778" w14:paraId="19D3EB34"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71F2EA7A"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087EB8A5" wp14:editId="007E4439">
            <wp:extent cx="45720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561975"/>
                    </a:xfrm>
                    <a:prstGeom prst="rect">
                      <a:avLst/>
                    </a:prstGeom>
                    <a:noFill/>
                    <a:ln>
                      <a:noFill/>
                    </a:ln>
                  </pic:spPr>
                </pic:pic>
              </a:graphicData>
            </a:graphic>
          </wp:inline>
        </w:drawing>
      </w:r>
    </w:p>
    <w:p w:rsidR="002615B5" w:rsidRDefault="00421778" w14:paraId="0F1A3A31"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7C37249E"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A011B" w:rsidRDefault="007A011B" w14:paraId="034BAC79" w14:textId="77777777">
      <w:pPr>
        <w:pStyle w:val="NormalWeb"/>
        <w:spacing w:before="0" w:beforeAutospacing="0" w:after="0" w:afterAutospacing="0"/>
        <w:rPr>
          <w:rFonts w:ascii="Calibri" w:hAnsi="Calibri" w:cs="Calibri"/>
          <w:sz w:val="22"/>
          <w:szCs w:val="22"/>
        </w:rPr>
      </w:pPr>
    </w:p>
    <w:p w:rsidR="007A011B" w:rsidRDefault="007A011B" w14:paraId="52FE4DDB" w14:textId="77777777">
      <w:pPr>
        <w:pStyle w:val="NormalWeb"/>
        <w:spacing w:before="0" w:beforeAutospacing="0" w:after="0" w:afterAutospacing="0"/>
        <w:rPr>
          <w:rFonts w:ascii="Calibri" w:hAnsi="Calibri" w:cs="Calibri"/>
          <w:sz w:val="22"/>
          <w:szCs w:val="22"/>
        </w:rPr>
      </w:pPr>
    </w:p>
    <w:p w:rsidR="007A011B" w:rsidRDefault="007A011B" w14:paraId="218F0511" w14:textId="77777777">
      <w:pPr>
        <w:pStyle w:val="NormalWeb"/>
        <w:spacing w:before="0" w:beforeAutospacing="0" w:after="0" w:afterAutospacing="0"/>
        <w:rPr>
          <w:rFonts w:ascii="Calibri" w:hAnsi="Calibri" w:cs="Calibri"/>
          <w:sz w:val="22"/>
          <w:szCs w:val="22"/>
        </w:rPr>
      </w:pPr>
    </w:p>
    <w:p w:rsidR="007A011B" w:rsidRDefault="007A011B" w14:paraId="5E19D2EF" w14:textId="77777777">
      <w:pPr>
        <w:pStyle w:val="NormalWeb"/>
        <w:spacing w:before="0" w:beforeAutospacing="0" w:after="0" w:afterAutospacing="0"/>
        <w:rPr>
          <w:rFonts w:ascii="Calibri" w:hAnsi="Calibri" w:cs="Calibri"/>
          <w:sz w:val="22"/>
          <w:szCs w:val="22"/>
        </w:rPr>
      </w:pPr>
    </w:p>
    <w:p w:rsidR="007A011B" w:rsidRDefault="007A011B" w14:paraId="58EDB676" w14:textId="77777777">
      <w:pPr>
        <w:pStyle w:val="NormalWeb"/>
        <w:spacing w:before="0" w:beforeAutospacing="0" w:after="0" w:afterAutospacing="0"/>
        <w:rPr>
          <w:rFonts w:ascii="Calibri" w:hAnsi="Calibri" w:cs="Calibri"/>
          <w:sz w:val="22"/>
          <w:szCs w:val="22"/>
        </w:rPr>
      </w:pPr>
    </w:p>
    <w:p w:rsidR="007A011B" w:rsidRDefault="007A011B" w14:paraId="18DBC627" w14:textId="77777777">
      <w:pPr>
        <w:pStyle w:val="NormalWeb"/>
        <w:spacing w:before="0" w:beforeAutospacing="0" w:after="0" w:afterAutospacing="0"/>
        <w:rPr>
          <w:rFonts w:ascii="Calibri" w:hAnsi="Calibri" w:cs="Calibri"/>
          <w:sz w:val="22"/>
          <w:szCs w:val="22"/>
        </w:rPr>
      </w:pPr>
    </w:p>
    <w:p w:rsidR="007A011B" w:rsidRDefault="007A011B" w14:paraId="348D9A98" w14:textId="77777777">
      <w:pPr>
        <w:pStyle w:val="NormalWeb"/>
        <w:spacing w:before="0" w:beforeAutospacing="0" w:after="0" w:afterAutospacing="0"/>
        <w:rPr>
          <w:rFonts w:ascii="Calibri" w:hAnsi="Calibri" w:cs="Calibri"/>
          <w:sz w:val="22"/>
          <w:szCs w:val="22"/>
        </w:rPr>
      </w:pPr>
    </w:p>
    <w:p w:rsidR="007A011B" w:rsidRDefault="007A011B" w14:paraId="715C9F6F" w14:textId="77777777">
      <w:pPr>
        <w:pStyle w:val="NormalWeb"/>
        <w:spacing w:before="0" w:beforeAutospacing="0" w:after="0" w:afterAutospacing="0"/>
        <w:rPr>
          <w:rFonts w:ascii="Calibri" w:hAnsi="Calibri" w:cs="Calibri"/>
          <w:sz w:val="22"/>
          <w:szCs w:val="22"/>
        </w:rPr>
      </w:pPr>
    </w:p>
    <w:p w:rsidR="007A011B" w:rsidRDefault="007A011B" w14:paraId="5D019553" w14:textId="77777777">
      <w:pPr>
        <w:pStyle w:val="NormalWeb"/>
        <w:spacing w:before="0" w:beforeAutospacing="0" w:after="0" w:afterAutospacing="0"/>
        <w:rPr>
          <w:rFonts w:ascii="Calibri" w:hAnsi="Calibri" w:cs="Calibri"/>
          <w:sz w:val="22"/>
          <w:szCs w:val="22"/>
        </w:rPr>
      </w:pPr>
    </w:p>
    <w:p w:rsidR="007A011B" w:rsidRDefault="007A011B" w14:paraId="149C143A" w14:textId="77777777">
      <w:pPr>
        <w:pStyle w:val="NormalWeb"/>
        <w:spacing w:before="0" w:beforeAutospacing="0" w:after="0" w:afterAutospacing="0"/>
        <w:rPr>
          <w:rFonts w:ascii="Calibri" w:hAnsi="Calibri" w:cs="Calibri"/>
          <w:sz w:val="22"/>
          <w:szCs w:val="22"/>
        </w:rPr>
      </w:pPr>
    </w:p>
    <w:p w:rsidR="007A011B" w:rsidRDefault="007A011B" w14:paraId="76115D61" w14:textId="77777777">
      <w:pPr>
        <w:pStyle w:val="NormalWeb"/>
        <w:spacing w:before="0" w:beforeAutospacing="0" w:after="0" w:afterAutospacing="0"/>
        <w:rPr>
          <w:rFonts w:ascii="Calibri" w:hAnsi="Calibri" w:cs="Calibri"/>
          <w:sz w:val="22"/>
          <w:szCs w:val="22"/>
        </w:rPr>
      </w:pPr>
    </w:p>
    <w:p w:rsidR="007A011B" w:rsidRDefault="007A011B" w14:paraId="715DFAA1" w14:textId="77777777">
      <w:pPr>
        <w:pStyle w:val="NormalWeb"/>
        <w:spacing w:before="0" w:beforeAutospacing="0" w:after="0" w:afterAutospacing="0"/>
        <w:rPr>
          <w:rFonts w:ascii="Calibri" w:hAnsi="Calibri" w:cs="Calibri"/>
          <w:sz w:val="22"/>
          <w:szCs w:val="22"/>
        </w:rPr>
      </w:pPr>
    </w:p>
    <w:p w:rsidR="007A011B" w:rsidRDefault="007A011B" w14:paraId="60279704" w14:textId="77777777">
      <w:pPr>
        <w:pStyle w:val="NormalWeb"/>
        <w:spacing w:before="0" w:beforeAutospacing="0" w:after="0" w:afterAutospacing="0"/>
        <w:rPr>
          <w:rFonts w:ascii="Calibri" w:hAnsi="Calibri" w:cs="Calibri"/>
          <w:sz w:val="22"/>
          <w:szCs w:val="22"/>
        </w:rPr>
      </w:pPr>
    </w:p>
    <w:p w:rsidR="007A011B" w:rsidRDefault="007A011B" w14:paraId="5243F1E8" w14:textId="77777777">
      <w:pPr>
        <w:pStyle w:val="NormalWeb"/>
        <w:spacing w:before="0" w:beforeAutospacing="0" w:after="0" w:afterAutospacing="0"/>
        <w:rPr>
          <w:rFonts w:ascii="Calibri" w:hAnsi="Calibri" w:cs="Calibri"/>
          <w:sz w:val="22"/>
          <w:szCs w:val="22"/>
        </w:rPr>
      </w:pPr>
    </w:p>
    <w:p w:rsidR="007A011B" w:rsidRDefault="007A011B" w14:paraId="1D3968E0" w14:textId="77777777">
      <w:pPr>
        <w:pStyle w:val="NormalWeb"/>
        <w:spacing w:before="0" w:beforeAutospacing="0" w:after="0" w:afterAutospacing="0"/>
        <w:rPr>
          <w:rFonts w:ascii="Calibri" w:hAnsi="Calibri" w:cs="Calibri"/>
          <w:sz w:val="22"/>
          <w:szCs w:val="22"/>
        </w:rPr>
      </w:pPr>
    </w:p>
    <w:p w:rsidR="007A011B" w:rsidRDefault="007A011B" w14:paraId="45BAEFAF" w14:textId="77777777">
      <w:pPr>
        <w:pStyle w:val="NormalWeb"/>
        <w:spacing w:before="0" w:beforeAutospacing="0" w:after="0" w:afterAutospacing="0"/>
        <w:rPr>
          <w:rFonts w:ascii="Calibri" w:hAnsi="Calibri" w:cs="Calibri"/>
          <w:sz w:val="22"/>
          <w:szCs w:val="22"/>
        </w:rPr>
      </w:pPr>
    </w:p>
    <w:p w:rsidR="007A011B" w:rsidRDefault="007A011B" w14:paraId="5A6D0A41" w14:textId="77777777">
      <w:pPr>
        <w:pStyle w:val="NormalWeb"/>
        <w:spacing w:before="0" w:beforeAutospacing="0" w:after="0" w:afterAutospacing="0"/>
        <w:rPr>
          <w:rFonts w:ascii="Calibri" w:hAnsi="Calibri" w:cs="Calibri"/>
          <w:sz w:val="22"/>
          <w:szCs w:val="22"/>
        </w:rPr>
      </w:pPr>
    </w:p>
    <w:p w:rsidR="007A011B" w:rsidRDefault="007A011B" w14:paraId="4365812F" w14:textId="77777777">
      <w:pPr>
        <w:pStyle w:val="NormalWeb"/>
        <w:spacing w:before="0" w:beforeAutospacing="0" w:after="0" w:afterAutospacing="0"/>
        <w:rPr>
          <w:rFonts w:ascii="Calibri" w:hAnsi="Calibri" w:cs="Calibri"/>
          <w:sz w:val="22"/>
          <w:szCs w:val="22"/>
        </w:rPr>
      </w:pPr>
    </w:p>
    <w:p w:rsidR="007A011B" w:rsidRDefault="007A011B" w14:paraId="7D2E76D3" w14:textId="77777777">
      <w:pPr>
        <w:pStyle w:val="NormalWeb"/>
        <w:spacing w:before="0" w:beforeAutospacing="0" w:after="0" w:afterAutospacing="0"/>
        <w:rPr>
          <w:rFonts w:ascii="Calibri" w:hAnsi="Calibri" w:cs="Calibri"/>
          <w:sz w:val="22"/>
          <w:szCs w:val="22"/>
        </w:rPr>
      </w:pPr>
    </w:p>
    <w:p w:rsidR="007A011B" w:rsidRDefault="007A011B" w14:paraId="3BAEC107" w14:textId="77777777">
      <w:pPr>
        <w:pStyle w:val="NormalWeb"/>
        <w:spacing w:before="0" w:beforeAutospacing="0" w:after="0" w:afterAutospacing="0"/>
        <w:rPr>
          <w:rFonts w:ascii="Calibri" w:hAnsi="Calibri" w:cs="Calibri"/>
          <w:sz w:val="22"/>
          <w:szCs w:val="22"/>
        </w:rPr>
      </w:pPr>
    </w:p>
    <w:p w:rsidR="007A011B" w:rsidRDefault="007A011B" w14:paraId="5BB73E09" w14:textId="77777777">
      <w:pPr>
        <w:pStyle w:val="NormalWeb"/>
        <w:spacing w:before="0" w:beforeAutospacing="0" w:after="0" w:afterAutospacing="0"/>
        <w:rPr>
          <w:rFonts w:ascii="Calibri" w:hAnsi="Calibri" w:cs="Calibri"/>
          <w:sz w:val="22"/>
          <w:szCs w:val="22"/>
        </w:rPr>
      </w:pPr>
    </w:p>
    <w:p w:rsidR="007A011B" w:rsidRDefault="007A011B" w14:paraId="1A7C614F" w14:textId="77777777">
      <w:pPr>
        <w:pStyle w:val="NormalWeb"/>
        <w:spacing w:before="0" w:beforeAutospacing="0" w:after="0" w:afterAutospacing="0"/>
        <w:rPr>
          <w:rFonts w:ascii="Calibri" w:hAnsi="Calibri" w:cs="Calibri"/>
          <w:sz w:val="22"/>
          <w:szCs w:val="22"/>
        </w:rPr>
      </w:pPr>
    </w:p>
    <w:p w:rsidR="007A011B" w:rsidRDefault="007A011B" w14:paraId="1842BE0E" w14:textId="77777777">
      <w:pPr>
        <w:pStyle w:val="NormalWeb"/>
        <w:spacing w:before="0" w:beforeAutospacing="0" w:after="0" w:afterAutospacing="0"/>
        <w:rPr>
          <w:rFonts w:ascii="Calibri" w:hAnsi="Calibri" w:cs="Calibri"/>
          <w:sz w:val="22"/>
          <w:szCs w:val="22"/>
        </w:rPr>
      </w:pPr>
    </w:p>
    <w:p w:rsidR="007A011B" w:rsidRDefault="007A011B" w14:paraId="360A74E6" w14:textId="77777777">
      <w:pPr>
        <w:pStyle w:val="NormalWeb"/>
        <w:spacing w:before="0" w:beforeAutospacing="0" w:after="0" w:afterAutospacing="0"/>
        <w:rPr>
          <w:rFonts w:ascii="Calibri" w:hAnsi="Calibri" w:cs="Calibri"/>
          <w:sz w:val="22"/>
          <w:szCs w:val="22"/>
        </w:rPr>
      </w:pPr>
    </w:p>
    <w:p w:rsidR="007A011B" w:rsidRDefault="007A011B" w14:paraId="3392F0B5" w14:textId="77777777">
      <w:pPr>
        <w:pStyle w:val="NormalWeb"/>
        <w:spacing w:before="0" w:beforeAutospacing="0" w:after="0" w:afterAutospacing="0"/>
        <w:rPr>
          <w:rFonts w:ascii="Calibri" w:hAnsi="Calibri" w:cs="Calibri"/>
          <w:sz w:val="22"/>
          <w:szCs w:val="22"/>
        </w:rPr>
      </w:pPr>
    </w:p>
    <w:p w:rsidR="007A011B" w:rsidRDefault="007A011B" w14:paraId="71DFB5DF" w14:textId="77777777">
      <w:pPr>
        <w:pStyle w:val="NormalWeb"/>
        <w:spacing w:before="0" w:beforeAutospacing="0" w:after="0" w:afterAutospacing="0"/>
        <w:rPr>
          <w:rFonts w:ascii="Calibri" w:hAnsi="Calibri" w:cs="Calibri"/>
          <w:sz w:val="22"/>
          <w:szCs w:val="22"/>
        </w:rPr>
      </w:pPr>
    </w:p>
    <w:p w:rsidR="007A011B" w:rsidRDefault="007A011B" w14:paraId="773D3836" w14:textId="77777777">
      <w:pPr>
        <w:pStyle w:val="NormalWeb"/>
        <w:spacing w:before="0" w:beforeAutospacing="0" w:after="0" w:afterAutospacing="0"/>
        <w:rPr>
          <w:rFonts w:ascii="Calibri" w:hAnsi="Calibri" w:cs="Calibri"/>
          <w:sz w:val="22"/>
          <w:szCs w:val="22"/>
        </w:rPr>
      </w:pPr>
    </w:p>
    <w:p w:rsidR="007A011B" w:rsidRDefault="007A011B" w14:paraId="2D5DB4F7" w14:textId="77777777">
      <w:pPr>
        <w:pStyle w:val="NormalWeb"/>
        <w:spacing w:before="0" w:beforeAutospacing="0" w:after="0" w:afterAutospacing="0"/>
        <w:rPr>
          <w:rFonts w:ascii="Calibri" w:hAnsi="Calibri" w:cs="Calibri"/>
          <w:sz w:val="22"/>
          <w:szCs w:val="22"/>
        </w:rPr>
      </w:pPr>
    </w:p>
    <w:p w:rsidR="007A011B" w:rsidRDefault="007A011B" w14:paraId="79202242" w14:textId="77777777">
      <w:pPr>
        <w:pStyle w:val="NormalWeb"/>
        <w:spacing w:before="0" w:beforeAutospacing="0" w:after="0" w:afterAutospacing="0"/>
        <w:rPr>
          <w:rFonts w:ascii="Calibri" w:hAnsi="Calibri" w:cs="Calibri"/>
          <w:sz w:val="22"/>
          <w:szCs w:val="22"/>
        </w:rPr>
      </w:pPr>
    </w:p>
    <w:p w:rsidR="002615B5" w:rsidRDefault="00421778" w14:paraId="6A84B1CA"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340D38FA" w14:textId="49ACF61F">
      <w:pPr>
        <w:pStyle w:val="NormalWeb"/>
        <w:spacing w:before="0" w:beforeAutospacing="0" w:after="0" w:afterAutospacing="0"/>
        <w:rPr>
          <w:rFonts w:ascii="Calibri Light" w:hAnsi="Calibri Light" w:cs="Calibri Light"/>
          <w:color w:val="24292F"/>
          <w:sz w:val="40"/>
          <w:szCs w:val="40"/>
        </w:rPr>
      </w:pPr>
      <w:r>
        <w:rPr>
          <w:rFonts w:ascii="Calibri Light" w:hAnsi="Calibri Light" w:cs="Calibri Light"/>
          <w:color w:val="24292F"/>
          <w:sz w:val="40"/>
          <w:szCs w:val="40"/>
        </w:rPr>
        <w:lastRenderedPageBreak/>
        <w:t>3.2 Ensure Legacy Networks Do Not Exist for Older Projects</w:t>
      </w:r>
    </w:p>
    <w:p w:rsidR="002615B5" w:rsidRDefault="00421778" w14:paraId="7A4F904E"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595FF719" w14:textId="77777777">
      <w:pPr>
        <w:numPr>
          <w:ilvl w:val="0"/>
          <w:numId w:val="2"/>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Sentinel Policy Name:</w:t>
      </w:r>
    </w:p>
    <w:p w:rsidR="002615B5" w:rsidRDefault="00421778" w14:paraId="5197502D" w14:textId="77777777">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rsidR="002615B5" w:rsidRDefault="00421778" w14:paraId="34EB9CE0" w14:textId="77777777">
      <w:pPr>
        <w:numPr>
          <w:ilvl w:val="0"/>
          <w:numId w:val="3"/>
        </w:numPr>
        <w:spacing w:after="160"/>
        <w:textAlignment w:val="center"/>
        <w:rPr>
          <w:rFonts w:ascii="Calibri" w:hAnsi="Calibri" w:eastAsia="Times New Roman" w:cs="Calibri"/>
          <w:sz w:val="22"/>
          <w:szCs w:val="22"/>
        </w:rPr>
      </w:pPr>
      <w:r>
        <w:rPr>
          <w:rFonts w:ascii="Calibri" w:hAnsi="Calibri" w:eastAsia="Times New Roman" w:cs="Calibri"/>
        </w:rPr>
        <w:t>3.2 Ensure Legacy Networks Do Not Exist for Older Projects</w:t>
      </w:r>
    </w:p>
    <w:p w:rsidR="002615B5" w:rsidRDefault="00421778" w14:paraId="4DEDFEA3" w14:textId="77777777">
      <w:pPr>
        <w:numPr>
          <w:ilvl w:val="0"/>
          <w:numId w:val="4"/>
        </w:numPr>
        <w:textAlignment w:val="center"/>
        <w:rPr>
          <w:rFonts w:ascii="Calibri" w:hAnsi="Calibri" w:eastAsia="Times New Roman" w:cs="Calibri"/>
          <w:color w:val="5B9BD5"/>
          <w:sz w:val="22"/>
          <w:szCs w:val="22"/>
        </w:rPr>
      </w:pPr>
      <w:proofErr w:type="gramStart"/>
      <w:r>
        <w:rPr>
          <w:rFonts w:ascii="Calibri" w:hAnsi="Calibri" w:eastAsia="Times New Roman" w:cs="Calibri"/>
          <w:b/>
          <w:bCs/>
          <w:i/>
          <w:iCs/>
          <w:color w:val="5B9BD5"/>
          <w:sz w:val="32"/>
          <w:szCs w:val="32"/>
          <w:u w:val="single"/>
        </w:rPr>
        <w:t>Category :</w:t>
      </w:r>
      <w:proofErr w:type="gramEnd"/>
    </w:p>
    <w:p w:rsidR="002615B5" w:rsidRDefault="00421778" w14:paraId="3E4E9512" w14:textId="77777777">
      <w:pPr>
        <w:pStyle w:val="NormalWeb"/>
        <w:spacing w:before="0" w:beforeAutospacing="0" w:after="0" w:afterAutospacing="0" w:line="20" w:lineRule="atLeast"/>
        <w:ind w:left="540"/>
        <w:rPr>
          <w:rFonts w:ascii="Calibri" w:hAnsi="Calibri" w:cs="Calibri"/>
          <w:color w:val="5B9BD5"/>
          <w:sz w:val="32"/>
          <w:szCs w:val="32"/>
        </w:rPr>
      </w:pPr>
      <w:r>
        <w:rPr>
          <w:rFonts w:ascii="Calibri" w:hAnsi="Calibri" w:cs="Calibri"/>
          <w:color w:val="5B9BD5"/>
          <w:sz w:val="32"/>
          <w:szCs w:val="32"/>
        </w:rPr>
        <w:t> </w:t>
      </w:r>
    </w:p>
    <w:p w:rsidR="002615B5" w:rsidRDefault="00421778" w14:paraId="67B9B5EB" w14:textId="77777777">
      <w:pPr>
        <w:numPr>
          <w:ilvl w:val="0"/>
          <w:numId w:val="5"/>
        </w:numPr>
        <w:spacing w:after="160"/>
        <w:textAlignment w:val="center"/>
        <w:rPr>
          <w:rFonts w:ascii="Calibri" w:hAnsi="Calibri" w:eastAsia="Times New Roman" w:cs="Calibri"/>
          <w:sz w:val="22"/>
          <w:szCs w:val="22"/>
        </w:rPr>
      </w:pPr>
      <w:r>
        <w:rPr>
          <w:rFonts w:ascii="Calibri" w:hAnsi="Calibri" w:eastAsia="Times New Roman" w:cs="Calibri"/>
        </w:rPr>
        <w:t xml:space="preserve">Networking </w:t>
      </w:r>
    </w:p>
    <w:p w:rsidR="002615B5" w:rsidRDefault="00421778" w14:paraId="5A84E52A" w14:textId="77777777">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2615B5" w:rsidRDefault="00421778" w14:paraId="37587292" w14:textId="77777777">
      <w:pPr>
        <w:numPr>
          <w:ilvl w:val="0"/>
          <w:numId w:val="6"/>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 xml:space="preserve">Description of Policy: </w:t>
      </w:r>
    </w:p>
    <w:p w:rsidR="002615B5" w:rsidRDefault="00421778" w14:paraId="57301D9C" w14:textId="7777777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2615B5" w:rsidRDefault="00421778" w14:paraId="6BECC9F4" w14:textId="77777777">
      <w:pPr>
        <w:numPr>
          <w:ilvl w:val="0"/>
          <w:numId w:val="7"/>
        </w:numPr>
        <w:textAlignment w:val="center"/>
        <w:rPr>
          <w:rFonts w:ascii="Calibri" w:hAnsi="Calibri" w:eastAsia="Times New Roman" w:cs="Calibri"/>
          <w:sz w:val="22"/>
          <w:szCs w:val="22"/>
        </w:rPr>
      </w:pPr>
      <w:r>
        <w:rPr>
          <w:rFonts w:ascii="Calibri" w:hAnsi="Calibri" w:eastAsia="Times New Roman" w:cs="Calibri"/>
          <w:sz w:val="22"/>
          <w:szCs w:val="22"/>
        </w:rPr>
        <w:t>Legacy networks have a single network IPv4 prefix range and a single gateway IP address for the whole network. The network is global in scope and spans all cloud regions. Subnetworks cannot be created in a legacy network and are unable to switch from legacy to auto or custom subnet networks. Legacy networks can have an impact for high network traffic projects and are subject to being a single point of failure.</w:t>
      </w:r>
    </w:p>
    <w:p w:rsidR="002615B5" w:rsidRDefault="00421778" w14:paraId="760C7F23" w14:textId="7777777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2615B5" w:rsidRDefault="00421778" w14:paraId="58765853" w14:textId="77777777">
      <w:pPr>
        <w:numPr>
          <w:ilvl w:val="0"/>
          <w:numId w:val="8"/>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 xml:space="preserve">Sentinel Policy Restriction: </w:t>
      </w:r>
    </w:p>
    <w:p w:rsidR="002615B5" w:rsidRDefault="00421778" w14:paraId="4F2756AC"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3334DB41" w14:textId="77777777">
      <w:pPr>
        <w:numPr>
          <w:ilvl w:val="0"/>
          <w:numId w:val="9"/>
        </w:numPr>
        <w:spacing w:after="160"/>
        <w:textAlignment w:val="center"/>
        <w:rPr>
          <w:rFonts w:ascii="Calibri" w:hAnsi="Calibri" w:eastAsia="Times New Roman" w:cs="Calibri"/>
          <w:sz w:val="22"/>
          <w:szCs w:val="22"/>
        </w:rPr>
      </w:pPr>
      <w:r>
        <w:rPr>
          <w:rFonts w:ascii="Calibri" w:hAnsi="Calibri" w:eastAsia="Times New Roman" w:cs="Calibri"/>
        </w:rPr>
        <w:t xml:space="preserve">The policy will ensure that subnets are </w:t>
      </w:r>
      <w:proofErr w:type="gramStart"/>
      <w:r>
        <w:rPr>
          <w:rFonts w:ascii="Calibri" w:hAnsi="Calibri" w:eastAsia="Times New Roman" w:cs="Calibri"/>
        </w:rPr>
        <w:t>created</w:t>
      </w:r>
      <w:proofErr w:type="gramEnd"/>
      <w:r>
        <w:rPr>
          <w:rFonts w:ascii="Calibri" w:hAnsi="Calibri" w:eastAsia="Times New Roman" w:cs="Calibri"/>
        </w:rPr>
        <w:t xml:space="preserve"> and proper network segmentation is present in the network</w:t>
      </w:r>
    </w:p>
    <w:p w:rsidR="002615B5" w:rsidRDefault="00421778" w14:paraId="0DCC0D21" w14:textId="77777777">
      <w:pPr>
        <w:numPr>
          <w:ilvl w:val="1"/>
          <w:numId w:val="9"/>
        </w:numPr>
        <w:spacing w:after="160"/>
        <w:textAlignment w:val="center"/>
        <w:rPr>
          <w:rFonts w:ascii="Calibri" w:hAnsi="Calibri" w:eastAsia="Times New Roman" w:cs="Calibri"/>
          <w:sz w:val="22"/>
          <w:szCs w:val="22"/>
        </w:rPr>
      </w:pPr>
      <w:r>
        <w:rPr>
          <w:rFonts w:ascii="Calibri" w:hAnsi="Calibri" w:eastAsia="Times New Roman" w:cs="Calibri"/>
        </w:rPr>
        <w:t>For '</w:t>
      </w:r>
      <w:proofErr w:type="spellStart"/>
      <w:r>
        <w:rPr>
          <w:rFonts w:ascii="Calibri" w:hAnsi="Calibri" w:eastAsia="Times New Roman" w:cs="Calibri"/>
        </w:rPr>
        <w:t>google_compute_network</w:t>
      </w:r>
      <w:proofErr w:type="spellEnd"/>
      <w:r>
        <w:rPr>
          <w:rFonts w:ascii="Calibri" w:hAnsi="Calibri" w:eastAsia="Times New Roman" w:cs="Calibri"/>
        </w:rPr>
        <w:t>' ensure that '</w:t>
      </w:r>
      <w:proofErr w:type="spellStart"/>
      <w:r>
        <w:rPr>
          <w:rFonts w:ascii="Calibri" w:hAnsi="Calibri" w:eastAsia="Times New Roman" w:cs="Calibri"/>
        </w:rPr>
        <w:t>auto_create_subnetworks</w:t>
      </w:r>
      <w:proofErr w:type="spellEnd"/>
      <w:r>
        <w:rPr>
          <w:rFonts w:ascii="Calibri" w:hAnsi="Calibri" w:eastAsia="Times New Roman" w:cs="Calibri"/>
        </w:rPr>
        <w:t xml:space="preserve"> = true'</w:t>
      </w:r>
    </w:p>
    <w:p w:rsidR="002615B5" w:rsidRDefault="00421778" w14:paraId="68206D86" w14:textId="77777777">
      <w:pPr>
        <w:numPr>
          <w:ilvl w:val="0"/>
          <w:numId w:val="9"/>
        </w:numPr>
        <w:spacing w:after="160"/>
        <w:textAlignment w:val="center"/>
        <w:rPr>
          <w:rFonts w:ascii="Calibri" w:hAnsi="Calibri" w:eastAsia="Times New Roman" w:cs="Calibri"/>
          <w:sz w:val="22"/>
          <w:szCs w:val="22"/>
        </w:rPr>
      </w:pPr>
      <w:r>
        <w:rPr>
          <w:rFonts w:ascii="Calibri" w:hAnsi="Calibri" w:eastAsia="Times New Roman" w:cs="Calibri"/>
        </w:rPr>
        <w:t>The policy will also ensure that cloud routers advertise routes only to devices in the same availability zone. Cloud routers should not advertise routes across all regions (globally). This is not a best practice.</w:t>
      </w:r>
    </w:p>
    <w:p w:rsidR="002615B5" w:rsidRDefault="00421778" w14:paraId="3F1692E8" w14:textId="77777777">
      <w:pPr>
        <w:numPr>
          <w:ilvl w:val="1"/>
          <w:numId w:val="9"/>
        </w:numPr>
        <w:spacing w:after="160"/>
        <w:textAlignment w:val="center"/>
        <w:rPr>
          <w:rFonts w:ascii="Calibri" w:hAnsi="Calibri" w:eastAsia="Times New Roman" w:cs="Calibri"/>
          <w:sz w:val="22"/>
          <w:szCs w:val="22"/>
        </w:rPr>
      </w:pPr>
      <w:r>
        <w:rPr>
          <w:rFonts w:ascii="Calibri" w:hAnsi="Calibri" w:eastAsia="Times New Roman" w:cs="Calibri"/>
        </w:rPr>
        <w:t>For resource, '</w:t>
      </w:r>
      <w:proofErr w:type="spellStart"/>
      <w:r>
        <w:rPr>
          <w:rFonts w:ascii="Calibri" w:hAnsi="Calibri" w:eastAsia="Times New Roman" w:cs="Calibri"/>
        </w:rPr>
        <w:t>google_compute_network</w:t>
      </w:r>
      <w:proofErr w:type="spellEnd"/>
      <w:r>
        <w:rPr>
          <w:rFonts w:ascii="Calibri" w:hAnsi="Calibri" w:eastAsia="Times New Roman" w:cs="Calibri"/>
        </w:rPr>
        <w:t>' ensure that '</w:t>
      </w:r>
      <w:proofErr w:type="spellStart"/>
      <w:r>
        <w:rPr>
          <w:rFonts w:ascii="Calibri" w:hAnsi="Calibri" w:eastAsia="Times New Roman" w:cs="Calibri"/>
        </w:rPr>
        <w:t>routing_mode</w:t>
      </w:r>
      <w:proofErr w:type="spellEnd"/>
      <w:r>
        <w:rPr>
          <w:rFonts w:ascii="Calibri" w:hAnsi="Calibri" w:eastAsia="Times New Roman" w:cs="Calibri"/>
        </w:rPr>
        <w:t xml:space="preserve"> = REGIONAL'</w:t>
      </w:r>
    </w:p>
    <w:p w:rsidR="002615B5" w:rsidRDefault="00421778" w14:paraId="600EB754" w14:textId="77777777">
      <w:pPr>
        <w:pStyle w:val="NormalWeb"/>
        <w:spacing w:before="0" w:beforeAutospacing="0" w:after="160" w:afterAutospacing="0"/>
        <w:ind w:left="1080"/>
        <w:rPr>
          <w:rFonts w:ascii="Calibri" w:hAnsi="Calibri" w:cs="Calibri"/>
        </w:rPr>
      </w:pPr>
      <w:r>
        <w:rPr>
          <w:rFonts w:ascii="Calibri" w:hAnsi="Calibri" w:cs="Calibri"/>
        </w:rPr>
        <w:t> </w:t>
      </w:r>
    </w:p>
    <w:p w:rsidR="002615B5" w:rsidRDefault="00421778" w14:paraId="2F9C04AF" w14:textId="77777777">
      <w:pPr>
        <w:numPr>
          <w:ilvl w:val="0"/>
          <w:numId w:val="10"/>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Terraform attributes:</w:t>
      </w:r>
    </w:p>
    <w:p w:rsidR="002615B5" w:rsidRDefault="00421778" w14:paraId="0F6C6806" w14:textId="4A91E559">
      <w:pPr>
        <w:numPr>
          <w:ilvl w:val="1"/>
          <w:numId w:val="10"/>
        </w:numPr>
        <w:spacing w:after="160"/>
        <w:textAlignment w:val="center"/>
        <w:rPr>
          <w:rFonts w:ascii="Calibri" w:hAnsi="Calibri" w:eastAsia="Times New Roman" w:cs="Calibri"/>
          <w:sz w:val="22"/>
          <w:szCs w:val="22"/>
        </w:rPr>
      </w:pPr>
      <w:r>
        <w:rPr>
          <w:rFonts w:ascii="Calibri" w:hAnsi="Calibri" w:eastAsia="Times New Roman" w:cs="Calibri"/>
        </w:rPr>
        <w:t xml:space="preserve">Provider Ref: </w:t>
      </w:r>
      <w:hyperlink w:history="1" r:id="rId16">
        <w:proofErr w:type="spellStart"/>
        <w:r>
          <w:rPr>
            <w:rStyle w:val="Hyperlink"/>
            <w:rFonts w:ascii="Calibri" w:hAnsi="Calibri" w:eastAsia="Times New Roman" w:cs="Calibri"/>
            <w:sz w:val="22"/>
            <w:szCs w:val="22"/>
          </w:rPr>
          <w:t>google_compute_network</w:t>
        </w:r>
        <w:proofErr w:type="spellEnd"/>
        <w:r>
          <w:rPr>
            <w:rStyle w:val="Hyperlink"/>
            <w:rFonts w:ascii="Calibri" w:hAnsi="Calibri" w:eastAsia="Times New Roman" w:cs="Calibri"/>
            <w:sz w:val="22"/>
            <w:szCs w:val="22"/>
          </w:rPr>
          <w:t xml:space="preserve"> | Resources | </w:t>
        </w:r>
        <w:proofErr w:type="spellStart"/>
        <w:r>
          <w:rPr>
            <w:rStyle w:val="Hyperlink"/>
            <w:rFonts w:ascii="Calibri" w:hAnsi="Calibri" w:eastAsia="Times New Roman" w:cs="Calibri"/>
            <w:sz w:val="22"/>
            <w:szCs w:val="22"/>
          </w:rPr>
          <w:t>hashicorp</w:t>
        </w:r>
        <w:proofErr w:type="spellEnd"/>
        <w:r>
          <w:rPr>
            <w:rStyle w:val="Hyperlink"/>
            <w:rFonts w:ascii="Calibri" w:hAnsi="Calibri" w:eastAsia="Times New Roman" w:cs="Calibri"/>
            <w:sz w:val="22"/>
            <w:szCs w:val="22"/>
          </w:rPr>
          <w:t>/google | Terraform Registry</w:t>
        </w:r>
      </w:hyperlink>
    </w:p>
    <w:p w:rsidR="002615B5" w:rsidRDefault="00421778" w14:paraId="4CDF555E" w14:textId="77777777">
      <w:pPr>
        <w:pStyle w:val="NormalWeb"/>
        <w:spacing w:before="0" w:beforeAutospacing="0" w:after="160" w:afterAutospacing="0"/>
        <w:rPr>
          <w:rFonts w:ascii="Calibri" w:hAnsi="Calibri" w:cs="Calibri"/>
        </w:rPr>
      </w:pPr>
      <w:r>
        <w:rPr>
          <w:rFonts w:ascii="Calibri" w:hAnsi="Calibri" w:cs="Calibri"/>
        </w:rPr>
        <w:t> </w:t>
      </w:r>
    </w:p>
    <w:p w:rsidR="002615B5" w:rsidRDefault="00421778" w14:paraId="2EDAD0EA" w14:textId="77777777">
      <w:pPr>
        <w:numPr>
          <w:ilvl w:val="0"/>
          <w:numId w:val="11"/>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Test cases:</w:t>
      </w:r>
    </w:p>
    <w:p w:rsidR="002615B5" w:rsidRDefault="00421778" w14:paraId="1B8D6BB7" w14:textId="77777777">
      <w:pPr>
        <w:pStyle w:val="NormalWeb"/>
        <w:spacing w:before="0" w:beforeAutospacing="0" w:after="160" w:afterAutospacing="0"/>
        <w:ind w:left="1080"/>
        <w:rPr>
          <w:rFonts w:ascii="Calibri" w:hAnsi="Calibri" w:cs="Calibri"/>
          <w:sz w:val="26"/>
          <w:szCs w:val="26"/>
        </w:rPr>
      </w:pPr>
      <w:r>
        <w:rPr>
          <w:rFonts w:ascii="Calibri" w:hAnsi="Calibri" w:cs="Calibri"/>
          <w:b/>
          <w:bCs/>
          <w:sz w:val="26"/>
          <w:szCs w:val="26"/>
        </w:rPr>
        <w:t>Pass cases</w:t>
      </w:r>
    </w:p>
    <w:p w:rsidR="002615B5" w:rsidRDefault="00421778" w14:paraId="1B6A02A1" w14:textId="77777777">
      <w:pPr>
        <w:numPr>
          <w:ilvl w:val="0"/>
          <w:numId w:val="12"/>
        </w:numPr>
        <w:spacing w:after="160"/>
        <w:textAlignment w:val="center"/>
        <w:rPr>
          <w:rFonts w:ascii="Calibri" w:hAnsi="Calibri" w:eastAsia="Times New Roman" w:cs="Calibri"/>
        </w:rPr>
      </w:pPr>
      <w:r>
        <w:rPr>
          <w:rFonts w:ascii="Calibri" w:hAnsi="Calibri" w:eastAsia="Times New Roman" w:cs="Calibri"/>
        </w:rPr>
        <w:lastRenderedPageBreak/>
        <w:t>For '</w:t>
      </w:r>
      <w:proofErr w:type="spellStart"/>
      <w:r>
        <w:rPr>
          <w:rFonts w:ascii="Calibri" w:hAnsi="Calibri" w:eastAsia="Times New Roman" w:cs="Calibri"/>
        </w:rPr>
        <w:t>google_compute_network</w:t>
      </w:r>
      <w:proofErr w:type="spellEnd"/>
      <w:r>
        <w:rPr>
          <w:rFonts w:ascii="Calibri" w:hAnsi="Calibri" w:eastAsia="Times New Roman" w:cs="Calibri"/>
        </w:rPr>
        <w:t>' ensure that '</w:t>
      </w:r>
      <w:proofErr w:type="spellStart"/>
      <w:r>
        <w:rPr>
          <w:rFonts w:ascii="Calibri" w:hAnsi="Calibri" w:eastAsia="Times New Roman" w:cs="Calibri"/>
        </w:rPr>
        <w:t>auto_create_subnetworks</w:t>
      </w:r>
      <w:proofErr w:type="spellEnd"/>
      <w:r>
        <w:rPr>
          <w:rFonts w:ascii="Calibri" w:hAnsi="Calibri" w:eastAsia="Times New Roman" w:cs="Calibri"/>
        </w:rPr>
        <w:t xml:space="preserve"> = true'</w:t>
      </w:r>
    </w:p>
    <w:p w:rsidR="002615B5" w:rsidRDefault="00421778" w14:paraId="4CF3A857" w14:textId="77777777">
      <w:pPr>
        <w:numPr>
          <w:ilvl w:val="0"/>
          <w:numId w:val="12"/>
        </w:numPr>
        <w:spacing w:after="160"/>
        <w:textAlignment w:val="center"/>
        <w:rPr>
          <w:rFonts w:ascii="Calibri" w:hAnsi="Calibri" w:eastAsia="Times New Roman" w:cs="Calibri"/>
        </w:rPr>
      </w:pPr>
      <w:r>
        <w:rPr>
          <w:rFonts w:ascii="Calibri" w:hAnsi="Calibri" w:eastAsia="Times New Roman" w:cs="Calibri"/>
        </w:rPr>
        <w:t>For resource, '</w:t>
      </w:r>
      <w:proofErr w:type="spellStart"/>
      <w:r>
        <w:rPr>
          <w:rFonts w:ascii="Calibri" w:hAnsi="Calibri" w:eastAsia="Times New Roman" w:cs="Calibri"/>
        </w:rPr>
        <w:t>google_compute_network</w:t>
      </w:r>
      <w:proofErr w:type="spellEnd"/>
      <w:r>
        <w:rPr>
          <w:rFonts w:ascii="Calibri" w:hAnsi="Calibri" w:eastAsia="Times New Roman" w:cs="Calibri"/>
        </w:rPr>
        <w:t>' ensure that '</w:t>
      </w:r>
      <w:proofErr w:type="spellStart"/>
      <w:r>
        <w:rPr>
          <w:rFonts w:ascii="Calibri" w:hAnsi="Calibri" w:eastAsia="Times New Roman" w:cs="Calibri"/>
        </w:rPr>
        <w:t>routing_mode</w:t>
      </w:r>
      <w:proofErr w:type="spellEnd"/>
      <w:r>
        <w:rPr>
          <w:rFonts w:ascii="Calibri" w:hAnsi="Calibri" w:eastAsia="Times New Roman" w:cs="Calibri"/>
        </w:rPr>
        <w:t xml:space="preserve"> = REGIONAL'</w:t>
      </w:r>
    </w:p>
    <w:p w:rsidR="002615B5" w:rsidRDefault="00421778" w14:paraId="3A8DE0E1" w14:textId="77777777">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14:anchorId="070BED9E" wp14:editId="6FA76EA2">
            <wp:extent cx="3190875" cy="1733550"/>
            <wp:effectExtent l="0" t="0" r="9525" b="0"/>
            <wp:docPr id="4" name="Picture 4" descr="&quot;after&quot; &#10;uto create subnetworks&quot;. &#10;true , &#10;&quot;delete default routes on create&quot;: false, &#10;&quot;description&quot; &#10;null, &#10;null, &#10;&quot; nane&quot;: &#10;&quot;project&quot; &#10;&quot;routing_mode &#10;&quot;vpc- legacy&quot; &#10;&quot;agile-being- 364e17&quot;, &#10;&quot; REGIONAL&quot; &#10;nu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after&quot; &#10;uto create subnetworks&quot;. &#10;true , &#10;&quot;delete default routes on create&quot;: false, &#10;&quot;description&quot; &#10;null, &#10;null, &#10;&quot; nane&quot;: &#10;&quot;project&quot; &#10;&quot;routing_mode &#10;&quot;vpc- legacy&quot; &#10;&quot;agile-being- 364e17&quot;, &#10;&quot; REGIONAL&quot; &#10;null,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1733550"/>
                    </a:xfrm>
                    <a:prstGeom prst="rect">
                      <a:avLst/>
                    </a:prstGeom>
                    <a:noFill/>
                    <a:ln>
                      <a:noFill/>
                    </a:ln>
                  </pic:spPr>
                </pic:pic>
              </a:graphicData>
            </a:graphic>
          </wp:inline>
        </w:drawing>
      </w:r>
    </w:p>
    <w:p w:rsidR="002615B5" w:rsidRDefault="00421778" w14:paraId="6FF8F851" w14:textId="77777777">
      <w:pPr>
        <w:pStyle w:val="NormalWeb"/>
        <w:spacing w:before="0" w:beforeAutospacing="0" w:after="160" w:afterAutospacing="0"/>
        <w:ind w:left="1080"/>
        <w:rPr>
          <w:rFonts w:ascii="Calibri" w:hAnsi="Calibri" w:cs="Calibri"/>
        </w:rPr>
      </w:pPr>
      <w:r>
        <w:rPr>
          <w:rFonts w:ascii="Calibri" w:hAnsi="Calibri" w:cs="Calibri"/>
        </w:rPr>
        <w:t> </w:t>
      </w:r>
    </w:p>
    <w:p w:rsidR="002615B5" w:rsidRDefault="00421778" w14:paraId="3D5B40CC" w14:textId="77777777">
      <w:pPr>
        <w:pStyle w:val="NormalWeb"/>
        <w:spacing w:before="0" w:beforeAutospacing="0" w:after="160" w:afterAutospacing="0"/>
        <w:rPr>
          <w:rFonts w:ascii="Calibri" w:hAnsi="Calibri" w:cs="Calibri"/>
        </w:rPr>
      </w:pPr>
      <w:r>
        <w:rPr>
          <w:rFonts w:ascii="Calibri" w:hAnsi="Calibri" w:cs="Calibri"/>
        </w:rPr>
        <w:t> </w:t>
      </w:r>
    </w:p>
    <w:p w:rsidR="002615B5" w:rsidRDefault="00421778" w14:paraId="70D1B83C" w14:textId="77777777">
      <w:pPr>
        <w:pStyle w:val="NormalWeb"/>
        <w:spacing w:before="0" w:beforeAutospacing="0" w:after="160" w:afterAutospacing="0"/>
        <w:ind w:left="1080"/>
        <w:rPr>
          <w:rFonts w:ascii="Calibri" w:hAnsi="Calibri" w:cs="Calibri"/>
          <w:sz w:val="26"/>
          <w:szCs w:val="26"/>
        </w:rPr>
      </w:pPr>
      <w:r>
        <w:rPr>
          <w:rFonts w:ascii="Calibri" w:hAnsi="Calibri" w:cs="Calibri"/>
          <w:b/>
          <w:bCs/>
          <w:sz w:val="26"/>
          <w:szCs w:val="26"/>
        </w:rPr>
        <w:t>Fail case:</w:t>
      </w:r>
    </w:p>
    <w:p w:rsidR="002615B5" w:rsidRDefault="00421778" w14:paraId="3895C5BE" w14:textId="77777777">
      <w:pPr>
        <w:numPr>
          <w:ilvl w:val="0"/>
          <w:numId w:val="13"/>
        </w:numPr>
        <w:spacing w:after="160"/>
        <w:textAlignment w:val="center"/>
        <w:rPr>
          <w:rFonts w:ascii="Calibri" w:hAnsi="Calibri" w:eastAsia="Times New Roman" w:cs="Calibri"/>
        </w:rPr>
      </w:pPr>
      <w:r>
        <w:rPr>
          <w:rFonts w:ascii="Calibri" w:hAnsi="Calibri" w:eastAsia="Times New Roman" w:cs="Calibri"/>
        </w:rPr>
        <w:t>For '</w:t>
      </w:r>
      <w:proofErr w:type="spellStart"/>
      <w:r>
        <w:rPr>
          <w:rFonts w:ascii="Calibri" w:hAnsi="Calibri" w:eastAsia="Times New Roman" w:cs="Calibri"/>
        </w:rPr>
        <w:t>google_compute_network</w:t>
      </w:r>
      <w:proofErr w:type="spellEnd"/>
      <w:r>
        <w:rPr>
          <w:rFonts w:ascii="Calibri" w:hAnsi="Calibri" w:eastAsia="Times New Roman" w:cs="Calibri"/>
        </w:rPr>
        <w:t>' the '</w:t>
      </w:r>
      <w:proofErr w:type="spellStart"/>
      <w:r>
        <w:rPr>
          <w:rFonts w:ascii="Calibri" w:hAnsi="Calibri" w:eastAsia="Times New Roman" w:cs="Calibri"/>
        </w:rPr>
        <w:t>auto_create_subnetworks</w:t>
      </w:r>
      <w:proofErr w:type="spellEnd"/>
      <w:r>
        <w:rPr>
          <w:rFonts w:ascii="Calibri" w:hAnsi="Calibri" w:eastAsia="Times New Roman" w:cs="Calibri"/>
        </w:rPr>
        <w:t>' is set to something other than 'true'</w:t>
      </w:r>
    </w:p>
    <w:p w:rsidR="002615B5" w:rsidRDefault="00421778" w14:paraId="64CFCBE2" w14:textId="77777777">
      <w:pPr>
        <w:numPr>
          <w:ilvl w:val="0"/>
          <w:numId w:val="13"/>
        </w:numPr>
        <w:spacing w:after="160"/>
        <w:textAlignment w:val="center"/>
        <w:rPr>
          <w:rFonts w:ascii="Calibri" w:hAnsi="Calibri" w:eastAsia="Times New Roman" w:cs="Calibri"/>
        </w:rPr>
      </w:pPr>
      <w:r>
        <w:rPr>
          <w:rFonts w:ascii="Calibri" w:hAnsi="Calibri" w:eastAsia="Times New Roman" w:cs="Calibri"/>
        </w:rPr>
        <w:t>For resource, '</w:t>
      </w:r>
      <w:proofErr w:type="spellStart"/>
      <w:r>
        <w:rPr>
          <w:rFonts w:ascii="Calibri" w:hAnsi="Calibri" w:eastAsia="Times New Roman" w:cs="Calibri"/>
        </w:rPr>
        <w:t>google_compute_network</w:t>
      </w:r>
      <w:proofErr w:type="spellEnd"/>
      <w:r>
        <w:rPr>
          <w:rFonts w:ascii="Calibri" w:hAnsi="Calibri" w:eastAsia="Times New Roman" w:cs="Calibri"/>
        </w:rPr>
        <w:t>' the '</w:t>
      </w:r>
      <w:proofErr w:type="spellStart"/>
      <w:r>
        <w:rPr>
          <w:rFonts w:ascii="Calibri" w:hAnsi="Calibri" w:eastAsia="Times New Roman" w:cs="Calibri"/>
        </w:rPr>
        <w:t>routing_mode</w:t>
      </w:r>
      <w:proofErr w:type="spellEnd"/>
      <w:r>
        <w:rPr>
          <w:rFonts w:ascii="Calibri" w:hAnsi="Calibri" w:eastAsia="Times New Roman" w:cs="Calibri"/>
        </w:rPr>
        <w:t>' is set to something other than 'REGIONAL'</w:t>
      </w:r>
    </w:p>
    <w:p w:rsidR="002615B5" w:rsidRDefault="00421778" w14:paraId="12CD9058" w14:textId="77777777">
      <w:pPr>
        <w:pStyle w:val="NormalWeb"/>
        <w:spacing w:before="0" w:beforeAutospacing="0" w:after="160" w:afterAutospacing="0"/>
        <w:rPr>
          <w:rFonts w:ascii="Calibri" w:hAnsi="Calibri" w:cs="Calibri"/>
        </w:rPr>
      </w:pPr>
      <w:r>
        <w:rPr>
          <w:rFonts w:ascii="Calibri" w:hAnsi="Calibri" w:cs="Calibri"/>
        </w:rPr>
        <w:t> </w:t>
      </w:r>
    </w:p>
    <w:p w:rsidR="002615B5" w:rsidRDefault="00421778" w14:paraId="73274161" w14:textId="77777777">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54C36F3" wp14:editId="57E4CE56">
            <wp:extent cx="3305175" cy="1733550"/>
            <wp:effectExtent l="0" t="0" r="9525" b="0"/>
            <wp:docPr id="5" name="Picture 5" descr="&quot; after&quot; : &#10;&quot;auto create subnetworks&quot;: &#10;&quot;delete default routes on create&quot;: &#10;&quot;description&quot; : &#10;nternal_ipv6&quot; &#10;&quot; narne&quot;: &#10;&quot;vpc- legacy&quot;, &#10;&quot;project&quot; &#10;&quot;GLOBAL &#10;fal se, &#10;false, &#10;null, &#10;null, &#10;&quot;agile-being- 364017&quot; , &#10;nu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 after&quot; : &#10;&quot;auto create subnetworks&quot;: &#10;&quot;delete default routes on create&quot;: &#10;&quot;description&quot; : &#10;nternal_ipv6&quot; &#10;&quot; narne&quot;: &#10;&quot;vpc- legacy&quot;, &#10;&quot;project&quot; &#10;&quot;GLOBAL &#10;fal se, &#10;false, &#10;null, &#10;null, &#10;&quot;agile-being- 364017&quot; , &#10;null,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5175" cy="1733550"/>
                    </a:xfrm>
                    <a:prstGeom prst="rect">
                      <a:avLst/>
                    </a:prstGeom>
                    <a:noFill/>
                    <a:ln>
                      <a:noFill/>
                    </a:ln>
                  </pic:spPr>
                </pic:pic>
              </a:graphicData>
            </a:graphic>
          </wp:inline>
        </w:drawing>
      </w:r>
    </w:p>
    <w:p w:rsidR="002615B5" w:rsidRDefault="00421778" w14:paraId="44041608" w14:textId="77777777">
      <w:pPr>
        <w:pStyle w:val="NormalWeb"/>
        <w:spacing w:before="0" w:beforeAutospacing="0" w:after="160" w:afterAutospacing="0"/>
        <w:ind w:left="1080"/>
        <w:rPr>
          <w:rFonts w:ascii="Calibri" w:hAnsi="Calibri" w:cs="Calibri"/>
          <w:b/>
          <w:bCs/>
          <w:sz w:val="26"/>
          <w:szCs w:val="26"/>
        </w:rPr>
      </w:pPr>
      <w:r>
        <w:rPr>
          <w:rFonts w:ascii="Calibri" w:hAnsi="Calibri" w:cs="Calibri"/>
          <w:b/>
          <w:bCs/>
          <w:sz w:val="26"/>
          <w:szCs w:val="26"/>
        </w:rPr>
        <w:t> </w:t>
      </w:r>
    </w:p>
    <w:p w:rsidR="007A011B" w:rsidRDefault="007A011B" w14:paraId="0774D4C6" w14:textId="77777777">
      <w:pPr>
        <w:pStyle w:val="NormalWeb"/>
        <w:spacing w:before="0" w:beforeAutospacing="0" w:after="160" w:afterAutospacing="0"/>
        <w:ind w:left="1080"/>
        <w:rPr>
          <w:rFonts w:ascii="Calibri" w:hAnsi="Calibri" w:cs="Calibri"/>
          <w:b/>
          <w:bCs/>
          <w:sz w:val="26"/>
          <w:szCs w:val="26"/>
        </w:rPr>
      </w:pPr>
    </w:p>
    <w:p w:rsidR="007A011B" w:rsidRDefault="007A011B" w14:paraId="0CF2E646" w14:textId="77777777">
      <w:pPr>
        <w:pStyle w:val="NormalWeb"/>
        <w:spacing w:before="0" w:beforeAutospacing="0" w:after="160" w:afterAutospacing="0"/>
        <w:ind w:left="1080"/>
        <w:rPr>
          <w:rFonts w:ascii="Calibri" w:hAnsi="Calibri" w:cs="Calibri"/>
          <w:b/>
          <w:bCs/>
          <w:sz w:val="26"/>
          <w:szCs w:val="26"/>
        </w:rPr>
      </w:pPr>
    </w:p>
    <w:p w:rsidR="007A011B" w:rsidRDefault="007A011B" w14:paraId="7BAE028C" w14:textId="77777777">
      <w:pPr>
        <w:pStyle w:val="NormalWeb"/>
        <w:spacing w:before="0" w:beforeAutospacing="0" w:after="160" w:afterAutospacing="0"/>
        <w:ind w:left="1080"/>
        <w:rPr>
          <w:rFonts w:ascii="Calibri" w:hAnsi="Calibri" w:cs="Calibri"/>
          <w:b/>
          <w:bCs/>
          <w:sz w:val="26"/>
          <w:szCs w:val="26"/>
        </w:rPr>
      </w:pPr>
    </w:p>
    <w:p w:rsidR="007A011B" w:rsidRDefault="007A011B" w14:paraId="0FB23BF2" w14:textId="77777777">
      <w:pPr>
        <w:pStyle w:val="NormalWeb"/>
        <w:spacing w:before="0" w:beforeAutospacing="0" w:after="160" w:afterAutospacing="0"/>
        <w:ind w:left="1080"/>
        <w:rPr>
          <w:rFonts w:ascii="Calibri" w:hAnsi="Calibri" w:cs="Calibri"/>
          <w:b/>
          <w:bCs/>
          <w:sz w:val="26"/>
          <w:szCs w:val="26"/>
        </w:rPr>
      </w:pPr>
    </w:p>
    <w:p w:rsidR="007A011B" w:rsidRDefault="007A011B" w14:paraId="2C349157" w14:textId="77777777">
      <w:pPr>
        <w:pStyle w:val="NormalWeb"/>
        <w:spacing w:before="0" w:beforeAutospacing="0" w:after="160" w:afterAutospacing="0"/>
        <w:ind w:left="1080"/>
        <w:rPr>
          <w:rFonts w:ascii="Calibri" w:hAnsi="Calibri" w:cs="Calibri"/>
          <w:b/>
          <w:bCs/>
          <w:sz w:val="26"/>
          <w:szCs w:val="26"/>
        </w:rPr>
      </w:pPr>
    </w:p>
    <w:p w:rsidR="007A011B" w:rsidRDefault="007A011B" w14:paraId="7CE3AA18" w14:textId="77777777">
      <w:pPr>
        <w:pStyle w:val="NormalWeb"/>
        <w:spacing w:before="0" w:beforeAutospacing="0" w:after="160" w:afterAutospacing="0"/>
        <w:ind w:left="1080"/>
        <w:rPr>
          <w:rFonts w:ascii="Calibri" w:hAnsi="Calibri" w:cs="Calibri"/>
          <w:sz w:val="26"/>
          <w:szCs w:val="26"/>
        </w:rPr>
      </w:pPr>
    </w:p>
    <w:p w:rsidR="002615B5" w:rsidRDefault="00421778" w14:paraId="6BCE0B0B" w14:textId="77777777">
      <w:pPr>
        <w:pStyle w:val="NormalWeb"/>
        <w:spacing w:before="0" w:beforeAutospacing="0" w:after="160" w:afterAutospacing="0"/>
        <w:ind w:left="1080"/>
        <w:rPr>
          <w:rFonts w:ascii="Calibri" w:hAnsi="Calibri" w:cs="Calibri"/>
          <w:sz w:val="26"/>
          <w:szCs w:val="26"/>
        </w:rPr>
      </w:pPr>
      <w:r>
        <w:rPr>
          <w:rFonts w:ascii="Calibri" w:hAnsi="Calibri" w:cs="Calibri"/>
          <w:b/>
          <w:bCs/>
          <w:sz w:val="26"/>
          <w:szCs w:val="26"/>
        </w:rPr>
        <w:lastRenderedPageBreak/>
        <w:t>Testcases Output:</w:t>
      </w:r>
    </w:p>
    <w:p w:rsidR="002615B5" w:rsidRDefault="00421778" w14:paraId="5A8A928A" w14:textId="7777777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2615B5" w:rsidRDefault="00421778" w14:paraId="1124A78E" w14:textId="77777777">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14:anchorId="7FCC8CB5" wp14:editId="653F094B">
            <wp:extent cx="6200775" cy="2657475"/>
            <wp:effectExtent l="0" t="0" r="9525" b="9525"/>
            <wp:docPr id="6" name="Picture 6" descr="PASS - sentinel &#10;PASS - &#10;logs : &#10;Ensure rx) legacy are present. Subnets and proper segtpntation stx»uld be present in all net»nrks, si &#10;ould be 'true' . Routing rode stx»uld be 'REGICNAL' (in capital letters), it is a best practice to ensure that cloud routers are advertising rot. &#10;te tables accross all regions &#10;trace : &#10;sentinel - Rule &#10;Value : &#10;false &#10;sentinel : 15:1 - Rule &#10;Value : &#10;false &#10;PASS - hcl &#10;trace: &#10;sentinel : 28:1 - Rule &#10;Value : &#10;sentinel : 15:1 - Rule &#10;Value : &#10;&quot;main&quot; &#10;no_l &quot; &#10;&quot;main&quot; &#10;no_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SS - sentinel &#10;PASS - &#10;logs : &#10;Ensure rx) legacy are present. Subnets and proper segtpntation stx»uld be present in all net»nrks, si &#10;ould be 'true' . Routing rode stx»uld be 'REGICNAL' (in capital letters), it is a best practice to ensure that cloud routers are advertising rot. &#10;te tables accross all regions &#10;trace : &#10;sentinel - Rule &#10;Value : &#10;false &#10;sentinel : 15:1 - Rule &#10;Value : &#10;false &#10;PASS - hcl &#10;trace: &#10;sentinel : 28:1 - Rule &#10;Value : &#10;sentinel : 15:1 - Rule &#10;Value : &#10;&quot;main&quot; &#10;no_l &quot; &#10;&quot;main&quot; &#10;no_l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0775" cy="2657475"/>
                    </a:xfrm>
                    <a:prstGeom prst="rect">
                      <a:avLst/>
                    </a:prstGeom>
                    <a:noFill/>
                    <a:ln>
                      <a:noFill/>
                    </a:ln>
                  </pic:spPr>
                </pic:pic>
              </a:graphicData>
            </a:graphic>
          </wp:inline>
        </w:drawing>
      </w:r>
    </w:p>
    <w:p w:rsidR="002615B5" w:rsidRDefault="00421778" w14:paraId="463CA9E2" w14:textId="77777777">
      <w:pPr>
        <w:pStyle w:val="NormalWeb"/>
        <w:spacing w:before="0" w:beforeAutospacing="0" w:after="0" w:afterAutospacing="0"/>
        <w:ind w:left="1080"/>
        <w:rPr>
          <w:rFonts w:ascii="Calibri" w:hAnsi="Calibri" w:cs="Calibri"/>
          <w:color w:val="5B9BD5"/>
          <w:sz w:val="32"/>
          <w:szCs w:val="32"/>
        </w:rPr>
      </w:pPr>
      <w:r>
        <w:rPr>
          <w:rFonts w:ascii="Calibri" w:hAnsi="Calibri" w:cs="Calibri"/>
          <w:color w:val="5B9BD5"/>
          <w:sz w:val="32"/>
          <w:szCs w:val="32"/>
        </w:rPr>
        <w:t> </w:t>
      </w:r>
    </w:p>
    <w:p w:rsidR="002615B5" w:rsidRDefault="00421778" w14:paraId="204E1EE4"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7003D7DC"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5E7CF441"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7AB339A7"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48B7A5EB"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4864F1BA"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639A3FBD"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2F8C2754" w14:textId="77777777">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t>3.3 Ensure that DNSSEC is enabled for Cloud DNS</w:t>
      </w:r>
    </w:p>
    <w:p w:rsidR="002615B5" w:rsidRDefault="3EECACC7" w14:paraId="2ECD8A0C" w14:textId="607052EA">
      <w:pPr>
        <w:pStyle w:val="NormalWeb"/>
        <w:spacing w:before="0" w:beforeAutospacing="0" w:after="0" w:afterAutospacing="0"/>
        <w:rPr>
          <w:rFonts w:ascii="Calibri" w:hAnsi="Calibri" w:cs="Calibri"/>
          <w:color w:val="767676"/>
          <w:sz w:val="20"/>
          <w:szCs w:val="20"/>
        </w:rPr>
      </w:pPr>
      <w:r w:rsidRPr="2D42A9B8">
        <w:rPr>
          <w:rFonts w:ascii="Calibri" w:hAnsi="Calibri" w:cs="Calibri"/>
          <w:color w:val="767676"/>
          <w:sz w:val="20"/>
          <w:szCs w:val="20"/>
        </w:rPr>
        <w:t xml:space="preserve">  </w:t>
      </w:r>
    </w:p>
    <w:p w:rsidR="002615B5" w:rsidRDefault="44399A3F" w14:paraId="1E35C19B" w14:textId="396E7343">
      <w:pPr>
        <w:pStyle w:val="NormalWeb"/>
        <w:spacing w:before="0" w:beforeAutospacing="0" w:after="0" w:afterAutospacing="0"/>
        <w:rPr>
          <w:rFonts w:ascii="Calibri" w:hAnsi="Calibri" w:cs="Calibri"/>
          <w:color w:val="767676"/>
          <w:sz w:val="20"/>
          <w:szCs w:val="20"/>
        </w:rPr>
      </w:pPr>
      <w:r w:rsidRPr="6FCAB019">
        <w:rPr>
          <w:rFonts w:ascii="Calibri" w:hAnsi="Calibri" w:cs="Calibri"/>
          <w:color w:val="767676"/>
          <w:sz w:val="20"/>
          <w:szCs w:val="20"/>
        </w:rPr>
        <w:t xml:space="preserve"> </w:t>
      </w:r>
    </w:p>
    <w:p w:rsidR="002615B5" w:rsidRDefault="00421778" w14:paraId="0F512995"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Pr="007A011B" w:rsidR="002615B5" w:rsidP="007A011B" w:rsidRDefault="00421778" w14:paraId="37B4FD8A"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Policy Name: </w:t>
      </w:r>
    </w:p>
    <w:p w:rsidR="002615B5" w:rsidRDefault="00421778" w14:paraId="356F6AC1" w14:textId="77777777">
      <w:pPr>
        <w:numPr>
          <w:ilvl w:val="1"/>
          <w:numId w:val="14"/>
        </w:numPr>
        <w:textAlignment w:val="center"/>
        <w:rPr>
          <w:rFonts w:ascii="Calibri" w:hAnsi="Calibri" w:eastAsia="Times New Roman" w:cs="Calibri"/>
          <w:color w:val="000000"/>
          <w:sz w:val="22"/>
          <w:szCs w:val="22"/>
        </w:rPr>
      </w:pPr>
      <w:r>
        <w:rPr>
          <w:rFonts w:ascii="Calibri" w:hAnsi="Calibri" w:eastAsia="Times New Roman" w:cs="Calibri"/>
          <w:color w:val="000000"/>
        </w:rPr>
        <w:t>3.3 Ensure that DNSSEC is enabled for Cloud DNS </w:t>
      </w:r>
    </w:p>
    <w:p w:rsidR="002615B5" w:rsidRDefault="00421778" w14:paraId="0E5F3CDE"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Pr="007A011B" w:rsidR="002615B5" w:rsidP="007A011B" w:rsidRDefault="00421778" w14:paraId="76AEC073"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Category: </w:t>
      </w:r>
    </w:p>
    <w:p w:rsidR="002615B5" w:rsidRDefault="00421778" w14:paraId="2919F7A3" w14:textId="77777777">
      <w:pPr>
        <w:numPr>
          <w:ilvl w:val="1"/>
          <w:numId w:val="14"/>
        </w:numPr>
        <w:textAlignment w:val="center"/>
        <w:rPr>
          <w:rFonts w:ascii="Calibri" w:hAnsi="Calibri" w:eastAsia="Times New Roman" w:cs="Calibri"/>
          <w:color w:val="000000"/>
          <w:sz w:val="22"/>
          <w:szCs w:val="22"/>
        </w:rPr>
      </w:pPr>
      <w:r>
        <w:rPr>
          <w:rFonts w:ascii="Calibri" w:hAnsi="Calibri" w:eastAsia="Times New Roman" w:cs="Calibri"/>
          <w:color w:val="000000"/>
        </w:rPr>
        <w:t>Networking </w:t>
      </w:r>
    </w:p>
    <w:p w:rsidR="002615B5" w:rsidRDefault="00421778" w14:paraId="643DE56E"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7A011B" w:rsidR="002615B5" w:rsidP="007A011B" w:rsidRDefault="00421778" w14:paraId="35979629"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Description of Policy: </w:t>
      </w:r>
    </w:p>
    <w:p w:rsidR="002615B5" w:rsidRDefault="00421778" w14:paraId="13687DA3" w14:textId="77777777">
      <w:pPr>
        <w:numPr>
          <w:ilvl w:val="1"/>
          <w:numId w:val="14"/>
        </w:numPr>
        <w:textAlignment w:val="center"/>
        <w:rPr>
          <w:rFonts w:ascii="Calibri" w:hAnsi="Calibri" w:eastAsia="Times New Roman" w:cs="Calibri"/>
          <w:color w:val="000000"/>
          <w:sz w:val="22"/>
          <w:szCs w:val="22"/>
        </w:rPr>
      </w:pPr>
      <w:r>
        <w:rPr>
          <w:rFonts w:ascii="Calibri" w:hAnsi="Calibri" w:eastAsia="Times New Roman" w:cs="Calibri"/>
          <w:color w:val="000000"/>
        </w:rPr>
        <w:t>In this policy, Domain Name System Security Extensions (DNSSEC) in Cloud DNS enables domain owners to take easy steps to protect their domains against DNS hijacking and man-in-the-middle and other attacks DNSSEC helps mitigate the risk of such attacks by cryptographically signing DNS records. As a result, it prevents attackers from issuing fake DNS responses that may misdirect browsers to nefarious websites. </w:t>
      </w:r>
    </w:p>
    <w:p w:rsidR="002615B5" w:rsidRDefault="00421778" w14:paraId="2AA8886B"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7A011B" w:rsidR="002615B5" w:rsidP="007A011B" w:rsidRDefault="00421778" w14:paraId="1E863F2C"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lastRenderedPageBreak/>
        <w:t>Terraform Provider: </w:t>
      </w:r>
    </w:p>
    <w:p w:rsidR="002615B5" w:rsidRDefault="00482D14" w14:paraId="1F324DB5" w14:textId="5A1863F1">
      <w:pPr>
        <w:pStyle w:val="NormalWeb"/>
        <w:spacing w:before="0" w:beforeAutospacing="0" w:after="0" w:afterAutospacing="0"/>
        <w:ind w:left="720"/>
        <w:rPr>
          <w:rFonts w:ascii="Calibri" w:hAnsi="Calibri" w:cs="Calibri"/>
        </w:rPr>
      </w:pPr>
      <w:hyperlink w:history="1" r:id="rId20">
        <w:r w:rsidR="00421778">
          <w:rPr>
            <w:rStyle w:val="Hyperlink"/>
            <w:rFonts w:ascii="Calibri" w:hAnsi="Calibri" w:cs="Calibri"/>
          </w:rPr>
          <w:t>https://registry.terraform.io/providers/hashicorp/google/latest/docs/resources/dns_managed_zone</w:t>
        </w:r>
      </w:hyperlink>
      <w:r w:rsidR="00421778">
        <w:rPr>
          <w:rFonts w:ascii="Calibri" w:hAnsi="Calibri" w:cs="Calibri"/>
          <w:color w:val="000000"/>
        </w:rPr>
        <w:t>  - resource block “</w:t>
      </w:r>
      <w:proofErr w:type="spellStart"/>
      <w:r w:rsidR="00421778">
        <w:rPr>
          <w:rFonts w:ascii="Calibri" w:hAnsi="Calibri" w:cs="Calibri"/>
          <w:color w:val="000000"/>
        </w:rPr>
        <w:t>google_dns_managed_zone</w:t>
      </w:r>
      <w:proofErr w:type="spellEnd"/>
      <w:r w:rsidR="00421778">
        <w:rPr>
          <w:rFonts w:ascii="Calibri" w:hAnsi="Calibri" w:cs="Calibri"/>
          <w:color w:val="000000"/>
        </w:rPr>
        <w:t>” is used. </w:t>
      </w:r>
    </w:p>
    <w:p w:rsidR="002615B5" w:rsidRDefault="00421778" w14:paraId="67DBE09C"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002615B5" w:rsidRDefault="00482D14" w14:paraId="7944A1ED" w14:textId="74BF01DE">
      <w:pPr>
        <w:pStyle w:val="NormalWeb"/>
        <w:spacing w:before="0" w:beforeAutospacing="0" w:after="0" w:afterAutospacing="0"/>
        <w:ind w:left="720"/>
        <w:rPr>
          <w:rFonts w:ascii="Calibri" w:hAnsi="Calibri" w:cs="Calibri"/>
        </w:rPr>
      </w:pPr>
      <w:hyperlink w:history="1" r:id="rId21">
        <w:r w:rsidR="00421778">
          <w:rPr>
            <w:rStyle w:val="Hyperlink"/>
            <w:rFonts w:ascii="Calibri" w:hAnsi="Calibri" w:cs="Calibri"/>
          </w:rPr>
          <w:t>https://registry.terraform.io/providers/hashicorp/google/latest/docs/resources/dns_record_set</w:t>
        </w:r>
      </w:hyperlink>
      <w:r w:rsidR="00421778">
        <w:rPr>
          <w:rFonts w:ascii="Calibri" w:hAnsi="Calibri" w:cs="Calibri"/>
          <w:color w:val="000000"/>
        </w:rPr>
        <w:t xml:space="preserve"> - resource block “</w:t>
      </w:r>
      <w:proofErr w:type="spellStart"/>
      <w:r w:rsidR="00421778">
        <w:rPr>
          <w:rFonts w:ascii="Calibri" w:hAnsi="Calibri" w:cs="Calibri"/>
          <w:color w:val="000000"/>
        </w:rPr>
        <w:t>google_dns_record_set</w:t>
      </w:r>
      <w:proofErr w:type="spellEnd"/>
      <w:r w:rsidR="00421778">
        <w:rPr>
          <w:rFonts w:ascii="Calibri" w:hAnsi="Calibri" w:cs="Calibri"/>
          <w:color w:val="000000"/>
        </w:rPr>
        <w:t>” is used. </w:t>
      </w:r>
    </w:p>
    <w:p w:rsidR="002615B5" w:rsidRDefault="00421778" w14:paraId="5904F875"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Pr="007A011B" w:rsidR="002615B5" w:rsidP="007A011B" w:rsidRDefault="00421778" w14:paraId="2EBC87FB"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Sentinel Policy Restriction: </w:t>
      </w:r>
    </w:p>
    <w:p w:rsidR="002615B5" w:rsidRDefault="00421778" w14:paraId="11B97C1B" w14:textId="77777777">
      <w:pPr>
        <w:numPr>
          <w:ilvl w:val="1"/>
          <w:numId w:val="14"/>
        </w:numPr>
        <w:textAlignment w:val="center"/>
        <w:rPr>
          <w:rFonts w:ascii="Calibri" w:hAnsi="Calibri" w:eastAsia="Times New Roman" w:cs="Calibri"/>
          <w:color w:val="000000"/>
          <w:sz w:val="22"/>
          <w:szCs w:val="22"/>
        </w:rPr>
      </w:pPr>
      <w:r>
        <w:rPr>
          <w:rFonts w:ascii="Calibri" w:hAnsi="Calibri" w:eastAsia="Times New Roman" w:cs="Calibri"/>
          <w:color w:val="000000"/>
        </w:rPr>
        <w:t xml:space="preserve">Sentinel policy will make sure that DNSSEC is </w:t>
      </w:r>
      <w:proofErr w:type="gramStart"/>
      <w:r>
        <w:rPr>
          <w:rFonts w:ascii="Calibri" w:hAnsi="Calibri" w:eastAsia="Times New Roman" w:cs="Calibri"/>
          <w:color w:val="000000"/>
        </w:rPr>
        <w:t>enabled</w:t>
      </w:r>
      <w:proofErr w:type="gramEnd"/>
      <w:r>
        <w:rPr>
          <w:rFonts w:ascii="Calibri" w:hAnsi="Calibri" w:eastAsia="Times New Roman" w:cs="Calibri"/>
          <w:color w:val="000000"/>
        </w:rPr>
        <w:t xml:space="preserve"> and the state is set to on. </w:t>
      </w:r>
    </w:p>
    <w:p w:rsidR="002615B5" w:rsidRDefault="00421778" w14:paraId="13DADC12" w14:textId="77777777">
      <w:pPr>
        <w:numPr>
          <w:ilvl w:val="1"/>
          <w:numId w:val="14"/>
        </w:numPr>
        <w:textAlignment w:val="center"/>
        <w:rPr>
          <w:rFonts w:ascii="Calibri" w:hAnsi="Calibri" w:eastAsia="Times New Roman" w:cs="Calibri"/>
          <w:color w:val="000000"/>
          <w:sz w:val="22"/>
          <w:szCs w:val="22"/>
        </w:rPr>
      </w:pPr>
      <w:r>
        <w:rPr>
          <w:rFonts w:ascii="Calibri" w:hAnsi="Calibri" w:eastAsia="Times New Roman" w:cs="Calibri"/>
          <w:color w:val="000000"/>
        </w:rPr>
        <w:t>Since attackers can hijack the process of domain/IP lookup and redirect users to a malicious site through DNS hijacking and man-in-the-middle attacks.  </w:t>
      </w:r>
    </w:p>
    <w:p w:rsidR="002615B5" w:rsidRDefault="00421778" w14:paraId="4E396439" w14:textId="77777777">
      <w:pPr>
        <w:pStyle w:val="NormalWeb"/>
        <w:spacing w:before="0" w:beforeAutospacing="0" w:after="0" w:afterAutospacing="0"/>
        <w:ind w:left="1260"/>
        <w:rPr>
          <w:rFonts w:ascii="Calibri" w:hAnsi="Calibri" w:cs="Calibri"/>
          <w:color w:val="000000"/>
        </w:rPr>
      </w:pPr>
      <w:r>
        <w:rPr>
          <w:rFonts w:ascii="Calibri" w:hAnsi="Calibri" w:cs="Calibri"/>
          <w:color w:val="000000"/>
        </w:rPr>
        <w:t> </w:t>
      </w:r>
    </w:p>
    <w:p w:rsidR="002615B5" w:rsidRDefault="00421778" w14:paraId="0AC6B5B4" w14:textId="77777777">
      <w:pPr>
        <w:pStyle w:val="NormalWeb"/>
        <w:spacing w:before="0" w:beforeAutospacing="0" w:after="0" w:afterAutospacing="0"/>
        <w:ind w:left="1260"/>
        <w:rPr>
          <w:rFonts w:ascii="Calibri" w:hAnsi="Calibri" w:cs="Calibri"/>
          <w:color w:val="000000"/>
        </w:rPr>
      </w:pPr>
      <w:r>
        <w:rPr>
          <w:rFonts w:ascii="Calibri" w:hAnsi="Calibri" w:cs="Calibri"/>
          <w:color w:val="000000"/>
        </w:rPr>
        <w:t> </w:t>
      </w:r>
    </w:p>
    <w:p w:rsidR="002615B5" w:rsidRDefault="00421778" w14:paraId="04356973" w14:textId="77777777">
      <w:pPr>
        <w:pStyle w:val="NormalWeb"/>
        <w:spacing w:before="0" w:beforeAutospacing="0" w:after="0" w:afterAutospacing="0"/>
        <w:ind w:left="1260"/>
        <w:rPr>
          <w:rFonts w:ascii="Calibri" w:hAnsi="Calibri" w:cs="Calibri"/>
          <w:color w:val="000000"/>
        </w:rPr>
      </w:pPr>
      <w:r>
        <w:rPr>
          <w:rFonts w:ascii="Calibri" w:hAnsi="Calibri" w:cs="Calibri"/>
          <w:color w:val="000000"/>
        </w:rPr>
        <w:t> </w:t>
      </w:r>
    </w:p>
    <w:p w:rsidR="002615B5" w:rsidRDefault="00421778" w14:paraId="101B16F4" w14:textId="77777777">
      <w:pPr>
        <w:pStyle w:val="NormalWeb"/>
        <w:spacing w:before="0" w:beforeAutospacing="0" w:after="0" w:afterAutospacing="0"/>
        <w:ind w:left="1260"/>
        <w:rPr>
          <w:rFonts w:ascii="Calibri" w:hAnsi="Calibri" w:cs="Calibri"/>
          <w:color w:val="000000"/>
        </w:rPr>
      </w:pPr>
      <w:r>
        <w:rPr>
          <w:rFonts w:ascii="Calibri" w:hAnsi="Calibri" w:cs="Calibri"/>
          <w:color w:val="000000"/>
        </w:rPr>
        <w:t> </w:t>
      </w:r>
    </w:p>
    <w:p w:rsidR="002615B5" w:rsidRDefault="00421778" w14:paraId="7A4C4EA0" w14:textId="77777777">
      <w:pPr>
        <w:pStyle w:val="NormalWeb"/>
        <w:spacing w:before="0" w:beforeAutospacing="0" w:after="0" w:afterAutospacing="0"/>
        <w:ind w:left="1260"/>
        <w:rPr>
          <w:rFonts w:ascii="Calibri" w:hAnsi="Calibri" w:cs="Calibri"/>
          <w:color w:val="000000"/>
        </w:rPr>
      </w:pPr>
      <w:r>
        <w:rPr>
          <w:rFonts w:ascii="Calibri" w:hAnsi="Calibri" w:cs="Calibri"/>
          <w:color w:val="000000"/>
        </w:rPr>
        <w:t> </w:t>
      </w:r>
    </w:p>
    <w:p w:rsidR="002615B5" w:rsidP="007A011B" w:rsidRDefault="00421778" w14:paraId="5C7154F9"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Pass and fail cases of the above sentinel policy </w:t>
      </w:r>
    </w:p>
    <w:p w:rsidRPr="007A011B" w:rsidR="007A011B" w:rsidP="007A011B" w:rsidRDefault="007A011B" w14:paraId="5EC7EFF7" w14:textId="77777777">
      <w:pPr>
        <w:ind w:left="720"/>
        <w:textAlignment w:val="center"/>
        <w:rPr>
          <w:rFonts w:ascii="Calibri" w:hAnsi="Calibri" w:eastAsia="Times New Roman" w:cs="Calibri"/>
          <w:b/>
          <w:bCs/>
          <w:i/>
          <w:iCs/>
          <w:color w:val="5B9BD5"/>
          <w:sz w:val="32"/>
          <w:szCs w:val="32"/>
          <w:u w:val="single"/>
        </w:rPr>
      </w:pPr>
    </w:p>
    <w:p w:rsidR="002615B5" w:rsidRDefault="00421778" w14:paraId="02D5B040"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Pass case:</w:t>
      </w:r>
      <w:r>
        <w:rPr>
          <w:rFonts w:ascii="Calibri" w:hAnsi="Calibri" w:cs="Calibri"/>
          <w:color w:val="000000"/>
          <w:sz w:val="26"/>
          <w:szCs w:val="26"/>
        </w:rPr>
        <w:t> </w:t>
      </w:r>
    </w:p>
    <w:p w:rsidR="002615B5" w:rsidRDefault="00421778" w14:paraId="5AD727EB"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xml:space="preserve">1.  We will make sure that in </w:t>
      </w:r>
      <w:proofErr w:type="spellStart"/>
      <w:r>
        <w:rPr>
          <w:rFonts w:ascii="Calibri" w:hAnsi="Calibri" w:cs="Calibri"/>
          <w:color w:val="000000"/>
        </w:rPr>
        <w:t>dnssec_config</w:t>
      </w:r>
      <w:proofErr w:type="spellEnd"/>
      <w:r>
        <w:rPr>
          <w:rFonts w:ascii="Calibri" w:hAnsi="Calibri" w:cs="Calibri"/>
          <w:color w:val="000000"/>
        </w:rPr>
        <w:t xml:space="preserve"> block, the state is set to “on”. </w:t>
      </w:r>
    </w:p>
    <w:p w:rsidR="002615B5" w:rsidRDefault="00421778" w14:paraId="0B2343B5"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62E93F5C"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3E5460BB" wp14:editId="460FC1A5">
            <wp:extent cx="45720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1181100"/>
                    </a:xfrm>
                    <a:prstGeom prst="rect">
                      <a:avLst/>
                    </a:prstGeom>
                    <a:noFill/>
                    <a:ln>
                      <a:noFill/>
                    </a:ln>
                  </pic:spPr>
                </pic:pic>
              </a:graphicData>
            </a:graphic>
          </wp:inline>
        </w:drawing>
      </w:r>
    </w:p>
    <w:p w:rsidR="002615B5" w:rsidRDefault="00421778" w14:paraId="293086A3"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45A9E95D"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226A7FEF"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Fail case:</w:t>
      </w:r>
      <w:r>
        <w:rPr>
          <w:rFonts w:ascii="Calibri" w:hAnsi="Calibri" w:cs="Calibri"/>
          <w:color w:val="000000"/>
          <w:sz w:val="26"/>
          <w:szCs w:val="26"/>
        </w:rPr>
        <w:t> </w:t>
      </w:r>
    </w:p>
    <w:p w:rsidR="002615B5" w:rsidRDefault="00421778" w14:paraId="6ABAC3EC"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xml:space="preserve">1.  In the </w:t>
      </w:r>
      <w:proofErr w:type="spellStart"/>
      <w:r>
        <w:rPr>
          <w:rFonts w:ascii="Calibri" w:hAnsi="Calibri" w:cs="Calibri"/>
          <w:color w:val="000000"/>
        </w:rPr>
        <w:t>dnssec_config</w:t>
      </w:r>
      <w:proofErr w:type="spellEnd"/>
      <w:r>
        <w:rPr>
          <w:rFonts w:ascii="Calibri" w:hAnsi="Calibri" w:cs="Calibri"/>
          <w:color w:val="000000"/>
        </w:rPr>
        <w:t xml:space="preserve"> block, the state value </w:t>
      </w:r>
      <w:proofErr w:type="gramStart"/>
      <w:r>
        <w:rPr>
          <w:rFonts w:ascii="Calibri" w:hAnsi="Calibri" w:cs="Calibri"/>
          <w:color w:val="000000"/>
        </w:rPr>
        <w:t>has to</w:t>
      </w:r>
      <w:proofErr w:type="gramEnd"/>
      <w:r>
        <w:rPr>
          <w:rFonts w:ascii="Calibri" w:hAnsi="Calibri" w:cs="Calibri"/>
          <w:color w:val="000000"/>
        </w:rPr>
        <w:t xml:space="preserve"> be set to “off”. </w:t>
      </w:r>
    </w:p>
    <w:p w:rsidR="002615B5" w:rsidRDefault="00421778" w14:paraId="19FB153F"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506AC390"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6584BD5E" wp14:editId="3061A49A">
            <wp:extent cx="45720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257300"/>
                    </a:xfrm>
                    <a:prstGeom prst="rect">
                      <a:avLst/>
                    </a:prstGeom>
                    <a:noFill/>
                    <a:ln>
                      <a:noFill/>
                    </a:ln>
                  </pic:spPr>
                </pic:pic>
              </a:graphicData>
            </a:graphic>
          </wp:inline>
        </w:drawing>
      </w:r>
    </w:p>
    <w:p w:rsidR="002615B5" w:rsidRDefault="00421778" w14:paraId="2ADD5590"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7A011B" w:rsidRDefault="007A011B" w14:paraId="3BA3B564" w14:textId="77777777">
      <w:pPr>
        <w:pStyle w:val="NormalWeb"/>
        <w:spacing w:before="0" w:beforeAutospacing="0" w:after="0" w:afterAutospacing="0"/>
        <w:ind w:left="720"/>
        <w:rPr>
          <w:rFonts w:ascii="Calibri" w:hAnsi="Calibri" w:cs="Calibri"/>
          <w:color w:val="000000"/>
          <w:sz w:val="22"/>
          <w:szCs w:val="22"/>
        </w:rPr>
      </w:pPr>
    </w:p>
    <w:p w:rsidR="007A011B" w:rsidRDefault="007A011B" w14:paraId="50AE0356" w14:textId="77777777">
      <w:pPr>
        <w:pStyle w:val="NormalWeb"/>
        <w:spacing w:before="0" w:beforeAutospacing="0" w:after="0" w:afterAutospacing="0"/>
        <w:ind w:left="720"/>
        <w:rPr>
          <w:rFonts w:ascii="Calibri" w:hAnsi="Calibri" w:cs="Calibri"/>
          <w:color w:val="000000"/>
          <w:sz w:val="22"/>
          <w:szCs w:val="22"/>
        </w:rPr>
      </w:pPr>
    </w:p>
    <w:p w:rsidR="002615B5" w:rsidRDefault="00421778" w14:paraId="08283E85"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lastRenderedPageBreak/>
        <w:t> </w:t>
      </w:r>
    </w:p>
    <w:p w:rsidR="002615B5" w:rsidRDefault="00421778" w14:paraId="0AF3398E"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Testcases Output:</w:t>
      </w:r>
      <w:r>
        <w:rPr>
          <w:rFonts w:ascii="Calibri" w:hAnsi="Calibri" w:cs="Calibri"/>
          <w:color w:val="000000"/>
          <w:sz w:val="26"/>
          <w:szCs w:val="26"/>
        </w:rPr>
        <w:t> </w:t>
      </w:r>
    </w:p>
    <w:p w:rsidR="002615B5" w:rsidRDefault="00421778" w14:paraId="2FF3A9C5"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31C4B259"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2CF47F8A" wp14:editId="3ACD9192">
            <wp:extent cx="4572000"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600075"/>
                    </a:xfrm>
                    <a:prstGeom prst="rect">
                      <a:avLst/>
                    </a:prstGeom>
                    <a:noFill/>
                    <a:ln>
                      <a:noFill/>
                    </a:ln>
                  </pic:spPr>
                </pic:pic>
              </a:graphicData>
            </a:graphic>
          </wp:inline>
        </w:drawing>
      </w:r>
    </w:p>
    <w:p w:rsidR="002615B5" w:rsidRDefault="00421778" w14:paraId="61FADA9E"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6FA1DAE1"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002615B5" w:rsidRDefault="00421778" w14:paraId="2F56D0C4"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3093BFC1"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A011B" w:rsidRDefault="007A011B" w14:paraId="54548F88" w14:textId="77777777">
      <w:pPr>
        <w:pStyle w:val="NormalWeb"/>
        <w:spacing w:before="0" w:beforeAutospacing="0" w:after="0" w:afterAutospacing="0"/>
        <w:rPr>
          <w:rFonts w:ascii="Calibri" w:hAnsi="Calibri" w:cs="Calibri"/>
          <w:sz w:val="22"/>
          <w:szCs w:val="22"/>
        </w:rPr>
      </w:pPr>
    </w:p>
    <w:p w:rsidR="007A011B" w:rsidRDefault="007A011B" w14:paraId="3B1B4A76" w14:textId="77777777">
      <w:pPr>
        <w:pStyle w:val="NormalWeb"/>
        <w:spacing w:before="0" w:beforeAutospacing="0" w:after="0" w:afterAutospacing="0"/>
        <w:rPr>
          <w:rFonts w:ascii="Calibri" w:hAnsi="Calibri" w:cs="Calibri"/>
          <w:sz w:val="22"/>
          <w:szCs w:val="22"/>
        </w:rPr>
      </w:pPr>
    </w:p>
    <w:p w:rsidR="007A011B" w:rsidRDefault="007A011B" w14:paraId="431980EF" w14:textId="77777777">
      <w:pPr>
        <w:pStyle w:val="NormalWeb"/>
        <w:spacing w:before="0" w:beforeAutospacing="0" w:after="0" w:afterAutospacing="0"/>
        <w:rPr>
          <w:rFonts w:ascii="Calibri" w:hAnsi="Calibri" w:cs="Calibri"/>
          <w:sz w:val="22"/>
          <w:szCs w:val="22"/>
        </w:rPr>
      </w:pPr>
    </w:p>
    <w:p w:rsidR="007A011B" w:rsidRDefault="007A011B" w14:paraId="35708622" w14:textId="77777777">
      <w:pPr>
        <w:pStyle w:val="NormalWeb"/>
        <w:spacing w:before="0" w:beforeAutospacing="0" w:after="0" w:afterAutospacing="0"/>
        <w:rPr>
          <w:rFonts w:ascii="Calibri" w:hAnsi="Calibri" w:cs="Calibri"/>
          <w:sz w:val="22"/>
          <w:szCs w:val="22"/>
        </w:rPr>
      </w:pPr>
    </w:p>
    <w:p w:rsidR="007A011B" w:rsidRDefault="007A011B" w14:paraId="19F50A32" w14:textId="77777777">
      <w:pPr>
        <w:pStyle w:val="NormalWeb"/>
        <w:spacing w:before="0" w:beforeAutospacing="0" w:after="0" w:afterAutospacing="0"/>
        <w:rPr>
          <w:rFonts w:ascii="Calibri" w:hAnsi="Calibri" w:cs="Calibri"/>
          <w:sz w:val="22"/>
          <w:szCs w:val="22"/>
        </w:rPr>
      </w:pPr>
    </w:p>
    <w:p w:rsidR="007A011B" w:rsidRDefault="007A011B" w14:paraId="317C6142" w14:textId="77777777">
      <w:pPr>
        <w:pStyle w:val="NormalWeb"/>
        <w:spacing w:before="0" w:beforeAutospacing="0" w:after="0" w:afterAutospacing="0"/>
        <w:rPr>
          <w:rFonts w:ascii="Calibri" w:hAnsi="Calibri" w:cs="Calibri"/>
          <w:sz w:val="22"/>
          <w:szCs w:val="22"/>
        </w:rPr>
      </w:pPr>
    </w:p>
    <w:p w:rsidR="007A011B" w:rsidRDefault="007A011B" w14:paraId="5EF01F09" w14:textId="77777777">
      <w:pPr>
        <w:pStyle w:val="NormalWeb"/>
        <w:spacing w:before="0" w:beforeAutospacing="0" w:after="0" w:afterAutospacing="0"/>
        <w:rPr>
          <w:rFonts w:ascii="Calibri" w:hAnsi="Calibri" w:cs="Calibri"/>
          <w:sz w:val="22"/>
          <w:szCs w:val="22"/>
        </w:rPr>
      </w:pPr>
    </w:p>
    <w:p w:rsidR="007A011B" w:rsidRDefault="007A011B" w14:paraId="01FC8AE2" w14:textId="77777777">
      <w:pPr>
        <w:pStyle w:val="NormalWeb"/>
        <w:spacing w:before="0" w:beforeAutospacing="0" w:after="0" w:afterAutospacing="0"/>
        <w:rPr>
          <w:rFonts w:ascii="Calibri" w:hAnsi="Calibri" w:cs="Calibri"/>
          <w:sz w:val="22"/>
          <w:szCs w:val="22"/>
        </w:rPr>
      </w:pPr>
    </w:p>
    <w:p w:rsidR="007A011B" w:rsidRDefault="007A011B" w14:paraId="5DA99053" w14:textId="77777777">
      <w:pPr>
        <w:pStyle w:val="NormalWeb"/>
        <w:spacing w:before="0" w:beforeAutospacing="0" w:after="0" w:afterAutospacing="0"/>
        <w:rPr>
          <w:rFonts w:ascii="Calibri" w:hAnsi="Calibri" w:cs="Calibri"/>
          <w:sz w:val="22"/>
          <w:szCs w:val="22"/>
        </w:rPr>
      </w:pPr>
    </w:p>
    <w:p w:rsidR="007A011B" w:rsidRDefault="007A011B" w14:paraId="5EEC6876" w14:textId="77777777">
      <w:pPr>
        <w:pStyle w:val="NormalWeb"/>
        <w:spacing w:before="0" w:beforeAutospacing="0" w:after="0" w:afterAutospacing="0"/>
        <w:rPr>
          <w:rFonts w:ascii="Calibri" w:hAnsi="Calibri" w:cs="Calibri"/>
          <w:sz w:val="22"/>
          <w:szCs w:val="22"/>
        </w:rPr>
      </w:pPr>
    </w:p>
    <w:p w:rsidR="007A011B" w:rsidRDefault="007A011B" w14:paraId="2595C446" w14:textId="77777777">
      <w:pPr>
        <w:pStyle w:val="NormalWeb"/>
        <w:spacing w:before="0" w:beforeAutospacing="0" w:after="0" w:afterAutospacing="0"/>
        <w:rPr>
          <w:rFonts w:ascii="Calibri" w:hAnsi="Calibri" w:cs="Calibri"/>
          <w:sz w:val="22"/>
          <w:szCs w:val="22"/>
        </w:rPr>
      </w:pPr>
    </w:p>
    <w:p w:rsidR="007A011B" w:rsidRDefault="007A011B" w14:paraId="360C52AD" w14:textId="77777777">
      <w:pPr>
        <w:pStyle w:val="NormalWeb"/>
        <w:spacing w:before="0" w:beforeAutospacing="0" w:after="0" w:afterAutospacing="0"/>
        <w:rPr>
          <w:rFonts w:ascii="Calibri" w:hAnsi="Calibri" w:cs="Calibri"/>
          <w:sz w:val="22"/>
          <w:szCs w:val="22"/>
        </w:rPr>
      </w:pPr>
    </w:p>
    <w:p w:rsidR="007A011B" w:rsidRDefault="007A011B" w14:paraId="6DDD985E" w14:textId="77777777">
      <w:pPr>
        <w:pStyle w:val="NormalWeb"/>
        <w:spacing w:before="0" w:beforeAutospacing="0" w:after="0" w:afterAutospacing="0"/>
        <w:rPr>
          <w:rFonts w:ascii="Calibri" w:hAnsi="Calibri" w:cs="Calibri"/>
          <w:sz w:val="22"/>
          <w:szCs w:val="22"/>
        </w:rPr>
      </w:pPr>
    </w:p>
    <w:p w:rsidR="007A011B" w:rsidRDefault="007A011B" w14:paraId="3CCE6B6D" w14:textId="77777777">
      <w:pPr>
        <w:pStyle w:val="NormalWeb"/>
        <w:spacing w:before="0" w:beforeAutospacing="0" w:after="0" w:afterAutospacing="0"/>
        <w:rPr>
          <w:rFonts w:ascii="Calibri" w:hAnsi="Calibri" w:cs="Calibri"/>
          <w:sz w:val="22"/>
          <w:szCs w:val="22"/>
        </w:rPr>
      </w:pPr>
    </w:p>
    <w:p w:rsidR="007A011B" w:rsidRDefault="007A011B" w14:paraId="4197924D" w14:textId="77777777">
      <w:pPr>
        <w:pStyle w:val="NormalWeb"/>
        <w:spacing w:before="0" w:beforeAutospacing="0" w:after="0" w:afterAutospacing="0"/>
        <w:rPr>
          <w:rFonts w:ascii="Calibri" w:hAnsi="Calibri" w:cs="Calibri"/>
          <w:sz w:val="22"/>
          <w:szCs w:val="22"/>
        </w:rPr>
      </w:pPr>
    </w:p>
    <w:p w:rsidR="007A011B" w:rsidRDefault="007A011B" w14:paraId="643850BF" w14:textId="77777777">
      <w:pPr>
        <w:pStyle w:val="NormalWeb"/>
        <w:spacing w:before="0" w:beforeAutospacing="0" w:after="0" w:afterAutospacing="0"/>
        <w:rPr>
          <w:rFonts w:ascii="Calibri" w:hAnsi="Calibri" w:cs="Calibri"/>
          <w:sz w:val="22"/>
          <w:szCs w:val="22"/>
        </w:rPr>
      </w:pPr>
    </w:p>
    <w:p w:rsidR="007A011B" w:rsidRDefault="007A011B" w14:paraId="147486F8" w14:textId="77777777">
      <w:pPr>
        <w:pStyle w:val="NormalWeb"/>
        <w:spacing w:before="0" w:beforeAutospacing="0" w:after="0" w:afterAutospacing="0"/>
        <w:rPr>
          <w:rFonts w:ascii="Calibri" w:hAnsi="Calibri" w:cs="Calibri"/>
          <w:sz w:val="22"/>
          <w:szCs w:val="22"/>
        </w:rPr>
      </w:pPr>
    </w:p>
    <w:p w:rsidR="007A011B" w:rsidRDefault="007A011B" w14:paraId="75731AF2" w14:textId="77777777">
      <w:pPr>
        <w:pStyle w:val="NormalWeb"/>
        <w:spacing w:before="0" w:beforeAutospacing="0" w:after="0" w:afterAutospacing="0"/>
        <w:rPr>
          <w:rFonts w:ascii="Calibri" w:hAnsi="Calibri" w:cs="Calibri"/>
          <w:sz w:val="22"/>
          <w:szCs w:val="22"/>
        </w:rPr>
      </w:pPr>
    </w:p>
    <w:p w:rsidR="007A011B" w:rsidRDefault="007A011B" w14:paraId="64192936" w14:textId="77777777">
      <w:pPr>
        <w:pStyle w:val="NormalWeb"/>
        <w:spacing w:before="0" w:beforeAutospacing="0" w:after="0" w:afterAutospacing="0"/>
        <w:rPr>
          <w:rFonts w:ascii="Calibri" w:hAnsi="Calibri" w:cs="Calibri"/>
          <w:sz w:val="22"/>
          <w:szCs w:val="22"/>
        </w:rPr>
      </w:pPr>
    </w:p>
    <w:p w:rsidR="007A011B" w:rsidRDefault="007A011B" w14:paraId="534ECC98" w14:textId="77777777">
      <w:pPr>
        <w:pStyle w:val="NormalWeb"/>
        <w:spacing w:before="0" w:beforeAutospacing="0" w:after="0" w:afterAutospacing="0"/>
        <w:rPr>
          <w:rFonts w:ascii="Calibri" w:hAnsi="Calibri" w:cs="Calibri"/>
          <w:sz w:val="22"/>
          <w:szCs w:val="22"/>
        </w:rPr>
      </w:pPr>
    </w:p>
    <w:p w:rsidR="007A011B" w:rsidRDefault="007A011B" w14:paraId="09276839" w14:textId="77777777">
      <w:pPr>
        <w:pStyle w:val="NormalWeb"/>
        <w:spacing w:before="0" w:beforeAutospacing="0" w:after="0" w:afterAutospacing="0"/>
        <w:rPr>
          <w:rFonts w:ascii="Calibri" w:hAnsi="Calibri" w:cs="Calibri"/>
          <w:sz w:val="22"/>
          <w:szCs w:val="22"/>
        </w:rPr>
      </w:pPr>
    </w:p>
    <w:p w:rsidR="007A011B" w:rsidRDefault="007A011B" w14:paraId="76FA7ECA" w14:textId="77777777">
      <w:pPr>
        <w:pStyle w:val="NormalWeb"/>
        <w:spacing w:before="0" w:beforeAutospacing="0" w:after="0" w:afterAutospacing="0"/>
        <w:rPr>
          <w:rFonts w:ascii="Calibri" w:hAnsi="Calibri" w:cs="Calibri"/>
          <w:sz w:val="22"/>
          <w:szCs w:val="22"/>
        </w:rPr>
      </w:pPr>
    </w:p>
    <w:p w:rsidR="007A011B" w:rsidRDefault="007A011B" w14:paraId="3FB8833D" w14:textId="77777777">
      <w:pPr>
        <w:pStyle w:val="NormalWeb"/>
        <w:spacing w:before="0" w:beforeAutospacing="0" w:after="0" w:afterAutospacing="0"/>
        <w:rPr>
          <w:rFonts w:ascii="Calibri" w:hAnsi="Calibri" w:cs="Calibri"/>
          <w:sz w:val="22"/>
          <w:szCs w:val="22"/>
        </w:rPr>
      </w:pPr>
    </w:p>
    <w:p w:rsidR="007A011B" w:rsidRDefault="007A011B" w14:paraId="349E9ACE" w14:textId="77777777">
      <w:pPr>
        <w:pStyle w:val="NormalWeb"/>
        <w:spacing w:before="0" w:beforeAutospacing="0" w:after="0" w:afterAutospacing="0"/>
        <w:rPr>
          <w:rFonts w:ascii="Calibri" w:hAnsi="Calibri" w:cs="Calibri"/>
          <w:sz w:val="22"/>
          <w:szCs w:val="22"/>
        </w:rPr>
      </w:pPr>
    </w:p>
    <w:p w:rsidR="007A011B" w:rsidRDefault="007A011B" w14:paraId="421C285A" w14:textId="77777777">
      <w:pPr>
        <w:pStyle w:val="NormalWeb"/>
        <w:spacing w:before="0" w:beforeAutospacing="0" w:after="0" w:afterAutospacing="0"/>
        <w:rPr>
          <w:rFonts w:ascii="Calibri" w:hAnsi="Calibri" w:cs="Calibri"/>
          <w:sz w:val="22"/>
          <w:szCs w:val="22"/>
        </w:rPr>
      </w:pPr>
    </w:p>
    <w:p w:rsidR="007A011B" w:rsidRDefault="007A011B" w14:paraId="66873A86" w14:textId="77777777">
      <w:pPr>
        <w:pStyle w:val="NormalWeb"/>
        <w:spacing w:before="0" w:beforeAutospacing="0" w:after="0" w:afterAutospacing="0"/>
        <w:rPr>
          <w:rFonts w:ascii="Calibri" w:hAnsi="Calibri" w:cs="Calibri"/>
          <w:sz w:val="22"/>
          <w:szCs w:val="22"/>
        </w:rPr>
      </w:pPr>
    </w:p>
    <w:p w:rsidR="007A011B" w:rsidRDefault="007A011B" w14:paraId="7A9F83FA" w14:textId="77777777">
      <w:pPr>
        <w:pStyle w:val="NormalWeb"/>
        <w:spacing w:before="0" w:beforeAutospacing="0" w:after="0" w:afterAutospacing="0"/>
        <w:rPr>
          <w:rFonts w:ascii="Calibri" w:hAnsi="Calibri" w:cs="Calibri"/>
          <w:sz w:val="22"/>
          <w:szCs w:val="22"/>
        </w:rPr>
      </w:pPr>
    </w:p>
    <w:p w:rsidR="007A011B" w:rsidRDefault="007A011B" w14:paraId="42DC4419" w14:textId="77777777">
      <w:pPr>
        <w:pStyle w:val="NormalWeb"/>
        <w:spacing w:before="0" w:beforeAutospacing="0" w:after="0" w:afterAutospacing="0"/>
        <w:rPr>
          <w:rFonts w:ascii="Calibri" w:hAnsi="Calibri" w:cs="Calibri"/>
          <w:sz w:val="22"/>
          <w:szCs w:val="22"/>
        </w:rPr>
      </w:pPr>
    </w:p>
    <w:p w:rsidR="007A011B" w:rsidRDefault="007A011B" w14:paraId="3FF56B05" w14:textId="77777777">
      <w:pPr>
        <w:pStyle w:val="NormalWeb"/>
        <w:spacing w:before="0" w:beforeAutospacing="0" w:after="0" w:afterAutospacing="0"/>
        <w:rPr>
          <w:rFonts w:ascii="Calibri" w:hAnsi="Calibri" w:cs="Calibri"/>
          <w:sz w:val="22"/>
          <w:szCs w:val="22"/>
        </w:rPr>
      </w:pPr>
    </w:p>
    <w:p w:rsidR="007A011B" w:rsidRDefault="007A011B" w14:paraId="2E910CD2" w14:textId="77777777">
      <w:pPr>
        <w:pStyle w:val="NormalWeb"/>
        <w:spacing w:before="0" w:beforeAutospacing="0" w:after="0" w:afterAutospacing="0"/>
        <w:rPr>
          <w:rFonts w:ascii="Calibri" w:hAnsi="Calibri" w:cs="Calibri"/>
          <w:sz w:val="22"/>
          <w:szCs w:val="22"/>
        </w:rPr>
      </w:pPr>
    </w:p>
    <w:p w:rsidR="007A011B" w:rsidRDefault="007A011B" w14:paraId="24644436" w14:textId="77777777">
      <w:pPr>
        <w:pStyle w:val="NormalWeb"/>
        <w:spacing w:before="0" w:beforeAutospacing="0" w:after="0" w:afterAutospacing="0"/>
        <w:rPr>
          <w:rFonts w:ascii="Calibri" w:hAnsi="Calibri" w:cs="Calibri"/>
          <w:sz w:val="22"/>
          <w:szCs w:val="22"/>
        </w:rPr>
      </w:pPr>
    </w:p>
    <w:p w:rsidR="007A011B" w:rsidRDefault="007A011B" w14:paraId="5E935788" w14:textId="77777777">
      <w:pPr>
        <w:pStyle w:val="NormalWeb"/>
        <w:spacing w:before="0" w:beforeAutospacing="0" w:after="0" w:afterAutospacing="0"/>
        <w:rPr>
          <w:rFonts w:ascii="Calibri" w:hAnsi="Calibri" w:cs="Calibri"/>
          <w:sz w:val="22"/>
          <w:szCs w:val="22"/>
        </w:rPr>
      </w:pPr>
    </w:p>
    <w:p w:rsidR="007A011B" w:rsidRDefault="007A011B" w14:paraId="5BA06956" w14:textId="77777777">
      <w:pPr>
        <w:pStyle w:val="NormalWeb"/>
        <w:spacing w:before="0" w:beforeAutospacing="0" w:after="0" w:afterAutospacing="0"/>
        <w:rPr>
          <w:rFonts w:ascii="Calibri" w:hAnsi="Calibri" w:cs="Calibri"/>
          <w:sz w:val="22"/>
          <w:szCs w:val="22"/>
        </w:rPr>
      </w:pPr>
    </w:p>
    <w:p w:rsidR="007A011B" w:rsidRDefault="007A011B" w14:paraId="7B9E6969" w14:textId="77777777">
      <w:pPr>
        <w:pStyle w:val="NormalWeb"/>
        <w:spacing w:before="0" w:beforeAutospacing="0" w:after="0" w:afterAutospacing="0"/>
        <w:rPr>
          <w:rFonts w:ascii="Calibri" w:hAnsi="Calibri" w:cs="Calibri"/>
          <w:sz w:val="22"/>
          <w:szCs w:val="22"/>
        </w:rPr>
      </w:pPr>
    </w:p>
    <w:p w:rsidR="002615B5" w:rsidRDefault="00421778" w14:paraId="2F300CB5" w14:textId="77777777">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lastRenderedPageBreak/>
        <w:t>3.4 Ensure that RSASHA1 is not used for the Key-Signing Key in Cloud DNS DNSSEC</w:t>
      </w:r>
    </w:p>
    <w:p w:rsidR="002615B5" w:rsidRDefault="3EECACC7" w14:paraId="61643B11" w14:textId="3A169125">
      <w:pPr>
        <w:pStyle w:val="NormalWeb"/>
        <w:spacing w:before="0" w:beforeAutospacing="0" w:after="0" w:afterAutospacing="0"/>
        <w:rPr>
          <w:rFonts w:ascii="Calibri" w:hAnsi="Calibri" w:cs="Calibri"/>
          <w:color w:val="767676"/>
          <w:sz w:val="20"/>
          <w:szCs w:val="20"/>
        </w:rPr>
      </w:pPr>
      <w:r w:rsidRPr="2D42A9B8">
        <w:rPr>
          <w:rFonts w:ascii="Calibri" w:hAnsi="Calibri" w:cs="Calibri"/>
          <w:color w:val="767676"/>
          <w:sz w:val="20"/>
          <w:szCs w:val="20"/>
        </w:rPr>
        <w:t xml:space="preserve">  </w:t>
      </w:r>
    </w:p>
    <w:p w:rsidR="002615B5" w:rsidRDefault="383001D9" w14:paraId="5D3AE7AC" w14:textId="248915DF">
      <w:pPr>
        <w:pStyle w:val="NormalWeb"/>
        <w:spacing w:before="0" w:beforeAutospacing="0" w:after="0" w:afterAutospacing="0"/>
        <w:rPr>
          <w:rFonts w:ascii="Calibri" w:hAnsi="Calibri" w:cs="Calibri"/>
          <w:color w:val="767676"/>
          <w:sz w:val="20"/>
          <w:szCs w:val="20"/>
        </w:rPr>
      </w:pPr>
      <w:r w:rsidRPr="6FCAB019">
        <w:rPr>
          <w:rFonts w:ascii="Calibri" w:hAnsi="Calibri" w:cs="Calibri"/>
          <w:color w:val="767676"/>
          <w:sz w:val="20"/>
          <w:szCs w:val="20"/>
        </w:rPr>
        <w:t xml:space="preserve"> </w:t>
      </w:r>
    </w:p>
    <w:p w:rsidR="002615B5" w:rsidRDefault="00421778" w14:paraId="37D68BEC"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Pr="007A011B" w:rsidR="002615B5" w:rsidP="007A011B" w:rsidRDefault="00421778" w14:paraId="3CC2BFCA"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Policy Name: </w:t>
      </w:r>
    </w:p>
    <w:p w:rsidR="002615B5" w:rsidRDefault="00421778" w14:paraId="1644872C" w14:textId="77777777">
      <w:pPr>
        <w:numPr>
          <w:ilvl w:val="1"/>
          <w:numId w:val="15"/>
        </w:numPr>
        <w:textAlignment w:val="center"/>
        <w:rPr>
          <w:rFonts w:ascii="Calibri" w:hAnsi="Calibri" w:eastAsia="Times New Roman" w:cs="Calibri"/>
          <w:color w:val="000000"/>
          <w:sz w:val="22"/>
          <w:szCs w:val="22"/>
        </w:rPr>
      </w:pPr>
      <w:r>
        <w:rPr>
          <w:rFonts w:ascii="Calibri" w:hAnsi="Calibri" w:eastAsia="Times New Roman" w:cs="Calibri"/>
          <w:color w:val="000000"/>
        </w:rPr>
        <w:t>3.4 Ensure that RSASHA1 is not used for the Key-Signing Key in Cloud DNS DNSSEC </w:t>
      </w:r>
    </w:p>
    <w:p w:rsidR="002615B5" w:rsidRDefault="00421778" w14:paraId="5E024DD8"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Pr="007A011B" w:rsidR="002615B5" w:rsidP="007A011B" w:rsidRDefault="00421778" w14:paraId="19712D6A"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Category: </w:t>
      </w:r>
    </w:p>
    <w:p w:rsidR="002615B5" w:rsidRDefault="00421778" w14:paraId="25E7FC19" w14:textId="77777777">
      <w:pPr>
        <w:numPr>
          <w:ilvl w:val="1"/>
          <w:numId w:val="15"/>
        </w:numPr>
        <w:textAlignment w:val="center"/>
        <w:rPr>
          <w:rFonts w:ascii="Calibri" w:hAnsi="Calibri" w:eastAsia="Times New Roman" w:cs="Calibri"/>
          <w:color w:val="000000"/>
          <w:sz w:val="22"/>
          <w:szCs w:val="22"/>
        </w:rPr>
      </w:pPr>
      <w:r>
        <w:rPr>
          <w:rFonts w:ascii="Calibri" w:hAnsi="Calibri" w:eastAsia="Times New Roman" w:cs="Calibri"/>
          <w:color w:val="000000"/>
        </w:rPr>
        <w:t>Networking </w:t>
      </w:r>
    </w:p>
    <w:p w:rsidR="002615B5" w:rsidRDefault="00421778" w14:paraId="4FBF1496"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7A011B" w:rsidR="002615B5" w:rsidP="007A011B" w:rsidRDefault="00421778" w14:paraId="70859F99"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Description of Policy: </w:t>
      </w:r>
    </w:p>
    <w:p w:rsidR="002615B5" w:rsidRDefault="00421778" w14:paraId="51489A01" w14:textId="77777777">
      <w:pPr>
        <w:numPr>
          <w:ilvl w:val="1"/>
          <w:numId w:val="15"/>
        </w:numPr>
        <w:textAlignment w:val="center"/>
        <w:rPr>
          <w:rFonts w:ascii="Calibri" w:hAnsi="Calibri" w:eastAsia="Times New Roman" w:cs="Calibri"/>
          <w:color w:val="000000"/>
          <w:sz w:val="22"/>
          <w:szCs w:val="22"/>
        </w:rPr>
      </w:pPr>
      <w:r>
        <w:rPr>
          <w:rFonts w:ascii="Calibri" w:hAnsi="Calibri" w:eastAsia="Times New Roman" w:cs="Calibri"/>
          <w:color w:val="000000"/>
        </w:rPr>
        <w:t xml:space="preserve">In this policy, the algorithm used for key signing should be a recommended one and it should be strong. In this policy we </w:t>
      </w:r>
      <w:proofErr w:type="gramStart"/>
      <w:r>
        <w:rPr>
          <w:rFonts w:ascii="Calibri" w:hAnsi="Calibri" w:eastAsia="Times New Roman" w:cs="Calibri"/>
          <w:color w:val="000000"/>
        </w:rPr>
        <w:t>have to</w:t>
      </w:r>
      <w:proofErr w:type="gramEnd"/>
      <w:r>
        <w:rPr>
          <w:rFonts w:ascii="Calibri" w:hAnsi="Calibri" w:eastAsia="Times New Roman" w:cs="Calibri"/>
          <w:color w:val="000000"/>
        </w:rPr>
        <w:t xml:space="preserve"> make sure that RSASHA1 algorithm is not used. When enabling DNSSEC for a managed zone, or creating a managed zone with DNSSEC, the user can select the DNSSEC signing algorithms.  </w:t>
      </w:r>
    </w:p>
    <w:p w:rsidR="002615B5" w:rsidRDefault="00421778" w14:paraId="69490814"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7A011B" w:rsidR="002615B5" w:rsidP="007A011B" w:rsidRDefault="00421778" w14:paraId="31C7E0CD"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Terraform Provider: </w:t>
      </w:r>
    </w:p>
    <w:p w:rsidR="002615B5" w:rsidRDefault="00482D14" w14:paraId="5C07E3C6" w14:textId="5EB7A260">
      <w:pPr>
        <w:pStyle w:val="NormalWeb"/>
        <w:spacing w:before="0" w:beforeAutospacing="0" w:after="0" w:afterAutospacing="0"/>
        <w:ind w:left="720"/>
        <w:rPr>
          <w:rFonts w:ascii="Calibri" w:hAnsi="Calibri" w:cs="Calibri"/>
        </w:rPr>
      </w:pPr>
      <w:hyperlink w:history="1" r:id="rId25">
        <w:r w:rsidR="00421778">
          <w:rPr>
            <w:rStyle w:val="Hyperlink"/>
            <w:rFonts w:ascii="Calibri" w:hAnsi="Calibri" w:cs="Calibri"/>
          </w:rPr>
          <w:t>https://registry.terraform.io/providers/hashicorp/google/latest/docs/resources/dns_managed_zone</w:t>
        </w:r>
      </w:hyperlink>
      <w:r w:rsidR="00421778">
        <w:rPr>
          <w:rFonts w:ascii="Calibri" w:hAnsi="Calibri" w:cs="Calibri"/>
          <w:color w:val="000000"/>
        </w:rPr>
        <w:t xml:space="preserve"> - resource block “</w:t>
      </w:r>
      <w:proofErr w:type="spellStart"/>
      <w:r w:rsidR="00421778">
        <w:rPr>
          <w:rFonts w:ascii="Calibri" w:hAnsi="Calibri" w:cs="Calibri"/>
          <w:color w:val="000000"/>
        </w:rPr>
        <w:t>google_dns_managed_zone</w:t>
      </w:r>
      <w:proofErr w:type="spellEnd"/>
      <w:r w:rsidR="00421778">
        <w:rPr>
          <w:rFonts w:ascii="Calibri" w:hAnsi="Calibri" w:cs="Calibri"/>
          <w:color w:val="000000"/>
        </w:rPr>
        <w:t>” is used. </w:t>
      </w:r>
    </w:p>
    <w:p w:rsidR="002615B5" w:rsidRDefault="00421778" w14:paraId="35BA11D3"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Pr="007A011B" w:rsidR="002615B5" w:rsidP="007A011B" w:rsidRDefault="00421778" w14:paraId="3E4A9EE6"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Sentinel Policy Restriction: </w:t>
      </w:r>
    </w:p>
    <w:p w:rsidR="002615B5" w:rsidRDefault="00421778" w14:paraId="4FBEAFD3" w14:textId="77777777">
      <w:pPr>
        <w:numPr>
          <w:ilvl w:val="1"/>
          <w:numId w:val="15"/>
        </w:numPr>
        <w:textAlignment w:val="center"/>
        <w:rPr>
          <w:rFonts w:ascii="Calibri" w:hAnsi="Calibri" w:eastAsia="Times New Roman" w:cs="Calibri"/>
          <w:color w:val="000000"/>
          <w:sz w:val="22"/>
          <w:szCs w:val="22"/>
        </w:rPr>
      </w:pPr>
      <w:r>
        <w:rPr>
          <w:rFonts w:ascii="Calibri" w:hAnsi="Calibri" w:eastAsia="Times New Roman" w:cs="Calibri"/>
          <w:color w:val="000000"/>
        </w:rPr>
        <w:t xml:space="preserve">Sentinel policy will make sure that when </w:t>
      </w:r>
      <w:proofErr w:type="spellStart"/>
      <w:r>
        <w:rPr>
          <w:rFonts w:ascii="Calibri" w:hAnsi="Calibri" w:eastAsia="Times New Roman" w:cs="Calibri"/>
          <w:color w:val="000000"/>
        </w:rPr>
        <w:t>default_key_spec.key_type</w:t>
      </w:r>
      <w:proofErr w:type="spellEnd"/>
      <w:r>
        <w:rPr>
          <w:rFonts w:ascii="Calibri" w:hAnsi="Calibri" w:eastAsia="Times New Roman" w:cs="Calibri"/>
          <w:color w:val="000000"/>
        </w:rPr>
        <w:t xml:space="preserve"> will be </w:t>
      </w:r>
      <w:proofErr w:type="spellStart"/>
      <w:r>
        <w:rPr>
          <w:rFonts w:ascii="Calibri" w:hAnsi="Calibri" w:eastAsia="Times New Roman" w:cs="Calibri"/>
          <w:color w:val="000000"/>
        </w:rPr>
        <w:t>keySigning</w:t>
      </w:r>
      <w:proofErr w:type="spellEnd"/>
      <w:r>
        <w:rPr>
          <w:rFonts w:ascii="Calibri" w:hAnsi="Calibri" w:eastAsia="Times New Roman" w:cs="Calibri"/>
          <w:color w:val="000000"/>
        </w:rPr>
        <w:t xml:space="preserve"> then it should deny the RSASHA1 algorithm being used </w:t>
      </w:r>
      <w:proofErr w:type="gramStart"/>
      <w:r>
        <w:rPr>
          <w:rFonts w:ascii="Calibri" w:hAnsi="Calibri" w:eastAsia="Times New Roman" w:cs="Calibri"/>
          <w:color w:val="000000"/>
        </w:rPr>
        <w:t>and also</w:t>
      </w:r>
      <w:proofErr w:type="gramEnd"/>
      <w:r>
        <w:rPr>
          <w:rFonts w:ascii="Calibri" w:hAnsi="Calibri" w:eastAsia="Times New Roman" w:cs="Calibri"/>
          <w:color w:val="000000"/>
        </w:rPr>
        <w:t xml:space="preserve"> the state should be on. </w:t>
      </w:r>
    </w:p>
    <w:p w:rsidR="002615B5" w:rsidRDefault="00421778" w14:paraId="616C1C6C" w14:textId="77777777">
      <w:pPr>
        <w:numPr>
          <w:ilvl w:val="1"/>
          <w:numId w:val="15"/>
        </w:numPr>
        <w:textAlignment w:val="center"/>
        <w:rPr>
          <w:rFonts w:ascii="Calibri" w:hAnsi="Calibri" w:eastAsia="Times New Roman" w:cs="Calibri"/>
          <w:color w:val="000000"/>
          <w:sz w:val="22"/>
          <w:szCs w:val="22"/>
        </w:rPr>
      </w:pPr>
      <w:r>
        <w:rPr>
          <w:rFonts w:ascii="Calibri" w:hAnsi="Calibri" w:eastAsia="Times New Roman" w:cs="Calibri"/>
          <w:color w:val="000000"/>
        </w:rPr>
        <w:t>Apart from RSASHA1, any other algorithms can be used. </w:t>
      </w:r>
    </w:p>
    <w:p w:rsidR="002615B5" w:rsidRDefault="00421778" w14:paraId="0B8B5539"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007A011B" w:rsidRDefault="007A011B" w14:paraId="555E172D" w14:textId="77777777">
      <w:pPr>
        <w:pStyle w:val="NormalWeb"/>
        <w:spacing w:before="0" w:beforeAutospacing="0" w:after="0" w:afterAutospacing="0"/>
        <w:ind w:left="720"/>
        <w:rPr>
          <w:rFonts w:ascii="Calibri" w:hAnsi="Calibri" w:cs="Calibri"/>
          <w:color w:val="000000"/>
        </w:rPr>
      </w:pPr>
    </w:p>
    <w:p w:rsidR="007A011B" w:rsidRDefault="007A011B" w14:paraId="009A6A3E" w14:textId="77777777">
      <w:pPr>
        <w:pStyle w:val="NormalWeb"/>
        <w:spacing w:before="0" w:beforeAutospacing="0" w:after="0" w:afterAutospacing="0"/>
        <w:ind w:left="720"/>
        <w:rPr>
          <w:rFonts w:ascii="Calibri" w:hAnsi="Calibri" w:cs="Calibri"/>
          <w:color w:val="000000"/>
        </w:rPr>
      </w:pPr>
    </w:p>
    <w:p w:rsidRPr="007A011B" w:rsidR="002615B5" w:rsidP="007A011B" w:rsidRDefault="00421778" w14:paraId="707CB2E2"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Pass and fail cases of the above sentinel policy </w:t>
      </w:r>
    </w:p>
    <w:p w:rsidR="002615B5" w:rsidRDefault="00421778" w14:paraId="7AE7841B"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Pass case:</w:t>
      </w:r>
      <w:r>
        <w:rPr>
          <w:rFonts w:ascii="Calibri" w:hAnsi="Calibri" w:cs="Calibri"/>
          <w:color w:val="000000"/>
          <w:sz w:val="26"/>
          <w:szCs w:val="26"/>
        </w:rPr>
        <w:t> </w:t>
      </w:r>
    </w:p>
    <w:p w:rsidR="002615B5" w:rsidRDefault="00421778" w14:paraId="1EC3F154"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xml:space="preserve">1.  RSASHA1 algorithm is not used for the </w:t>
      </w:r>
      <w:proofErr w:type="spellStart"/>
      <w:r>
        <w:rPr>
          <w:rFonts w:ascii="Calibri" w:hAnsi="Calibri" w:cs="Calibri"/>
          <w:color w:val="000000"/>
        </w:rPr>
        <w:t>key_type</w:t>
      </w:r>
      <w:proofErr w:type="spellEnd"/>
      <w:r>
        <w:rPr>
          <w:rFonts w:ascii="Calibri" w:hAnsi="Calibri" w:cs="Calibri"/>
          <w:color w:val="000000"/>
        </w:rPr>
        <w:t xml:space="preserve"> </w:t>
      </w:r>
      <w:proofErr w:type="spellStart"/>
      <w:r>
        <w:rPr>
          <w:rFonts w:ascii="Calibri" w:hAnsi="Calibri" w:cs="Calibri"/>
          <w:color w:val="000000"/>
        </w:rPr>
        <w:t>keySigning</w:t>
      </w:r>
      <w:proofErr w:type="spellEnd"/>
      <w:r>
        <w:rPr>
          <w:rFonts w:ascii="Calibri" w:hAnsi="Calibri" w:cs="Calibri"/>
          <w:color w:val="000000"/>
        </w:rPr>
        <w:t>. </w:t>
      </w:r>
    </w:p>
    <w:p w:rsidR="002615B5" w:rsidRDefault="00421778" w14:paraId="5E0DDE2F"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55119387"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14:anchorId="7B566FF8" wp14:editId="3E126672">
            <wp:extent cx="4572000" cy="2638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638425"/>
                    </a:xfrm>
                    <a:prstGeom prst="rect">
                      <a:avLst/>
                    </a:prstGeom>
                    <a:noFill/>
                    <a:ln>
                      <a:noFill/>
                    </a:ln>
                  </pic:spPr>
                </pic:pic>
              </a:graphicData>
            </a:graphic>
          </wp:inline>
        </w:drawing>
      </w:r>
    </w:p>
    <w:p w:rsidR="002615B5" w:rsidRDefault="00421778" w14:paraId="1E5595CF"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5460F207"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2631C97E"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Fail case:</w:t>
      </w:r>
      <w:r>
        <w:rPr>
          <w:rFonts w:ascii="Calibri" w:hAnsi="Calibri" w:cs="Calibri"/>
          <w:color w:val="000000"/>
          <w:sz w:val="26"/>
          <w:szCs w:val="26"/>
        </w:rPr>
        <w:t> </w:t>
      </w:r>
    </w:p>
    <w:p w:rsidR="002615B5" w:rsidRDefault="00421778" w14:paraId="5F0B9D2B"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xml:space="preserve">1.  When RSASHA1 algorithm is used for the </w:t>
      </w:r>
      <w:proofErr w:type="spellStart"/>
      <w:r>
        <w:rPr>
          <w:rFonts w:ascii="Calibri" w:hAnsi="Calibri" w:cs="Calibri"/>
          <w:color w:val="000000"/>
        </w:rPr>
        <w:t>key_type</w:t>
      </w:r>
      <w:proofErr w:type="spellEnd"/>
      <w:r>
        <w:rPr>
          <w:rFonts w:ascii="Calibri" w:hAnsi="Calibri" w:cs="Calibri"/>
          <w:color w:val="000000"/>
        </w:rPr>
        <w:t xml:space="preserve"> </w:t>
      </w:r>
      <w:proofErr w:type="spellStart"/>
      <w:r>
        <w:rPr>
          <w:rFonts w:ascii="Calibri" w:hAnsi="Calibri" w:cs="Calibri"/>
          <w:color w:val="000000"/>
        </w:rPr>
        <w:t>keySigning</w:t>
      </w:r>
      <w:proofErr w:type="spellEnd"/>
      <w:r>
        <w:rPr>
          <w:rFonts w:ascii="Calibri" w:hAnsi="Calibri" w:cs="Calibri"/>
          <w:color w:val="000000"/>
        </w:rPr>
        <w:t>. </w:t>
      </w:r>
    </w:p>
    <w:p w:rsidR="002615B5" w:rsidRDefault="00421778" w14:paraId="5B9975E0"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294C0ADD"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62F0E5E0" wp14:editId="4EAFA0A2">
            <wp:extent cx="4514850" cy="2771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4850" cy="2771775"/>
                    </a:xfrm>
                    <a:prstGeom prst="rect">
                      <a:avLst/>
                    </a:prstGeom>
                    <a:noFill/>
                    <a:ln>
                      <a:noFill/>
                    </a:ln>
                  </pic:spPr>
                </pic:pic>
              </a:graphicData>
            </a:graphic>
          </wp:inline>
        </w:drawing>
      </w:r>
    </w:p>
    <w:p w:rsidR="002615B5" w:rsidRDefault="00421778" w14:paraId="654976C2"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4E5DCC57"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002615B5" w:rsidRDefault="00421778" w14:paraId="7F74F39A"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Testcases Output:</w:t>
      </w:r>
      <w:r>
        <w:rPr>
          <w:rFonts w:ascii="Calibri" w:hAnsi="Calibri" w:cs="Calibri"/>
          <w:color w:val="000000"/>
          <w:sz w:val="26"/>
          <w:szCs w:val="26"/>
        </w:rPr>
        <w:t> </w:t>
      </w:r>
    </w:p>
    <w:p w:rsidR="002615B5" w:rsidRDefault="00421778" w14:paraId="44B25E85"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09E0ECA9"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42B25406" wp14:editId="4E4E369B">
            <wp:extent cx="457200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771525"/>
                    </a:xfrm>
                    <a:prstGeom prst="rect">
                      <a:avLst/>
                    </a:prstGeom>
                    <a:noFill/>
                    <a:ln>
                      <a:noFill/>
                    </a:ln>
                  </pic:spPr>
                </pic:pic>
              </a:graphicData>
            </a:graphic>
          </wp:inline>
        </w:drawing>
      </w:r>
    </w:p>
    <w:p w:rsidR="002615B5" w:rsidRDefault="00421778" w14:paraId="14E3C8CB"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019ACC79"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2AA2DE54"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2615B5" w:rsidRDefault="00421778" w14:paraId="453801FA" w14:textId="77777777">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t>3.5 Ensure that RSASHA1 is not used for the Zone-Signing Key in Cloud DNS DNSSEC</w:t>
      </w:r>
    </w:p>
    <w:p w:rsidR="002615B5" w:rsidRDefault="3EECACC7" w14:paraId="10B0A169" w14:textId="69225466">
      <w:pPr>
        <w:pStyle w:val="NormalWeb"/>
        <w:spacing w:before="0" w:beforeAutospacing="0" w:after="0" w:afterAutospacing="0"/>
        <w:rPr>
          <w:rFonts w:ascii="Calibri" w:hAnsi="Calibri" w:cs="Calibri"/>
          <w:color w:val="767676"/>
          <w:sz w:val="20"/>
          <w:szCs w:val="20"/>
        </w:rPr>
      </w:pPr>
      <w:r w:rsidRPr="2D42A9B8">
        <w:rPr>
          <w:rFonts w:ascii="Calibri" w:hAnsi="Calibri" w:cs="Calibri"/>
          <w:color w:val="767676"/>
          <w:sz w:val="20"/>
          <w:szCs w:val="20"/>
        </w:rPr>
        <w:t xml:space="preserve">  </w:t>
      </w:r>
    </w:p>
    <w:p w:rsidR="002615B5" w:rsidRDefault="383001D9" w14:paraId="632D032C" w14:textId="0AC48596">
      <w:pPr>
        <w:pStyle w:val="NormalWeb"/>
        <w:spacing w:before="0" w:beforeAutospacing="0" w:after="0" w:afterAutospacing="0"/>
        <w:rPr>
          <w:rFonts w:ascii="Calibri" w:hAnsi="Calibri" w:cs="Calibri"/>
          <w:color w:val="767676"/>
          <w:sz w:val="20"/>
          <w:szCs w:val="20"/>
        </w:rPr>
      </w:pPr>
      <w:r w:rsidRPr="6FCAB019">
        <w:rPr>
          <w:rFonts w:ascii="Calibri" w:hAnsi="Calibri" w:cs="Calibri"/>
          <w:color w:val="767676"/>
          <w:sz w:val="20"/>
          <w:szCs w:val="20"/>
        </w:rPr>
        <w:t xml:space="preserve"> </w:t>
      </w:r>
    </w:p>
    <w:p w:rsidRPr="007A011B" w:rsidR="002615B5" w:rsidP="007A011B" w:rsidRDefault="00421778" w14:paraId="50DF9A81"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Policy Name: </w:t>
      </w:r>
    </w:p>
    <w:p w:rsidR="002615B5" w:rsidRDefault="00421778" w14:paraId="2D3739CE" w14:textId="77777777">
      <w:pPr>
        <w:numPr>
          <w:ilvl w:val="1"/>
          <w:numId w:val="16"/>
        </w:numPr>
        <w:textAlignment w:val="center"/>
        <w:rPr>
          <w:rFonts w:ascii="Calibri" w:hAnsi="Calibri" w:eastAsia="Times New Roman" w:cs="Calibri"/>
          <w:color w:val="000000"/>
          <w:sz w:val="22"/>
          <w:szCs w:val="22"/>
        </w:rPr>
      </w:pPr>
      <w:r>
        <w:rPr>
          <w:rFonts w:ascii="Calibri" w:hAnsi="Calibri" w:eastAsia="Times New Roman" w:cs="Calibri"/>
          <w:color w:val="000000"/>
        </w:rPr>
        <w:t>3.5 Ensure that RSASHA1 is not used for the Zone-Signing Key in Cloud DNS DNSSEC </w:t>
      </w:r>
    </w:p>
    <w:p w:rsidR="002615B5" w:rsidRDefault="00421778" w14:paraId="3AB15FBD"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Pr="007A011B" w:rsidR="002615B5" w:rsidP="007A011B" w:rsidRDefault="00421778" w14:paraId="41B2AF93"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Category: </w:t>
      </w:r>
    </w:p>
    <w:p w:rsidR="002615B5" w:rsidRDefault="00421778" w14:paraId="7F06730A" w14:textId="77777777">
      <w:pPr>
        <w:numPr>
          <w:ilvl w:val="1"/>
          <w:numId w:val="16"/>
        </w:numPr>
        <w:textAlignment w:val="center"/>
        <w:rPr>
          <w:rFonts w:ascii="Calibri" w:hAnsi="Calibri" w:eastAsia="Times New Roman" w:cs="Calibri"/>
          <w:color w:val="000000"/>
          <w:sz w:val="22"/>
          <w:szCs w:val="22"/>
        </w:rPr>
      </w:pPr>
      <w:r>
        <w:rPr>
          <w:rFonts w:ascii="Calibri" w:hAnsi="Calibri" w:eastAsia="Times New Roman" w:cs="Calibri"/>
          <w:color w:val="000000"/>
        </w:rPr>
        <w:t>Networking </w:t>
      </w:r>
    </w:p>
    <w:p w:rsidR="002615B5" w:rsidRDefault="00421778" w14:paraId="35784244"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7A011B" w:rsidR="002615B5" w:rsidP="007A011B" w:rsidRDefault="00421778" w14:paraId="6192F973"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Description of Policy: </w:t>
      </w:r>
    </w:p>
    <w:p w:rsidR="002615B5" w:rsidRDefault="00421778" w14:paraId="5E78AD4E" w14:textId="77777777">
      <w:pPr>
        <w:numPr>
          <w:ilvl w:val="1"/>
          <w:numId w:val="16"/>
        </w:numPr>
        <w:textAlignment w:val="center"/>
        <w:rPr>
          <w:rFonts w:ascii="Calibri" w:hAnsi="Calibri" w:eastAsia="Times New Roman" w:cs="Calibri"/>
          <w:color w:val="000000"/>
          <w:sz w:val="22"/>
          <w:szCs w:val="22"/>
        </w:rPr>
      </w:pPr>
      <w:r>
        <w:rPr>
          <w:rFonts w:ascii="Calibri" w:hAnsi="Calibri" w:eastAsia="Times New Roman" w:cs="Calibri"/>
          <w:color w:val="000000"/>
        </w:rPr>
        <w:t xml:space="preserve">In this policy, the algorithm used for zone signing should be a recommended one and it should be strong. In this policy we </w:t>
      </w:r>
      <w:proofErr w:type="gramStart"/>
      <w:r>
        <w:rPr>
          <w:rFonts w:ascii="Calibri" w:hAnsi="Calibri" w:eastAsia="Times New Roman" w:cs="Calibri"/>
          <w:color w:val="000000"/>
        </w:rPr>
        <w:t>have to</w:t>
      </w:r>
      <w:proofErr w:type="gramEnd"/>
      <w:r>
        <w:rPr>
          <w:rFonts w:ascii="Calibri" w:hAnsi="Calibri" w:eastAsia="Times New Roman" w:cs="Calibri"/>
          <w:color w:val="000000"/>
        </w:rPr>
        <w:t xml:space="preserve"> make sure that RSASHA1 algorithm is not used. When enabling DNSSEC for a managed zone, or creating a managed zone with DNSSEC, the user can select the DNSSEC signing algorithms.  </w:t>
      </w:r>
    </w:p>
    <w:p w:rsidR="002615B5" w:rsidRDefault="00421778" w14:paraId="569D8531"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7A011B" w:rsidR="002615B5" w:rsidP="007A011B" w:rsidRDefault="00421778" w14:paraId="740B8C4D"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Terraform Provider: </w:t>
      </w:r>
    </w:p>
    <w:p w:rsidR="002615B5" w:rsidRDefault="00482D14" w14:paraId="7A126E90" w14:textId="45DD191D">
      <w:pPr>
        <w:pStyle w:val="NormalWeb"/>
        <w:spacing w:before="0" w:beforeAutospacing="0" w:after="0" w:afterAutospacing="0"/>
        <w:ind w:left="720"/>
        <w:rPr>
          <w:rFonts w:ascii="Calibri" w:hAnsi="Calibri" w:cs="Calibri"/>
        </w:rPr>
      </w:pPr>
      <w:hyperlink w:history="1" r:id="rId29">
        <w:r w:rsidR="00421778">
          <w:rPr>
            <w:rStyle w:val="Hyperlink"/>
            <w:rFonts w:ascii="Calibri" w:hAnsi="Calibri" w:cs="Calibri"/>
          </w:rPr>
          <w:t>https://registry.terraform.io/providers/hashicorp/google/latest/docs/resources/dns_managed_zone</w:t>
        </w:r>
      </w:hyperlink>
      <w:r w:rsidR="00421778">
        <w:rPr>
          <w:rFonts w:ascii="Calibri" w:hAnsi="Calibri" w:cs="Calibri"/>
          <w:color w:val="000000"/>
        </w:rPr>
        <w:t xml:space="preserve"> - resource block “</w:t>
      </w:r>
      <w:proofErr w:type="spellStart"/>
      <w:r w:rsidR="00421778">
        <w:rPr>
          <w:rFonts w:ascii="Calibri" w:hAnsi="Calibri" w:cs="Calibri"/>
          <w:color w:val="000000"/>
        </w:rPr>
        <w:t>google_dns_managed_zone</w:t>
      </w:r>
      <w:proofErr w:type="spellEnd"/>
      <w:r w:rsidR="00421778">
        <w:rPr>
          <w:rFonts w:ascii="Calibri" w:hAnsi="Calibri" w:cs="Calibri"/>
          <w:color w:val="000000"/>
        </w:rPr>
        <w:t>” is used. </w:t>
      </w:r>
    </w:p>
    <w:p w:rsidR="002615B5" w:rsidRDefault="00421778" w14:paraId="30288F9C"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Pr="007A011B" w:rsidR="002615B5" w:rsidP="007A011B" w:rsidRDefault="00421778" w14:paraId="1F1A32E8"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Sentinel Policy Restriction: </w:t>
      </w:r>
    </w:p>
    <w:p w:rsidR="002615B5" w:rsidRDefault="00421778" w14:paraId="4B1FC2F3" w14:textId="77777777">
      <w:pPr>
        <w:numPr>
          <w:ilvl w:val="1"/>
          <w:numId w:val="16"/>
        </w:numPr>
        <w:textAlignment w:val="center"/>
        <w:rPr>
          <w:rFonts w:ascii="Calibri" w:hAnsi="Calibri" w:eastAsia="Times New Roman" w:cs="Calibri"/>
          <w:color w:val="000000"/>
          <w:sz w:val="22"/>
          <w:szCs w:val="22"/>
        </w:rPr>
      </w:pPr>
      <w:r>
        <w:rPr>
          <w:rFonts w:ascii="Calibri" w:hAnsi="Calibri" w:eastAsia="Times New Roman" w:cs="Calibri"/>
          <w:color w:val="000000"/>
        </w:rPr>
        <w:t xml:space="preserve">Sentinel policy will make sure that when </w:t>
      </w:r>
      <w:proofErr w:type="spellStart"/>
      <w:r>
        <w:rPr>
          <w:rFonts w:ascii="Calibri" w:hAnsi="Calibri" w:eastAsia="Times New Roman" w:cs="Calibri"/>
          <w:color w:val="000000"/>
        </w:rPr>
        <w:t>default_key_spec.key_type</w:t>
      </w:r>
      <w:proofErr w:type="spellEnd"/>
      <w:r>
        <w:rPr>
          <w:rFonts w:ascii="Calibri" w:hAnsi="Calibri" w:eastAsia="Times New Roman" w:cs="Calibri"/>
          <w:color w:val="000000"/>
        </w:rPr>
        <w:t xml:space="preserve"> will be </w:t>
      </w:r>
      <w:proofErr w:type="spellStart"/>
      <w:r>
        <w:rPr>
          <w:rFonts w:ascii="Calibri" w:hAnsi="Calibri" w:eastAsia="Times New Roman" w:cs="Calibri"/>
          <w:color w:val="000000"/>
        </w:rPr>
        <w:t>zoneSigning</w:t>
      </w:r>
      <w:proofErr w:type="spellEnd"/>
      <w:r>
        <w:rPr>
          <w:rFonts w:ascii="Calibri" w:hAnsi="Calibri" w:eastAsia="Times New Roman" w:cs="Calibri"/>
          <w:color w:val="000000"/>
        </w:rPr>
        <w:t xml:space="preserve"> then it should deny the RSASHA1 algorithm being used </w:t>
      </w:r>
      <w:proofErr w:type="gramStart"/>
      <w:r>
        <w:rPr>
          <w:rFonts w:ascii="Calibri" w:hAnsi="Calibri" w:eastAsia="Times New Roman" w:cs="Calibri"/>
          <w:color w:val="000000"/>
        </w:rPr>
        <w:t>and also</w:t>
      </w:r>
      <w:proofErr w:type="gramEnd"/>
      <w:r>
        <w:rPr>
          <w:rFonts w:ascii="Calibri" w:hAnsi="Calibri" w:eastAsia="Times New Roman" w:cs="Calibri"/>
          <w:color w:val="000000"/>
        </w:rPr>
        <w:t xml:space="preserve"> the state should be on. </w:t>
      </w:r>
    </w:p>
    <w:p w:rsidR="002615B5" w:rsidRDefault="00421778" w14:paraId="1C86C7DC" w14:textId="77777777">
      <w:pPr>
        <w:numPr>
          <w:ilvl w:val="1"/>
          <w:numId w:val="16"/>
        </w:numPr>
        <w:textAlignment w:val="center"/>
        <w:rPr>
          <w:rFonts w:ascii="Calibri" w:hAnsi="Calibri" w:eastAsia="Times New Roman" w:cs="Calibri"/>
          <w:color w:val="000000"/>
          <w:sz w:val="22"/>
          <w:szCs w:val="22"/>
        </w:rPr>
      </w:pPr>
      <w:r>
        <w:rPr>
          <w:rFonts w:ascii="Calibri" w:hAnsi="Calibri" w:eastAsia="Times New Roman" w:cs="Calibri"/>
          <w:color w:val="000000"/>
        </w:rPr>
        <w:t>Apart from RSASHA1, any other algorithms can be used. </w:t>
      </w:r>
    </w:p>
    <w:p w:rsidR="002615B5" w:rsidRDefault="00421778" w14:paraId="79AE05C1"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7A011B" w:rsidR="002615B5" w:rsidP="007A011B" w:rsidRDefault="00421778" w14:paraId="241FBE37" w14:textId="77777777">
      <w:pPr>
        <w:numPr>
          <w:ilvl w:val="0"/>
          <w:numId w:val="10"/>
        </w:numPr>
        <w:textAlignment w:val="center"/>
        <w:rPr>
          <w:rFonts w:ascii="Calibri" w:hAnsi="Calibri" w:eastAsia="Times New Roman" w:cs="Calibri"/>
          <w:b/>
          <w:bCs/>
          <w:i/>
          <w:iCs/>
          <w:color w:val="5B9BD5"/>
          <w:sz w:val="32"/>
          <w:szCs w:val="32"/>
          <w:u w:val="single"/>
        </w:rPr>
      </w:pPr>
      <w:r w:rsidRPr="007A011B">
        <w:rPr>
          <w:rFonts w:ascii="Calibri" w:hAnsi="Calibri" w:eastAsia="Times New Roman" w:cs="Calibri"/>
          <w:b/>
          <w:bCs/>
          <w:i/>
          <w:iCs/>
          <w:color w:val="5B9BD5"/>
          <w:sz w:val="32"/>
          <w:szCs w:val="32"/>
          <w:u w:val="single"/>
        </w:rPr>
        <w:t>Pass and fail cases of the above sentinel policy </w:t>
      </w:r>
    </w:p>
    <w:p w:rsidR="002615B5" w:rsidRDefault="00421778" w14:paraId="70D11C9E"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Pass case:</w:t>
      </w:r>
      <w:r>
        <w:rPr>
          <w:rFonts w:ascii="Calibri" w:hAnsi="Calibri" w:cs="Calibri"/>
          <w:color w:val="000000"/>
          <w:sz w:val="26"/>
          <w:szCs w:val="26"/>
        </w:rPr>
        <w:t> </w:t>
      </w:r>
    </w:p>
    <w:p w:rsidR="002615B5" w:rsidRDefault="00421778" w14:paraId="2143D508"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xml:space="preserve">1.  RSASHA1 algorithm is not used for the </w:t>
      </w:r>
      <w:proofErr w:type="spellStart"/>
      <w:r>
        <w:rPr>
          <w:rFonts w:ascii="Calibri" w:hAnsi="Calibri" w:cs="Calibri"/>
          <w:color w:val="000000"/>
        </w:rPr>
        <w:t>key_type</w:t>
      </w:r>
      <w:proofErr w:type="spellEnd"/>
      <w:r>
        <w:rPr>
          <w:rFonts w:ascii="Calibri" w:hAnsi="Calibri" w:cs="Calibri"/>
          <w:color w:val="000000"/>
        </w:rPr>
        <w:t xml:space="preserve"> </w:t>
      </w:r>
      <w:proofErr w:type="spellStart"/>
      <w:r>
        <w:rPr>
          <w:rFonts w:ascii="Calibri" w:hAnsi="Calibri" w:cs="Calibri"/>
          <w:color w:val="000000"/>
        </w:rPr>
        <w:t>zoneSigning</w:t>
      </w:r>
      <w:proofErr w:type="spellEnd"/>
      <w:r>
        <w:rPr>
          <w:rFonts w:ascii="Calibri" w:hAnsi="Calibri" w:cs="Calibri"/>
          <w:color w:val="000000"/>
        </w:rPr>
        <w:t>. </w:t>
      </w:r>
    </w:p>
    <w:p w:rsidR="002615B5" w:rsidRDefault="00421778" w14:paraId="425062A8"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20E59D33"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14:anchorId="2991BCA4" wp14:editId="56FE9B5F">
            <wp:extent cx="45720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2514600"/>
                    </a:xfrm>
                    <a:prstGeom prst="rect">
                      <a:avLst/>
                    </a:prstGeom>
                    <a:noFill/>
                    <a:ln>
                      <a:noFill/>
                    </a:ln>
                  </pic:spPr>
                </pic:pic>
              </a:graphicData>
            </a:graphic>
          </wp:inline>
        </w:drawing>
      </w:r>
    </w:p>
    <w:p w:rsidR="002615B5" w:rsidRDefault="00421778" w14:paraId="23CC8306"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77CB3A51"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4A893E05"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Fail case:</w:t>
      </w:r>
      <w:r>
        <w:rPr>
          <w:rFonts w:ascii="Calibri" w:hAnsi="Calibri" w:cs="Calibri"/>
          <w:color w:val="000000"/>
          <w:sz w:val="26"/>
          <w:szCs w:val="26"/>
        </w:rPr>
        <w:t> </w:t>
      </w:r>
    </w:p>
    <w:p w:rsidR="002615B5" w:rsidRDefault="00421778" w14:paraId="0E1D24C1"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xml:space="preserve">1.  When RSASHA1 algorithm is used for the </w:t>
      </w:r>
      <w:proofErr w:type="spellStart"/>
      <w:r>
        <w:rPr>
          <w:rFonts w:ascii="Calibri" w:hAnsi="Calibri" w:cs="Calibri"/>
          <w:color w:val="000000"/>
        </w:rPr>
        <w:t>key_type</w:t>
      </w:r>
      <w:proofErr w:type="spellEnd"/>
      <w:r>
        <w:rPr>
          <w:rFonts w:ascii="Calibri" w:hAnsi="Calibri" w:cs="Calibri"/>
          <w:color w:val="000000"/>
        </w:rPr>
        <w:t xml:space="preserve"> </w:t>
      </w:r>
      <w:proofErr w:type="spellStart"/>
      <w:r>
        <w:rPr>
          <w:rFonts w:ascii="Calibri" w:hAnsi="Calibri" w:cs="Calibri"/>
          <w:color w:val="000000"/>
        </w:rPr>
        <w:t>zoneSigning</w:t>
      </w:r>
      <w:proofErr w:type="spellEnd"/>
      <w:r>
        <w:rPr>
          <w:rFonts w:ascii="Calibri" w:hAnsi="Calibri" w:cs="Calibri"/>
          <w:color w:val="000000"/>
        </w:rPr>
        <w:t>. </w:t>
      </w:r>
    </w:p>
    <w:p w:rsidR="002615B5" w:rsidRDefault="00421778" w14:paraId="0F17B8EA"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1C1D9059"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009B6368" wp14:editId="644142BA">
            <wp:extent cx="4572000"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2495550"/>
                    </a:xfrm>
                    <a:prstGeom prst="rect">
                      <a:avLst/>
                    </a:prstGeom>
                    <a:noFill/>
                    <a:ln>
                      <a:noFill/>
                    </a:ln>
                  </pic:spPr>
                </pic:pic>
              </a:graphicData>
            </a:graphic>
          </wp:inline>
        </w:drawing>
      </w:r>
    </w:p>
    <w:p w:rsidR="002615B5" w:rsidRDefault="00421778" w14:paraId="353767AC"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2990F3F3"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002615B5" w:rsidRDefault="00421778" w14:paraId="38EB692D"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Testcases Output:</w:t>
      </w:r>
      <w:r>
        <w:rPr>
          <w:rFonts w:ascii="Calibri" w:hAnsi="Calibri" w:cs="Calibri"/>
          <w:color w:val="000000"/>
          <w:sz w:val="26"/>
          <w:szCs w:val="26"/>
        </w:rPr>
        <w:t> </w:t>
      </w:r>
    </w:p>
    <w:p w:rsidR="002615B5" w:rsidRDefault="00421778" w14:paraId="3A2EAA28"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2B428CF6"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36A9D162" wp14:editId="2BD26C8D">
            <wp:extent cx="4572000" cy="561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561975"/>
                    </a:xfrm>
                    <a:prstGeom prst="rect">
                      <a:avLst/>
                    </a:prstGeom>
                    <a:noFill/>
                    <a:ln>
                      <a:noFill/>
                    </a:ln>
                  </pic:spPr>
                </pic:pic>
              </a:graphicData>
            </a:graphic>
          </wp:inline>
        </w:drawing>
      </w:r>
    </w:p>
    <w:p w:rsidR="002615B5" w:rsidRDefault="00421778" w14:paraId="33267756"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65BCDA08"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A011B" w:rsidRDefault="007A011B" w14:paraId="6814E1BF" w14:textId="77777777">
      <w:pPr>
        <w:pStyle w:val="NormalWeb"/>
        <w:spacing w:before="0" w:beforeAutospacing="0" w:after="0" w:afterAutospacing="0"/>
        <w:rPr>
          <w:rFonts w:ascii="Calibri" w:hAnsi="Calibri" w:cs="Calibri"/>
          <w:sz w:val="22"/>
          <w:szCs w:val="22"/>
        </w:rPr>
      </w:pPr>
    </w:p>
    <w:p w:rsidR="002615B5" w:rsidRDefault="00421778" w14:paraId="1905632A" w14:textId="77777777">
      <w:pPr>
        <w:numPr>
          <w:ilvl w:val="1"/>
          <w:numId w:val="17"/>
        </w:numPr>
        <w:spacing w:after="160"/>
        <w:textAlignment w:val="center"/>
        <w:rPr>
          <w:rFonts w:ascii="Calibri" w:hAnsi="Calibri" w:eastAsia="Times New Roman" w:cs="Calibri"/>
          <w:sz w:val="22"/>
          <w:szCs w:val="22"/>
        </w:rPr>
      </w:pPr>
      <w:r>
        <w:rPr>
          <w:rFonts w:ascii="Calibri Light" w:hAnsi="Calibri Light" w:eastAsia="Times New Roman" w:cs="Calibri Light"/>
          <w:sz w:val="40"/>
          <w:szCs w:val="40"/>
        </w:rPr>
        <w:lastRenderedPageBreak/>
        <w:t>3.6 Ensure That SSH Access Is Restricted from the Internet.</w:t>
      </w:r>
    </w:p>
    <w:p w:rsidR="002615B5" w:rsidRDefault="00421778" w14:paraId="5A99EFF3" w14:textId="77777777">
      <w:pPr>
        <w:numPr>
          <w:ilvl w:val="1"/>
          <w:numId w:val="18"/>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Sentinel Policy Name:</w:t>
      </w:r>
    </w:p>
    <w:p w:rsidR="002615B5" w:rsidRDefault="00421778" w14:paraId="5E971ED5" w14:textId="77777777">
      <w:pPr>
        <w:pStyle w:val="NormalWeb"/>
        <w:spacing w:before="0" w:beforeAutospacing="0" w:after="0" w:afterAutospacing="0"/>
        <w:ind w:left="1260"/>
        <w:rPr>
          <w:rFonts w:ascii="Calibri" w:hAnsi="Calibri" w:cs="Calibri"/>
          <w:sz w:val="28"/>
          <w:szCs w:val="28"/>
        </w:rPr>
      </w:pPr>
      <w:r>
        <w:rPr>
          <w:rFonts w:ascii="Calibri" w:hAnsi="Calibri" w:cs="Calibri"/>
          <w:sz w:val="28"/>
          <w:szCs w:val="28"/>
        </w:rPr>
        <w:t> </w:t>
      </w:r>
    </w:p>
    <w:p w:rsidR="002615B5" w:rsidRDefault="00421778" w14:paraId="6686BE3F" w14:textId="77777777">
      <w:pPr>
        <w:numPr>
          <w:ilvl w:val="1"/>
          <w:numId w:val="18"/>
        </w:numPr>
        <w:spacing w:after="160"/>
        <w:textAlignment w:val="center"/>
        <w:rPr>
          <w:rFonts w:ascii="Calibri" w:hAnsi="Calibri" w:eastAsia="Times New Roman" w:cs="Calibri"/>
          <w:sz w:val="22"/>
          <w:szCs w:val="22"/>
        </w:rPr>
      </w:pPr>
      <w:r>
        <w:rPr>
          <w:rFonts w:ascii="Calibri" w:hAnsi="Calibri" w:eastAsia="Times New Roman" w:cs="Calibri"/>
        </w:rPr>
        <w:t>3.6 Ensure That SSH Access Is Restricted from the Internet.</w:t>
      </w:r>
    </w:p>
    <w:p w:rsidR="002615B5" w:rsidRDefault="00421778" w14:paraId="5A3D742A" w14:textId="77777777">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2615B5" w:rsidRDefault="00421778" w14:paraId="029E6413" w14:textId="77777777">
      <w:pPr>
        <w:numPr>
          <w:ilvl w:val="1"/>
          <w:numId w:val="18"/>
        </w:numPr>
        <w:textAlignment w:val="center"/>
        <w:rPr>
          <w:rFonts w:ascii="Calibri" w:hAnsi="Calibri" w:eastAsia="Times New Roman" w:cs="Calibri"/>
          <w:color w:val="5B9BD5"/>
          <w:sz w:val="22"/>
          <w:szCs w:val="22"/>
        </w:rPr>
      </w:pPr>
      <w:proofErr w:type="gramStart"/>
      <w:r>
        <w:rPr>
          <w:rFonts w:ascii="Calibri" w:hAnsi="Calibri" w:eastAsia="Times New Roman" w:cs="Calibri"/>
          <w:b/>
          <w:bCs/>
          <w:i/>
          <w:iCs/>
          <w:color w:val="5B9BD5"/>
          <w:sz w:val="32"/>
          <w:szCs w:val="32"/>
          <w:u w:val="single"/>
        </w:rPr>
        <w:t>Category :</w:t>
      </w:r>
      <w:proofErr w:type="gramEnd"/>
    </w:p>
    <w:p w:rsidR="002615B5" w:rsidRDefault="00421778" w14:paraId="1171E733" w14:textId="77777777">
      <w:pPr>
        <w:pStyle w:val="NormalWeb"/>
        <w:spacing w:before="0" w:beforeAutospacing="0" w:after="0" w:afterAutospacing="0" w:line="20" w:lineRule="atLeast"/>
        <w:ind w:left="1260"/>
        <w:rPr>
          <w:rFonts w:ascii="Calibri" w:hAnsi="Calibri" w:cs="Calibri"/>
          <w:color w:val="5B9BD5"/>
          <w:sz w:val="32"/>
          <w:szCs w:val="32"/>
        </w:rPr>
      </w:pPr>
      <w:r>
        <w:rPr>
          <w:rFonts w:ascii="Calibri" w:hAnsi="Calibri" w:cs="Calibri"/>
          <w:color w:val="5B9BD5"/>
          <w:sz w:val="32"/>
          <w:szCs w:val="32"/>
        </w:rPr>
        <w:t> </w:t>
      </w:r>
    </w:p>
    <w:p w:rsidR="002615B5" w:rsidRDefault="00421778" w14:paraId="59BF4F24" w14:textId="77777777">
      <w:pPr>
        <w:numPr>
          <w:ilvl w:val="1"/>
          <w:numId w:val="18"/>
        </w:numPr>
        <w:spacing w:after="160"/>
        <w:textAlignment w:val="center"/>
        <w:rPr>
          <w:rFonts w:ascii="Calibri" w:hAnsi="Calibri" w:eastAsia="Times New Roman" w:cs="Calibri"/>
          <w:sz w:val="22"/>
          <w:szCs w:val="22"/>
        </w:rPr>
      </w:pPr>
      <w:r>
        <w:rPr>
          <w:rFonts w:ascii="Calibri" w:hAnsi="Calibri" w:eastAsia="Times New Roman" w:cs="Calibri"/>
        </w:rPr>
        <w:t>Networking</w:t>
      </w:r>
    </w:p>
    <w:p w:rsidR="002615B5" w:rsidRDefault="00421778" w14:paraId="1B4C1117" w14:textId="77777777">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2615B5" w:rsidRDefault="00421778" w14:paraId="5038603E" w14:textId="77777777">
      <w:pPr>
        <w:numPr>
          <w:ilvl w:val="1"/>
          <w:numId w:val="18"/>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 xml:space="preserve">Description of Policy: </w:t>
      </w:r>
    </w:p>
    <w:p w:rsidR="002615B5" w:rsidRDefault="00421778" w14:paraId="1DD10FE7" w14:textId="77777777">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2615B5" w:rsidP="78826AE7" w:rsidRDefault="00421778" w14:paraId="1235B9E6" w14:textId="3D2A3C81">
      <w:pPr>
        <w:pStyle w:val="Normal"/>
        <w:numPr>
          <w:ilvl w:val="1"/>
          <w:numId w:val="18"/>
        </w:numPr>
        <w:bidi w:val="0"/>
        <w:spacing w:before="0" w:beforeAutospacing="off" w:after="160" w:afterAutospacing="off" w:line="259" w:lineRule="auto"/>
        <w:ind w:left="1440" w:right="0" w:hanging="360"/>
        <w:jc w:val="left"/>
        <w:rPr>
          <w:rFonts w:ascii="Calibri" w:hAnsi="Calibri" w:cs="Calibri"/>
          <w:sz w:val="22"/>
          <w:szCs w:val="22"/>
        </w:rPr>
      </w:pPr>
      <w:r w:rsidRPr="78826AE7" w:rsidR="1F10C8DE">
        <w:rPr>
          <w:rFonts w:ascii="Calibri" w:hAnsi="Calibri" w:eastAsia="Times New Roman" w:cs="Calibri"/>
        </w:rPr>
        <w:t xml:space="preserve">In this policy, we are creating a rule in firewall </w:t>
      </w:r>
      <w:r w:rsidRPr="78826AE7" w:rsidR="4E650829">
        <w:rPr>
          <w:rFonts w:ascii="Calibri" w:hAnsi="Calibri" w:eastAsia="Times New Roman" w:cs="Calibri"/>
        </w:rPr>
        <w:t>to ensure 2 things:</w:t>
      </w:r>
    </w:p>
    <w:p w:rsidR="002615B5" w:rsidP="78826AE7" w:rsidRDefault="00421778" w14:paraId="349722AE" w14:textId="232DC564">
      <w:pPr>
        <w:pStyle w:val="ListParagraph"/>
        <w:numPr>
          <w:ilvl w:val="2"/>
          <w:numId w:val="18"/>
        </w:numPr>
        <w:bidi w:val="0"/>
        <w:spacing w:before="0" w:beforeAutospacing="off" w:after="160" w:afterAutospacing="off" w:line="259" w:lineRule="auto"/>
        <w:ind w:right="0"/>
        <w:jc w:val="left"/>
        <w:rPr>
          <w:rFonts w:ascii="Calibri" w:hAnsi="Calibri" w:eastAsia="Times New Roman" w:cs="Calibri"/>
        </w:rPr>
      </w:pPr>
      <w:r w:rsidRPr="78826AE7" w:rsidR="74A31137">
        <w:rPr>
          <w:rFonts w:ascii="Calibri" w:hAnsi="Calibri" w:eastAsia="Times New Roman" w:cs="Calibri"/>
        </w:rPr>
        <w:t xml:space="preserve">The Port number in a firewall rule is not equal to 22 </w:t>
      </w:r>
      <w:r w:rsidRPr="78826AE7" w:rsidR="42FF3BCB">
        <w:rPr>
          <w:rFonts w:ascii="Calibri" w:hAnsi="Calibri" w:eastAsia="Times New Roman" w:cs="Calibri"/>
        </w:rPr>
        <w:t xml:space="preserve">(SSH) </w:t>
      </w:r>
      <w:r w:rsidRPr="78826AE7" w:rsidR="74A31137">
        <w:rPr>
          <w:rFonts w:ascii="Calibri" w:hAnsi="Calibri" w:eastAsia="Times New Roman" w:cs="Calibri"/>
        </w:rPr>
        <w:t>and Action is not set to Allow</w:t>
      </w:r>
    </w:p>
    <w:p w:rsidR="002615B5" w:rsidP="78826AE7" w:rsidRDefault="00421778" w14:paraId="273A38B8" w14:textId="7D4F9B21">
      <w:pPr>
        <w:pStyle w:val="Normal"/>
        <w:numPr>
          <w:ilvl w:val="2"/>
          <w:numId w:val="18"/>
        </w:numPr>
        <w:bidi w:val="0"/>
        <w:spacing w:before="0" w:beforeAutospacing="off" w:after="160" w:afterAutospacing="off" w:line="259" w:lineRule="auto"/>
        <w:ind w:right="0"/>
        <w:jc w:val="left"/>
        <w:rPr>
          <w:rFonts w:ascii="Calibri" w:hAnsi="Calibri" w:cs="Calibri"/>
          <w:sz w:val="22"/>
          <w:szCs w:val="22"/>
        </w:rPr>
      </w:pPr>
      <w:r w:rsidRPr="78826AE7" w:rsidR="74A31137">
        <w:rPr>
          <w:rFonts w:ascii="Calibri" w:hAnsi="Calibri" w:eastAsia="Times New Roman" w:cs="Calibri" w:eastAsiaTheme="minorEastAsia"/>
          <w:sz w:val="24"/>
          <w:szCs w:val="24"/>
        </w:rPr>
        <w:t>The IP Ranges is not equal to 0.0.0.0/0 (or other public CIDR range) under Source filters.</w:t>
      </w:r>
    </w:p>
    <w:p w:rsidR="002615B5" w:rsidRDefault="00421778" w14:paraId="7F9EB864" w14:textId="77777777">
      <w:pPr>
        <w:numPr>
          <w:ilvl w:val="1"/>
          <w:numId w:val="18"/>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 xml:space="preserve">Sentinel Policy Restriction: </w:t>
      </w:r>
    </w:p>
    <w:p w:rsidR="002615B5" w:rsidP="78826AE7" w:rsidRDefault="00421778" w14:paraId="4527575B" w14:textId="5C388AFF">
      <w:pPr>
        <w:pStyle w:val="NormalWeb"/>
        <w:spacing w:before="0" w:beforeAutospacing="off" w:after="0" w:afterAutospacing="off"/>
        <w:ind w:left="720"/>
        <w:textAlignment w:val="center"/>
        <w:rPr>
          <w:rFonts w:ascii="Calibri" w:hAnsi="Calibri" w:cs="Calibri"/>
          <w:sz w:val="22"/>
          <w:szCs w:val="22"/>
        </w:rPr>
      </w:pPr>
      <w:r w:rsidRPr="78826AE7" w:rsidR="1F10C8DE">
        <w:rPr>
          <w:rFonts w:ascii="Calibri" w:hAnsi="Calibri" w:cs="Calibri"/>
          <w:sz w:val="22"/>
          <w:szCs w:val="22"/>
        </w:rPr>
        <w:t> </w:t>
      </w:r>
    </w:p>
    <w:p w:rsidR="002615B5" w:rsidP="78826AE7" w:rsidRDefault="00421778" w14:paraId="114F2982" w14:textId="2592E0B6">
      <w:pPr>
        <w:numPr>
          <w:ilvl w:val="2"/>
          <w:numId w:val="18"/>
        </w:numPr>
        <w:spacing w:after="160"/>
        <w:textAlignment w:val="center"/>
        <w:rPr>
          <w:rFonts w:ascii="Calibri" w:hAnsi="Calibri" w:eastAsia="Times New Roman" w:cs="Calibri"/>
        </w:rPr>
      </w:pPr>
      <w:r w:rsidRPr="78826AE7" w:rsidR="1C9F3A20">
        <w:rPr>
          <w:rFonts w:ascii="Calibri" w:hAnsi="Calibri" w:eastAsia="Times New Roman" w:cs="Calibri"/>
        </w:rPr>
        <w:t xml:space="preserve">If </w:t>
      </w:r>
      <w:r w:rsidRPr="78826AE7" w:rsidR="1F10C8DE">
        <w:rPr>
          <w:rFonts w:ascii="Calibri" w:hAnsi="Calibri" w:eastAsia="Times New Roman" w:cs="Calibri"/>
        </w:rPr>
        <w:t>port 22</w:t>
      </w:r>
      <w:r w:rsidRPr="78826AE7" w:rsidR="76EAB9F1">
        <w:rPr>
          <w:rFonts w:ascii="Calibri" w:hAnsi="Calibri" w:eastAsia="Times New Roman" w:cs="Calibri"/>
        </w:rPr>
        <w:t xml:space="preserve"> (SSH)</w:t>
      </w:r>
      <w:r w:rsidRPr="78826AE7" w:rsidR="1F10C8DE">
        <w:rPr>
          <w:rFonts w:ascii="Calibri" w:hAnsi="Calibri" w:eastAsia="Times New Roman" w:cs="Calibri"/>
        </w:rPr>
        <w:t xml:space="preserve"> </w:t>
      </w:r>
      <w:r w:rsidRPr="78826AE7" w:rsidR="45E4E89B">
        <w:rPr>
          <w:rFonts w:ascii="Calibri" w:hAnsi="Calibri" w:eastAsia="Times New Roman" w:cs="Calibri"/>
        </w:rPr>
        <w:t xml:space="preserve">is mentioned in the “allowed” then the source range CAN NOT be from the </w:t>
      </w:r>
      <w:r w:rsidRPr="78826AE7" w:rsidR="783EE144">
        <w:rPr>
          <w:rFonts w:ascii="Calibri" w:hAnsi="Calibri" w:eastAsia="Times New Roman" w:cs="Calibri"/>
        </w:rPr>
        <w:t>public (“0.0.0.0/0”, “::0”, “/0”, “0.0.0.0”)</w:t>
      </w:r>
      <w:r w:rsidRPr="78826AE7" w:rsidR="1F10C8DE">
        <w:rPr>
          <w:rFonts w:ascii="Calibri" w:hAnsi="Calibri" w:eastAsia="Times New Roman" w:cs="Calibri"/>
        </w:rPr>
        <w:t xml:space="preserve">. </w:t>
      </w:r>
    </w:p>
    <w:p w:rsidR="002615B5" w:rsidRDefault="00421778" w14:paraId="24F825D6" w14:textId="77777777">
      <w:pPr>
        <w:numPr>
          <w:ilvl w:val="1"/>
          <w:numId w:val="18"/>
        </w:numPr>
        <w:textAlignment w:val="center"/>
        <w:rPr>
          <w:rFonts w:ascii="Calibri" w:hAnsi="Calibri" w:eastAsia="Times New Roman" w:cs="Calibri"/>
          <w:color w:val="5B9BD5"/>
          <w:sz w:val="22"/>
          <w:szCs w:val="22"/>
        </w:rPr>
      </w:pPr>
      <w:r w:rsidRPr="78826AE7" w:rsidR="1F10C8DE">
        <w:rPr>
          <w:rFonts w:ascii="Calibri" w:hAnsi="Calibri" w:eastAsia="Times New Roman" w:cs="Calibri"/>
          <w:b w:val="1"/>
          <w:bCs w:val="1"/>
          <w:i w:val="1"/>
          <w:iCs w:val="1"/>
          <w:color w:val="5B9BD5" w:themeColor="accent5" w:themeTint="FF" w:themeShade="FF"/>
          <w:sz w:val="32"/>
          <w:szCs w:val="32"/>
          <w:u w:val="single"/>
        </w:rPr>
        <w:t>Terraform attributes:</w:t>
      </w:r>
    </w:p>
    <w:p w:rsidR="002615B5" w:rsidRDefault="00421778" w14:paraId="5ED052C4" w14:textId="77777777">
      <w:pPr>
        <w:pStyle w:val="NormalWeb"/>
        <w:spacing w:before="0" w:beforeAutospacing="0" w:after="0" w:afterAutospacing="0"/>
        <w:ind w:left="1260"/>
        <w:rPr>
          <w:rFonts w:ascii="Calibri" w:hAnsi="Calibri" w:cs="Calibri"/>
          <w:color w:val="5B9BD5"/>
          <w:sz w:val="32"/>
          <w:szCs w:val="32"/>
        </w:rPr>
      </w:pPr>
      <w:r>
        <w:rPr>
          <w:rFonts w:ascii="Calibri" w:hAnsi="Calibri" w:cs="Calibri"/>
          <w:color w:val="5B9BD5"/>
          <w:sz w:val="32"/>
          <w:szCs w:val="32"/>
        </w:rPr>
        <w:t> </w:t>
      </w:r>
    </w:p>
    <w:p w:rsidR="1F10C8DE" w:rsidP="78826AE7" w:rsidRDefault="1F10C8DE" w14:paraId="589CF18D" w14:textId="12E7C35A">
      <w:pPr>
        <w:numPr>
          <w:ilvl w:val="1"/>
          <w:numId w:val="18"/>
        </w:numPr>
        <w:spacing w:after="160"/>
        <w:rPr>
          <w:rFonts w:ascii="Calibri" w:hAnsi="Calibri" w:eastAsia="Times New Roman" w:cs="Calibri"/>
        </w:rPr>
      </w:pPr>
      <w:r w:rsidRPr="78826AE7" w:rsidR="1F10C8DE">
        <w:rPr>
          <w:rFonts w:ascii="Calibri" w:hAnsi="Calibri" w:eastAsia="Times New Roman" w:cs="Calibri"/>
        </w:rPr>
        <w:t>Provider Ref:</w:t>
      </w:r>
      <w:r w:rsidRPr="78826AE7" w:rsidR="4D25E6CC">
        <w:rPr>
          <w:rFonts w:ascii="Calibri" w:hAnsi="Calibri" w:eastAsia="Times New Roman" w:cs="Calibri"/>
        </w:rPr>
        <w:t xml:space="preserve"> </w:t>
      </w:r>
      <w:hyperlink r:id="R64d8264fe0494cbc">
        <w:r w:rsidRPr="78826AE7" w:rsidR="4D25E6CC">
          <w:rPr>
            <w:rStyle w:val="Hyperlink"/>
            <w:rFonts w:ascii="Calibri" w:hAnsi="Calibri" w:eastAsia="Times New Roman" w:cs="Calibri"/>
          </w:rPr>
          <w:t>https://registry.terraform.io/providers/hashicorp/google/latest/docs/resources/compute_firewall</w:t>
        </w:r>
      </w:hyperlink>
    </w:p>
    <w:p w:rsidR="002615B5" w:rsidP="78826AE7" w:rsidRDefault="00421778" w14:paraId="29EA0F30" w14:textId="48369C78">
      <w:pPr>
        <w:numPr>
          <w:ilvl w:val="1"/>
          <w:numId w:val="18"/>
        </w:numPr>
        <w:spacing w:after="160"/>
        <w:textAlignment w:val="center"/>
        <w:rPr>
          <w:rFonts w:ascii="Calibri" w:hAnsi="Calibri" w:eastAsia="Times New Roman" w:cs="Calibri"/>
        </w:rPr>
      </w:pPr>
      <w:r w:rsidRPr="78826AE7" w:rsidR="1F10C8DE">
        <w:rPr>
          <w:rFonts w:ascii="Calibri" w:hAnsi="Calibri" w:eastAsia="Times New Roman" w:cs="Calibri"/>
        </w:rPr>
        <w:t>Filter:</w:t>
      </w:r>
      <w:r w:rsidRPr="78826AE7" w:rsidR="14789C8E">
        <w:rPr>
          <w:rFonts w:ascii="Calibri" w:hAnsi="Calibri" w:eastAsia="Times New Roman" w:cs="Calibri"/>
        </w:rPr>
        <w:t xml:space="preserve"> 1. </w:t>
      </w:r>
      <w:proofErr w:type="spellStart"/>
      <w:r w:rsidRPr="78826AE7" w:rsidR="14789C8E">
        <w:rPr>
          <w:rFonts w:ascii="Calibri" w:hAnsi="Calibri" w:eastAsia="Times New Roman" w:cs="Calibri"/>
        </w:rPr>
        <w:t>source_ranges</w:t>
      </w:r>
      <w:proofErr w:type="spellEnd"/>
      <w:r w:rsidRPr="78826AE7" w:rsidR="14789C8E">
        <w:rPr>
          <w:rFonts w:ascii="Calibri" w:hAnsi="Calibri" w:eastAsia="Times New Roman" w:cs="Calibri"/>
        </w:rPr>
        <w:t xml:space="preserve"> 2. </w:t>
      </w:r>
      <w:r w:rsidRPr="78826AE7" w:rsidR="75715D1B">
        <w:rPr>
          <w:rFonts w:ascii="Calibri" w:hAnsi="Calibri" w:eastAsia="Times New Roman" w:cs="Calibri"/>
        </w:rPr>
        <w:t>Ports</w:t>
      </w:r>
    </w:p>
    <w:p w:rsidR="002615B5" w:rsidRDefault="00421778" w14:paraId="1355681A" w14:textId="77777777">
      <w:pPr>
        <w:pStyle w:val="NormalWeb"/>
        <w:spacing w:before="0" w:beforeAutospacing="0" w:after="160" w:afterAutospacing="0"/>
        <w:ind w:left="720"/>
        <w:rPr>
          <w:rFonts w:ascii="Calibri" w:hAnsi="Calibri" w:cs="Calibri"/>
        </w:rPr>
      </w:pPr>
      <w:r>
        <w:rPr>
          <w:rFonts w:ascii="Calibri" w:hAnsi="Calibri" w:cs="Calibri"/>
        </w:rPr>
        <w:t> </w:t>
      </w:r>
    </w:p>
    <w:p w:rsidR="002615B5" w:rsidRDefault="00421778" w14:paraId="4E8761BF" w14:textId="77777777">
      <w:pPr>
        <w:numPr>
          <w:ilvl w:val="1"/>
          <w:numId w:val="18"/>
        </w:numPr>
        <w:textAlignment w:val="center"/>
        <w:rPr>
          <w:rFonts w:ascii="Calibri" w:hAnsi="Calibri" w:eastAsia="Times New Roman" w:cs="Calibri"/>
          <w:color w:val="5B9BD5"/>
          <w:sz w:val="22"/>
          <w:szCs w:val="22"/>
        </w:rPr>
      </w:pPr>
      <w:r w:rsidRPr="78826AE7" w:rsidR="1F10C8DE">
        <w:rPr>
          <w:rFonts w:ascii="Calibri" w:hAnsi="Calibri" w:eastAsia="Times New Roman" w:cs="Calibri"/>
          <w:b w:val="1"/>
          <w:bCs w:val="1"/>
          <w:i w:val="1"/>
          <w:iCs w:val="1"/>
          <w:color w:val="5B9BD5" w:themeColor="accent5" w:themeTint="FF" w:themeShade="FF"/>
          <w:sz w:val="32"/>
          <w:szCs w:val="32"/>
          <w:u w:val="single"/>
        </w:rPr>
        <w:t>Test cases:</w:t>
      </w:r>
    </w:p>
    <w:p w:rsidR="002615B5" w:rsidRDefault="00421778" w14:paraId="3ABDADFC"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Pass cases</w:t>
      </w:r>
    </w:p>
    <w:p w:rsidR="002615B5" w:rsidRDefault="00421778" w14:paraId="19C86EF8" w14:textId="77777777">
      <w:pPr>
        <w:pStyle w:val="NormalWeb"/>
        <w:spacing w:before="0" w:beforeAutospacing="0" w:after="160" w:afterAutospacing="0"/>
        <w:ind w:left="1800"/>
        <w:rPr>
          <w:rFonts w:ascii="Calibri" w:hAnsi="Calibri" w:cs="Calibri"/>
        </w:rPr>
      </w:pPr>
      <w:r>
        <w:rPr>
          <w:rFonts w:ascii="Calibri" w:hAnsi="Calibri" w:cs="Calibri"/>
        </w:rPr>
        <w:t>1.  SSH Port 22 is denied, when the traffic is coming from the public internet (0.0.0.0/0)</w:t>
      </w:r>
    </w:p>
    <w:p w:rsidR="002615B5" w:rsidRDefault="00421778" w14:paraId="3955F271" w14:textId="77777777">
      <w:pPr>
        <w:pStyle w:val="NormalWeb"/>
        <w:spacing w:before="0" w:beforeAutospacing="0" w:after="160" w:afterAutospacing="0"/>
        <w:ind w:left="1800"/>
        <w:rPr>
          <w:rFonts w:ascii="Calibri" w:hAnsi="Calibri" w:cs="Calibri"/>
          <w:sz w:val="22"/>
          <w:szCs w:val="22"/>
        </w:rPr>
      </w:pPr>
      <w:r>
        <w:rPr>
          <w:rFonts w:ascii="Calibri" w:hAnsi="Calibri" w:cs="Calibri"/>
          <w:sz w:val="22"/>
          <w:szCs w:val="22"/>
        </w:rPr>
        <w:t> </w:t>
      </w:r>
    </w:p>
    <w:p w:rsidR="002615B5" w:rsidRDefault="00421778" w14:paraId="3142A46E"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lastRenderedPageBreak/>
        <w:drawing>
          <wp:inline distT="0" distB="0" distL="0" distR="0" wp14:anchorId="429B2FCB" wp14:editId="56855F07">
            <wp:extent cx="3257550" cy="1838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7550" cy="1838325"/>
                    </a:xfrm>
                    <a:prstGeom prst="rect">
                      <a:avLst/>
                    </a:prstGeom>
                    <a:noFill/>
                    <a:ln>
                      <a:noFill/>
                    </a:ln>
                  </pic:spPr>
                </pic:pic>
              </a:graphicData>
            </a:graphic>
          </wp:inline>
        </w:drawing>
      </w:r>
    </w:p>
    <w:p w:rsidR="002615B5" w:rsidRDefault="00421778" w14:paraId="64AADF75" w14:textId="77777777">
      <w:pPr>
        <w:pStyle w:val="NormalWeb"/>
        <w:spacing w:before="0" w:beforeAutospacing="0" w:after="160" w:afterAutospacing="0"/>
        <w:ind w:left="1800"/>
        <w:rPr>
          <w:rFonts w:ascii="Calibri" w:hAnsi="Calibri" w:cs="Calibri"/>
          <w:sz w:val="22"/>
          <w:szCs w:val="22"/>
        </w:rPr>
      </w:pPr>
      <w:r>
        <w:rPr>
          <w:rFonts w:ascii="Calibri" w:hAnsi="Calibri" w:cs="Calibri"/>
          <w:sz w:val="22"/>
          <w:szCs w:val="22"/>
        </w:rPr>
        <w:t> </w:t>
      </w:r>
    </w:p>
    <w:p w:rsidR="002615B5" w:rsidRDefault="00421778" w14:paraId="0A4B80FF"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559B790A" wp14:editId="487F6B3E">
            <wp:extent cx="2628900" cy="657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inline>
        </w:drawing>
      </w:r>
    </w:p>
    <w:p w:rsidR="002615B5" w:rsidRDefault="00421778" w14:paraId="0DA062EC" w14:textId="77777777">
      <w:pPr>
        <w:pStyle w:val="NormalWeb"/>
        <w:spacing w:before="0" w:beforeAutospacing="0" w:after="160" w:afterAutospacing="0"/>
        <w:ind w:left="1800"/>
        <w:rPr>
          <w:rFonts w:ascii="Calibri" w:hAnsi="Calibri" w:cs="Calibri"/>
        </w:rPr>
      </w:pPr>
      <w:r>
        <w:rPr>
          <w:rFonts w:ascii="Calibri" w:hAnsi="Calibri" w:cs="Calibri"/>
        </w:rPr>
        <w:t> </w:t>
      </w:r>
    </w:p>
    <w:p w:rsidR="002615B5" w:rsidRDefault="00421778" w14:paraId="5CFFB89F" w14:textId="77777777">
      <w:pPr>
        <w:pStyle w:val="NormalWeb"/>
        <w:spacing w:before="0" w:beforeAutospacing="0" w:after="160" w:afterAutospacing="0"/>
        <w:ind w:left="1800"/>
        <w:rPr>
          <w:rFonts w:ascii="Calibri" w:hAnsi="Calibri" w:cs="Calibri"/>
        </w:rPr>
      </w:pPr>
      <w:r>
        <w:rPr>
          <w:rFonts w:ascii="Calibri" w:hAnsi="Calibri" w:cs="Calibri"/>
        </w:rPr>
        <w:t> </w:t>
      </w:r>
    </w:p>
    <w:p w:rsidR="002615B5" w:rsidRDefault="00421778" w14:paraId="595A9123" w14:textId="77777777">
      <w:pPr>
        <w:pStyle w:val="NormalWeb"/>
        <w:spacing w:before="0" w:beforeAutospacing="0" w:after="160" w:afterAutospacing="0"/>
        <w:ind w:left="1800"/>
        <w:rPr>
          <w:rFonts w:ascii="Calibri" w:hAnsi="Calibri" w:cs="Calibri"/>
        </w:rPr>
      </w:pPr>
      <w:r>
        <w:rPr>
          <w:rFonts w:ascii="Calibri" w:hAnsi="Calibri" w:cs="Calibri"/>
        </w:rPr>
        <w:t> </w:t>
      </w:r>
    </w:p>
    <w:p w:rsidR="002615B5" w:rsidP="78826AE7" w:rsidRDefault="00421778" w14:paraId="027EE2B4" w14:textId="2CF8BFA5">
      <w:pPr>
        <w:pStyle w:val="NormalWeb"/>
        <w:spacing w:before="0" w:beforeAutospacing="off" w:after="160" w:afterAutospacing="off"/>
        <w:ind w:left="1800"/>
        <w:rPr>
          <w:rFonts w:ascii="Calibri" w:hAnsi="Calibri" w:cs="Calibri"/>
        </w:rPr>
      </w:pPr>
      <w:r w:rsidRPr="78826AE7" w:rsidR="1F10C8DE">
        <w:rPr>
          <w:rFonts w:ascii="Calibri" w:hAnsi="Calibri" w:cs="Calibri"/>
        </w:rPr>
        <w:t>2. When the inbound traffic is not coming from the public internet, port 22 is</w:t>
      </w:r>
      <w:r w:rsidRPr="78826AE7" w:rsidR="01F02B1E">
        <w:rPr>
          <w:rFonts w:ascii="Calibri" w:hAnsi="Calibri" w:cs="Calibri"/>
        </w:rPr>
        <w:t xml:space="preserve"> allowed</w:t>
      </w:r>
      <w:r w:rsidRPr="78826AE7" w:rsidR="1F10C8DE">
        <w:rPr>
          <w:rFonts w:ascii="Calibri" w:hAnsi="Calibri" w:cs="Calibri"/>
        </w:rPr>
        <w:t>.</w:t>
      </w:r>
    </w:p>
    <w:p w:rsidR="002615B5" w:rsidRDefault="00421778" w14:paraId="58CBD7F3" w14:textId="77777777">
      <w:pPr>
        <w:pStyle w:val="NormalWeb"/>
        <w:spacing w:before="0" w:beforeAutospacing="0" w:after="160" w:afterAutospacing="0"/>
        <w:ind w:left="1800"/>
        <w:rPr>
          <w:rFonts w:ascii="Calibri" w:hAnsi="Calibri" w:cs="Calibri"/>
          <w:sz w:val="22"/>
          <w:szCs w:val="22"/>
        </w:rPr>
      </w:pPr>
      <w:r>
        <w:rPr>
          <w:rFonts w:ascii="Calibri" w:hAnsi="Calibri" w:cs="Calibri"/>
          <w:sz w:val="22"/>
          <w:szCs w:val="22"/>
        </w:rPr>
        <w:t> </w:t>
      </w:r>
    </w:p>
    <w:p w:rsidR="002615B5" w:rsidRDefault="00421778" w14:paraId="1F2866D7"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5B4217F7" wp14:editId="119E54E5">
            <wp:extent cx="1895475" cy="495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95475" cy="495300"/>
                    </a:xfrm>
                    <a:prstGeom prst="rect">
                      <a:avLst/>
                    </a:prstGeom>
                    <a:noFill/>
                    <a:ln>
                      <a:noFill/>
                    </a:ln>
                  </pic:spPr>
                </pic:pic>
              </a:graphicData>
            </a:graphic>
          </wp:inline>
        </w:drawing>
      </w:r>
    </w:p>
    <w:p w:rsidR="002615B5" w:rsidRDefault="00421778" w14:paraId="6BFDFD40" w14:textId="77777777">
      <w:pPr>
        <w:pStyle w:val="NormalWeb"/>
        <w:spacing w:before="0" w:beforeAutospacing="0" w:after="160" w:afterAutospacing="0"/>
        <w:ind w:left="1800"/>
        <w:rPr>
          <w:rFonts w:ascii="Calibri" w:hAnsi="Calibri" w:cs="Calibri"/>
          <w:sz w:val="22"/>
          <w:szCs w:val="22"/>
        </w:rPr>
      </w:pPr>
      <w:r>
        <w:rPr>
          <w:rFonts w:ascii="Calibri" w:hAnsi="Calibri" w:cs="Calibri"/>
          <w:sz w:val="22"/>
          <w:szCs w:val="22"/>
        </w:rPr>
        <w:t> </w:t>
      </w:r>
    </w:p>
    <w:p w:rsidR="002615B5" w:rsidRDefault="00421778" w14:paraId="09E97478"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022B99D4" wp14:editId="5DB91C2D">
            <wp:extent cx="2524125" cy="695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24125" cy="695325"/>
                    </a:xfrm>
                    <a:prstGeom prst="rect">
                      <a:avLst/>
                    </a:prstGeom>
                    <a:noFill/>
                    <a:ln>
                      <a:noFill/>
                    </a:ln>
                  </pic:spPr>
                </pic:pic>
              </a:graphicData>
            </a:graphic>
          </wp:inline>
        </w:drawing>
      </w:r>
    </w:p>
    <w:p w:rsidR="002615B5" w:rsidRDefault="00421778" w14:paraId="5C25C894" w14:textId="77777777">
      <w:pPr>
        <w:pStyle w:val="NormalWeb"/>
        <w:spacing w:before="0" w:beforeAutospacing="0" w:after="160" w:afterAutospacing="0"/>
        <w:ind w:left="1800"/>
        <w:rPr>
          <w:rFonts w:ascii="Calibri" w:hAnsi="Calibri" w:cs="Calibri"/>
          <w:sz w:val="22"/>
          <w:szCs w:val="22"/>
        </w:rPr>
      </w:pPr>
      <w:r>
        <w:rPr>
          <w:rFonts w:ascii="Calibri" w:hAnsi="Calibri" w:cs="Calibri"/>
          <w:sz w:val="22"/>
          <w:szCs w:val="22"/>
        </w:rPr>
        <w:t> </w:t>
      </w:r>
    </w:p>
    <w:p w:rsidR="002615B5" w:rsidRDefault="00421778" w14:paraId="308CBD51"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Fail case:</w:t>
      </w:r>
    </w:p>
    <w:p w:rsidR="002615B5" w:rsidRDefault="00421778" w14:paraId="2247A751" w14:textId="77777777">
      <w:pPr>
        <w:pStyle w:val="NormalWeb"/>
        <w:spacing w:before="0" w:beforeAutospacing="0" w:after="160" w:afterAutospacing="0"/>
        <w:ind w:left="1800"/>
        <w:rPr>
          <w:rFonts w:ascii="Calibri" w:hAnsi="Calibri" w:cs="Calibri"/>
        </w:rPr>
      </w:pPr>
      <w:r>
        <w:rPr>
          <w:rFonts w:ascii="Calibri" w:hAnsi="Calibri" w:cs="Calibri"/>
        </w:rPr>
        <w:t>1.  Allowing the port 22, when the inbound traffic is coming from the public internet</w:t>
      </w:r>
    </w:p>
    <w:p w:rsidR="002615B5" w:rsidRDefault="00421778" w14:paraId="31EA8E91" w14:textId="77777777">
      <w:pPr>
        <w:pStyle w:val="NormalWeb"/>
        <w:spacing w:before="0" w:beforeAutospacing="0" w:after="160" w:afterAutospacing="0"/>
        <w:ind w:left="1800"/>
        <w:rPr>
          <w:rFonts w:ascii="Calibri" w:hAnsi="Calibri" w:cs="Calibri"/>
          <w:sz w:val="22"/>
          <w:szCs w:val="22"/>
        </w:rPr>
      </w:pPr>
      <w:r>
        <w:rPr>
          <w:rFonts w:ascii="Calibri" w:hAnsi="Calibri" w:cs="Calibri"/>
          <w:sz w:val="22"/>
          <w:szCs w:val="22"/>
        </w:rPr>
        <w:t> </w:t>
      </w:r>
    </w:p>
    <w:p w:rsidR="002615B5" w:rsidRDefault="00421778" w14:paraId="0E6C16BD"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lastRenderedPageBreak/>
        <w:drawing>
          <wp:inline distT="0" distB="0" distL="0" distR="0" wp14:anchorId="217AD31A" wp14:editId="00015461">
            <wp:extent cx="3267075" cy="1647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7075" cy="1647825"/>
                    </a:xfrm>
                    <a:prstGeom prst="rect">
                      <a:avLst/>
                    </a:prstGeom>
                    <a:noFill/>
                    <a:ln>
                      <a:noFill/>
                    </a:ln>
                  </pic:spPr>
                </pic:pic>
              </a:graphicData>
            </a:graphic>
          </wp:inline>
        </w:drawing>
      </w:r>
    </w:p>
    <w:p w:rsidR="002615B5" w:rsidRDefault="00421778" w14:paraId="63B0FDC4" w14:textId="77777777">
      <w:pPr>
        <w:pStyle w:val="NormalWeb"/>
        <w:spacing w:before="0" w:beforeAutospacing="0" w:after="160" w:afterAutospacing="0"/>
        <w:ind w:left="1800"/>
        <w:rPr>
          <w:rFonts w:ascii="Calibri" w:hAnsi="Calibri" w:cs="Calibri"/>
          <w:sz w:val="22"/>
          <w:szCs w:val="22"/>
        </w:rPr>
      </w:pPr>
      <w:r>
        <w:rPr>
          <w:rFonts w:ascii="Calibri" w:hAnsi="Calibri" w:cs="Calibri"/>
          <w:sz w:val="22"/>
          <w:szCs w:val="22"/>
        </w:rPr>
        <w:t> </w:t>
      </w:r>
    </w:p>
    <w:p w:rsidR="002615B5" w:rsidRDefault="00421778" w14:paraId="18042F62"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4E0ECF1A" wp14:editId="292BE553">
            <wp:extent cx="2581275" cy="695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1275" cy="695325"/>
                    </a:xfrm>
                    <a:prstGeom prst="rect">
                      <a:avLst/>
                    </a:prstGeom>
                    <a:noFill/>
                    <a:ln>
                      <a:noFill/>
                    </a:ln>
                  </pic:spPr>
                </pic:pic>
              </a:graphicData>
            </a:graphic>
          </wp:inline>
        </w:drawing>
      </w:r>
    </w:p>
    <w:p w:rsidR="002615B5" w:rsidRDefault="00421778" w14:paraId="739A7AA5"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 </w:t>
      </w:r>
    </w:p>
    <w:p w:rsidR="002615B5" w:rsidRDefault="00421778" w14:paraId="0860070D"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Testcases Output:</w:t>
      </w:r>
    </w:p>
    <w:p w:rsidR="002615B5" w:rsidRDefault="00421778" w14:paraId="66FB41FB" w14:textId="77777777">
      <w:pPr>
        <w:pStyle w:val="NormalWeb"/>
        <w:spacing w:before="0" w:beforeAutospacing="0" w:after="160" w:afterAutospacing="0"/>
        <w:ind w:left="1800"/>
        <w:rPr>
          <w:rFonts w:ascii="Calibri" w:hAnsi="Calibri" w:cs="Calibri"/>
          <w:sz w:val="22"/>
          <w:szCs w:val="22"/>
        </w:rPr>
      </w:pPr>
      <w:r>
        <w:rPr>
          <w:rFonts w:ascii="Calibri" w:hAnsi="Calibri" w:cs="Calibri"/>
          <w:sz w:val="22"/>
          <w:szCs w:val="22"/>
        </w:rPr>
        <w:t> </w:t>
      </w:r>
    </w:p>
    <w:p w:rsidR="002615B5" w:rsidRDefault="00421778" w14:paraId="501F263B"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1409706E" wp14:editId="492AE62E">
            <wp:extent cx="6086475" cy="1343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86475" cy="1343025"/>
                    </a:xfrm>
                    <a:prstGeom prst="rect">
                      <a:avLst/>
                    </a:prstGeom>
                    <a:noFill/>
                    <a:ln>
                      <a:noFill/>
                    </a:ln>
                  </pic:spPr>
                </pic:pic>
              </a:graphicData>
            </a:graphic>
          </wp:inline>
        </w:drawing>
      </w:r>
    </w:p>
    <w:p w:rsidR="002615B5" w:rsidRDefault="00421778" w14:paraId="560A7C6D" w14:textId="77777777">
      <w:pPr>
        <w:pStyle w:val="NormalWeb"/>
        <w:spacing w:before="0" w:beforeAutospacing="0" w:after="0" w:afterAutospacing="0"/>
        <w:ind w:left="1800"/>
        <w:rPr>
          <w:rFonts w:ascii="Calibri" w:hAnsi="Calibri" w:cs="Calibri"/>
          <w:color w:val="5B9BD5"/>
          <w:sz w:val="32"/>
          <w:szCs w:val="32"/>
        </w:rPr>
      </w:pPr>
      <w:r>
        <w:rPr>
          <w:rFonts w:ascii="Calibri" w:hAnsi="Calibri" w:cs="Calibri"/>
          <w:color w:val="5B9BD5"/>
          <w:sz w:val="32"/>
          <w:szCs w:val="32"/>
        </w:rPr>
        <w:t> </w:t>
      </w:r>
    </w:p>
    <w:p w:rsidR="002615B5" w:rsidRDefault="00421778" w14:paraId="6B543703"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18CF70FE"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692E8056"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7A011B" w:rsidRDefault="007A011B" w14:paraId="26A8F230" w14:textId="77777777">
      <w:pPr>
        <w:pStyle w:val="NormalWeb"/>
        <w:spacing w:before="0" w:beforeAutospacing="0" w:after="0" w:afterAutospacing="0"/>
        <w:ind w:left="720"/>
        <w:rPr>
          <w:rFonts w:ascii="Calibri" w:hAnsi="Calibri" w:cs="Calibri"/>
          <w:sz w:val="22"/>
          <w:szCs w:val="22"/>
        </w:rPr>
      </w:pPr>
    </w:p>
    <w:p w:rsidR="007A011B" w:rsidRDefault="007A011B" w14:paraId="0A6363BC" w14:textId="77777777">
      <w:pPr>
        <w:pStyle w:val="NormalWeb"/>
        <w:spacing w:before="0" w:beforeAutospacing="0" w:after="0" w:afterAutospacing="0"/>
        <w:ind w:left="720"/>
        <w:rPr>
          <w:rFonts w:ascii="Calibri" w:hAnsi="Calibri" w:cs="Calibri"/>
          <w:sz w:val="22"/>
          <w:szCs w:val="22"/>
        </w:rPr>
      </w:pPr>
    </w:p>
    <w:p w:rsidR="007A011B" w:rsidRDefault="007A011B" w14:paraId="6CDBD704" w14:textId="77777777">
      <w:pPr>
        <w:pStyle w:val="NormalWeb"/>
        <w:spacing w:before="0" w:beforeAutospacing="0" w:after="0" w:afterAutospacing="0"/>
        <w:ind w:left="720"/>
        <w:rPr>
          <w:rFonts w:ascii="Calibri" w:hAnsi="Calibri" w:cs="Calibri"/>
          <w:sz w:val="22"/>
          <w:szCs w:val="22"/>
        </w:rPr>
      </w:pPr>
    </w:p>
    <w:p w:rsidR="007A011B" w:rsidRDefault="007A011B" w14:paraId="21C4B28F" w14:textId="77777777">
      <w:pPr>
        <w:pStyle w:val="NormalWeb"/>
        <w:spacing w:before="0" w:beforeAutospacing="0" w:after="0" w:afterAutospacing="0"/>
        <w:ind w:left="720"/>
        <w:rPr>
          <w:rFonts w:ascii="Calibri" w:hAnsi="Calibri" w:cs="Calibri"/>
          <w:sz w:val="22"/>
          <w:szCs w:val="22"/>
        </w:rPr>
      </w:pPr>
    </w:p>
    <w:p w:rsidR="007A011B" w:rsidRDefault="007A011B" w14:paraId="11D8340A" w14:textId="77777777">
      <w:pPr>
        <w:pStyle w:val="NormalWeb"/>
        <w:spacing w:before="0" w:beforeAutospacing="0" w:after="0" w:afterAutospacing="0"/>
        <w:ind w:left="720"/>
        <w:rPr>
          <w:rFonts w:ascii="Calibri" w:hAnsi="Calibri" w:cs="Calibri"/>
          <w:sz w:val="22"/>
          <w:szCs w:val="22"/>
        </w:rPr>
      </w:pPr>
    </w:p>
    <w:p w:rsidR="007A011B" w:rsidRDefault="007A011B" w14:paraId="77078951" w14:textId="77777777">
      <w:pPr>
        <w:pStyle w:val="NormalWeb"/>
        <w:spacing w:before="0" w:beforeAutospacing="0" w:after="0" w:afterAutospacing="0"/>
        <w:ind w:left="720"/>
        <w:rPr>
          <w:rFonts w:ascii="Calibri" w:hAnsi="Calibri" w:cs="Calibri"/>
          <w:sz w:val="22"/>
          <w:szCs w:val="22"/>
        </w:rPr>
      </w:pPr>
    </w:p>
    <w:p w:rsidR="007A011B" w:rsidRDefault="007A011B" w14:paraId="68BF2EB9" w14:textId="77777777">
      <w:pPr>
        <w:pStyle w:val="NormalWeb"/>
        <w:spacing w:before="0" w:beforeAutospacing="0" w:after="0" w:afterAutospacing="0"/>
        <w:ind w:left="720"/>
        <w:rPr>
          <w:rFonts w:ascii="Calibri" w:hAnsi="Calibri" w:cs="Calibri"/>
          <w:sz w:val="22"/>
          <w:szCs w:val="22"/>
        </w:rPr>
      </w:pPr>
    </w:p>
    <w:p w:rsidR="007A011B" w:rsidRDefault="007A011B" w14:paraId="34169E60" w14:textId="77777777">
      <w:pPr>
        <w:pStyle w:val="NormalWeb"/>
        <w:spacing w:before="0" w:beforeAutospacing="0" w:after="0" w:afterAutospacing="0"/>
        <w:ind w:left="720"/>
        <w:rPr>
          <w:rFonts w:ascii="Calibri" w:hAnsi="Calibri" w:cs="Calibri"/>
          <w:sz w:val="22"/>
          <w:szCs w:val="22"/>
        </w:rPr>
      </w:pPr>
    </w:p>
    <w:p w:rsidR="002615B5" w:rsidRDefault="00421778" w14:paraId="37FE48B2"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3137AC42"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3FD8206A"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61606470"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49FA0609" w14:textId="77777777">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lastRenderedPageBreak/>
        <w:t>3.7 Ensure That RDP Access Is Restricted from the Internet</w:t>
      </w:r>
    </w:p>
    <w:p w:rsidR="002615B5" w:rsidRDefault="3EECACC7" w14:paraId="17C66FF2" w14:textId="4DAE8D3D">
      <w:pPr>
        <w:pStyle w:val="NormalWeb"/>
        <w:spacing w:before="0" w:beforeAutospacing="0" w:after="0" w:afterAutospacing="0"/>
        <w:rPr>
          <w:rFonts w:ascii="Calibri" w:hAnsi="Calibri" w:cs="Calibri"/>
          <w:color w:val="767676"/>
          <w:sz w:val="20"/>
          <w:szCs w:val="20"/>
        </w:rPr>
      </w:pPr>
      <w:r w:rsidRPr="2D42A9B8">
        <w:rPr>
          <w:rFonts w:ascii="Calibri" w:hAnsi="Calibri" w:cs="Calibri"/>
          <w:color w:val="767676"/>
          <w:sz w:val="20"/>
          <w:szCs w:val="20"/>
        </w:rPr>
        <w:t xml:space="preserve">  </w:t>
      </w:r>
    </w:p>
    <w:p w:rsidR="002615B5" w:rsidRDefault="3B2F243A" w14:paraId="32C1673D" w14:textId="08DA7D4A">
      <w:pPr>
        <w:pStyle w:val="NormalWeb"/>
        <w:spacing w:before="0" w:beforeAutospacing="0" w:after="0" w:afterAutospacing="0"/>
        <w:rPr>
          <w:rFonts w:ascii="Calibri" w:hAnsi="Calibri" w:cs="Calibri"/>
          <w:color w:val="767676"/>
          <w:sz w:val="20"/>
          <w:szCs w:val="20"/>
        </w:rPr>
      </w:pPr>
      <w:r w:rsidRPr="6FCAB019">
        <w:rPr>
          <w:rFonts w:ascii="Calibri" w:hAnsi="Calibri" w:cs="Calibri"/>
          <w:color w:val="767676"/>
          <w:sz w:val="20"/>
          <w:szCs w:val="20"/>
        </w:rPr>
        <w:t xml:space="preserve"> </w:t>
      </w:r>
    </w:p>
    <w:p w:rsidRPr="006D0648" w:rsidR="002615B5" w:rsidP="006D0648" w:rsidRDefault="00421778" w14:paraId="40A25E36" w14:textId="77777777">
      <w:pPr>
        <w:pStyle w:val="ListParagraph"/>
        <w:numPr>
          <w:ilvl w:val="0"/>
          <w:numId w:val="26"/>
        </w:numPr>
        <w:textAlignment w:val="center"/>
        <w:rPr>
          <w:rFonts w:ascii="Calibri" w:hAnsi="Calibri" w:eastAsia="Times New Roman" w:cs="Calibri"/>
          <w:b/>
          <w:bCs/>
          <w:i/>
          <w:iCs/>
          <w:color w:val="5B9BD5"/>
          <w:sz w:val="32"/>
          <w:szCs w:val="32"/>
          <w:u w:val="single"/>
        </w:rPr>
      </w:pPr>
      <w:r w:rsidRPr="006D0648">
        <w:rPr>
          <w:rFonts w:ascii="Calibri" w:hAnsi="Calibri" w:eastAsia="Times New Roman" w:cs="Calibri"/>
          <w:b/>
          <w:bCs/>
          <w:i/>
          <w:iCs/>
          <w:color w:val="5B9BD5"/>
          <w:sz w:val="32"/>
          <w:szCs w:val="32"/>
          <w:u w:val="single"/>
        </w:rPr>
        <w:t>Policy Name: </w:t>
      </w:r>
    </w:p>
    <w:p w:rsidR="002615B5" w:rsidRDefault="00421778" w14:paraId="3005094C" w14:textId="77777777">
      <w:pPr>
        <w:numPr>
          <w:ilvl w:val="1"/>
          <w:numId w:val="19"/>
        </w:numPr>
        <w:textAlignment w:val="center"/>
        <w:rPr>
          <w:rFonts w:ascii="Calibri" w:hAnsi="Calibri" w:eastAsia="Times New Roman" w:cs="Calibri"/>
          <w:color w:val="000000"/>
          <w:sz w:val="22"/>
          <w:szCs w:val="22"/>
        </w:rPr>
      </w:pPr>
      <w:r>
        <w:rPr>
          <w:rFonts w:ascii="Calibri" w:hAnsi="Calibri" w:eastAsia="Times New Roman" w:cs="Calibri"/>
          <w:color w:val="000000"/>
        </w:rPr>
        <w:t>3.7 Ensure That RDP Access Is Restricted from the Internet  </w:t>
      </w:r>
    </w:p>
    <w:p w:rsidR="002615B5" w:rsidRDefault="00421778" w14:paraId="4C426D9E"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6D0648" w:rsidR="002615B5" w:rsidP="006D0648" w:rsidRDefault="00421778" w14:paraId="2B742B67" w14:textId="77777777">
      <w:pPr>
        <w:pStyle w:val="ListParagraph"/>
        <w:numPr>
          <w:ilvl w:val="0"/>
          <w:numId w:val="26"/>
        </w:numPr>
        <w:textAlignment w:val="center"/>
        <w:rPr>
          <w:rFonts w:ascii="Calibri" w:hAnsi="Calibri" w:eastAsia="Times New Roman" w:cs="Calibri"/>
          <w:b/>
          <w:bCs/>
          <w:i/>
          <w:iCs/>
          <w:color w:val="5B9BD5"/>
          <w:sz w:val="32"/>
          <w:szCs w:val="32"/>
          <w:u w:val="single"/>
        </w:rPr>
      </w:pPr>
      <w:r w:rsidRPr="006D0648">
        <w:rPr>
          <w:rFonts w:ascii="Calibri" w:hAnsi="Calibri" w:eastAsia="Times New Roman" w:cs="Calibri"/>
          <w:b/>
          <w:bCs/>
          <w:i/>
          <w:iCs/>
          <w:color w:val="5B9BD5"/>
          <w:sz w:val="32"/>
          <w:szCs w:val="32"/>
          <w:u w:val="single"/>
        </w:rPr>
        <w:t>Category: </w:t>
      </w:r>
    </w:p>
    <w:p w:rsidR="002615B5" w:rsidRDefault="00421778" w14:paraId="22B1E291" w14:textId="77777777">
      <w:pPr>
        <w:numPr>
          <w:ilvl w:val="1"/>
          <w:numId w:val="19"/>
        </w:numPr>
        <w:textAlignment w:val="center"/>
        <w:rPr>
          <w:rFonts w:ascii="Calibri" w:hAnsi="Calibri" w:eastAsia="Times New Roman" w:cs="Calibri"/>
          <w:color w:val="000000"/>
          <w:sz w:val="22"/>
          <w:szCs w:val="22"/>
        </w:rPr>
      </w:pPr>
      <w:r>
        <w:rPr>
          <w:rFonts w:ascii="Calibri" w:hAnsi="Calibri" w:eastAsia="Times New Roman" w:cs="Calibri"/>
          <w:color w:val="000000"/>
        </w:rPr>
        <w:t>Networking </w:t>
      </w:r>
    </w:p>
    <w:p w:rsidR="002615B5" w:rsidRDefault="00421778" w14:paraId="1D4D877B"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Pr="006D0648" w:rsidR="002615B5" w:rsidP="006D0648" w:rsidRDefault="00421778" w14:paraId="42533301" w14:textId="77777777">
      <w:pPr>
        <w:pStyle w:val="ListParagraph"/>
        <w:numPr>
          <w:ilvl w:val="0"/>
          <w:numId w:val="26"/>
        </w:numPr>
        <w:textAlignment w:val="center"/>
        <w:rPr>
          <w:rFonts w:ascii="Calibri" w:hAnsi="Calibri" w:eastAsia="Times New Roman" w:cs="Calibri"/>
          <w:b/>
          <w:bCs/>
          <w:i/>
          <w:iCs/>
          <w:color w:val="5B9BD5"/>
          <w:sz w:val="32"/>
          <w:szCs w:val="32"/>
          <w:u w:val="single"/>
        </w:rPr>
      </w:pPr>
      <w:r w:rsidRPr="78826AE7" w:rsidR="1F10C8DE">
        <w:rPr>
          <w:rFonts w:ascii="Calibri" w:hAnsi="Calibri" w:eastAsia="Times New Roman" w:cs="Calibri"/>
          <w:b w:val="1"/>
          <w:bCs w:val="1"/>
          <w:i w:val="1"/>
          <w:iCs w:val="1"/>
          <w:color w:val="5B9BD5" w:themeColor="accent5" w:themeTint="FF" w:themeShade="FF"/>
          <w:sz w:val="32"/>
          <w:szCs w:val="32"/>
          <w:u w:val="single"/>
        </w:rPr>
        <w:t>Description of Policy: </w:t>
      </w:r>
    </w:p>
    <w:p w:rsidR="37C23F69" w:rsidP="78826AE7" w:rsidRDefault="37C23F69" w14:paraId="7940AB9B" w14:textId="506C0270">
      <w:pPr>
        <w:pStyle w:val="Normal"/>
        <w:numPr>
          <w:ilvl w:val="1"/>
          <w:numId w:val="19"/>
        </w:numPr>
        <w:rPr>
          <w:rFonts w:ascii="Calibri" w:hAnsi="Calibri" w:cs="Calibri"/>
          <w:sz w:val="22"/>
          <w:szCs w:val="22"/>
        </w:rPr>
      </w:pPr>
      <w:r w:rsidRPr="78826AE7" w:rsidR="37C23F69">
        <w:rPr>
          <w:rFonts w:ascii="Calibri" w:hAnsi="Calibri" w:eastAsia="Times New Roman" w:cs="Calibri"/>
        </w:rPr>
        <w:t>In this policy, we are creating a rule in firewall to ensure 2 things:</w:t>
      </w:r>
    </w:p>
    <w:p w:rsidR="37C23F69" w:rsidP="78826AE7" w:rsidRDefault="37C23F69" w14:paraId="00F523F3" w14:textId="4EB8E4DE">
      <w:pPr>
        <w:pStyle w:val="ListParagraph"/>
        <w:numPr>
          <w:ilvl w:val="2"/>
          <w:numId w:val="19"/>
        </w:numPr>
        <w:bidi w:val="0"/>
        <w:spacing w:before="0" w:beforeAutospacing="off" w:after="160" w:afterAutospacing="off" w:line="259" w:lineRule="auto"/>
        <w:ind w:right="0"/>
        <w:jc w:val="left"/>
        <w:rPr>
          <w:rFonts w:ascii="Calibri" w:hAnsi="Calibri" w:eastAsia="Times New Roman" w:cs="Calibri"/>
        </w:rPr>
      </w:pPr>
      <w:r w:rsidRPr="78826AE7" w:rsidR="37C23F69">
        <w:rPr>
          <w:rFonts w:ascii="Calibri" w:hAnsi="Calibri" w:eastAsia="Times New Roman" w:cs="Calibri"/>
        </w:rPr>
        <w:t>The Port number in a firewall rule is not equal to 3389 (RDP) and Action is not set to Allow</w:t>
      </w:r>
    </w:p>
    <w:p w:rsidR="37C23F69" w:rsidP="78826AE7" w:rsidRDefault="37C23F69" w14:paraId="2DE6391B" w14:textId="7D4F9B21">
      <w:pPr>
        <w:pStyle w:val="ListParagraph"/>
        <w:numPr>
          <w:ilvl w:val="2"/>
          <w:numId w:val="19"/>
        </w:numPr>
        <w:bidi w:val="0"/>
        <w:spacing w:before="0" w:beforeAutospacing="off" w:after="160" w:afterAutospacing="off" w:line="259" w:lineRule="auto"/>
        <w:ind w:right="0"/>
        <w:jc w:val="left"/>
        <w:rPr>
          <w:rFonts w:ascii="Calibri" w:hAnsi="Calibri" w:cs="Calibri"/>
          <w:sz w:val="22"/>
          <w:szCs w:val="22"/>
        </w:rPr>
      </w:pPr>
      <w:r w:rsidRPr="78826AE7" w:rsidR="37C23F69">
        <w:rPr>
          <w:rFonts w:ascii="Calibri" w:hAnsi="Calibri" w:eastAsia="Times New Roman" w:cs="Calibri" w:eastAsiaTheme="minorEastAsia"/>
          <w:sz w:val="24"/>
          <w:szCs w:val="24"/>
        </w:rPr>
        <w:t>The IP Ranges is not equal to 0.0.0.0/0 (or other public CIDR range) under Source filters.</w:t>
      </w:r>
    </w:p>
    <w:p w:rsidR="78826AE7" w:rsidP="78826AE7" w:rsidRDefault="78826AE7" w14:paraId="0C5D4DF4" w14:textId="71810152">
      <w:pPr>
        <w:pStyle w:val="Normal"/>
        <w:numPr>
          <w:ilvl w:val="1"/>
          <w:numId w:val="19"/>
        </w:numPr>
        <w:rPr>
          <w:rFonts w:ascii="Calibri" w:hAnsi="Calibri" w:eastAsia="Times New Roman" w:cs="Calibri"/>
          <w:color w:val="000000" w:themeColor="text1" w:themeTint="FF" w:themeShade="FF"/>
          <w:sz w:val="22"/>
          <w:szCs w:val="22"/>
        </w:rPr>
      </w:pPr>
    </w:p>
    <w:p w:rsidR="002615B5" w:rsidRDefault="00421778" w14:paraId="69858A89"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6D0648" w:rsidR="002615B5" w:rsidP="006D0648" w:rsidRDefault="00421778" w14:paraId="43209538" w14:textId="77777777">
      <w:pPr>
        <w:pStyle w:val="ListParagraph"/>
        <w:numPr>
          <w:ilvl w:val="0"/>
          <w:numId w:val="26"/>
        </w:numPr>
        <w:textAlignment w:val="center"/>
        <w:rPr>
          <w:rFonts w:ascii="Calibri" w:hAnsi="Calibri" w:eastAsia="Times New Roman" w:cs="Calibri"/>
          <w:b/>
          <w:bCs/>
          <w:i/>
          <w:iCs/>
          <w:color w:val="5B9BD5"/>
          <w:sz w:val="32"/>
          <w:szCs w:val="32"/>
          <w:u w:val="single"/>
        </w:rPr>
      </w:pPr>
      <w:r w:rsidRPr="006D0648">
        <w:rPr>
          <w:rFonts w:ascii="Calibri" w:hAnsi="Calibri" w:eastAsia="Times New Roman" w:cs="Calibri"/>
          <w:b/>
          <w:bCs/>
          <w:i/>
          <w:iCs/>
          <w:color w:val="5B9BD5"/>
          <w:sz w:val="32"/>
          <w:szCs w:val="32"/>
          <w:u w:val="single"/>
        </w:rPr>
        <w:t>Terraform Provider: </w:t>
      </w:r>
    </w:p>
    <w:p w:rsidR="002615B5" w:rsidRDefault="00482D14" w14:paraId="54094AF4" w14:textId="4E193803">
      <w:pPr>
        <w:pStyle w:val="NormalWeb"/>
        <w:spacing w:before="0" w:beforeAutospacing="0" w:after="0" w:afterAutospacing="0"/>
        <w:ind w:left="720"/>
        <w:rPr>
          <w:rFonts w:ascii="Calibri" w:hAnsi="Calibri" w:cs="Calibri"/>
        </w:rPr>
      </w:pPr>
      <w:hyperlink w:history="1" r:id="rId40">
        <w:r w:rsidR="00421778">
          <w:rPr>
            <w:rStyle w:val="Hyperlink"/>
            <w:rFonts w:ascii="Calibri" w:hAnsi="Calibri" w:cs="Calibri"/>
          </w:rPr>
          <w:t>https://registry.terraform.io/providers/hashicorp/google/latest/docs/resources/compute_network</w:t>
        </w:r>
      </w:hyperlink>
      <w:r w:rsidR="00421778">
        <w:rPr>
          <w:rFonts w:ascii="Calibri" w:hAnsi="Calibri" w:cs="Calibri"/>
          <w:color w:val="000000"/>
        </w:rPr>
        <w:t xml:space="preserve"> - resource block “</w:t>
      </w:r>
      <w:proofErr w:type="spellStart"/>
      <w:r w:rsidR="00421778">
        <w:rPr>
          <w:rFonts w:ascii="Calibri" w:hAnsi="Calibri" w:cs="Calibri"/>
          <w:color w:val="000000"/>
        </w:rPr>
        <w:t>google_compute_network</w:t>
      </w:r>
      <w:proofErr w:type="spellEnd"/>
      <w:r w:rsidR="00421778">
        <w:rPr>
          <w:rFonts w:ascii="Calibri" w:hAnsi="Calibri" w:cs="Calibri"/>
          <w:color w:val="000000"/>
        </w:rPr>
        <w:t>” is used. </w:t>
      </w:r>
    </w:p>
    <w:p w:rsidR="002615B5" w:rsidRDefault="00421778" w14:paraId="038D42AB"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002615B5" w:rsidRDefault="00482D14" w14:paraId="5D434D4C" w14:textId="3886BA0F">
      <w:pPr>
        <w:pStyle w:val="NormalWeb"/>
        <w:spacing w:before="0" w:beforeAutospacing="0" w:after="0" w:afterAutospacing="0"/>
        <w:ind w:left="720"/>
        <w:rPr>
          <w:rFonts w:ascii="Calibri" w:hAnsi="Calibri" w:cs="Calibri"/>
        </w:rPr>
      </w:pPr>
      <w:hyperlink w:history="1" r:id="rId41">
        <w:r w:rsidR="00421778">
          <w:rPr>
            <w:rStyle w:val="Hyperlink"/>
            <w:rFonts w:ascii="Calibri" w:hAnsi="Calibri" w:cs="Calibri"/>
          </w:rPr>
          <w:t>https://registry.terraform.io/providers/hashicorp/google/latest/docs/resources/compute_firewall</w:t>
        </w:r>
      </w:hyperlink>
      <w:r w:rsidR="00421778">
        <w:rPr>
          <w:rFonts w:ascii="Calibri" w:hAnsi="Calibri" w:cs="Calibri"/>
          <w:color w:val="000000"/>
        </w:rPr>
        <w:t xml:space="preserve"> - resource block “</w:t>
      </w:r>
      <w:proofErr w:type="spellStart"/>
      <w:r w:rsidR="00421778">
        <w:rPr>
          <w:rFonts w:ascii="Calibri" w:hAnsi="Calibri" w:cs="Calibri"/>
          <w:color w:val="000000"/>
        </w:rPr>
        <w:t>google_compute_firewall</w:t>
      </w:r>
      <w:proofErr w:type="spellEnd"/>
      <w:r w:rsidR="00421778">
        <w:rPr>
          <w:rFonts w:ascii="Calibri" w:hAnsi="Calibri" w:cs="Calibri"/>
          <w:color w:val="000000"/>
        </w:rPr>
        <w:t>” is used. </w:t>
      </w:r>
    </w:p>
    <w:p w:rsidR="002615B5" w:rsidRDefault="00421778" w14:paraId="79F938C5"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006D0648" w:rsidRDefault="006D0648" w14:paraId="1963FCB6" w14:textId="77777777">
      <w:pPr>
        <w:pStyle w:val="NormalWeb"/>
        <w:spacing w:before="0" w:beforeAutospacing="0" w:after="0" w:afterAutospacing="0"/>
        <w:ind w:left="720"/>
        <w:rPr>
          <w:rFonts w:ascii="Calibri" w:hAnsi="Calibri" w:cs="Calibri"/>
          <w:color w:val="000000"/>
        </w:rPr>
      </w:pPr>
    </w:p>
    <w:p w:rsidRPr="006D0648" w:rsidR="002615B5" w:rsidP="006D0648" w:rsidRDefault="00421778" w14:paraId="6903C770" w14:textId="77777777">
      <w:pPr>
        <w:pStyle w:val="ListParagraph"/>
        <w:numPr>
          <w:ilvl w:val="0"/>
          <w:numId w:val="26"/>
        </w:numPr>
        <w:textAlignment w:val="center"/>
        <w:rPr>
          <w:rFonts w:ascii="Calibri" w:hAnsi="Calibri" w:eastAsia="Times New Roman" w:cs="Calibri"/>
          <w:b/>
          <w:bCs/>
          <w:i/>
          <w:iCs/>
          <w:color w:val="5B9BD5"/>
          <w:sz w:val="32"/>
          <w:szCs w:val="32"/>
          <w:u w:val="single"/>
        </w:rPr>
      </w:pPr>
      <w:r w:rsidRPr="78826AE7" w:rsidR="1F10C8DE">
        <w:rPr>
          <w:rFonts w:ascii="Calibri" w:hAnsi="Calibri" w:eastAsia="Times New Roman" w:cs="Calibri"/>
          <w:b w:val="1"/>
          <w:bCs w:val="1"/>
          <w:i w:val="1"/>
          <w:iCs w:val="1"/>
          <w:color w:val="5B9BD5" w:themeColor="accent5" w:themeTint="FF" w:themeShade="FF"/>
          <w:sz w:val="32"/>
          <w:szCs w:val="32"/>
          <w:u w:val="single"/>
        </w:rPr>
        <w:t>Sentinel Policy Restriction: </w:t>
      </w:r>
    </w:p>
    <w:p w:rsidR="1EE3633B" w:rsidP="78826AE7" w:rsidRDefault="1EE3633B" w14:paraId="17FE7F4A" w14:textId="1A78A227">
      <w:pPr>
        <w:pStyle w:val="Normal"/>
        <w:numPr>
          <w:ilvl w:val="1"/>
          <w:numId w:val="19"/>
        </w:numPr>
        <w:rPr>
          <w:rFonts w:ascii="Calibri" w:hAnsi="Calibri" w:eastAsia="Times New Roman" w:cs="Calibri"/>
        </w:rPr>
      </w:pPr>
      <w:r w:rsidRPr="78826AE7" w:rsidR="1EE3633B">
        <w:rPr>
          <w:rFonts w:ascii="Calibri" w:hAnsi="Calibri" w:eastAsia="Times New Roman" w:cs="Calibri"/>
        </w:rPr>
        <w:t xml:space="preserve">If port 3389 (RDP) is mentioned in the “allowed” then the source range CAN NOT be from the public (“0.0.0.0/0”, </w:t>
      </w:r>
      <w:r w:rsidRPr="78826AE7" w:rsidR="1EE3633B">
        <w:rPr>
          <w:rFonts w:ascii="Calibri" w:hAnsi="Calibri" w:eastAsia="Times New Roman" w:cs="Calibri"/>
        </w:rPr>
        <w:t>“::</w:t>
      </w:r>
      <w:r w:rsidRPr="78826AE7" w:rsidR="1EE3633B">
        <w:rPr>
          <w:rFonts w:ascii="Calibri" w:hAnsi="Calibri" w:eastAsia="Times New Roman" w:cs="Calibri"/>
        </w:rPr>
        <w:t>0”, “/0”, “0.0.0.0”).</w:t>
      </w:r>
    </w:p>
    <w:p w:rsidR="002615B5" w:rsidP="006D0648" w:rsidRDefault="00421778" w14:paraId="49E83BC6" w14:textId="1C89988E">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002615B5" w:rsidRDefault="00421778" w14:paraId="6D49E5A1"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002615B5" w:rsidP="006D0648" w:rsidRDefault="002615B5" w14:paraId="2000A27E" w14:textId="004E389B">
      <w:pPr>
        <w:pStyle w:val="NormalWeb"/>
        <w:spacing w:before="0" w:beforeAutospacing="0" w:after="0" w:afterAutospacing="0"/>
        <w:ind w:left="720"/>
        <w:rPr>
          <w:rFonts w:ascii="Calibri" w:hAnsi="Calibri" w:cs="Calibri"/>
          <w:color w:val="000000"/>
        </w:rPr>
      </w:pPr>
    </w:p>
    <w:p w:rsidRPr="006D0648" w:rsidR="002615B5" w:rsidP="006D0648" w:rsidRDefault="00421778" w14:paraId="536675FE" w14:textId="77777777">
      <w:pPr>
        <w:pStyle w:val="ListParagraph"/>
        <w:numPr>
          <w:ilvl w:val="0"/>
          <w:numId w:val="26"/>
        </w:numPr>
        <w:textAlignment w:val="center"/>
        <w:rPr>
          <w:rFonts w:ascii="Calibri" w:hAnsi="Calibri" w:eastAsia="Times New Roman" w:cs="Calibri"/>
          <w:b/>
          <w:bCs/>
          <w:i/>
          <w:iCs/>
          <w:color w:val="5B9BD5"/>
          <w:sz w:val="32"/>
          <w:szCs w:val="32"/>
          <w:u w:val="single"/>
        </w:rPr>
      </w:pPr>
      <w:r w:rsidRPr="006D0648">
        <w:rPr>
          <w:rFonts w:ascii="Calibri" w:hAnsi="Calibri" w:eastAsia="Times New Roman" w:cs="Calibri"/>
          <w:b/>
          <w:bCs/>
          <w:i/>
          <w:iCs/>
          <w:color w:val="5B9BD5"/>
          <w:sz w:val="32"/>
          <w:szCs w:val="32"/>
          <w:u w:val="single"/>
        </w:rPr>
        <w:t>Pass and fail cases of the above sentinel policy </w:t>
      </w:r>
    </w:p>
    <w:p w:rsidR="002615B5" w:rsidRDefault="00421778" w14:paraId="1CC97049"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Pass Cases:</w:t>
      </w:r>
      <w:r>
        <w:rPr>
          <w:rFonts w:ascii="Calibri" w:hAnsi="Calibri" w:cs="Calibri"/>
          <w:color w:val="000000"/>
          <w:sz w:val="26"/>
          <w:szCs w:val="26"/>
        </w:rPr>
        <w:t> </w:t>
      </w:r>
    </w:p>
    <w:p w:rsidR="002615B5" w:rsidRDefault="00421778" w14:paraId="76E56048"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1.  RDP Port 3389 is denied, when the traffic is coming from the public internet (0.0.0.0/0). </w:t>
      </w:r>
    </w:p>
    <w:p w:rsidR="002615B5" w:rsidRDefault="00421778" w14:paraId="58AB9A19"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4A43994F"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14:anchorId="0DCD51B9" wp14:editId="18C4E5F9">
            <wp:extent cx="3705225" cy="2657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5225" cy="2657475"/>
                    </a:xfrm>
                    <a:prstGeom prst="rect">
                      <a:avLst/>
                    </a:prstGeom>
                    <a:noFill/>
                    <a:ln>
                      <a:noFill/>
                    </a:ln>
                  </pic:spPr>
                </pic:pic>
              </a:graphicData>
            </a:graphic>
          </wp:inline>
        </w:drawing>
      </w:r>
    </w:p>
    <w:p w:rsidR="002615B5" w:rsidRDefault="00421778" w14:paraId="1E5D3894"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7950472D"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17C77925"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54B74B09" wp14:editId="16C68059">
            <wp:extent cx="2667000" cy="1028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67000" cy="1028700"/>
                    </a:xfrm>
                    <a:prstGeom prst="rect">
                      <a:avLst/>
                    </a:prstGeom>
                    <a:noFill/>
                    <a:ln>
                      <a:noFill/>
                    </a:ln>
                  </pic:spPr>
                </pic:pic>
              </a:graphicData>
            </a:graphic>
          </wp:inline>
        </w:drawing>
      </w:r>
    </w:p>
    <w:p w:rsidR="002615B5" w:rsidRDefault="00421778" w14:paraId="5A7F3437"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5D030F86"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597776F2"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571B1800"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2. When the inbound traffic is not coming from the public internet, port 3389 is not restricted. </w:t>
      </w:r>
    </w:p>
    <w:p w:rsidR="002615B5" w:rsidRDefault="00421778" w14:paraId="45749C07"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2592A531"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58369545" wp14:editId="41096816">
            <wp:extent cx="1800225" cy="714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a:ln>
                      <a:noFill/>
                    </a:ln>
                  </pic:spPr>
                </pic:pic>
              </a:graphicData>
            </a:graphic>
          </wp:inline>
        </w:drawing>
      </w:r>
    </w:p>
    <w:p w:rsidR="002615B5" w:rsidRDefault="00421778" w14:paraId="05D80AD1"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4C23A860"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0EFF4A69"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20EADCAD" wp14:editId="6D2093AA">
            <wp:extent cx="2638425" cy="1057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38425" cy="1057275"/>
                    </a:xfrm>
                    <a:prstGeom prst="rect">
                      <a:avLst/>
                    </a:prstGeom>
                    <a:noFill/>
                    <a:ln>
                      <a:noFill/>
                    </a:ln>
                  </pic:spPr>
                </pic:pic>
              </a:graphicData>
            </a:graphic>
          </wp:inline>
        </w:drawing>
      </w:r>
    </w:p>
    <w:p w:rsidR="002615B5" w:rsidRDefault="00421778" w14:paraId="72D66852"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266D0B40"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002615B5" w:rsidRDefault="00421778" w14:paraId="40555AA9"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Fail Case:</w:t>
      </w:r>
      <w:r>
        <w:rPr>
          <w:rFonts w:ascii="Calibri" w:hAnsi="Calibri" w:cs="Calibri"/>
          <w:color w:val="000000"/>
          <w:sz w:val="26"/>
          <w:szCs w:val="26"/>
        </w:rPr>
        <w:t> </w:t>
      </w:r>
    </w:p>
    <w:p w:rsidR="002615B5" w:rsidRDefault="00421778" w14:paraId="2583D904"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1.  Allowing the port 3389, when the inbound traffic is coming from the public internet </w:t>
      </w:r>
    </w:p>
    <w:p w:rsidR="002615B5" w:rsidRDefault="00421778" w14:paraId="4E293D34"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1F1DCA0F"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14:anchorId="15CDD127" wp14:editId="13DD8A54">
            <wp:extent cx="3705225" cy="2609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05225" cy="2609850"/>
                    </a:xfrm>
                    <a:prstGeom prst="rect">
                      <a:avLst/>
                    </a:prstGeom>
                    <a:noFill/>
                    <a:ln>
                      <a:noFill/>
                    </a:ln>
                  </pic:spPr>
                </pic:pic>
              </a:graphicData>
            </a:graphic>
          </wp:inline>
        </w:drawing>
      </w:r>
    </w:p>
    <w:p w:rsidR="002615B5" w:rsidRDefault="00421778" w14:paraId="54DD76F1"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4F28DF0E"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6E01FE50"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35108518" wp14:editId="55CEB59F">
            <wp:extent cx="2581275" cy="971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81275" cy="971550"/>
                    </a:xfrm>
                    <a:prstGeom prst="rect">
                      <a:avLst/>
                    </a:prstGeom>
                    <a:noFill/>
                    <a:ln>
                      <a:noFill/>
                    </a:ln>
                  </pic:spPr>
                </pic:pic>
              </a:graphicData>
            </a:graphic>
          </wp:inline>
        </w:drawing>
      </w:r>
    </w:p>
    <w:p w:rsidR="002615B5" w:rsidRDefault="00421778" w14:paraId="5D864849"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038FF0DD"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color w:val="000000"/>
          <w:sz w:val="26"/>
          <w:szCs w:val="26"/>
        </w:rPr>
        <w:t> </w:t>
      </w:r>
    </w:p>
    <w:p w:rsidR="002615B5" w:rsidRDefault="00421778" w14:paraId="441807AE"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u w:val="single"/>
        </w:rPr>
        <w:t>Testcases Output:</w:t>
      </w:r>
      <w:r>
        <w:rPr>
          <w:rFonts w:ascii="Calibri" w:hAnsi="Calibri" w:cs="Calibri"/>
          <w:color w:val="000000"/>
          <w:sz w:val="26"/>
          <w:szCs w:val="26"/>
        </w:rPr>
        <w:t> </w:t>
      </w:r>
    </w:p>
    <w:p w:rsidR="002615B5" w:rsidRDefault="00421778" w14:paraId="68EB7D4B"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2D329358"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761A6EAC" wp14:editId="6F14BB7C">
            <wp:extent cx="4572000" cy="676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572000" cy="676275"/>
                    </a:xfrm>
                    <a:prstGeom prst="rect">
                      <a:avLst/>
                    </a:prstGeom>
                    <a:noFill/>
                    <a:ln>
                      <a:noFill/>
                    </a:ln>
                  </pic:spPr>
                </pic:pic>
              </a:graphicData>
            </a:graphic>
          </wp:inline>
        </w:drawing>
      </w:r>
    </w:p>
    <w:p w:rsidR="002615B5" w:rsidRDefault="00421778" w14:paraId="084B5C6E"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RDefault="00421778" w14:paraId="4E25AA0C"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D0648" w:rsidRDefault="006D0648" w14:paraId="1075C9B7" w14:textId="77777777">
      <w:pPr>
        <w:pStyle w:val="NormalWeb"/>
        <w:spacing w:before="0" w:beforeAutospacing="0" w:after="0" w:afterAutospacing="0"/>
        <w:rPr>
          <w:rFonts w:ascii="Calibri" w:hAnsi="Calibri" w:cs="Calibri"/>
          <w:sz w:val="22"/>
          <w:szCs w:val="22"/>
        </w:rPr>
      </w:pPr>
    </w:p>
    <w:p w:rsidR="006D0648" w:rsidRDefault="006D0648" w14:paraId="46611B20" w14:textId="77777777">
      <w:pPr>
        <w:pStyle w:val="NormalWeb"/>
        <w:spacing w:before="0" w:beforeAutospacing="0" w:after="0" w:afterAutospacing="0"/>
        <w:rPr>
          <w:rFonts w:ascii="Calibri" w:hAnsi="Calibri" w:cs="Calibri"/>
          <w:sz w:val="22"/>
          <w:szCs w:val="22"/>
        </w:rPr>
      </w:pPr>
    </w:p>
    <w:p w:rsidR="006D0648" w:rsidRDefault="006D0648" w14:paraId="25781ED2" w14:textId="77777777">
      <w:pPr>
        <w:pStyle w:val="NormalWeb"/>
        <w:spacing w:before="0" w:beforeAutospacing="0" w:after="0" w:afterAutospacing="0"/>
        <w:rPr>
          <w:rFonts w:ascii="Calibri" w:hAnsi="Calibri" w:cs="Calibri"/>
          <w:sz w:val="22"/>
          <w:szCs w:val="22"/>
        </w:rPr>
      </w:pPr>
    </w:p>
    <w:p w:rsidR="006D0648" w:rsidRDefault="006D0648" w14:paraId="071B3AB4" w14:textId="77777777">
      <w:pPr>
        <w:pStyle w:val="NormalWeb"/>
        <w:spacing w:before="0" w:beforeAutospacing="0" w:after="0" w:afterAutospacing="0"/>
        <w:rPr>
          <w:rFonts w:ascii="Calibri" w:hAnsi="Calibri" w:cs="Calibri"/>
          <w:sz w:val="22"/>
          <w:szCs w:val="22"/>
        </w:rPr>
      </w:pPr>
    </w:p>
    <w:p w:rsidR="006D0648" w:rsidRDefault="006D0648" w14:paraId="4EFEEB95" w14:textId="77777777">
      <w:pPr>
        <w:pStyle w:val="NormalWeb"/>
        <w:spacing w:before="0" w:beforeAutospacing="0" w:after="0" w:afterAutospacing="0"/>
        <w:rPr>
          <w:rFonts w:ascii="Calibri" w:hAnsi="Calibri" w:cs="Calibri"/>
          <w:sz w:val="22"/>
          <w:szCs w:val="22"/>
        </w:rPr>
      </w:pPr>
    </w:p>
    <w:p w:rsidR="006D0648" w:rsidRDefault="006D0648" w14:paraId="3C5E6E03" w14:textId="77777777">
      <w:pPr>
        <w:pStyle w:val="NormalWeb"/>
        <w:spacing w:before="0" w:beforeAutospacing="0" w:after="0" w:afterAutospacing="0"/>
        <w:rPr>
          <w:rFonts w:ascii="Calibri" w:hAnsi="Calibri" w:cs="Calibri"/>
          <w:sz w:val="22"/>
          <w:szCs w:val="22"/>
        </w:rPr>
      </w:pPr>
    </w:p>
    <w:p w:rsidR="006D0648" w:rsidRDefault="006D0648" w14:paraId="1493D992" w14:textId="77777777">
      <w:pPr>
        <w:pStyle w:val="NormalWeb"/>
        <w:spacing w:before="0" w:beforeAutospacing="0" w:after="0" w:afterAutospacing="0"/>
        <w:rPr>
          <w:rFonts w:ascii="Calibri" w:hAnsi="Calibri" w:cs="Calibri"/>
          <w:sz w:val="22"/>
          <w:szCs w:val="22"/>
        </w:rPr>
      </w:pPr>
    </w:p>
    <w:p w:rsidR="006D0648" w:rsidRDefault="006D0648" w14:paraId="515FA2B1" w14:textId="77777777">
      <w:pPr>
        <w:pStyle w:val="NormalWeb"/>
        <w:spacing w:before="0" w:beforeAutospacing="0" w:after="0" w:afterAutospacing="0"/>
        <w:rPr>
          <w:rFonts w:ascii="Calibri" w:hAnsi="Calibri" w:cs="Calibri"/>
          <w:sz w:val="22"/>
          <w:szCs w:val="22"/>
        </w:rPr>
      </w:pPr>
    </w:p>
    <w:p w:rsidR="006D0648" w:rsidRDefault="006D0648" w14:paraId="2C1416FA" w14:textId="77777777">
      <w:pPr>
        <w:pStyle w:val="NormalWeb"/>
        <w:spacing w:before="0" w:beforeAutospacing="0" w:after="0" w:afterAutospacing="0"/>
        <w:rPr>
          <w:rFonts w:ascii="Calibri" w:hAnsi="Calibri" w:cs="Calibri"/>
          <w:sz w:val="22"/>
          <w:szCs w:val="22"/>
        </w:rPr>
      </w:pPr>
    </w:p>
    <w:p w:rsidR="006D0648" w:rsidRDefault="006D0648" w14:paraId="4D310800" w14:textId="77777777">
      <w:pPr>
        <w:pStyle w:val="NormalWeb"/>
        <w:spacing w:before="0" w:beforeAutospacing="0" w:after="0" w:afterAutospacing="0"/>
        <w:rPr>
          <w:rFonts w:ascii="Calibri" w:hAnsi="Calibri" w:cs="Calibri"/>
          <w:sz w:val="22"/>
          <w:szCs w:val="22"/>
        </w:rPr>
      </w:pPr>
    </w:p>
    <w:p w:rsidR="006D0648" w:rsidRDefault="006D0648" w14:paraId="1BE878A0" w14:textId="77777777">
      <w:pPr>
        <w:pStyle w:val="NormalWeb"/>
        <w:spacing w:before="0" w:beforeAutospacing="0" w:after="0" w:afterAutospacing="0"/>
        <w:rPr>
          <w:rFonts w:ascii="Calibri" w:hAnsi="Calibri" w:cs="Calibri"/>
          <w:sz w:val="22"/>
          <w:szCs w:val="22"/>
        </w:rPr>
      </w:pPr>
    </w:p>
    <w:p w:rsidR="006D0648" w:rsidRDefault="006D0648" w14:paraId="7FEEC0D0" w14:textId="77777777">
      <w:pPr>
        <w:pStyle w:val="NormalWeb"/>
        <w:spacing w:before="0" w:beforeAutospacing="0" w:after="0" w:afterAutospacing="0"/>
        <w:rPr>
          <w:rFonts w:ascii="Calibri" w:hAnsi="Calibri" w:cs="Calibri"/>
          <w:sz w:val="22"/>
          <w:szCs w:val="22"/>
        </w:rPr>
      </w:pPr>
    </w:p>
    <w:p w:rsidR="006D0648" w:rsidRDefault="006D0648" w14:paraId="00873C0A" w14:textId="77777777">
      <w:pPr>
        <w:pStyle w:val="NormalWeb"/>
        <w:spacing w:before="0" w:beforeAutospacing="0" w:after="0" w:afterAutospacing="0"/>
        <w:rPr>
          <w:rFonts w:ascii="Calibri" w:hAnsi="Calibri" w:cs="Calibri"/>
          <w:sz w:val="22"/>
          <w:szCs w:val="22"/>
        </w:rPr>
      </w:pPr>
    </w:p>
    <w:p w:rsidR="002615B5" w:rsidRDefault="00421778" w14:paraId="15F97025" w14:textId="77777777">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lastRenderedPageBreak/>
        <w:t>3.8 Ensure that VPC Flow Logs is Enabled for Every Subnet in a VPC Network</w:t>
      </w:r>
    </w:p>
    <w:p w:rsidR="002615B5" w:rsidRDefault="3EECACC7" w14:paraId="1D4FF07E" w14:textId="12FFA26D">
      <w:pPr>
        <w:pStyle w:val="NormalWeb"/>
        <w:spacing w:before="0" w:beforeAutospacing="0" w:after="0" w:afterAutospacing="0"/>
        <w:rPr>
          <w:rFonts w:ascii="Calibri" w:hAnsi="Calibri" w:cs="Calibri"/>
          <w:color w:val="767676"/>
          <w:sz w:val="20"/>
          <w:szCs w:val="20"/>
        </w:rPr>
      </w:pPr>
      <w:r w:rsidRPr="2D42A9B8">
        <w:rPr>
          <w:rFonts w:ascii="Calibri" w:hAnsi="Calibri" w:cs="Calibri"/>
          <w:color w:val="767676"/>
          <w:sz w:val="20"/>
          <w:szCs w:val="20"/>
        </w:rPr>
        <w:t xml:space="preserve">  </w:t>
      </w:r>
    </w:p>
    <w:p w:rsidR="002615B5" w:rsidRDefault="7CAEB56A" w14:paraId="1EC9DC54" w14:textId="1832D681">
      <w:pPr>
        <w:pStyle w:val="NormalWeb"/>
        <w:spacing w:before="0" w:beforeAutospacing="0" w:after="0" w:afterAutospacing="0"/>
        <w:rPr>
          <w:rFonts w:ascii="Calibri" w:hAnsi="Calibri" w:cs="Calibri"/>
          <w:color w:val="767676"/>
          <w:sz w:val="20"/>
          <w:szCs w:val="20"/>
        </w:rPr>
      </w:pPr>
      <w:r w:rsidRPr="6FCAB019">
        <w:rPr>
          <w:rFonts w:ascii="Calibri" w:hAnsi="Calibri" w:cs="Calibri"/>
          <w:color w:val="767676"/>
          <w:sz w:val="20"/>
          <w:szCs w:val="20"/>
        </w:rPr>
        <w:t xml:space="preserve"> </w:t>
      </w:r>
    </w:p>
    <w:p w:rsidRPr="006D0648" w:rsidR="002615B5" w:rsidP="006D0648" w:rsidRDefault="00421778" w14:paraId="41165217" w14:textId="77777777">
      <w:pPr>
        <w:pStyle w:val="ListParagraph"/>
        <w:numPr>
          <w:ilvl w:val="0"/>
          <w:numId w:val="26"/>
        </w:numPr>
        <w:textAlignment w:val="center"/>
        <w:rPr>
          <w:rFonts w:ascii="Calibri" w:hAnsi="Calibri" w:eastAsia="Times New Roman" w:cs="Calibri"/>
          <w:b/>
          <w:bCs/>
          <w:i/>
          <w:iCs/>
          <w:color w:val="5B9BD5"/>
          <w:sz w:val="32"/>
          <w:szCs w:val="32"/>
          <w:u w:val="single"/>
        </w:rPr>
      </w:pPr>
      <w:r w:rsidRPr="006D0648">
        <w:rPr>
          <w:rFonts w:ascii="Calibri" w:hAnsi="Calibri" w:eastAsia="Times New Roman" w:cs="Calibri"/>
          <w:b/>
          <w:bCs/>
          <w:i/>
          <w:iCs/>
          <w:color w:val="5B9BD5"/>
          <w:sz w:val="32"/>
          <w:szCs w:val="32"/>
          <w:u w:val="single"/>
        </w:rPr>
        <w:t>Policy Name: </w:t>
      </w:r>
    </w:p>
    <w:p w:rsidR="002615B5" w:rsidRDefault="00421778" w14:paraId="10581274" w14:textId="77777777">
      <w:pPr>
        <w:numPr>
          <w:ilvl w:val="1"/>
          <w:numId w:val="20"/>
        </w:numPr>
        <w:textAlignment w:val="center"/>
        <w:rPr>
          <w:rFonts w:ascii="Calibri" w:hAnsi="Calibri" w:eastAsia="Times New Roman" w:cs="Calibri"/>
          <w:color w:val="000000"/>
          <w:sz w:val="22"/>
          <w:szCs w:val="22"/>
        </w:rPr>
      </w:pPr>
      <w:r>
        <w:rPr>
          <w:rFonts w:ascii="Calibri" w:hAnsi="Calibri" w:eastAsia="Times New Roman" w:cs="Calibri"/>
          <w:color w:val="000000"/>
        </w:rPr>
        <w:t>3.8 Ensure that VPC Flow Logs is Enabled for Every Subnet in a VPC Network  </w:t>
      </w:r>
    </w:p>
    <w:p w:rsidR="002615B5" w:rsidRDefault="00421778" w14:paraId="1DC8944E" w14:textId="77777777">
      <w:pPr>
        <w:pStyle w:val="NormalWeb"/>
        <w:spacing w:before="0" w:beforeAutospacing="0" w:after="0" w:afterAutospacing="0"/>
        <w:ind w:left="720"/>
        <w:rPr>
          <w:rFonts w:ascii="Calibri" w:hAnsi="Calibri" w:cs="Calibri"/>
          <w:color w:val="000000"/>
          <w:sz w:val="28"/>
          <w:szCs w:val="28"/>
        </w:rPr>
      </w:pPr>
      <w:r>
        <w:rPr>
          <w:rFonts w:ascii="Calibri" w:hAnsi="Calibri" w:cs="Calibri"/>
          <w:color w:val="000000"/>
          <w:sz w:val="28"/>
          <w:szCs w:val="28"/>
        </w:rPr>
        <w:t> </w:t>
      </w:r>
    </w:p>
    <w:p w:rsidRPr="006D0648" w:rsidR="002615B5" w:rsidP="006D0648" w:rsidRDefault="00421778" w14:paraId="32EE3599" w14:textId="77777777">
      <w:pPr>
        <w:pStyle w:val="ListParagraph"/>
        <w:numPr>
          <w:ilvl w:val="0"/>
          <w:numId w:val="26"/>
        </w:numPr>
        <w:textAlignment w:val="center"/>
        <w:rPr>
          <w:rFonts w:ascii="Calibri" w:hAnsi="Calibri" w:eastAsia="Times New Roman" w:cs="Calibri"/>
          <w:b/>
          <w:bCs/>
          <w:i/>
          <w:iCs/>
          <w:color w:val="5B9BD5"/>
          <w:sz w:val="32"/>
          <w:szCs w:val="32"/>
          <w:u w:val="single"/>
        </w:rPr>
      </w:pPr>
      <w:r w:rsidRPr="006D0648">
        <w:rPr>
          <w:rFonts w:ascii="Calibri" w:hAnsi="Calibri" w:eastAsia="Times New Roman" w:cs="Calibri"/>
          <w:b/>
          <w:bCs/>
          <w:i/>
          <w:iCs/>
          <w:color w:val="5B9BD5"/>
          <w:sz w:val="32"/>
          <w:szCs w:val="32"/>
          <w:u w:val="single"/>
        </w:rPr>
        <w:t>Category: </w:t>
      </w:r>
    </w:p>
    <w:p w:rsidR="002615B5" w:rsidRDefault="00421778" w14:paraId="778B106F" w14:textId="77777777">
      <w:pPr>
        <w:numPr>
          <w:ilvl w:val="1"/>
          <w:numId w:val="20"/>
        </w:numPr>
        <w:textAlignment w:val="center"/>
        <w:rPr>
          <w:rFonts w:ascii="Calibri" w:hAnsi="Calibri" w:eastAsia="Times New Roman" w:cs="Calibri"/>
          <w:color w:val="000000"/>
          <w:sz w:val="22"/>
          <w:szCs w:val="22"/>
        </w:rPr>
      </w:pPr>
      <w:r>
        <w:rPr>
          <w:rFonts w:ascii="Calibri" w:hAnsi="Calibri" w:eastAsia="Times New Roman" w:cs="Calibri"/>
          <w:color w:val="000000"/>
        </w:rPr>
        <w:t>Networking </w:t>
      </w:r>
    </w:p>
    <w:p w:rsidR="002615B5" w:rsidRDefault="00421778" w14:paraId="2D027B12" w14:textId="77777777">
      <w:pPr>
        <w:pStyle w:val="NormalWeb"/>
        <w:spacing w:before="0" w:beforeAutospacing="0" w:after="0" w:afterAutospacing="0"/>
        <w:ind w:left="720"/>
        <w:rPr>
          <w:rFonts w:ascii="Calibri" w:hAnsi="Calibri" w:cs="Calibri"/>
          <w:color w:val="000000"/>
          <w:sz w:val="28"/>
          <w:szCs w:val="28"/>
        </w:rPr>
      </w:pPr>
      <w:r>
        <w:rPr>
          <w:rFonts w:ascii="Calibri" w:hAnsi="Calibri" w:cs="Calibri"/>
          <w:color w:val="000000"/>
          <w:sz w:val="28"/>
          <w:szCs w:val="28"/>
        </w:rPr>
        <w:t> </w:t>
      </w:r>
    </w:p>
    <w:p w:rsidRPr="006D0648" w:rsidR="002615B5" w:rsidP="006D0648" w:rsidRDefault="00421778" w14:paraId="5338280C" w14:textId="77777777">
      <w:pPr>
        <w:pStyle w:val="ListParagraph"/>
        <w:numPr>
          <w:ilvl w:val="0"/>
          <w:numId w:val="26"/>
        </w:numPr>
        <w:textAlignment w:val="center"/>
        <w:rPr>
          <w:rFonts w:ascii="Calibri" w:hAnsi="Calibri" w:eastAsia="Times New Roman" w:cs="Calibri"/>
          <w:b/>
          <w:bCs/>
          <w:i/>
          <w:iCs/>
          <w:color w:val="5B9BD5"/>
          <w:sz w:val="32"/>
          <w:szCs w:val="32"/>
          <w:u w:val="single"/>
        </w:rPr>
      </w:pPr>
      <w:r w:rsidRPr="006D0648">
        <w:rPr>
          <w:rFonts w:ascii="Calibri" w:hAnsi="Calibri" w:eastAsia="Times New Roman" w:cs="Calibri"/>
          <w:b/>
          <w:bCs/>
          <w:i/>
          <w:iCs/>
          <w:color w:val="5B9BD5"/>
          <w:sz w:val="32"/>
          <w:szCs w:val="32"/>
          <w:u w:val="single"/>
        </w:rPr>
        <w:t>Description of Policy: </w:t>
      </w:r>
    </w:p>
    <w:p w:rsidR="002615B5" w:rsidRDefault="00421778" w14:paraId="2C652B47" w14:textId="77777777">
      <w:pPr>
        <w:numPr>
          <w:ilvl w:val="1"/>
          <w:numId w:val="20"/>
        </w:numPr>
        <w:textAlignment w:val="center"/>
        <w:rPr>
          <w:rFonts w:ascii="Calibri" w:hAnsi="Calibri" w:eastAsia="Times New Roman" w:cs="Calibri"/>
          <w:color w:val="000000"/>
          <w:sz w:val="22"/>
          <w:szCs w:val="22"/>
        </w:rPr>
      </w:pPr>
      <w:r>
        <w:rPr>
          <w:rFonts w:ascii="Calibri" w:hAnsi="Calibri" w:eastAsia="Times New Roman" w:cs="Calibri"/>
          <w:color w:val="000000"/>
        </w:rPr>
        <w:t>Flow Logs is a feature that enables users to capture information about the IP traffic going to and from network interfaces in the VPC Subnets. </w:t>
      </w:r>
    </w:p>
    <w:p w:rsidR="002615B5" w:rsidRDefault="00421778" w14:paraId="403A113E" w14:textId="77777777">
      <w:pPr>
        <w:numPr>
          <w:ilvl w:val="1"/>
          <w:numId w:val="20"/>
        </w:numPr>
        <w:textAlignment w:val="center"/>
        <w:rPr>
          <w:rFonts w:ascii="Calibri" w:hAnsi="Calibri" w:eastAsia="Times New Roman" w:cs="Calibri"/>
          <w:color w:val="000000"/>
          <w:sz w:val="22"/>
          <w:szCs w:val="22"/>
        </w:rPr>
      </w:pPr>
      <w:r>
        <w:rPr>
          <w:rFonts w:ascii="Calibri" w:hAnsi="Calibri" w:eastAsia="Times New Roman" w:cs="Calibri"/>
          <w:color w:val="000000"/>
        </w:rPr>
        <w:t xml:space="preserve">After creating a flow log, we can view and retrieve its data in </w:t>
      </w:r>
      <w:proofErr w:type="spellStart"/>
      <w:r>
        <w:rPr>
          <w:rFonts w:ascii="Calibri" w:hAnsi="Calibri" w:eastAsia="Times New Roman" w:cs="Calibri"/>
          <w:color w:val="000000"/>
        </w:rPr>
        <w:t>Stackdriver</w:t>
      </w:r>
      <w:proofErr w:type="spellEnd"/>
      <w:r>
        <w:rPr>
          <w:rFonts w:ascii="Calibri" w:hAnsi="Calibri" w:eastAsia="Times New Roman" w:cs="Calibri"/>
          <w:color w:val="000000"/>
        </w:rPr>
        <w:t xml:space="preserve"> Logging. </w:t>
      </w:r>
    </w:p>
    <w:p w:rsidR="002615B5" w:rsidRDefault="00421778" w14:paraId="0EB4582F" w14:textId="77777777">
      <w:pPr>
        <w:numPr>
          <w:ilvl w:val="1"/>
          <w:numId w:val="20"/>
        </w:numPr>
        <w:textAlignment w:val="center"/>
        <w:rPr>
          <w:rFonts w:ascii="Calibri" w:hAnsi="Calibri" w:eastAsia="Times New Roman" w:cs="Calibri"/>
          <w:color w:val="000000"/>
          <w:sz w:val="22"/>
          <w:szCs w:val="22"/>
        </w:rPr>
      </w:pPr>
      <w:r>
        <w:rPr>
          <w:rFonts w:ascii="Calibri" w:hAnsi="Calibri" w:eastAsia="Times New Roman" w:cs="Calibri"/>
          <w:color w:val="000000"/>
        </w:rPr>
        <w:t>When Flow Logs are enabled for a subnet, VMs within that subnet start reporting on all Transmission Control Protocol (TCP) and User Datagram Protocol (UDP) flows. </w:t>
      </w:r>
    </w:p>
    <w:p w:rsidR="002615B5" w:rsidRDefault="00421778" w14:paraId="37A7C2B0"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6D0648" w:rsidR="002615B5" w:rsidP="006D0648" w:rsidRDefault="00421778" w14:paraId="39E4BBF2" w14:textId="77777777">
      <w:pPr>
        <w:pStyle w:val="ListParagraph"/>
        <w:numPr>
          <w:ilvl w:val="0"/>
          <w:numId w:val="26"/>
        </w:numPr>
        <w:textAlignment w:val="center"/>
        <w:rPr>
          <w:rFonts w:ascii="Calibri" w:hAnsi="Calibri" w:eastAsia="Times New Roman" w:cs="Calibri"/>
          <w:b/>
          <w:bCs/>
          <w:i/>
          <w:iCs/>
          <w:color w:val="5B9BD5"/>
          <w:sz w:val="32"/>
          <w:szCs w:val="32"/>
          <w:u w:val="single"/>
        </w:rPr>
      </w:pPr>
      <w:r w:rsidRPr="006D0648">
        <w:rPr>
          <w:rFonts w:ascii="Calibri" w:hAnsi="Calibri" w:eastAsia="Times New Roman" w:cs="Calibri"/>
          <w:b/>
          <w:bCs/>
          <w:i/>
          <w:iCs/>
          <w:color w:val="5B9BD5"/>
          <w:sz w:val="32"/>
          <w:szCs w:val="32"/>
          <w:u w:val="single"/>
        </w:rPr>
        <w:t>Terraform Provider: </w:t>
      </w:r>
    </w:p>
    <w:p w:rsidR="002615B5" w:rsidRDefault="00482D14" w14:paraId="170AFCDF" w14:textId="239CABAA">
      <w:pPr>
        <w:pStyle w:val="NormalWeb"/>
        <w:spacing w:before="0" w:beforeAutospacing="0" w:after="0" w:afterAutospacing="0"/>
        <w:ind w:left="720"/>
        <w:rPr>
          <w:rFonts w:ascii="Calibri" w:hAnsi="Calibri" w:cs="Calibri"/>
        </w:rPr>
      </w:pPr>
      <w:hyperlink w:history="1" r:id="rId49">
        <w:r w:rsidR="00421778">
          <w:rPr>
            <w:rStyle w:val="Hyperlink"/>
            <w:rFonts w:ascii="Calibri" w:hAnsi="Calibri" w:cs="Calibri"/>
          </w:rPr>
          <w:t>https://registry.terraform.io/providers/hashicorp/google/latest/docs/resources/compute_network</w:t>
        </w:r>
      </w:hyperlink>
      <w:r w:rsidR="00421778">
        <w:rPr>
          <w:rFonts w:ascii="Calibri" w:hAnsi="Calibri" w:cs="Calibri"/>
          <w:color w:val="000000"/>
        </w:rPr>
        <w:t xml:space="preserve"> - resource block “</w:t>
      </w:r>
      <w:proofErr w:type="spellStart"/>
      <w:r w:rsidR="00421778">
        <w:rPr>
          <w:rFonts w:ascii="Calibri" w:hAnsi="Calibri" w:cs="Calibri"/>
          <w:color w:val="000000"/>
        </w:rPr>
        <w:t>google_compute_network</w:t>
      </w:r>
      <w:proofErr w:type="spellEnd"/>
      <w:r w:rsidR="00421778">
        <w:rPr>
          <w:rFonts w:ascii="Calibri" w:hAnsi="Calibri" w:cs="Calibri"/>
          <w:color w:val="000000"/>
        </w:rPr>
        <w:t>” is used. </w:t>
      </w:r>
    </w:p>
    <w:p w:rsidR="002615B5" w:rsidRDefault="00421778" w14:paraId="1B93B534"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002615B5" w:rsidRDefault="00482D14" w14:paraId="0C9B5C98" w14:textId="4C7266E8">
      <w:pPr>
        <w:pStyle w:val="NormalWeb"/>
        <w:spacing w:before="0" w:beforeAutospacing="0" w:after="0" w:afterAutospacing="0"/>
        <w:ind w:left="720"/>
        <w:rPr>
          <w:rFonts w:ascii="Calibri" w:hAnsi="Calibri" w:cs="Calibri"/>
        </w:rPr>
      </w:pPr>
      <w:hyperlink w:history="1" r:id="rId50">
        <w:r w:rsidR="00421778">
          <w:rPr>
            <w:rStyle w:val="Hyperlink"/>
            <w:rFonts w:ascii="Calibri" w:hAnsi="Calibri" w:cs="Calibri"/>
          </w:rPr>
          <w:t>https://registry.terraform.io/providers/hashicorp/google/latest/docs/data-sources/compute_subnetwork</w:t>
        </w:r>
      </w:hyperlink>
      <w:r w:rsidR="00421778">
        <w:rPr>
          <w:rFonts w:ascii="Calibri" w:hAnsi="Calibri" w:cs="Calibri"/>
          <w:color w:val="000000"/>
        </w:rPr>
        <w:t xml:space="preserve"> - resource block “</w:t>
      </w:r>
      <w:proofErr w:type="spellStart"/>
      <w:r w:rsidR="00421778">
        <w:rPr>
          <w:rFonts w:ascii="Calibri" w:hAnsi="Calibri" w:cs="Calibri"/>
          <w:color w:val="000000"/>
        </w:rPr>
        <w:t>google_compute_subnetwork</w:t>
      </w:r>
      <w:proofErr w:type="spellEnd"/>
      <w:r w:rsidR="00421778">
        <w:rPr>
          <w:rFonts w:ascii="Calibri" w:hAnsi="Calibri" w:cs="Calibri"/>
          <w:color w:val="000000"/>
        </w:rPr>
        <w:t>” is used. </w:t>
      </w:r>
    </w:p>
    <w:p w:rsidR="002615B5" w:rsidRDefault="00421778" w14:paraId="3F3BD862"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6D0648" w:rsidR="002615B5" w:rsidP="006D0648" w:rsidRDefault="00421778" w14:paraId="75E90509" w14:textId="77777777">
      <w:pPr>
        <w:pStyle w:val="ListParagraph"/>
        <w:numPr>
          <w:ilvl w:val="0"/>
          <w:numId w:val="26"/>
        </w:numPr>
        <w:textAlignment w:val="center"/>
        <w:rPr>
          <w:rFonts w:ascii="Calibri" w:hAnsi="Calibri" w:eastAsia="Times New Roman" w:cs="Calibri"/>
          <w:b/>
          <w:bCs/>
          <w:i/>
          <w:iCs/>
          <w:color w:val="5B9BD5"/>
          <w:sz w:val="32"/>
          <w:szCs w:val="32"/>
          <w:u w:val="single"/>
        </w:rPr>
      </w:pPr>
      <w:r w:rsidRPr="006D0648">
        <w:rPr>
          <w:rFonts w:ascii="Calibri" w:hAnsi="Calibri" w:eastAsia="Times New Roman" w:cs="Calibri"/>
          <w:b/>
          <w:bCs/>
          <w:i/>
          <w:iCs/>
          <w:color w:val="5B9BD5"/>
          <w:sz w:val="32"/>
          <w:szCs w:val="32"/>
          <w:u w:val="single"/>
        </w:rPr>
        <w:t>Sentinel Policy Restriction: </w:t>
      </w:r>
    </w:p>
    <w:p w:rsidR="002615B5" w:rsidRDefault="00421778" w14:paraId="07731785" w14:textId="77777777">
      <w:pPr>
        <w:numPr>
          <w:ilvl w:val="1"/>
          <w:numId w:val="20"/>
        </w:numPr>
        <w:textAlignment w:val="center"/>
        <w:rPr>
          <w:rFonts w:ascii="Calibri" w:hAnsi="Calibri" w:eastAsia="Times New Roman" w:cs="Calibri"/>
          <w:color w:val="000000"/>
          <w:sz w:val="22"/>
          <w:szCs w:val="22"/>
        </w:rPr>
      </w:pPr>
      <w:r>
        <w:rPr>
          <w:rFonts w:ascii="Calibri" w:hAnsi="Calibri" w:eastAsia="Times New Roman" w:cs="Calibri"/>
          <w:color w:val="000000"/>
        </w:rPr>
        <w:t>This sentinel policy ensures that flow logs is enabled for every subnet in a VPC network. </w:t>
      </w:r>
    </w:p>
    <w:p w:rsidR="002615B5" w:rsidRDefault="00421778" w14:paraId="6559F67F" w14:textId="77777777">
      <w:pPr>
        <w:numPr>
          <w:ilvl w:val="1"/>
          <w:numId w:val="20"/>
        </w:numPr>
        <w:textAlignment w:val="center"/>
        <w:rPr>
          <w:rFonts w:ascii="Calibri" w:hAnsi="Calibri" w:eastAsia="Times New Roman" w:cs="Calibri"/>
          <w:color w:val="000000"/>
          <w:sz w:val="22"/>
          <w:szCs w:val="22"/>
        </w:rPr>
      </w:pPr>
      <w:proofErr w:type="spellStart"/>
      <w:r>
        <w:rPr>
          <w:rFonts w:ascii="Calibri" w:hAnsi="Calibri" w:eastAsia="Times New Roman" w:cs="Calibri"/>
          <w:b/>
          <w:bCs/>
          <w:color w:val="000000"/>
        </w:rPr>
        <w:t>log_config</w:t>
      </w:r>
      <w:proofErr w:type="spellEnd"/>
      <w:r>
        <w:rPr>
          <w:rFonts w:ascii="Calibri" w:hAnsi="Calibri" w:eastAsia="Times New Roman" w:cs="Calibri"/>
          <w:b/>
          <w:bCs/>
          <w:color w:val="000000"/>
        </w:rPr>
        <w:t xml:space="preserve"> </w:t>
      </w:r>
      <w:r>
        <w:rPr>
          <w:rFonts w:ascii="Calibri" w:hAnsi="Calibri" w:eastAsia="Times New Roman" w:cs="Calibri"/>
          <w:color w:val="000000"/>
        </w:rPr>
        <w:t>block denotes the logging options for the subnetwork flow logs. </w:t>
      </w:r>
    </w:p>
    <w:p w:rsidR="002615B5" w:rsidRDefault="00421778" w14:paraId="47525448"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w:t>
      </w:r>
    </w:p>
    <w:p w:rsidRPr="006D0648" w:rsidR="002615B5" w:rsidP="006D0648" w:rsidRDefault="00421778" w14:paraId="3C782872" w14:textId="77777777">
      <w:pPr>
        <w:pStyle w:val="ListParagraph"/>
        <w:numPr>
          <w:ilvl w:val="0"/>
          <w:numId w:val="26"/>
        </w:numPr>
        <w:textAlignment w:val="center"/>
        <w:rPr>
          <w:rFonts w:ascii="Calibri" w:hAnsi="Calibri" w:eastAsia="Times New Roman" w:cs="Calibri"/>
          <w:b/>
          <w:bCs/>
          <w:i/>
          <w:iCs/>
          <w:color w:val="5B9BD5"/>
          <w:sz w:val="32"/>
          <w:szCs w:val="32"/>
          <w:u w:val="single"/>
        </w:rPr>
      </w:pPr>
      <w:r w:rsidRPr="006D0648">
        <w:rPr>
          <w:rFonts w:ascii="Calibri" w:hAnsi="Calibri" w:eastAsia="Times New Roman" w:cs="Calibri"/>
          <w:b/>
          <w:bCs/>
          <w:i/>
          <w:iCs/>
          <w:color w:val="5B9BD5"/>
          <w:sz w:val="32"/>
          <w:szCs w:val="32"/>
          <w:u w:val="single"/>
        </w:rPr>
        <w:t>Pass and fail cases of the above sentinel policy </w:t>
      </w:r>
    </w:p>
    <w:p w:rsidR="002615B5" w:rsidRDefault="00421778" w14:paraId="68B47288"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Pass Case:</w:t>
      </w:r>
      <w:r>
        <w:rPr>
          <w:rFonts w:ascii="Calibri" w:hAnsi="Calibri" w:cs="Calibri"/>
          <w:color w:val="000000"/>
          <w:sz w:val="26"/>
          <w:szCs w:val="26"/>
        </w:rPr>
        <w:t> </w:t>
      </w:r>
    </w:p>
    <w:p w:rsidR="002615B5" w:rsidRDefault="00421778" w14:paraId="6D9AB26E"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xml:space="preserve">1. When we create a subnet inside a network, it should contain </w:t>
      </w:r>
      <w:proofErr w:type="spellStart"/>
      <w:r>
        <w:rPr>
          <w:rFonts w:ascii="Calibri" w:hAnsi="Calibri" w:cs="Calibri"/>
          <w:color w:val="000000"/>
        </w:rPr>
        <w:t>log_config</w:t>
      </w:r>
      <w:proofErr w:type="spellEnd"/>
      <w:r>
        <w:rPr>
          <w:rFonts w:ascii="Calibri" w:hAnsi="Calibri" w:cs="Calibri"/>
          <w:color w:val="000000"/>
        </w:rPr>
        <w:t xml:space="preserve"> block and the length of the </w:t>
      </w:r>
      <w:proofErr w:type="spellStart"/>
      <w:r>
        <w:rPr>
          <w:rFonts w:ascii="Calibri" w:hAnsi="Calibri" w:cs="Calibri"/>
          <w:color w:val="000000"/>
        </w:rPr>
        <w:t>log_config</w:t>
      </w:r>
      <w:proofErr w:type="spellEnd"/>
      <w:r>
        <w:rPr>
          <w:rFonts w:ascii="Calibri" w:hAnsi="Calibri" w:cs="Calibri"/>
          <w:color w:val="000000"/>
        </w:rPr>
        <w:t xml:space="preserve"> block &gt; 0. </w:t>
      </w:r>
    </w:p>
    <w:p w:rsidR="002615B5" w:rsidRDefault="00421778" w14:paraId="62BC1CCC"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65A99B3E"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14:anchorId="09697FC2" wp14:editId="2F56E4C2">
            <wp:extent cx="4572000" cy="1847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0" cy="1847850"/>
                    </a:xfrm>
                    <a:prstGeom prst="rect">
                      <a:avLst/>
                    </a:prstGeom>
                    <a:noFill/>
                    <a:ln>
                      <a:noFill/>
                    </a:ln>
                  </pic:spPr>
                </pic:pic>
              </a:graphicData>
            </a:graphic>
          </wp:inline>
        </w:drawing>
      </w:r>
    </w:p>
    <w:p w:rsidR="002615B5" w:rsidRDefault="00421778" w14:paraId="36B59142"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6E9274DA"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0399D446"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Fail Cases:</w:t>
      </w:r>
      <w:r>
        <w:rPr>
          <w:rFonts w:ascii="Calibri" w:hAnsi="Calibri" w:cs="Calibri"/>
          <w:color w:val="000000"/>
          <w:sz w:val="26"/>
          <w:szCs w:val="26"/>
        </w:rPr>
        <w:t> </w:t>
      </w:r>
    </w:p>
    <w:p w:rsidR="002615B5" w:rsidRDefault="00421778" w14:paraId="3F712552"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xml:space="preserve">1. When the </w:t>
      </w:r>
      <w:proofErr w:type="spellStart"/>
      <w:r>
        <w:rPr>
          <w:rFonts w:ascii="Calibri" w:hAnsi="Calibri" w:cs="Calibri"/>
          <w:color w:val="000000"/>
        </w:rPr>
        <w:t>log_config</w:t>
      </w:r>
      <w:proofErr w:type="spellEnd"/>
      <w:r>
        <w:rPr>
          <w:rFonts w:ascii="Calibri" w:hAnsi="Calibri" w:cs="Calibri"/>
          <w:color w:val="000000"/>
        </w:rPr>
        <w:t xml:space="preserve"> block is null. </w:t>
      </w:r>
    </w:p>
    <w:p w:rsidR="002615B5" w:rsidRDefault="00421778" w14:paraId="72B194DA"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21A855C6"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3392B18E" wp14:editId="1DB26E94">
            <wp:extent cx="24384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38400" cy="390525"/>
                    </a:xfrm>
                    <a:prstGeom prst="rect">
                      <a:avLst/>
                    </a:prstGeom>
                    <a:noFill/>
                    <a:ln>
                      <a:noFill/>
                    </a:ln>
                  </pic:spPr>
                </pic:pic>
              </a:graphicData>
            </a:graphic>
          </wp:inline>
        </w:drawing>
      </w:r>
    </w:p>
    <w:p w:rsidR="002615B5" w:rsidRDefault="00421778" w14:paraId="51EF5A08"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665DBB39"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34E45D23" w14:textId="77777777">
      <w:pPr>
        <w:pStyle w:val="NormalWeb"/>
        <w:spacing w:before="0" w:beforeAutospacing="0" w:after="0" w:afterAutospacing="0"/>
        <w:ind w:left="720"/>
        <w:rPr>
          <w:rFonts w:ascii="Calibri" w:hAnsi="Calibri" w:cs="Calibri"/>
          <w:color w:val="000000"/>
        </w:rPr>
      </w:pPr>
      <w:r>
        <w:rPr>
          <w:rFonts w:ascii="Calibri" w:hAnsi="Calibri" w:cs="Calibri"/>
          <w:color w:val="000000"/>
        </w:rPr>
        <w:t xml:space="preserve">2. When the subnet does not contain </w:t>
      </w:r>
      <w:proofErr w:type="spellStart"/>
      <w:r>
        <w:rPr>
          <w:rFonts w:ascii="Calibri" w:hAnsi="Calibri" w:cs="Calibri"/>
          <w:color w:val="000000"/>
        </w:rPr>
        <w:t>log_config</w:t>
      </w:r>
      <w:proofErr w:type="spellEnd"/>
      <w:r>
        <w:rPr>
          <w:rFonts w:ascii="Calibri" w:hAnsi="Calibri" w:cs="Calibri"/>
          <w:color w:val="000000"/>
        </w:rPr>
        <w:t xml:space="preserve"> block. </w:t>
      </w:r>
    </w:p>
    <w:p w:rsidR="002615B5" w:rsidRDefault="00421778" w14:paraId="37D5E2FA" w14:textId="77777777">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w:t>
      </w:r>
    </w:p>
    <w:p w:rsidR="002615B5" w:rsidRDefault="00421778" w14:paraId="237173CD" w14:textId="77777777">
      <w:pPr>
        <w:pStyle w:val="NormalWeb"/>
        <w:spacing w:before="0" w:beforeAutospacing="0" w:after="0" w:afterAutospacing="0"/>
        <w:ind w:left="720"/>
        <w:rPr>
          <w:rFonts w:ascii="Calibri" w:hAnsi="Calibri" w:cs="Calibri"/>
          <w:color w:val="000000"/>
          <w:sz w:val="26"/>
          <w:szCs w:val="26"/>
        </w:rPr>
      </w:pPr>
      <w:r>
        <w:rPr>
          <w:rFonts w:ascii="Calibri" w:hAnsi="Calibri" w:cs="Calibri"/>
          <w:b/>
          <w:bCs/>
          <w:color w:val="000000"/>
          <w:sz w:val="26"/>
          <w:szCs w:val="26"/>
        </w:rPr>
        <w:t>Testcases Output:</w:t>
      </w:r>
      <w:r>
        <w:rPr>
          <w:rFonts w:ascii="Calibri" w:hAnsi="Calibri" w:cs="Calibri"/>
          <w:color w:val="000000"/>
          <w:sz w:val="26"/>
          <w:szCs w:val="26"/>
        </w:rPr>
        <w:t> </w:t>
      </w:r>
    </w:p>
    <w:p w:rsidR="002615B5" w:rsidRDefault="00421778" w14:paraId="5274574A"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5445873A" w14:textId="7777777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6148DD02" wp14:editId="43538D3D">
            <wp:extent cx="4572000" cy="676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572000" cy="676275"/>
                    </a:xfrm>
                    <a:prstGeom prst="rect">
                      <a:avLst/>
                    </a:prstGeom>
                    <a:noFill/>
                    <a:ln>
                      <a:noFill/>
                    </a:ln>
                  </pic:spPr>
                </pic:pic>
              </a:graphicData>
            </a:graphic>
          </wp:inline>
        </w:drawing>
      </w:r>
    </w:p>
    <w:p w:rsidR="002615B5" w:rsidRDefault="00421778" w14:paraId="0A6191A4"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615B5" w:rsidP="006D0648" w:rsidRDefault="002615B5" w14:paraId="5C1D04B0" w14:textId="7FBB851B">
      <w:pPr>
        <w:textAlignment w:val="center"/>
        <w:rPr>
          <w:rFonts w:ascii="Calibri" w:hAnsi="Calibri" w:cs="Calibri"/>
          <w:sz w:val="22"/>
          <w:szCs w:val="22"/>
        </w:rPr>
      </w:pPr>
    </w:p>
    <w:p w:rsidR="006D0648" w:rsidP="006D0648" w:rsidRDefault="006D0648" w14:paraId="11478415" w14:textId="77777777">
      <w:pPr>
        <w:textAlignment w:val="center"/>
        <w:rPr>
          <w:rFonts w:ascii="Calibri" w:hAnsi="Calibri" w:cs="Calibri"/>
          <w:sz w:val="22"/>
          <w:szCs w:val="22"/>
        </w:rPr>
      </w:pPr>
    </w:p>
    <w:p w:rsidR="006D0648" w:rsidP="006D0648" w:rsidRDefault="006D0648" w14:paraId="239AB6DF" w14:textId="77777777">
      <w:pPr>
        <w:textAlignment w:val="center"/>
        <w:rPr>
          <w:rFonts w:ascii="Calibri" w:hAnsi="Calibri" w:cs="Calibri"/>
          <w:sz w:val="22"/>
          <w:szCs w:val="22"/>
        </w:rPr>
      </w:pPr>
    </w:p>
    <w:p w:rsidR="006D0648" w:rsidP="006D0648" w:rsidRDefault="006D0648" w14:paraId="4BF74464" w14:textId="77777777">
      <w:pPr>
        <w:textAlignment w:val="center"/>
        <w:rPr>
          <w:rFonts w:ascii="Calibri" w:hAnsi="Calibri" w:cs="Calibri"/>
          <w:sz w:val="22"/>
          <w:szCs w:val="22"/>
        </w:rPr>
      </w:pPr>
    </w:p>
    <w:p w:rsidR="006D0648" w:rsidP="006D0648" w:rsidRDefault="006D0648" w14:paraId="03273DF4" w14:textId="77777777">
      <w:pPr>
        <w:textAlignment w:val="center"/>
        <w:rPr>
          <w:rFonts w:ascii="Calibri" w:hAnsi="Calibri" w:cs="Calibri"/>
          <w:sz w:val="22"/>
          <w:szCs w:val="22"/>
        </w:rPr>
      </w:pPr>
    </w:p>
    <w:p w:rsidR="006D0648" w:rsidP="006D0648" w:rsidRDefault="006D0648" w14:paraId="3F62DB08" w14:textId="77777777">
      <w:pPr>
        <w:textAlignment w:val="center"/>
        <w:rPr>
          <w:rFonts w:ascii="Calibri" w:hAnsi="Calibri" w:cs="Calibri"/>
          <w:sz w:val="22"/>
          <w:szCs w:val="22"/>
        </w:rPr>
      </w:pPr>
    </w:p>
    <w:p w:rsidR="006D0648" w:rsidP="006D0648" w:rsidRDefault="006D0648" w14:paraId="2ADCFA1C" w14:textId="77777777">
      <w:pPr>
        <w:textAlignment w:val="center"/>
        <w:rPr>
          <w:rFonts w:ascii="Calibri" w:hAnsi="Calibri" w:cs="Calibri"/>
          <w:sz w:val="22"/>
          <w:szCs w:val="22"/>
        </w:rPr>
      </w:pPr>
    </w:p>
    <w:p w:rsidR="006D0648" w:rsidP="006D0648" w:rsidRDefault="006D0648" w14:paraId="4A5DE7A8" w14:textId="77777777">
      <w:pPr>
        <w:textAlignment w:val="center"/>
        <w:rPr>
          <w:rFonts w:ascii="Calibri" w:hAnsi="Calibri" w:cs="Calibri"/>
          <w:sz w:val="22"/>
          <w:szCs w:val="22"/>
        </w:rPr>
      </w:pPr>
    </w:p>
    <w:p w:rsidR="006D0648" w:rsidP="006D0648" w:rsidRDefault="006D0648" w14:paraId="2F892E45" w14:textId="77777777">
      <w:pPr>
        <w:textAlignment w:val="center"/>
        <w:rPr>
          <w:rFonts w:ascii="Calibri" w:hAnsi="Calibri" w:cs="Calibri"/>
          <w:sz w:val="22"/>
          <w:szCs w:val="22"/>
        </w:rPr>
      </w:pPr>
    </w:p>
    <w:p w:rsidR="006D0648" w:rsidP="006D0648" w:rsidRDefault="006D0648" w14:paraId="4AE397F1" w14:textId="77777777">
      <w:pPr>
        <w:textAlignment w:val="center"/>
        <w:rPr>
          <w:rFonts w:ascii="Calibri" w:hAnsi="Calibri" w:cs="Calibri"/>
          <w:sz w:val="22"/>
          <w:szCs w:val="22"/>
        </w:rPr>
      </w:pPr>
    </w:p>
    <w:p w:rsidR="006D0648" w:rsidP="006D0648" w:rsidRDefault="006D0648" w14:paraId="3DB90C9F" w14:textId="77777777">
      <w:pPr>
        <w:textAlignment w:val="center"/>
        <w:rPr>
          <w:rFonts w:ascii="Calibri" w:hAnsi="Calibri" w:cs="Calibri"/>
          <w:sz w:val="22"/>
          <w:szCs w:val="22"/>
        </w:rPr>
      </w:pPr>
    </w:p>
    <w:p w:rsidR="006D0648" w:rsidP="006D0648" w:rsidRDefault="006D0648" w14:paraId="6E9F0965" w14:textId="77777777">
      <w:pPr>
        <w:textAlignment w:val="center"/>
        <w:rPr>
          <w:rFonts w:ascii="Calibri" w:hAnsi="Calibri" w:cs="Calibri"/>
          <w:sz w:val="22"/>
          <w:szCs w:val="22"/>
        </w:rPr>
      </w:pPr>
    </w:p>
    <w:p w:rsidR="006D0648" w:rsidP="006D0648" w:rsidRDefault="006D0648" w14:paraId="1A672B6D" w14:textId="77777777">
      <w:pPr>
        <w:textAlignment w:val="center"/>
        <w:rPr>
          <w:rFonts w:ascii="Calibri" w:hAnsi="Calibri" w:cs="Calibri"/>
          <w:sz w:val="22"/>
          <w:szCs w:val="22"/>
        </w:rPr>
      </w:pPr>
    </w:p>
    <w:p w:rsidR="006D0648" w:rsidP="006D0648" w:rsidRDefault="006D0648" w14:paraId="428026BC" w14:textId="77777777">
      <w:pPr>
        <w:textAlignment w:val="center"/>
        <w:rPr>
          <w:rFonts w:ascii="Calibri" w:hAnsi="Calibri" w:cs="Calibri"/>
          <w:sz w:val="22"/>
          <w:szCs w:val="22"/>
        </w:rPr>
      </w:pPr>
    </w:p>
    <w:p w:rsidR="006D0648" w:rsidP="006D0648" w:rsidRDefault="006D0648" w14:paraId="3A13A7B6" w14:textId="77777777">
      <w:pPr>
        <w:textAlignment w:val="center"/>
        <w:rPr>
          <w:rFonts w:ascii="Calibri" w:hAnsi="Calibri" w:cs="Calibri"/>
          <w:sz w:val="22"/>
          <w:szCs w:val="22"/>
        </w:rPr>
      </w:pPr>
    </w:p>
    <w:p w:rsidRPr="006D0648" w:rsidR="006D0648" w:rsidP="006D0648" w:rsidRDefault="006D0648" w14:paraId="23B01850" w14:textId="77777777">
      <w:pPr>
        <w:textAlignment w:val="center"/>
        <w:rPr>
          <w:rFonts w:ascii="Calibri" w:hAnsi="Calibri" w:cs="Calibri"/>
          <w:sz w:val="22"/>
          <w:szCs w:val="22"/>
        </w:rPr>
      </w:pPr>
    </w:p>
    <w:p w:rsidR="002615B5" w:rsidP="006D0648" w:rsidRDefault="00421778" w14:paraId="6049B20C" w14:textId="77777777">
      <w:pPr>
        <w:pStyle w:val="ListParagraph"/>
        <w:numPr>
          <w:ilvl w:val="0"/>
          <w:numId w:val="26"/>
        </w:numPr>
        <w:textAlignment w:val="center"/>
        <w:rPr>
          <w:rFonts w:ascii="Calibri Light" w:hAnsi="Calibri Light" w:cs="Calibri Light"/>
          <w:sz w:val="40"/>
          <w:szCs w:val="40"/>
        </w:rPr>
      </w:pPr>
      <w:r>
        <w:rPr>
          <w:rFonts w:ascii="Calibri Light" w:hAnsi="Calibri Light" w:cs="Calibri Light"/>
          <w:sz w:val="40"/>
          <w:szCs w:val="40"/>
        </w:rPr>
        <w:lastRenderedPageBreak/>
        <w:t xml:space="preserve">3.9 Ensure no https or SSL proxy load balances permit SSL policies with weak ciphers </w:t>
      </w:r>
    </w:p>
    <w:p w:rsidR="006D0648" w:rsidP="006D0648" w:rsidRDefault="006D0648" w14:paraId="759720A6" w14:textId="77777777">
      <w:pPr>
        <w:pStyle w:val="ListParagraph"/>
        <w:textAlignment w:val="center"/>
        <w:rPr>
          <w:rFonts w:ascii="Calibri Light" w:hAnsi="Calibri Light" w:cs="Calibri Light"/>
          <w:sz w:val="40"/>
          <w:szCs w:val="40"/>
        </w:rPr>
      </w:pPr>
    </w:p>
    <w:p w:rsidR="002615B5" w:rsidRDefault="00421778" w14:paraId="1263F40C" w14:textId="77777777">
      <w:pPr>
        <w:numPr>
          <w:ilvl w:val="1"/>
          <w:numId w:val="21"/>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Sentinel Policy Name:</w:t>
      </w:r>
    </w:p>
    <w:p w:rsidR="002615B5" w:rsidRDefault="00421778" w14:paraId="1F963346" w14:textId="77777777">
      <w:pPr>
        <w:pStyle w:val="NormalWeb"/>
        <w:spacing w:before="0" w:beforeAutospacing="0" w:after="0" w:afterAutospacing="0"/>
        <w:ind w:left="1260"/>
        <w:rPr>
          <w:rFonts w:ascii="Calibri" w:hAnsi="Calibri" w:cs="Calibri"/>
          <w:sz w:val="28"/>
          <w:szCs w:val="28"/>
        </w:rPr>
      </w:pPr>
      <w:r>
        <w:rPr>
          <w:rFonts w:ascii="Calibri" w:hAnsi="Calibri" w:cs="Calibri"/>
          <w:sz w:val="28"/>
          <w:szCs w:val="28"/>
        </w:rPr>
        <w:t> </w:t>
      </w:r>
    </w:p>
    <w:p w:rsidRPr="006D0648" w:rsidR="002615B5" w:rsidP="006D0648" w:rsidRDefault="00421778" w14:paraId="6039BFC5" w14:textId="1C767EA3">
      <w:pPr>
        <w:pStyle w:val="NormalWeb"/>
        <w:numPr>
          <w:ilvl w:val="2"/>
          <w:numId w:val="26"/>
        </w:numPr>
        <w:spacing w:before="0" w:beforeAutospacing="0" w:after="0" w:afterAutospacing="0"/>
        <w:rPr>
          <w:rFonts w:ascii="Calibri" w:hAnsi="Calibri" w:cs="Calibri"/>
          <w:color w:val="000000"/>
        </w:rPr>
      </w:pPr>
      <w:r w:rsidRPr="006D0648">
        <w:rPr>
          <w:rFonts w:ascii="Calibri" w:hAnsi="Calibri" w:cs="Calibri"/>
          <w:color w:val="000000"/>
        </w:rPr>
        <w:t xml:space="preserve">3.9 Ensure no https or SSL proxy load balances permit </w:t>
      </w:r>
      <w:proofErr w:type="spellStart"/>
      <w:r w:rsidRPr="006D0648">
        <w:rPr>
          <w:rFonts w:ascii="Calibri" w:hAnsi="Calibri" w:cs="Calibri"/>
          <w:color w:val="000000"/>
        </w:rPr>
        <w:t>ssl</w:t>
      </w:r>
      <w:proofErr w:type="spellEnd"/>
      <w:r w:rsidRPr="006D0648">
        <w:rPr>
          <w:rFonts w:ascii="Calibri" w:hAnsi="Calibri" w:cs="Calibri"/>
          <w:color w:val="000000"/>
        </w:rPr>
        <w:t xml:space="preserve"> policies with weak ciphers </w:t>
      </w:r>
    </w:p>
    <w:p w:rsidR="006D0648" w:rsidRDefault="006D0648" w14:paraId="5E00463F" w14:textId="77777777">
      <w:pPr>
        <w:pStyle w:val="NormalWeb"/>
        <w:spacing w:before="0" w:beforeAutospacing="0" w:after="0" w:afterAutospacing="0"/>
        <w:ind w:left="1800"/>
        <w:rPr>
          <w:rFonts w:ascii="Calibri" w:hAnsi="Calibri" w:cs="Calibri"/>
          <w:sz w:val="22"/>
          <w:szCs w:val="22"/>
        </w:rPr>
      </w:pPr>
    </w:p>
    <w:p w:rsidR="002615B5" w:rsidRDefault="00421778" w14:paraId="227EE360" w14:textId="77777777">
      <w:pPr>
        <w:numPr>
          <w:ilvl w:val="1"/>
          <w:numId w:val="21"/>
        </w:numPr>
        <w:textAlignment w:val="center"/>
        <w:rPr>
          <w:rFonts w:ascii="Calibri" w:hAnsi="Calibri" w:eastAsia="Times New Roman" w:cs="Calibri"/>
          <w:color w:val="5B9BD5"/>
          <w:sz w:val="22"/>
          <w:szCs w:val="22"/>
        </w:rPr>
      </w:pPr>
      <w:proofErr w:type="gramStart"/>
      <w:r>
        <w:rPr>
          <w:rFonts w:ascii="Calibri" w:hAnsi="Calibri" w:eastAsia="Times New Roman" w:cs="Calibri"/>
          <w:b/>
          <w:bCs/>
          <w:i/>
          <w:iCs/>
          <w:color w:val="5B9BD5"/>
          <w:sz w:val="32"/>
          <w:szCs w:val="32"/>
          <w:u w:val="single"/>
        </w:rPr>
        <w:t>Category :</w:t>
      </w:r>
      <w:proofErr w:type="gramEnd"/>
    </w:p>
    <w:p w:rsidR="002615B5" w:rsidRDefault="002615B5" w14:paraId="78E5A88C" w14:textId="4B93CF21">
      <w:pPr>
        <w:pStyle w:val="NormalWeb"/>
        <w:spacing w:before="0" w:beforeAutospacing="0" w:after="0" w:afterAutospacing="0" w:line="20" w:lineRule="atLeast"/>
        <w:ind w:left="1260"/>
        <w:rPr>
          <w:rFonts w:ascii="Calibri" w:hAnsi="Calibri" w:cs="Calibri"/>
          <w:color w:val="5B9BD5"/>
          <w:sz w:val="32"/>
          <w:szCs w:val="32"/>
        </w:rPr>
      </w:pPr>
    </w:p>
    <w:p w:rsidRPr="006D0648" w:rsidR="002615B5" w:rsidP="006D0648" w:rsidRDefault="00421778" w14:paraId="1D7FF86D" w14:textId="77777777">
      <w:pPr>
        <w:pStyle w:val="NormalWeb"/>
        <w:numPr>
          <w:ilvl w:val="2"/>
          <w:numId w:val="26"/>
        </w:numPr>
        <w:spacing w:before="0" w:beforeAutospacing="0" w:after="0" w:afterAutospacing="0"/>
        <w:rPr>
          <w:rFonts w:ascii="Calibri" w:hAnsi="Calibri" w:cs="Calibri"/>
          <w:color w:val="000000"/>
        </w:rPr>
      </w:pPr>
      <w:r w:rsidRPr="006D0648">
        <w:rPr>
          <w:rFonts w:ascii="Calibri" w:hAnsi="Calibri" w:cs="Calibri"/>
          <w:color w:val="000000"/>
        </w:rPr>
        <w:t>Networking</w:t>
      </w:r>
    </w:p>
    <w:p w:rsidR="002615B5" w:rsidRDefault="00421778" w14:paraId="516A20EC" w14:textId="77777777">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2615B5" w:rsidRDefault="00421778" w14:paraId="6F7DE7D5" w14:textId="77777777">
      <w:pPr>
        <w:numPr>
          <w:ilvl w:val="1"/>
          <w:numId w:val="21"/>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 xml:space="preserve">Description of Policy: </w:t>
      </w:r>
    </w:p>
    <w:p w:rsidR="002615B5" w:rsidRDefault="00421778" w14:paraId="4C33B803" w14:textId="77777777">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Pr="006D0648" w:rsidR="002615B5" w:rsidRDefault="00421778" w14:paraId="772718A3" w14:textId="77777777">
      <w:pPr>
        <w:numPr>
          <w:ilvl w:val="1"/>
          <w:numId w:val="21"/>
        </w:numPr>
        <w:spacing w:after="160"/>
        <w:textAlignment w:val="center"/>
        <w:rPr>
          <w:rFonts w:ascii="Calibri" w:hAnsi="Calibri" w:cs="Calibri"/>
          <w:color w:val="000000"/>
        </w:rPr>
      </w:pPr>
      <w:r w:rsidRPr="006D0648">
        <w:rPr>
          <w:rFonts w:ascii="Calibri" w:hAnsi="Calibri" w:cs="Calibri"/>
          <w:color w:val="000000"/>
        </w:rPr>
        <w:t>Secure Sockets Layer (SSL) policies determine what port Transport Layer Security (TLS) features clients are permitted to use when connecting to load balancers. To prevent usage of insecure features, SSL policies should use (a) at least TLS 1.2 with the MODERN profile; or (b) the RESTRICTED profile, because it effectively requires clients to use TLS 1.2 regardless of the chosen minimum TLS version; or (3) a CUSTOM profile that does not support any of the following features:</w:t>
      </w:r>
    </w:p>
    <w:p w:rsidRPr="006D0648" w:rsidR="002615B5" w:rsidRDefault="00421778" w14:paraId="31E92558" w14:textId="77777777">
      <w:pPr>
        <w:numPr>
          <w:ilvl w:val="2"/>
          <w:numId w:val="21"/>
        </w:numPr>
        <w:spacing w:after="160"/>
        <w:textAlignment w:val="center"/>
        <w:rPr>
          <w:rFonts w:ascii="Calibri" w:hAnsi="Calibri" w:cs="Calibri"/>
          <w:color w:val="000000"/>
        </w:rPr>
      </w:pPr>
      <w:r w:rsidRPr="006D0648">
        <w:rPr>
          <w:rFonts w:ascii="Calibri" w:hAnsi="Calibri" w:cs="Calibri"/>
          <w:color w:val="000000"/>
        </w:rPr>
        <w:t xml:space="preserve"> TLS_RSA_WITH_AES_128_GCM_SHA256 </w:t>
      </w:r>
    </w:p>
    <w:p w:rsidRPr="006D0648" w:rsidR="002615B5" w:rsidRDefault="00421778" w14:paraId="584A6BD2" w14:textId="77777777">
      <w:pPr>
        <w:numPr>
          <w:ilvl w:val="2"/>
          <w:numId w:val="21"/>
        </w:numPr>
        <w:spacing w:after="160"/>
        <w:textAlignment w:val="center"/>
        <w:rPr>
          <w:rFonts w:ascii="Calibri" w:hAnsi="Calibri" w:cs="Calibri"/>
          <w:color w:val="000000"/>
        </w:rPr>
      </w:pPr>
      <w:r w:rsidRPr="006D0648">
        <w:rPr>
          <w:rFonts w:ascii="Calibri" w:hAnsi="Calibri" w:cs="Calibri"/>
          <w:color w:val="000000"/>
        </w:rPr>
        <w:t>TLS_RSA_WITH_AES_256_GCM_SHA384</w:t>
      </w:r>
    </w:p>
    <w:p w:rsidRPr="006D0648" w:rsidR="002615B5" w:rsidRDefault="00421778" w14:paraId="3A1742BD" w14:textId="77777777">
      <w:pPr>
        <w:numPr>
          <w:ilvl w:val="2"/>
          <w:numId w:val="21"/>
        </w:numPr>
        <w:spacing w:after="160"/>
        <w:textAlignment w:val="center"/>
        <w:rPr>
          <w:rFonts w:ascii="Calibri" w:hAnsi="Calibri" w:cs="Calibri"/>
          <w:color w:val="000000"/>
        </w:rPr>
      </w:pPr>
      <w:r w:rsidRPr="006D0648">
        <w:rPr>
          <w:rFonts w:ascii="Calibri" w:hAnsi="Calibri" w:cs="Calibri"/>
          <w:color w:val="000000"/>
        </w:rPr>
        <w:t xml:space="preserve"> TLS_RSA_WITH_AES_128_CBC_SHA</w:t>
      </w:r>
    </w:p>
    <w:p w:rsidRPr="006D0648" w:rsidR="002615B5" w:rsidRDefault="00421778" w14:paraId="29681245" w14:textId="77777777">
      <w:pPr>
        <w:numPr>
          <w:ilvl w:val="2"/>
          <w:numId w:val="21"/>
        </w:numPr>
        <w:spacing w:after="160"/>
        <w:textAlignment w:val="center"/>
        <w:rPr>
          <w:rFonts w:ascii="Calibri" w:hAnsi="Calibri" w:cs="Calibri"/>
          <w:color w:val="000000"/>
        </w:rPr>
      </w:pPr>
      <w:r w:rsidRPr="006D0648">
        <w:rPr>
          <w:rFonts w:ascii="Calibri" w:hAnsi="Calibri" w:cs="Calibri"/>
          <w:color w:val="000000"/>
        </w:rPr>
        <w:t>TLS_RSA_WITH_AES_256_CBC_SHA</w:t>
      </w:r>
    </w:p>
    <w:p w:rsidRPr="006D0648" w:rsidR="002615B5" w:rsidRDefault="00421778" w14:paraId="1891B118" w14:textId="77777777">
      <w:pPr>
        <w:numPr>
          <w:ilvl w:val="2"/>
          <w:numId w:val="21"/>
        </w:numPr>
        <w:spacing w:after="160"/>
        <w:textAlignment w:val="center"/>
        <w:rPr>
          <w:rFonts w:ascii="Calibri" w:hAnsi="Calibri" w:cs="Calibri"/>
          <w:color w:val="000000"/>
        </w:rPr>
      </w:pPr>
      <w:r w:rsidRPr="006D0648">
        <w:rPr>
          <w:rFonts w:ascii="Calibri" w:hAnsi="Calibri" w:cs="Calibri"/>
          <w:color w:val="000000"/>
        </w:rPr>
        <w:t xml:space="preserve"> TLS_RSA_WITH_3DES_EDE_CBC_SHA</w:t>
      </w:r>
    </w:p>
    <w:p w:rsidR="002615B5" w:rsidRDefault="00421778" w14:paraId="284398E6" w14:textId="77777777">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2615B5" w:rsidRDefault="00421778" w14:paraId="444D655A" w14:textId="77777777">
      <w:pPr>
        <w:numPr>
          <w:ilvl w:val="1"/>
          <w:numId w:val="21"/>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 xml:space="preserve">Sentinel Policy Restriction: </w:t>
      </w:r>
    </w:p>
    <w:p w:rsidR="002615B5" w:rsidRDefault="00421778" w14:paraId="68361791"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Pr="006D0648" w:rsidR="002615B5" w:rsidRDefault="00421778" w14:paraId="7E3308C3" w14:textId="77777777">
      <w:pPr>
        <w:pStyle w:val="NormalWeb"/>
        <w:spacing w:before="0" w:beforeAutospacing="0" w:after="160" w:afterAutospacing="0"/>
        <w:ind w:left="1800"/>
        <w:rPr>
          <w:rFonts w:ascii="Calibri" w:hAnsi="Calibri" w:cs="Calibri"/>
          <w:color w:val="000000"/>
        </w:rPr>
      </w:pPr>
      <w:r w:rsidRPr="006D0648">
        <w:rPr>
          <w:rFonts w:ascii="Calibri" w:hAnsi="Calibri" w:cs="Calibri"/>
          <w:color w:val="000000"/>
        </w:rPr>
        <w:t xml:space="preserve">The policy checks whether target HTTPS proxy or SSL proxy are created and if </w:t>
      </w:r>
      <w:proofErr w:type="spellStart"/>
      <w:r w:rsidRPr="006D0648">
        <w:rPr>
          <w:rFonts w:ascii="Calibri" w:hAnsi="Calibri" w:cs="Calibri"/>
          <w:color w:val="000000"/>
        </w:rPr>
        <w:t>ssl</w:t>
      </w:r>
      <w:proofErr w:type="spellEnd"/>
      <w:r w:rsidRPr="006D0648">
        <w:rPr>
          <w:rFonts w:ascii="Calibri" w:hAnsi="Calibri" w:cs="Calibri"/>
          <w:color w:val="000000"/>
        </w:rPr>
        <w:t xml:space="preserve"> policies named for either of the proxy are created with the following conditions:</w:t>
      </w:r>
    </w:p>
    <w:p w:rsidRPr="006D0648" w:rsidR="002615B5" w:rsidRDefault="00421778" w14:paraId="06E4210C" w14:textId="77777777">
      <w:pPr>
        <w:numPr>
          <w:ilvl w:val="1"/>
          <w:numId w:val="21"/>
        </w:numPr>
        <w:spacing w:after="160"/>
        <w:textAlignment w:val="center"/>
        <w:rPr>
          <w:rFonts w:ascii="Calibri" w:hAnsi="Calibri" w:cs="Calibri"/>
          <w:color w:val="000000"/>
        </w:rPr>
      </w:pPr>
      <w:r w:rsidRPr="006D0648">
        <w:rPr>
          <w:rFonts w:ascii="Calibri" w:hAnsi="Calibri" w:cs="Calibri"/>
          <w:color w:val="000000"/>
        </w:rPr>
        <w:t>at least TLS 1.2 with the MODERN profile</w:t>
      </w:r>
    </w:p>
    <w:p w:rsidRPr="006D0648" w:rsidR="002615B5" w:rsidRDefault="00421778" w14:paraId="78D474BD" w14:textId="77777777">
      <w:pPr>
        <w:numPr>
          <w:ilvl w:val="1"/>
          <w:numId w:val="21"/>
        </w:numPr>
        <w:spacing w:after="160"/>
        <w:textAlignment w:val="center"/>
        <w:rPr>
          <w:rFonts w:ascii="Calibri" w:hAnsi="Calibri" w:cs="Calibri"/>
          <w:color w:val="000000"/>
        </w:rPr>
      </w:pPr>
      <w:r w:rsidRPr="006D0648">
        <w:rPr>
          <w:rFonts w:ascii="Calibri" w:hAnsi="Calibri" w:cs="Calibri"/>
          <w:color w:val="000000"/>
        </w:rPr>
        <w:t xml:space="preserve"> the RESTRICTED profile, because it effectively requires clients to use TLS 1.2 regardless of the chosen minimum TLS version</w:t>
      </w:r>
    </w:p>
    <w:p w:rsidRPr="006D0648" w:rsidR="002615B5" w:rsidRDefault="00421778" w14:paraId="098F7D63" w14:textId="77777777">
      <w:pPr>
        <w:numPr>
          <w:ilvl w:val="1"/>
          <w:numId w:val="21"/>
        </w:numPr>
        <w:spacing w:after="160"/>
        <w:textAlignment w:val="center"/>
        <w:rPr>
          <w:rFonts w:ascii="Calibri" w:hAnsi="Calibri" w:cs="Calibri"/>
          <w:color w:val="000000"/>
        </w:rPr>
      </w:pPr>
      <w:r w:rsidRPr="006D0648">
        <w:rPr>
          <w:rFonts w:ascii="Calibri" w:hAnsi="Calibri" w:cs="Calibri"/>
          <w:color w:val="000000"/>
        </w:rPr>
        <w:t>a CUSTOM profile that does not support any of the following features:</w:t>
      </w:r>
    </w:p>
    <w:p w:rsidRPr="006D0648" w:rsidR="002615B5" w:rsidRDefault="00421778" w14:paraId="60C9E2DB" w14:textId="77777777">
      <w:pPr>
        <w:numPr>
          <w:ilvl w:val="2"/>
          <w:numId w:val="21"/>
        </w:numPr>
        <w:spacing w:after="160"/>
        <w:textAlignment w:val="center"/>
        <w:rPr>
          <w:rFonts w:ascii="Calibri" w:hAnsi="Calibri" w:cs="Calibri"/>
          <w:color w:val="000000"/>
        </w:rPr>
      </w:pPr>
      <w:r w:rsidRPr="006D0648">
        <w:rPr>
          <w:rFonts w:ascii="Calibri" w:hAnsi="Calibri" w:cs="Calibri"/>
          <w:color w:val="000000"/>
        </w:rPr>
        <w:lastRenderedPageBreak/>
        <w:t xml:space="preserve"> TLS_RSA_WITH_AES_128_GCM_SHA256 </w:t>
      </w:r>
    </w:p>
    <w:p w:rsidRPr="006D0648" w:rsidR="002615B5" w:rsidRDefault="00421778" w14:paraId="3C10C59F" w14:textId="77777777">
      <w:pPr>
        <w:numPr>
          <w:ilvl w:val="2"/>
          <w:numId w:val="21"/>
        </w:numPr>
        <w:spacing w:after="160"/>
        <w:textAlignment w:val="center"/>
        <w:rPr>
          <w:rFonts w:ascii="Calibri" w:hAnsi="Calibri" w:cs="Calibri"/>
          <w:color w:val="000000"/>
        </w:rPr>
      </w:pPr>
      <w:r w:rsidRPr="006D0648">
        <w:rPr>
          <w:rFonts w:ascii="Calibri" w:hAnsi="Calibri" w:cs="Calibri"/>
          <w:color w:val="000000"/>
        </w:rPr>
        <w:t>TLS_RSA_WITH_AES_256_GCM_SHA384</w:t>
      </w:r>
    </w:p>
    <w:p w:rsidRPr="006D0648" w:rsidR="002615B5" w:rsidRDefault="00421778" w14:paraId="6A7A4B56" w14:textId="77777777">
      <w:pPr>
        <w:numPr>
          <w:ilvl w:val="2"/>
          <w:numId w:val="21"/>
        </w:numPr>
        <w:spacing w:after="160"/>
        <w:textAlignment w:val="center"/>
        <w:rPr>
          <w:rFonts w:ascii="Calibri" w:hAnsi="Calibri" w:cs="Calibri"/>
          <w:color w:val="000000"/>
        </w:rPr>
      </w:pPr>
      <w:r w:rsidRPr="006D0648">
        <w:rPr>
          <w:rFonts w:ascii="Calibri" w:hAnsi="Calibri" w:cs="Calibri"/>
          <w:color w:val="000000"/>
        </w:rPr>
        <w:t xml:space="preserve"> TLS_RSA_WITH_AES_128_CBC_SHA</w:t>
      </w:r>
    </w:p>
    <w:p w:rsidRPr="006D0648" w:rsidR="002615B5" w:rsidRDefault="00421778" w14:paraId="70A915A1" w14:textId="77777777">
      <w:pPr>
        <w:numPr>
          <w:ilvl w:val="2"/>
          <w:numId w:val="21"/>
        </w:numPr>
        <w:spacing w:after="160"/>
        <w:textAlignment w:val="center"/>
        <w:rPr>
          <w:rFonts w:ascii="Calibri" w:hAnsi="Calibri" w:cs="Calibri"/>
          <w:color w:val="000000"/>
        </w:rPr>
      </w:pPr>
      <w:r w:rsidRPr="006D0648">
        <w:rPr>
          <w:rFonts w:ascii="Calibri" w:hAnsi="Calibri" w:cs="Calibri"/>
          <w:color w:val="000000"/>
        </w:rPr>
        <w:t>TLS_RSA_WITH_AES_256_CBC_SHA</w:t>
      </w:r>
    </w:p>
    <w:p w:rsidRPr="006D0648" w:rsidR="002615B5" w:rsidRDefault="00421778" w14:paraId="21AFB734" w14:textId="77777777">
      <w:pPr>
        <w:numPr>
          <w:ilvl w:val="2"/>
          <w:numId w:val="21"/>
        </w:numPr>
        <w:spacing w:after="160"/>
        <w:textAlignment w:val="center"/>
        <w:rPr>
          <w:rFonts w:ascii="Calibri" w:hAnsi="Calibri" w:cs="Calibri"/>
          <w:color w:val="000000"/>
        </w:rPr>
      </w:pPr>
      <w:r w:rsidRPr="006D0648">
        <w:rPr>
          <w:rFonts w:ascii="Calibri" w:hAnsi="Calibri" w:cs="Calibri"/>
          <w:color w:val="000000"/>
        </w:rPr>
        <w:t xml:space="preserve"> TLS_RSA_WITH_3DES_EDE_CBC_SHA</w:t>
      </w:r>
    </w:p>
    <w:p w:rsidR="002615B5" w:rsidRDefault="00421778" w14:paraId="6D140727" w14:textId="77777777">
      <w:pPr>
        <w:pStyle w:val="NormalWeb"/>
        <w:spacing w:before="0" w:beforeAutospacing="0" w:after="160" w:afterAutospacing="0"/>
        <w:ind w:left="2340"/>
        <w:rPr>
          <w:rFonts w:ascii="Calibri" w:hAnsi="Calibri" w:cs="Calibri"/>
          <w:sz w:val="22"/>
          <w:szCs w:val="22"/>
        </w:rPr>
      </w:pPr>
      <w:r>
        <w:rPr>
          <w:rFonts w:ascii="Calibri" w:hAnsi="Calibri" w:cs="Calibri"/>
          <w:sz w:val="22"/>
          <w:szCs w:val="22"/>
        </w:rPr>
        <w:t> </w:t>
      </w:r>
    </w:p>
    <w:p w:rsidR="002615B5" w:rsidRDefault="00421778" w14:paraId="34634506" w14:textId="77777777">
      <w:pPr>
        <w:numPr>
          <w:ilvl w:val="1"/>
          <w:numId w:val="21"/>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Terraform attributes:</w:t>
      </w:r>
    </w:p>
    <w:p w:rsidR="002615B5" w:rsidRDefault="00421778" w14:paraId="5F5BD9B5" w14:textId="5BE2BD6D">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rPr>
        <w:t xml:space="preserve">Provider </w:t>
      </w:r>
      <w:proofErr w:type="spellStart"/>
      <w:r>
        <w:rPr>
          <w:rFonts w:ascii="Calibri" w:hAnsi="Calibri" w:eastAsia="Times New Roman" w:cs="Calibri"/>
        </w:rPr>
        <w:t>Ref:</w:t>
      </w:r>
      <w:hyperlink w:history="1" r:id="rId54">
        <w:r>
          <w:rPr>
            <w:rStyle w:val="Hyperlink"/>
            <w:rFonts w:ascii="Calibri" w:hAnsi="Calibri" w:eastAsia="Times New Roman" w:cs="Calibri"/>
            <w:sz w:val="22"/>
            <w:szCs w:val="22"/>
          </w:rPr>
          <w:t>google_compute_ssl_policy</w:t>
        </w:r>
        <w:proofErr w:type="spellEnd"/>
        <w:r>
          <w:rPr>
            <w:rStyle w:val="Hyperlink"/>
            <w:rFonts w:ascii="Calibri" w:hAnsi="Calibri" w:eastAsia="Times New Roman" w:cs="Calibri"/>
            <w:sz w:val="22"/>
            <w:szCs w:val="22"/>
          </w:rPr>
          <w:t xml:space="preserve"> | Resources | </w:t>
        </w:r>
        <w:proofErr w:type="spellStart"/>
        <w:r>
          <w:rPr>
            <w:rStyle w:val="Hyperlink"/>
            <w:rFonts w:ascii="Calibri" w:hAnsi="Calibri" w:eastAsia="Times New Roman" w:cs="Calibri"/>
            <w:sz w:val="22"/>
            <w:szCs w:val="22"/>
          </w:rPr>
          <w:t>hashicorp</w:t>
        </w:r>
        <w:proofErr w:type="spellEnd"/>
        <w:r>
          <w:rPr>
            <w:rStyle w:val="Hyperlink"/>
            <w:rFonts w:ascii="Calibri" w:hAnsi="Calibri" w:eastAsia="Times New Roman" w:cs="Calibri"/>
            <w:sz w:val="22"/>
            <w:szCs w:val="22"/>
          </w:rPr>
          <w:t>/google | Terraform Registry</w:t>
        </w:r>
      </w:hyperlink>
    </w:p>
    <w:p w:rsidR="002615B5" w:rsidRDefault="00482D14" w14:paraId="61BBEF7C" w14:textId="2489F510">
      <w:pPr>
        <w:numPr>
          <w:ilvl w:val="3"/>
          <w:numId w:val="21"/>
        </w:numPr>
        <w:spacing w:after="160"/>
        <w:textAlignment w:val="center"/>
        <w:rPr>
          <w:rFonts w:ascii="Calibri" w:hAnsi="Calibri" w:eastAsia="Times New Roman" w:cs="Calibri"/>
          <w:sz w:val="22"/>
          <w:szCs w:val="22"/>
        </w:rPr>
      </w:pPr>
      <w:hyperlink w:history="1" r:id="rId55">
        <w:proofErr w:type="spellStart"/>
        <w:r w:rsidR="00421778">
          <w:rPr>
            <w:rStyle w:val="Hyperlink"/>
            <w:rFonts w:ascii="Calibri" w:hAnsi="Calibri" w:eastAsia="Times New Roman" w:cs="Calibri"/>
            <w:sz w:val="22"/>
            <w:szCs w:val="22"/>
          </w:rPr>
          <w:t>google_compute_target_https_proxy</w:t>
        </w:r>
        <w:proofErr w:type="spellEnd"/>
        <w:r w:rsidR="00421778">
          <w:rPr>
            <w:rStyle w:val="Hyperlink"/>
            <w:rFonts w:ascii="Calibri" w:hAnsi="Calibri" w:eastAsia="Times New Roman" w:cs="Calibri"/>
            <w:sz w:val="22"/>
            <w:szCs w:val="22"/>
          </w:rPr>
          <w:t xml:space="preserve"> | Resources | </w:t>
        </w:r>
        <w:proofErr w:type="spellStart"/>
        <w:r w:rsidR="00421778">
          <w:rPr>
            <w:rStyle w:val="Hyperlink"/>
            <w:rFonts w:ascii="Calibri" w:hAnsi="Calibri" w:eastAsia="Times New Roman" w:cs="Calibri"/>
            <w:sz w:val="22"/>
            <w:szCs w:val="22"/>
          </w:rPr>
          <w:t>hashicorp</w:t>
        </w:r>
        <w:proofErr w:type="spellEnd"/>
        <w:r w:rsidR="00421778">
          <w:rPr>
            <w:rStyle w:val="Hyperlink"/>
            <w:rFonts w:ascii="Calibri" w:hAnsi="Calibri" w:eastAsia="Times New Roman" w:cs="Calibri"/>
            <w:sz w:val="22"/>
            <w:szCs w:val="22"/>
          </w:rPr>
          <w:t>/google | Terraform Registry</w:t>
        </w:r>
      </w:hyperlink>
    </w:p>
    <w:p w:rsidR="002615B5" w:rsidRDefault="00482D14" w14:paraId="01DF561F" w14:textId="5B8B20F5">
      <w:pPr>
        <w:numPr>
          <w:ilvl w:val="3"/>
          <w:numId w:val="21"/>
        </w:numPr>
        <w:spacing w:after="160"/>
        <w:textAlignment w:val="center"/>
        <w:rPr>
          <w:rFonts w:ascii="Calibri" w:hAnsi="Calibri" w:eastAsia="Times New Roman" w:cs="Calibri"/>
          <w:sz w:val="22"/>
          <w:szCs w:val="22"/>
        </w:rPr>
      </w:pPr>
      <w:hyperlink w:history="1" r:id="rId56">
        <w:proofErr w:type="spellStart"/>
        <w:r w:rsidR="00421778">
          <w:rPr>
            <w:rStyle w:val="Hyperlink"/>
            <w:rFonts w:ascii="Calibri" w:hAnsi="Calibri" w:eastAsia="Times New Roman" w:cs="Calibri"/>
            <w:sz w:val="22"/>
            <w:szCs w:val="22"/>
          </w:rPr>
          <w:t>google_compute_target_ssl_proxy</w:t>
        </w:r>
        <w:proofErr w:type="spellEnd"/>
        <w:r w:rsidR="00421778">
          <w:rPr>
            <w:rStyle w:val="Hyperlink"/>
            <w:rFonts w:ascii="Calibri" w:hAnsi="Calibri" w:eastAsia="Times New Roman" w:cs="Calibri"/>
            <w:sz w:val="22"/>
            <w:szCs w:val="22"/>
          </w:rPr>
          <w:t xml:space="preserve"> | Resources | </w:t>
        </w:r>
        <w:proofErr w:type="spellStart"/>
        <w:r w:rsidR="00421778">
          <w:rPr>
            <w:rStyle w:val="Hyperlink"/>
            <w:rFonts w:ascii="Calibri" w:hAnsi="Calibri" w:eastAsia="Times New Roman" w:cs="Calibri"/>
            <w:sz w:val="22"/>
            <w:szCs w:val="22"/>
          </w:rPr>
          <w:t>hashicorp</w:t>
        </w:r>
        <w:proofErr w:type="spellEnd"/>
        <w:r w:rsidR="00421778">
          <w:rPr>
            <w:rStyle w:val="Hyperlink"/>
            <w:rFonts w:ascii="Calibri" w:hAnsi="Calibri" w:eastAsia="Times New Roman" w:cs="Calibri"/>
            <w:sz w:val="22"/>
            <w:szCs w:val="22"/>
          </w:rPr>
          <w:t>/google | Terraform Registry</w:t>
        </w:r>
      </w:hyperlink>
    </w:p>
    <w:p w:rsidR="002615B5" w:rsidRDefault="00421778" w14:paraId="6FF79037" w14:textId="77777777">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rPr>
        <w:t xml:space="preserve">Terraform attribute: </w:t>
      </w:r>
    </w:p>
    <w:p w:rsidR="002615B5" w:rsidRDefault="00421778" w14:paraId="07648D97" w14:textId="77777777">
      <w:pPr>
        <w:numPr>
          <w:ilvl w:val="3"/>
          <w:numId w:val="21"/>
        </w:numPr>
        <w:spacing w:after="160"/>
        <w:textAlignment w:val="center"/>
        <w:rPr>
          <w:rFonts w:ascii="Calibri" w:hAnsi="Calibri" w:eastAsia="Times New Roman" w:cs="Calibri"/>
          <w:sz w:val="22"/>
          <w:szCs w:val="22"/>
        </w:rPr>
      </w:pPr>
      <w:proofErr w:type="spellStart"/>
      <w:r>
        <w:rPr>
          <w:rFonts w:ascii="Calibri" w:hAnsi="Calibri" w:eastAsia="Times New Roman" w:cs="Calibri"/>
        </w:rPr>
        <w:t>target_ssl_proxy</w:t>
      </w:r>
      <w:proofErr w:type="spellEnd"/>
      <w:r>
        <w:rPr>
          <w:rFonts w:ascii="Calibri" w:hAnsi="Calibri" w:eastAsia="Times New Roman" w:cs="Calibri"/>
        </w:rPr>
        <w:t xml:space="preserve"> resource</w:t>
      </w:r>
    </w:p>
    <w:p w:rsidR="002615B5" w:rsidRDefault="00421778" w14:paraId="37988AC9" w14:textId="77777777">
      <w:pPr>
        <w:numPr>
          <w:ilvl w:val="4"/>
          <w:numId w:val="21"/>
        </w:numPr>
        <w:spacing w:after="160"/>
        <w:textAlignment w:val="center"/>
        <w:rPr>
          <w:rFonts w:ascii="Calibri" w:hAnsi="Calibri" w:eastAsia="Times New Roman" w:cs="Calibri"/>
          <w:sz w:val="22"/>
          <w:szCs w:val="22"/>
        </w:rPr>
      </w:pPr>
      <w:proofErr w:type="spellStart"/>
      <w:r>
        <w:rPr>
          <w:rFonts w:ascii="Calibri" w:hAnsi="Calibri" w:eastAsia="Times New Roman" w:cs="Calibri"/>
        </w:rPr>
        <w:t>ssl_policy</w:t>
      </w:r>
      <w:proofErr w:type="spellEnd"/>
    </w:p>
    <w:p w:rsidR="002615B5" w:rsidRDefault="00421778" w14:paraId="72110BF2" w14:textId="77777777">
      <w:pPr>
        <w:numPr>
          <w:ilvl w:val="3"/>
          <w:numId w:val="21"/>
        </w:numPr>
        <w:spacing w:after="160"/>
        <w:textAlignment w:val="center"/>
        <w:rPr>
          <w:rFonts w:ascii="Calibri" w:hAnsi="Calibri" w:eastAsia="Times New Roman" w:cs="Calibri"/>
          <w:sz w:val="22"/>
          <w:szCs w:val="22"/>
        </w:rPr>
      </w:pPr>
      <w:proofErr w:type="spellStart"/>
      <w:r>
        <w:rPr>
          <w:rFonts w:ascii="Calibri" w:hAnsi="Calibri" w:eastAsia="Times New Roman" w:cs="Calibri"/>
        </w:rPr>
        <w:t>target_https_proxy</w:t>
      </w:r>
      <w:proofErr w:type="spellEnd"/>
      <w:r>
        <w:rPr>
          <w:rFonts w:ascii="Calibri" w:hAnsi="Calibri" w:eastAsia="Times New Roman" w:cs="Calibri"/>
        </w:rPr>
        <w:t xml:space="preserve"> resource</w:t>
      </w:r>
    </w:p>
    <w:p w:rsidR="002615B5" w:rsidRDefault="00421778" w14:paraId="13043555" w14:textId="77777777">
      <w:pPr>
        <w:numPr>
          <w:ilvl w:val="4"/>
          <w:numId w:val="21"/>
        </w:numPr>
        <w:spacing w:after="160"/>
        <w:textAlignment w:val="center"/>
        <w:rPr>
          <w:rFonts w:ascii="Calibri" w:hAnsi="Calibri" w:eastAsia="Times New Roman" w:cs="Calibri"/>
          <w:sz w:val="22"/>
          <w:szCs w:val="22"/>
        </w:rPr>
      </w:pPr>
      <w:proofErr w:type="spellStart"/>
      <w:r>
        <w:rPr>
          <w:rFonts w:ascii="Calibri" w:hAnsi="Calibri" w:eastAsia="Times New Roman" w:cs="Calibri"/>
        </w:rPr>
        <w:t>ssl_policy</w:t>
      </w:r>
      <w:proofErr w:type="spellEnd"/>
    </w:p>
    <w:p w:rsidR="002615B5" w:rsidRDefault="00421778" w14:paraId="237EBF71" w14:textId="77777777">
      <w:pPr>
        <w:numPr>
          <w:ilvl w:val="3"/>
          <w:numId w:val="21"/>
        </w:numPr>
        <w:spacing w:after="160"/>
        <w:textAlignment w:val="center"/>
        <w:rPr>
          <w:rFonts w:ascii="Calibri" w:hAnsi="Calibri" w:eastAsia="Times New Roman" w:cs="Calibri"/>
          <w:sz w:val="22"/>
          <w:szCs w:val="22"/>
        </w:rPr>
      </w:pPr>
      <w:proofErr w:type="spellStart"/>
      <w:r>
        <w:rPr>
          <w:rFonts w:ascii="Calibri" w:hAnsi="Calibri" w:eastAsia="Times New Roman" w:cs="Calibri"/>
        </w:rPr>
        <w:t>ssl_policy</w:t>
      </w:r>
      <w:proofErr w:type="spellEnd"/>
      <w:r>
        <w:rPr>
          <w:rFonts w:ascii="Calibri" w:hAnsi="Calibri" w:eastAsia="Times New Roman" w:cs="Calibri"/>
        </w:rPr>
        <w:t xml:space="preserve"> resource</w:t>
      </w:r>
    </w:p>
    <w:p w:rsidR="002615B5" w:rsidRDefault="00421778" w14:paraId="5083296B" w14:textId="77777777">
      <w:pPr>
        <w:numPr>
          <w:ilvl w:val="4"/>
          <w:numId w:val="21"/>
        </w:numPr>
        <w:spacing w:after="160"/>
        <w:textAlignment w:val="center"/>
        <w:rPr>
          <w:rFonts w:ascii="Calibri" w:hAnsi="Calibri" w:eastAsia="Times New Roman" w:cs="Calibri"/>
          <w:sz w:val="22"/>
          <w:szCs w:val="22"/>
        </w:rPr>
      </w:pPr>
      <w:proofErr w:type="spellStart"/>
      <w:r>
        <w:rPr>
          <w:rFonts w:ascii="Calibri" w:hAnsi="Calibri" w:eastAsia="Times New Roman" w:cs="Calibri"/>
          <w:sz w:val="22"/>
          <w:szCs w:val="22"/>
        </w:rPr>
        <w:t>min_tls_version</w:t>
      </w:r>
      <w:proofErr w:type="spellEnd"/>
    </w:p>
    <w:p w:rsidR="002615B5" w:rsidRDefault="00421778" w14:paraId="52D8BFC4" w14:textId="77777777">
      <w:pPr>
        <w:numPr>
          <w:ilvl w:val="4"/>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Profile</w:t>
      </w:r>
    </w:p>
    <w:p w:rsidR="002615B5" w:rsidRDefault="00421778" w14:paraId="6041B07F" w14:textId="77777777">
      <w:pPr>
        <w:numPr>
          <w:ilvl w:val="4"/>
          <w:numId w:val="21"/>
        </w:numPr>
        <w:spacing w:after="160"/>
        <w:textAlignment w:val="center"/>
        <w:rPr>
          <w:rFonts w:ascii="Calibri" w:hAnsi="Calibri" w:eastAsia="Times New Roman" w:cs="Calibri"/>
          <w:sz w:val="22"/>
          <w:szCs w:val="22"/>
        </w:rPr>
      </w:pPr>
      <w:proofErr w:type="spellStart"/>
      <w:r>
        <w:rPr>
          <w:rFonts w:ascii="Calibri" w:hAnsi="Calibri" w:eastAsia="Times New Roman" w:cs="Calibri"/>
          <w:sz w:val="22"/>
          <w:szCs w:val="22"/>
        </w:rPr>
        <w:t>custom_features</w:t>
      </w:r>
      <w:proofErr w:type="spellEnd"/>
    </w:p>
    <w:p w:rsidR="002615B5" w:rsidRDefault="00421778" w14:paraId="531CE05C" w14:textId="77777777">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rPr>
        <w:t xml:space="preserve">There is also a check if the SSL policy is call in </w:t>
      </w:r>
      <w:proofErr w:type="spellStart"/>
      <w:r>
        <w:rPr>
          <w:rFonts w:ascii="Calibri" w:hAnsi="Calibri" w:eastAsia="Times New Roman" w:cs="Calibri"/>
        </w:rPr>
        <w:t>target_https_proxy</w:t>
      </w:r>
      <w:proofErr w:type="spellEnd"/>
      <w:r>
        <w:rPr>
          <w:rFonts w:ascii="Calibri" w:hAnsi="Calibri" w:eastAsia="Times New Roman" w:cs="Calibri"/>
        </w:rPr>
        <w:t xml:space="preserve"> or </w:t>
      </w:r>
      <w:proofErr w:type="spellStart"/>
      <w:r>
        <w:rPr>
          <w:rFonts w:ascii="Calibri" w:hAnsi="Calibri" w:eastAsia="Times New Roman" w:cs="Calibri"/>
        </w:rPr>
        <w:t>target_ssl_proxy</w:t>
      </w:r>
      <w:proofErr w:type="spellEnd"/>
      <w:r>
        <w:rPr>
          <w:rFonts w:ascii="Calibri" w:hAnsi="Calibri" w:eastAsia="Times New Roman" w:cs="Calibri"/>
        </w:rPr>
        <w:t xml:space="preserve"> resource for the test to run properly.</w:t>
      </w:r>
    </w:p>
    <w:p w:rsidR="002615B5" w:rsidRDefault="00421778" w14:paraId="15D81CAA" w14:textId="77777777">
      <w:pPr>
        <w:pStyle w:val="NormalWeb"/>
        <w:spacing w:before="0" w:beforeAutospacing="0" w:after="160" w:afterAutospacing="0"/>
        <w:ind w:left="2880"/>
        <w:rPr>
          <w:rFonts w:ascii="Calibri" w:hAnsi="Calibri" w:cs="Calibri"/>
        </w:rPr>
      </w:pPr>
      <w:r>
        <w:rPr>
          <w:rFonts w:ascii="Calibri" w:hAnsi="Calibri" w:cs="Calibri"/>
        </w:rPr>
        <w:t> </w:t>
      </w:r>
    </w:p>
    <w:p w:rsidR="002615B5" w:rsidRDefault="00421778" w14:paraId="1ED0672C" w14:textId="77777777">
      <w:pPr>
        <w:pStyle w:val="NormalWeb"/>
        <w:spacing w:before="0" w:beforeAutospacing="0" w:after="160" w:afterAutospacing="0"/>
        <w:ind w:left="720"/>
        <w:rPr>
          <w:rFonts w:ascii="Calibri" w:hAnsi="Calibri" w:cs="Calibri"/>
        </w:rPr>
      </w:pPr>
      <w:r>
        <w:rPr>
          <w:rFonts w:ascii="Calibri" w:hAnsi="Calibri" w:cs="Calibri"/>
        </w:rPr>
        <w:t> </w:t>
      </w:r>
    </w:p>
    <w:p w:rsidR="002615B5" w:rsidRDefault="00421778" w14:paraId="3C12CC6A" w14:textId="77777777">
      <w:pPr>
        <w:numPr>
          <w:ilvl w:val="1"/>
          <w:numId w:val="21"/>
        </w:numPr>
        <w:textAlignment w:val="center"/>
        <w:rPr>
          <w:rFonts w:ascii="Calibri" w:hAnsi="Calibri" w:eastAsia="Times New Roman" w:cs="Calibri"/>
          <w:color w:val="5B9BD5"/>
          <w:sz w:val="22"/>
          <w:szCs w:val="22"/>
        </w:rPr>
      </w:pPr>
      <w:r>
        <w:rPr>
          <w:rFonts w:ascii="Calibri" w:hAnsi="Calibri" w:eastAsia="Times New Roman" w:cs="Calibri"/>
          <w:b/>
          <w:bCs/>
          <w:i/>
          <w:iCs/>
          <w:color w:val="5B9BD5"/>
          <w:sz w:val="32"/>
          <w:szCs w:val="32"/>
          <w:u w:val="single"/>
        </w:rPr>
        <w:t>Test cases:</w:t>
      </w:r>
    </w:p>
    <w:p w:rsidR="002615B5" w:rsidRDefault="00421778" w14:paraId="3838D8A6"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Pass cases</w:t>
      </w:r>
    </w:p>
    <w:p w:rsidR="002615B5" w:rsidRDefault="00421778" w14:paraId="77DC1F7C" w14:textId="77777777">
      <w:pPr>
        <w:pStyle w:val="NormalWeb"/>
        <w:spacing w:before="0" w:beforeAutospacing="0" w:after="160" w:afterAutospacing="0"/>
        <w:ind w:left="1800"/>
        <w:rPr>
          <w:rFonts w:ascii="Calibri" w:hAnsi="Calibri" w:cs="Calibri"/>
        </w:rPr>
      </w:pPr>
      <w:r>
        <w:rPr>
          <w:rFonts w:ascii="Calibri" w:hAnsi="Calibri" w:cs="Calibri"/>
        </w:rPr>
        <w:t xml:space="preserve">1.  In pass case, if the </w:t>
      </w:r>
      <w:proofErr w:type="spellStart"/>
      <w:r>
        <w:rPr>
          <w:rFonts w:ascii="Calibri" w:hAnsi="Calibri" w:cs="Calibri"/>
        </w:rPr>
        <w:t>ssl</w:t>
      </w:r>
      <w:proofErr w:type="spellEnd"/>
      <w:r>
        <w:rPr>
          <w:rFonts w:ascii="Calibri" w:hAnsi="Calibri" w:cs="Calibri"/>
        </w:rPr>
        <w:t xml:space="preserve"> policy as one of the 3 </w:t>
      </w:r>
      <w:proofErr w:type="gramStart"/>
      <w:r>
        <w:rPr>
          <w:rFonts w:ascii="Calibri" w:hAnsi="Calibri" w:cs="Calibri"/>
        </w:rPr>
        <w:t>below,  then</w:t>
      </w:r>
      <w:proofErr w:type="gramEnd"/>
      <w:r>
        <w:rPr>
          <w:rFonts w:ascii="Calibri" w:hAnsi="Calibri" w:cs="Calibri"/>
        </w:rPr>
        <w:t xml:space="preserve"> the pass case will always pass:</w:t>
      </w:r>
    </w:p>
    <w:p w:rsidR="002615B5" w:rsidRDefault="00421778" w14:paraId="52B0C751" w14:textId="77777777">
      <w:pPr>
        <w:pStyle w:val="NormalWeb"/>
        <w:spacing w:before="0" w:beforeAutospacing="0" w:after="160" w:afterAutospacing="0"/>
        <w:ind w:left="1800"/>
        <w:rPr>
          <w:rFonts w:ascii="Calibri" w:hAnsi="Calibri" w:cs="Calibri"/>
          <w:sz w:val="22"/>
          <w:szCs w:val="22"/>
        </w:rPr>
      </w:pPr>
      <w:r>
        <w:rPr>
          <w:rFonts w:ascii="Calibri" w:hAnsi="Calibri" w:cs="Calibri"/>
          <w:sz w:val="22"/>
          <w:szCs w:val="22"/>
        </w:rPr>
        <w:t>SSL policies should be one of the following:</w:t>
      </w:r>
    </w:p>
    <w:p w:rsidR="002615B5" w:rsidRDefault="00421778" w14:paraId="62DB3E39" w14:textId="77777777">
      <w:pPr>
        <w:numPr>
          <w:ilvl w:val="1"/>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lastRenderedPageBreak/>
        <w:t>at least TLS 1.2 with the MODERN profile</w:t>
      </w:r>
    </w:p>
    <w:p w:rsidR="002615B5" w:rsidRDefault="00421778" w14:paraId="0FEEFBB5" w14:textId="77777777">
      <w:pPr>
        <w:pStyle w:val="NormalWeb"/>
        <w:spacing w:before="0" w:beforeAutospacing="0" w:after="160" w:afterAutospacing="0"/>
        <w:ind w:left="1800"/>
        <w:rPr>
          <w:rFonts w:ascii="Calibri" w:hAnsi="Calibri" w:cs="Calibri"/>
        </w:rPr>
      </w:pPr>
      <w:r>
        <w:rPr>
          <w:rFonts w:ascii="Calibri" w:hAnsi="Calibri" w:cs="Calibri"/>
        </w:rPr>
        <w:t>Screenshot of argument in mock file</w:t>
      </w:r>
    </w:p>
    <w:p w:rsidR="002615B5" w:rsidRDefault="00421778" w14:paraId="5E3B10EA"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775E2C22" wp14:editId="72CFFF6C">
            <wp:extent cx="4572000" cy="2295525"/>
            <wp:effectExtent l="0" t="0" r="0" b="9525"/>
            <wp:docPr id="33" name="Picture 33" descr="&quot; 1 _ policy. mod &#10;&quot; address&quot; : &quot; google_compute &#10;&quot;change&quot; • &#10;&quot;actions&quot; : &#10;create&quot; &#10;&quot; after &#10;&quot;custom features&quot;: &#10;&quot;description' . &#10;min t1s version &#10;name : &#10;&quot;profile&quot; • &#10;&quot;timeouts&quot; : &#10;SSI -policyl&quot; &#10;ssl_policy. mod_ssl-policyl &quot; , &#10;null, &#10;null, &#10;&quot;TLS 1 2&quot;, &#10;&quot;nonprod - ssl-policy&quot; , &#10;&quot;MODERN&quot; , &#10;nu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uot; 1 _ policy. mod &#10;&quot; address&quot; : &quot; google_compute &#10;&quot;change&quot; • &#10;&quot;actions&quot; : &#10;create&quot; &#10;&quot; after &#10;&quot;custom features&quot;: &#10;&quot;description' . &#10;min t1s version &#10;name : &#10;&quot;profile&quot; • &#10;&quot;timeouts&quot; : &#10;SSI -policyl&quot; &#10;ssl_policy. mod_ssl-policyl &quot; , &#10;null, &#10;null, &#10;&quot;TLS 1 2&quot;, &#10;&quot;nonprod - ssl-policy&quot; , &#10;&quot;MODERN&quot; , &#10;null,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0" cy="2295525"/>
                    </a:xfrm>
                    <a:prstGeom prst="rect">
                      <a:avLst/>
                    </a:prstGeom>
                    <a:noFill/>
                    <a:ln>
                      <a:noFill/>
                    </a:ln>
                  </pic:spPr>
                </pic:pic>
              </a:graphicData>
            </a:graphic>
          </wp:inline>
        </w:drawing>
      </w:r>
    </w:p>
    <w:p w:rsidR="002615B5" w:rsidRDefault="00421778" w14:paraId="1B04C9C3" w14:textId="77777777">
      <w:pPr>
        <w:numPr>
          <w:ilvl w:val="1"/>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 xml:space="preserve"> the RESTRICTED profile, because it effectively requires clients to use TLS 1.2 regardless of the chosen minimum TLS version</w:t>
      </w:r>
    </w:p>
    <w:p w:rsidR="002615B5" w:rsidRDefault="00421778" w14:paraId="21BCEEC5" w14:textId="77777777">
      <w:pPr>
        <w:pStyle w:val="NormalWeb"/>
        <w:spacing w:before="0" w:beforeAutospacing="0" w:after="160" w:afterAutospacing="0"/>
        <w:ind w:left="1800"/>
        <w:rPr>
          <w:rFonts w:ascii="Calibri" w:hAnsi="Calibri" w:cs="Calibri"/>
        </w:rPr>
      </w:pPr>
      <w:r>
        <w:rPr>
          <w:rFonts w:ascii="Calibri" w:hAnsi="Calibri" w:cs="Calibri"/>
        </w:rPr>
        <w:t>Screenshot of argument in mock file</w:t>
      </w:r>
    </w:p>
    <w:p w:rsidR="002615B5" w:rsidRDefault="00421778" w14:paraId="6820C67E"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3086C1CE" wp14:editId="3CC5C125">
            <wp:extent cx="4572000" cy="2324100"/>
            <wp:effectExtent l="0" t="0" r="0" b="0"/>
            <wp:docPr id="34" name="Picture 34" descr="&quot; google_compute_ssl_policy. res &#10;&quot; address&quot; . &quot; google_compute &#10;&quot;change&quot; • &#10;&quot;actions&quot; : &#10;create&quot; &#10;&quot; after &#10;&quot;custom features&quot;: &#10;&quot;description' . &#10;min t1s version &#10;name : &#10;&quot;profile&quot; • &#10;&quot;timeouts&quot; : &#10;SSI -policy2&quot; &#10;ssl_policy. res_ss1-p01icy2&quot; &#10;null, &#10;null, &#10;&quot;TLS 1 0&quot;, &#10;'I production-ssl-policy&quot; &#10;&quot; RESTRICTED&quot; , &#10;nu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quot; google_compute_ssl_policy. res &#10;&quot; address&quot; . &quot; google_compute &#10;&quot;change&quot; • &#10;&quot;actions&quot; : &#10;create&quot; &#10;&quot; after &#10;&quot;custom features&quot;: &#10;&quot;description' . &#10;min t1s version &#10;name : &#10;&quot;profile&quot; • &#10;&quot;timeouts&quot; : &#10;SSI -policy2&quot; &#10;ssl_policy. res_ss1-p01icy2&quot; &#10;null, &#10;null, &#10;&quot;TLS 1 0&quot;, &#10;'I production-ssl-policy&quot; &#10;&quot; RESTRICTED&quot; , &#10;null,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2324100"/>
                    </a:xfrm>
                    <a:prstGeom prst="rect">
                      <a:avLst/>
                    </a:prstGeom>
                    <a:noFill/>
                    <a:ln>
                      <a:noFill/>
                    </a:ln>
                  </pic:spPr>
                </pic:pic>
              </a:graphicData>
            </a:graphic>
          </wp:inline>
        </w:drawing>
      </w:r>
    </w:p>
    <w:p w:rsidR="002615B5" w:rsidRDefault="00421778" w14:paraId="4C6BC230" w14:textId="77777777">
      <w:pPr>
        <w:numPr>
          <w:ilvl w:val="1"/>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a CUSTOM profile that does not support any of the following features:</w:t>
      </w:r>
    </w:p>
    <w:p w:rsidR="002615B5" w:rsidRDefault="00421778" w14:paraId="5D059349" w14:textId="77777777">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 xml:space="preserve"> TLS_RSA_WITH_AES_128_GCM_SHA256 </w:t>
      </w:r>
    </w:p>
    <w:p w:rsidR="002615B5" w:rsidRDefault="00421778" w14:paraId="39F04E48" w14:textId="77777777">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TLS_RSA_WITH_AES_256_GCM_SHA384</w:t>
      </w:r>
    </w:p>
    <w:p w:rsidR="002615B5" w:rsidRDefault="00421778" w14:paraId="52F7F62C" w14:textId="77777777">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 xml:space="preserve"> TLS_RSA_WITH_AES_128_CBC_SHA</w:t>
      </w:r>
    </w:p>
    <w:p w:rsidR="002615B5" w:rsidRDefault="00421778" w14:paraId="0DABE3E8" w14:textId="77777777">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TLS_RSA_WITH_AES_256_CBC_SHA</w:t>
      </w:r>
    </w:p>
    <w:p w:rsidR="002615B5" w:rsidRDefault="00421778" w14:paraId="165300AB" w14:textId="77777777">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 xml:space="preserve"> TLS_RSA_WITH_3DES_EDE_CBC_SHA</w:t>
      </w:r>
    </w:p>
    <w:p w:rsidR="002615B5" w:rsidRDefault="00421778" w14:paraId="094D5B3E" w14:textId="77777777">
      <w:pPr>
        <w:pStyle w:val="NormalWeb"/>
        <w:spacing w:before="0" w:beforeAutospacing="0" w:after="160" w:afterAutospacing="0"/>
        <w:ind w:left="1800"/>
        <w:rPr>
          <w:rFonts w:ascii="Calibri" w:hAnsi="Calibri" w:cs="Calibri"/>
        </w:rPr>
      </w:pPr>
      <w:r>
        <w:rPr>
          <w:rFonts w:ascii="Calibri" w:hAnsi="Calibri" w:cs="Calibri"/>
        </w:rPr>
        <w:t>Screenshot of argument in mock file</w:t>
      </w:r>
    </w:p>
    <w:p w:rsidR="002615B5" w:rsidRDefault="00421778" w14:paraId="77B2190F"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lastRenderedPageBreak/>
        <w:drawing>
          <wp:inline distT="0" distB="0" distL="0" distR="0" wp14:anchorId="098F82F5" wp14:editId="619FB4AA">
            <wp:extent cx="4572000" cy="2543175"/>
            <wp:effectExtent l="0" t="0" r="0" b="9525"/>
            <wp:docPr id="35" name="Picture 35" descr="&quot; google_compute_ssl_policy. custom_ss1-p01icy3&quot; • &#10;&quot;address&quot; . &#10;&quot; google_compute_ssl_policy. custom_ssl -policy3 &quot; , &#10;&quot;change&quot; • &#10;actions&quot; : &#10;create&quot; &#10;&quot; after &#10;&quot;custom_features&quot; : [ &#10;&quot;TLS ECDHE ECDSA WITH AES 256 SHA384&quot;, &#10;&quot;TLS ECDHE RSA WITH AES 256 GCM SHA384&quot;, &#10;&quot;description&quot; &#10;min t1s version &#10;name : &#10;&quot;profile&quot; : &#10;&quot;timeouts&quot; : &#10;null, &#10;&quot;TLS 1 2&quot;, &#10;&quot; custom-ssl-policy&quot; &#10;&quot;CUSTOM&quot; , &#10;nu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ot; google_compute_ssl_policy. custom_ss1-p01icy3&quot; • &#10;&quot;address&quot; . &#10;&quot; google_compute_ssl_policy. custom_ssl -policy3 &quot; , &#10;&quot;change&quot; • &#10;actions&quot; : &#10;create&quot; &#10;&quot; after &#10;&quot;custom_features&quot; : [ &#10;&quot;TLS ECDHE ECDSA WITH AES 256 SHA384&quot;, &#10;&quot;TLS ECDHE RSA WITH AES 256 GCM SHA384&quot;, &#10;&quot;description&quot; &#10;min t1s version &#10;name : &#10;&quot;profile&quot; : &#10;&quot;timeouts&quot; : &#10;null, &#10;&quot;TLS 1 2&quot;, &#10;&quot; custom-ssl-policy&quot; &#10;&quot;CUSTOM&quot; , &#10;null,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2543175"/>
                    </a:xfrm>
                    <a:prstGeom prst="rect">
                      <a:avLst/>
                    </a:prstGeom>
                    <a:noFill/>
                    <a:ln>
                      <a:noFill/>
                    </a:ln>
                  </pic:spPr>
                </pic:pic>
              </a:graphicData>
            </a:graphic>
          </wp:inline>
        </w:drawing>
      </w:r>
    </w:p>
    <w:p w:rsidR="002615B5" w:rsidRDefault="00421778" w14:paraId="067855DB" w14:textId="77777777">
      <w:pPr>
        <w:pStyle w:val="NormalWeb"/>
        <w:spacing w:before="0" w:beforeAutospacing="0" w:after="160" w:afterAutospacing="0"/>
        <w:ind w:left="1800"/>
        <w:rPr>
          <w:rFonts w:ascii="Calibri" w:hAnsi="Calibri" w:cs="Calibri"/>
        </w:rPr>
      </w:pPr>
      <w:r>
        <w:rPr>
          <w:rFonts w:ascii="Calibri" w:hAnsi="Calibri" w:cs="Calibri"/>
        </w:rPr>
        <w:t> </w:t>
      </w:r>
    </w:p>
    <w:p w:rsidR="002615B5" w:rsidRDefault="00421778" w14:paraId="51825A58"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Fail case:</w:t>
      </w:r>
    </w:p>
    <w:p w:rsidR="002615B5" w:rsidRDefault="00421778" w14:paraId="10D0CD1F" w14:textId="77777777">
      <w:pPr>
        <w:pStyle w:val="NormalWeb"/>
        <w:spacing w:before="0" w:beforeAutospacing="0" w:after="160" w:afterAutospacing="0"/>
        <w:ind w:left="1800"/>
        <w:rPr>
          <w:rFonts w:ascii="Calibri" w:hAnsi="Calibri" w:cs="Calibri"/>
        </w:rPr>
      </w:pPr>
      <w:r>
        <w:rPr>
          <w:rFonts w:ascii="Calibri" w:hAnsi="Calibri" w:cs="Calibri"/>
        </w:rPr>
        <w:t xml:space="preserve">1.  In pass case, if the </w:t>
      </w:r>
      <w:proofErr w:type="spellStart"/>
      <w:r>
        <w:rPr>
          <w:rFonts w:ascii="Calibri" w:hAnsi="Calibri" w:cs="Calibri"/>
        </w:rPr>
        <w:t>ssl</w:t>
      </w:r>
      <w:proofErr w:type="spellEnd"/>
      <w:r>
        <w:rPr>
          <w:rFonts w:ascii="Calibri" w:hAnsi="Calibri" w:cs="Calibri"/>
        </w:rPr>
        <w:t xml:space="preserve"> policy is one of the 3 </w:t>
      </w:r>
      <w:proofErr w:type="gramStart"/>
      <w:r>
        <w:rPr>
          <w:rFonts w:ascii="Calibri" w:hAnsi="Calibri" w:cs="Calibri"/>
        </w:rPr>
        <w:t>below,  then</w:t>
      </w:r>
      <w:proofErr w:type="gramEnd"/>
      <w:r>
        <w:rPr>
          <w:rFonts w:ascii="Calibri" w:hAnsi="Calibri" w:cs="Calibri"/>
        </w:rPr>
        <w:t xml:space="preserve"> the pass case will always fail:</w:t>
      </w:r>
    </w:p>
    <w:p w:rsidR="002615B5" w:rsidRDefault="00421778" w14:paraId="3559C7FF" w14:textId="77777777">
      <w:pPr>
        <w:pStyle w:val="NormalWeb"/>
        <w:spacing w:before="0" w:beforeAutospacing="0" w:after="160" w:afterAutospacing="0"/>
        <w:ind w:left="1800"/>
        <w:rPr>
          <w:rFonts w:ascii="Calibri" w:hAnsi="Calibri" w:cs="Calibri"/>
          <w:sz w:val="22"/>
          <w:szCs w:val="22"/>
        </w:rPr>
      </w:pPr>
      <w:r>
        <w:rPr>
          <w:rFonts w:ascii="Calibri" w:hAnsi="Calibri" w:cs="Calibri"/>
          <w:sz w:val="22"/>
          <w:szCs w:val="22"/>
        </w:rPr>
        <w:t xml:space="preserve">SSL policies </w:t>
      </w:r>
      <w:proofErr w:type="gramStart"/>
      <w:r>
        <w:rPr>
          <w:rFonts w:ascii="Calibri" w:hAnsi="Calibri" w:cs="Calibri"/>
          <w:sz w:val="22"/>
          <w:szCs w:val="22"/>
        </w:rPr>
        <w:t>will  be</w:t>
      </w:r>
      <w:proofErr w:type="gramEnd"/>
      <w:r>
        <w:rPr>
          <w:rFonts w:ascii="Calibri" w:hAnsi="Calibri" w:cs="Calibri"/>
          <w:sz w:val="22"/>
          <w:szCs w:val="22"/>
        </w:rPr>
        <w:t xml:space="preserve"> one of the following:</w:t>
      </w:r>
    </w:p>
    <w:p w:rsidR="002615B5" w:rsidRDefault="00421778" w14:paraId="505A6225" w14:textId="77777777">
      <w:pPr>
        <w:numPr>
          <w:ilvl w:val="1"/>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Not at least TLS 1.2 with the MODERN profile</w:t>
      </w:r>
    </w:p>
    <w:p w:rsidR="002615B5" w:rsidRDefault="00421778" w14:paraId="3673FD7C" w14:textId="77777777">
      <w:pPr>
        <w:pStyle w:val="NormalWeb"/>
        <w:spacing w:before="0" w:beforeAutospacing="0" w:after="160" w:afterAutospacing="0"/>
        <w:ind w:left="1800"/>
        <w:rPr>
          <w:rFonts w:ascii="Calibri" w:hAnsi="Calibri" w:cs="Calibri"/>
        </w:rPr>
      </w:pPr>
      <w:r>
        <w:rPr>
          <w:rFonts w:ascii="Calibri" w:hAnsi="Calibri" w:cs="Calibri"/>
        </w:rPr>
        <w:t>Screenshot of argument in mock file</w:t>
      </w:r>
    </w:p>
    <w:p w:rsidR="002615B5" w:rsidRDefault="00421778" w14:paraId="1AD041EF"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46E2B86C" wp14:editId="02C9D8D6">
            <wp:extent cx="4572000" cy="3629025"/>
            <wp:effectExtent l="0" t="0" r="0" b="9525"/>
            <wp:docPr id="36" name="Picture 36" descr="&quot; 1 _ policy. mod &#10;SSI -policyl&quot; &#10;&quot;address&quot; . &#10;&quot; google_compute &#10;ssl_policy. mod_ssl-policyl &quot; , &#10;&quot;change&quot; • &#10;actions&quot; : &#10;create&quot; &#10;&quot; after &#10;&quot;custom features&quot;: &#10;null, &#10;&quot;description' . &#10;null, &#10;min t1s version &#10;&quot;TLS 1 0&quot;, &#10;&quot;nonprod - ssl-policy&quot; , &#10;name : &#10;&quot;profile&quot; : &#10;&quot;MODERN&quot; , &#10;&quot;timeouts&quot; : &#10;null, &#10;&quot;after_unknown&quot; : { &#10;&quot;creation_timestamp&quot; : true, &#10;&quot;enabled features&quot; : &#10;true, &#10;&quot;fingerprint&quot; • &#10;true, &#10;'lid&quot; : &#10;true, &#10;&quot;project&quot; • &#10;true, &#10;&quot;self link&quot;: &#10;tr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uot; 1 _ policy. mod &#10;SSI -policyl&quot; &#10;&quot;address&quot; . &#10;&quot; google_compute &#10;ssl_policy. mod_ssl-policyl &quot; , &#10;&quot;change&quot; • &#10;actions&quot; : &#10;create&quot; &#10;&quot; after &#10;&quot;custom features&quot;: &#10;null, &#10;&quot;description' . &#10;null, &#10;min t1s version &#10;&quot;TLS 1 0&quot;, &#10;&quot;nonprod - ssl-policy&quot; , &#10;name : &#10;&quot;profile&quot; : &#10;&quot;MODERN&quot; , &#10;&quot;timeouts&quot; : &#10;null, &#10;&quot;after_unknown&quot; : { &#10;&quot;creation_timestamp&quot; : true, &#10;&quot;enabled features&quot; : &#10;true, &#10;&quot;fingerprint&quot; • &#10;true, &#10;'lid&quot; : &#10;true, &#10;&quot;project&quot; • &#10;true, &#10;&quot;self link&quot;: &#10;true,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3629025"/>
                    </a:xfrm>
                    <a:prstGeom prst="rect">
                      <a:avLst/>
                    </a:prstGeom>
                    <a:noFill/>
                    <a:ln>
                      <a:noFill/>
                    </a:ln>
                  </pic:spPr>
                </pic:pic>
              </a:graphicData>
            </a:graphic>
          </wp:inline>
        </w:drawing>
      </w:r>
    </w:p>
    <w:p w:rsidR="002615B5" w:rsidRDefault="00421778" w14:paraId="427E3708" w14:textId="77777777">
      <w:pPr>
        <w:numPr>
          <w:ilvl w:val="1"/>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lastRenderedPageBreak/>
        <w:t>NOT the RESTRICTED profile, because it effectively requires clients to use TLS 1.2 regardless of the chosen minimum TLS version</w:t>
      </w:r>
    </w:p>
    <w:p w:rsidR="002615B5" w:rsidRDefault="00421778" w14:paraId="7F11F323" w14:textId="77777777">
      <w:pPr>
        <w:pStyle w:val="NormalWeb"/>
        <w:spacing w:before="0" w:beforeAutospacing="0" w:after="160" w:afterAutospacing="0"/>
        <w:ind w:left="1800"/>
        <w:rPr>
          <w:rFonts w:ascii="Calibri" w:hAnsi="Calibri" w:cs="Calibri"/>
        </w:rPr>
      </w:pPr>
      <w:r>
        <w:rPr>
          <w:rFonts w:ascii="Calibri" w:hAnsi="Calibri" w:cs="Calibri"/>
        </w:rPr>
        <w:t>Screenshot of argument in mock file</w:t>
      </w:r>
    </w:p>
    <w:p w:rsidR="002615B5" w:rsidRDefault="00421778" w14:paraId="6EA97F9F"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149035CE" wp14:editId="7B6CCBD1">
            <wp:extent cx="4572000" cy="3638550"/>
            <wp:effectExtent l="0" t="0" r="0" b="0"/>
            <wp:docPr id="37" name="Picture 37" descr="&quot;google_compute_ssl_policy. res &#10;SSI -policy2&quot; &#10;&quot; address&quot; : &quot; google_compute &#10;ssl_policy. res_ss1-p01icy2&quot; &#10;&quot;change&quot; • &#10;&quot;actions&quot; : &#10;create&quot; &#10;&quot; after &#10;&quot;custom features&quot;: &#10;null, &#10;&quot;description' . &#10;null, &#10;min t1s version &#10;&quot;TLS 1 0&quot;, &#10;'I production-ssl-policy&quot; &#10;name : &#10;&quot;profile&quot; • &#10;&quot;COMPATIBLE&quot; &#10;&quot;timeouts&quot; : &#10;null, &#10;&quot;after_unknown&quot; : { &#10;&quot;creation_timestamp&quot; : true, &#10;&quot;enabled features&quot; : &#10;true, &#10;&quot;fingerprint&quot; • &#10;true, &#10;'lid&quot; : &#10;true, &#10;&quot;project&quot; • &#10;true, &#10;&quot;self link&quot;: &#10;tr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uot;google_compute_ssl_policy. res &#10;SSI -policy2&quot; &#10;&quot; address&quot; : &quot; google_compute &#10;ssl_policy. res_ss1-p01icy2&quot; &#10;&quot;change&quot; • &#10;&quot;actions&quot; : &#10;create&quot; &#10;&quot; after &#10;&quot;custom features&quot;: &#10;null, &#10;&quot;description' . &#10;null, &#10;min t1s version &#10;&quot;TLS 1 0&quot;, &#10;'I production-ssl-policy&quot; &#10;name : &#10;&quot;profile&quot; • &#10;&quot;COMPATIBLE&quot; &#10;&quot;timeouts&quot; : &#10;null, &#10;&quot;after_unknown&quot; : { &#10;&quot;creation_timestamp&quot; : true, &#10;&quot;enabled features&quot; : &#10;true, &#10;&quot;fingerprint&quot; • &#10;true, &#10;'lid&quot; : &#10;true, &#10;&quot;project&quot; • &#10;true, &#10;&quot;self link&quot;: &#10;true,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3638550"/>
                    </a:xfrm>
                    <a:prstGeom prst="rect">
                      <a:avLst/>
                    </a:prstGeom>
                    <a:noFill/>
                    <a:ln>
                      <a:noFill/>
                    </a:ln>
                  </pic:spPr>
                </pic:pic>
              </a:graphicData>
            </a:graphic>
          </wp:inline>
        </w:drawing>
      </w:r>
    </w:p>
    <w:p w:rsidR="002615B5" w:rsidRDefault="00421778" w14:paraId="7791E4FA" w14:textId="77777777">
      <w:pPr>
        <w:numPr>
          <w:ilvl w:val="1"/>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a CUSTOM profile that does support any of the following features:</w:t>
      </w:r>
    </w:p>
    <w:p w:rsidR="002615B5" w:rsidRDefault="00421778" w14:paraId="330A5284" w14:textId="77777777">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 xml:space="preserve"> TLS_RSA_WITH_AES_128_GCM_SHA256 </w:t>
      </w:r>
    </w:p>
    <w:p w:rsidR="002615B5" w:rsidRDefault="00421778" w14:paraId="2E0C69FF" w14:textId="77777777">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TLS_RSA_WITH_AES_256_GCM_SHA384</w:t>
      </w:r>
    </w:p>
    <w:p w:rsidR="002615B5" w:rsidRDefault="00421778" w14:paraId="2D4B1F86" w14:textId="77777777">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 xml:space="preserve"> TLS_RSA_WITH_AES_128_CBC_SHA</w:t>
      </w:r>
    </w:p>
    <w:p w:rsidR="002615B5" w:rsidRDefault="00421778" w14:paraId="360520E3" w14:textId="77777777">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TLS_RSA_WITH_AES_256_CBC_SHA</w:t>
      </w:r>
    </w:p>
    <w:p w:rsidR="002615B5" w:rsidRDefault="00421778" w14:paraId="7DCB69B2" w14:textId="77777777">
      <w:pPr>
        <w:numPr>
          <w:ilvl w:val="2"/>
          <w:numId w:val="21"/>
        </w:numPr>
        <w:spacing w:after="160"/>
        <w:textAlignment w:val="center"/>
        <w:rPr>
          <w:rFonts w:ascii="Calibri" w:hAnsi="Calibri" w:eastAsia="Times New Roman" w:cs="Calibri"/>
          <w:sz w:val="22"/>
          <w:szCs w:val="22"/>
        </w:rPr>
      </w:pPr>
      <w:r>
        <w:rPr>
          <w:rFonts w:ascii="Calibri" w:hAnsi="Calibri" w:eastAsia="Times New Roman" w:cs="Calibri"/>
          <w:sz w:val="22"/>
          <w:szCs w:val="22"/>
        </w:rPr>
        <w:t xml:space="preserve"> TLS_RSA_WITH_3DES_EDE_CBC_SHA</w:t>
      </w:r>
    </w:p>
    <w:p w:rsidR="002615B5" w:rsidRDefault="00421778" w14:paraId="7FA2CB92" w14:textId="77777777">
      <w:pPr>
        <w:pStyle w:val="NormalWeb"/>
        <w:spacing w:before="0" w:beforeAutospacing="0" w:after="160" w:afterAutospacing="0"/>
        <w:ind w:left="1800"/>
        <w:rPr>
          <w:rFonts w:ascii="Calibri" w:hAnsi="Calibri" w:cs="Calibri"/>
        </w:rPr>
      </w:pPr>
      <w:r>
        <w:rPr>
          <w:rFonts w:ascii="Calibri" w:hAnsi="Calibri" w:cs="Calibri"/>
        </w:rPr>
        <w:t>Screenshot of argument in mock file</w:t>
      </w:r>
    </w:p>
    <w:p w:rsidR="002615B5" w:rsidRDefault="00421778" w14:paraId="23688E43"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lastRenderedPageBreak/>
        <w:drawing>
          <wp:inline distT="0" distB="0" distL="0" distR="0" wp14:anchorId="17D419AC" wp14:editId="3EE9A1FE">
            <wp:extent cx="4572000" cy="3171825"/>
            <wp:effectExtent l="0" t="0" r="0" b="9525"/>
            <wp:docPr id="38" name="Picture 38" descr="&quot; google_compute_ssl_policy. custom_ss1-p01icy3&quot; • &#10;&quot;address&quot; : &quot; custom_ss1-p01icy3&quot; , &#10;&quot;change&quot; • &#10;&quot;actions&quot; : &#10;create&quot; &#10;&quot; after &#10;custom &#10;features&quot; : &#10;&quot;TLS &#10;&quot;TLS &#10;&quot;TLS &#10;&quot;TLS &#10;&quot;TLS &#10;RSA WITH &#10;RSA WITH &#10;RSA WITH &#10;RSA WITH &#10;RSA WITH &#10;AES 128 GCM SHA256&quot;, &#10;AES 256 GCM SHA384&quot;, &#10;AES 128 CBC SHA&quot;, &#10;AES 256 CBC SHA&quot;, &#10;3DES EDE CBC SHA&quot; , &#10;&quot;description &quot; . &#10;min t1s version &#10;name : &#10;&quot;profile&quot; • &#10;&quot;timeouts&quot; : &#10;null, &#10;&quot;TLS 1 2&quot;, &#10;&quot; custom-ssl-policy&quot; &#10;&quot;CUSTOM&quot; , &#10;nu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uot; google_compute_ssl_policy. custom_ss1-p01icy3&quot; • &#10;&quot;address&quot; : &quot; custom_ss1-p01icy3&quot; , &#10;&quot;change&quot; • &#10;&quot;actions&quot; : &#10;create&quot; &#10;&quot; after &#10;custom &#10;features&quot; : &#10;&quot;TLS &#10;&quot;TLS &#10;&quot;TLS &#10;&quot;TLS &#10;&quot;TLS &#10;RSA WITH &#10;RSA WITH &#10;RSA WITH &#10;RSA WITH &#10;RSA WITH &#10;AES 128 GCM SHA256&quot;, &#10;AES 256 GCM SHA384&quot;, &#10;AES 128 CBC SHA&quot;, &#10;AES 256 CBC SHA&quot;, &#10;3DES EDE CBC SHA&quot; , &#10;&quot;description &quot; . &#10;min t1s version &#10;name : &#10;&quot;profile&quot; • &#10;&quot;timeouts&quot; : &#10;null, &#10;&quot;TLS 1 2&quot;, &#10;&quot; custom-ssl-policy&quot; &#10;&quot;CUSTOM&quot; , &#10;null,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3171825"/>
                    </a:xfrm>
                    <a:prstGeom prst="rect">
                      <a:avLst/>
                    </a:prstGeom>
                    <a:noFill/>
                    <a:ln>
                      <a:noFill/>
                    </a:ln>
                  </pic:spPr>
                </pic:pic>
              </a:graphicData>
            </a:graphic>
          </wp:inline>
        </w:drawing>
      </w:r>
    </w:p>
    <w:p w:rsidR="002615B5" w:rsidRDefault="00421778" w14:paraId="7D265B4E"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 </w:t>
      </w:r>
    </w:p>
    <w:p w:rsidR="002615B5" w:rsidRDefault="00421778" w14:paraId="4389BDAA" w14:textId="77777777">
      <w:pPr>
        <w:pStyle w:val="NormalWeb"/>
        <w:spacing w:before="0" w:beforeAutospacing="0" w:after="160" w:afterAutospacing="0"/>
        <w:ind w:left="1800"/>
        <w:rPr>
          <w:rFonts w:ascii="Calibri" w:hAnsi="Calibri" w:cs="Calibri"/>
          <w:sz w:val="26"/>
          <w:szCs w:val="26"/>
        </w:rPr>
      </w:pPr>
      <w:r>
        <w:rPr>
          <w:rFonts w:ascii="Calibri" w:hAnsi="Calibri" w:cs="Calibri"/>
          <w:b/>
          <w:bCs/>
          <w:sz w:val="26"/>
          <w:szCs w:val="26"/>
        </w:rPr>
        <w:t>Testcases Output:</w:t>
      </w:r>
    </w:p>
    <w:p w:rsidR="002615B5" w:rsidRDefault="00421778" w14:paraId="163E0631" w14:textId="77777777">
      <w:pPr>
        <w:pStyle w:val="NormalWeb"/>
        <w:spacing w:before="0" w:beforeAutospacing="0" w:after="160" w:afterAutospacing="0"/>
        <w:ind w:left="1800"/>
        <w:rPr>
          <w:rFonts w:ascii="Calibri" w:hAnsi="Calibri" w:cs="Calibri"/>
        </w:rPr>
      </w:pPr>
      <w:r>
        <w:rPr>
          <w:rFonts w:ascii="Calibri" w:hAnsi="Calibri" w:cs="Calibri"/>
        </w:rPr>
        <w:t>Screenshot of test command successful</w:t>
      </w:r>
    </w:p>
    <w:p w:rsidR="002615B5" w:rsidRDefault="00421778" w14:paraId="64803AB3" w14:textId="77777777">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23F86431" wp14:editId="0B287A41">
            <wp:extent cx="4572000" cy="3143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572000" cy="314325"/>
                    </a:xfrm>
                    <a:prstGeom prst="rect">
                      <a:avLst/>
                    </a:prstGeom>
                    <a:noFill/>
                    <a:ln>
                      <a:noFill/>
                    </a:ln>
                  </pic:spPr>
                </pic:pic>
              </a:graphicData>
            </a:graphic>
          </wp:inline>
        </w:drawing>
      </w:r>
    </w:p>
    <w:p w:rsidR="002615B5" w:rsidRDefault="00421778" w14:paraId="2658C802" w14:textId="77777777">
      <w:pPr>
        <w:pStyle w:val="NormalWeb"/>
        <w:spacing w:before="0" w:beforeAutospacing="0" w:after="0" w:afterAutospacing="0"/>
        <w:ind w:left="1800"/>
        <w:rPr>
          <w:rFonts w:ascii="Calibri" w:hAnsi="Calibri" w:cs="Calibri"/>
          <w:color w:val="5B9BD5"/>
          <w:sz w:val="32"/>
          <w:szCs w:val="32"/>
        </w:rPr>
      </w:pPr>
      <w:r>
        <w:rPr>
          <w:rFonts w:ascii="Calibri" w:hAnsi="Calibri" w:cs="Calibri"/>
          <w:color w:val="5B9BD5"/>
          <w:sz w:val="32"/>
          <w:szCs w:val="32"/>
        </w:rPr>
        <w:t> </w:t>
      </w:r>
    </w:p>
    <w:p w:rsidR="002615B5" w:rsidRDefault="00421778" w14:paraId="36FDCC8B"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419CC5D7"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365E9EAD"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66FA16F5"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2615B5" w:rsidRDefault="00421778" w14:paraId="234F931E" w14:textId="7777777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sectPr w:rsidR="002615B5">
      <w:headerReference w:type="even" r:id="rId64"/>
      <w:headerReference w:type="default" r:id="rId65"/>
      <w:footerReference w:type="even" r:id="rId66"/>
      <w:footerReference w:type="default" r:id="rId67"/>
      <w:headerReference w:type="first" r:id="rId68"/>
      <w:footerReference w:type="first" r:id="rId6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2D14" w:rsidP="0051252C" w:rsidRDefault="00482D14" w14:paraId="7ED1DD5C" w14:textId="77777777">
      <w:r>
        <w:separator/>
      </w:r>
    </w:p>
  </w:endnote>
  <w:endnote w:type="continuationSeparator" w:id="0">
    <w:p w:rsidR="00482D14" w:rsidP="0051252C" w:rsidRDefault="00482D14" w14:paraId="53DED34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252C" w:rsidRDefault="0051252C" w14:paraId="1229851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252C" w:rsidRDefault="0051252C" w14:paraId="232644D3" w14:textId="0DDE25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252C" w:rsidRDefault="0051252C" w14:paraId="7A69AC0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2D14" w:rsidP="0051252C" w:rsidRDefault="00482D14" w14:paraId="0911EC8D" w14:textId="77777777">
      <w:r>
        <w:separator/>
      </w:r>
    </w:p>
  </w:footnote>
  <w:footnote w:type="continuationSeparator" w:id="0">
    <w:p w:rsidR="00482D14" w:rsidP="0051252C" w:rsidRDefault="00482D14" w14:paraId="69ADFAE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252C" w:rsidRDefault="0051252C" w14:paraId="7725750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252C" w:rsidRDefault="0051252C" w14:paraId="2645FA30" w14:textId="26D970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252C" w:rsidRDefault="0051252C" w14:paraId="25E7170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ED7"/>
    <w:multiLevelType w:val="multilevel"/>
    <w:tmpl w:val="096017E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7BE19C2"/>
    <w:multiLevelType w:val="multilevel"/>
    <w:tmpl w:val="D238650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4536E2"/>
    <w:multiLevelType w:val="multilevel"/>
    <w:tmpl w:val="7FF2D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A4B5238"/>
    <w:multiLevelType w:val="multilevel"/>
    <w:tmpl w:val="D22201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CDB310E"/>
    <w:multiLevelType w:val="multilevel"/>
    <w:tmpl w:val="515A70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DDC49E8"/>
    <w:multiLevelType w:val="multilevel"/>
    <w:tmpl w:val="157EC4D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0A93DDA"/>
    <w:multiLevelType w:val="multilevel"/>
    <w:tmpl w:val="272E5C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6FC1CE6"/>
    <w:multiLevelType w:val="multilevel"/>
    <w:tmpl w:val="C590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BA3CA7"/>
    <w:multiLevelType w:val="multilevel"/>
    <w:tmpl w:val="4134CCC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C51317D"/>
    <w:multiLevelType w:val="multilevel"/>
    <w:tmpl w:val="AF0CE97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87E51B0"/>
    <w:multiLevelType w:val="multilevel"/>
    <w:tmpl w:val="07E2C95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EA30D33"/>
    <w:multiLevelType w:val="multilevel"/>
    <w:tmpl w:val="07C6BB4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FEC64AB"/>
    <w:multiLevelType w:val="multilevel"/>
    <w:tmpl w:val="6E1C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E87F6F"/>
    <w:multiLevelType w:val="multilevel"/>
    <w:tmpl w:val="3066057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4F7295A"/>
    <w:multiLevelType w:val="multilevel"/>
    <w:tmpl w:val="426C9E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5A36BFA"/>
    <w:multiLevelType w:val="multilevel"/>
    <w:tmpl w:val="53D0EC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8CD3FB8"/>
    <w:multiLevelType w:val="hybridMultilevel"/>
    <w:tmpl w:val="5D1C7A9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AA45145"/>
    <w:multiLevelType w:val="multilevel"/>
    <w:tmpl w:val="FB04813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B3E6CFC"/>
    <w:multiLevelType w:val="multilevel"/>
    <w:tmpl w:val="A984B5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6F667156"/>
    <w:multiLevelType w:val="multilevel"/>
    <w:tmpl w:val="81E82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4065814"/>
    <w:multiLevelType w:val="hybridMultilevel"/>
    <w:tmpl w:val="087488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9E177C5"/>
    <w:multiLevelType w:val="hybridMultilevel"/>
    <w:tmpl w:val="3EAE0C0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7CC441DA"/>
    <w:multiLevelType w:val="multilevel"/>
    <w:tmpl w:val="0FFEEF0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7"/>
  </w:num>
  <w:num w:numId="2">
    <w:abstractNumId w:val="15"/>
  </w:num>
  <w:num w:numId="3">
    <w:abstractNumId w:val="18"/>
  </w:num>
  <w:num w:numId="4">
    <w:abstractNumId w:val="19"/>
  </w:num>
  <w:num w:numId="5">
    <w:abstractNumId w:val="6"/>
  </w:num>
  <w:num w:numId="6">
    <w:abstractNumId w:val="4"/>
  </w:num>
  <w:num w:numId="7">
    <w:abstractNumId w:val="14"/>
  </w:num>
  <w:num w:numId="8">
    <w:abstractNumId w:val="3"/>
  </w:num>
  <w:num w:numId="9">
    <w:abstractNumId w:val="0"/>
  </w:num>
  <w:num w:numId="10">
    <w:abstractNumId w:val="8"/>
  </w:num>
  <w:num w:numId="11">
    <w:abstractNumId w:val="2"/>
  </w:num>
  <w:num w:numId="12">
    <w:abstractNumId w:val="7"/>
    <w:lvlOverride w:ilvl="0">
      <w:startOverride w:val="1"/>
    </w:lvlOverride>
  </w:num>
  <w:num w:numId="13">
    <w:abstractNumId w:val="12"/>
    <w:lvlOverride w:ilvl="0">
      <w:startOverride w:val="1"/>
    </w:lvlOverride>
  </w:num>
  <w:num w:numId="14">
    <w:abstractNumId w:val="13"/>
  </w:num>
  <w:num w:numId="15">
    <w:abstractNumId w:val="9"/>
  </w:num>
  <w:num w:numId="16">
    <w:abstractNumId w:val="1"/>
  </w:num>
  <w:num w:numId="17">
    <w:abstractNumId w:val="5"/>
  </w:num>
  <w:num w:numId="18">
    <w:abstractNumId w:val="16"/>
  </w:num>
  <w:num w:numId="19">
    <w:abstractNumId w:val="10"/>
  </w:num>
  <w:num w:numId="20">
    <w:abstractNumId w:val="11"/>
  </w:num>
  <w:num w:numId="21">
    <w:abstractNumId w:val="22"/>
  </w:num>
  <w:num w:numId="22">
    <w:abstractNumId w:val="22"/>
    <w:lvlOverride w:ilvl="0"/>
  </w:num>
  <w:num w:numId="23">
    <w:abstractNumId w:val="22"/>
    <w:lvlOverride w:ilvl="0"/>
  </w:num>
  <w:num w:numId="24">
    <w:abstractNumId w:val="22"/>
    <w:lvlOverride w:ilvl="0"/>
  </w:num>
  <w:num w:numId="25">
    <w:abstractNumId w:val="21"/>
  </w:num>
  <w:num w:numId="26">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78"/>
    <w:rsid w:val="000767BF"/>
    <w:rsid w:val="00185B3D"/>
    <w:rsid w:val="002615B5"/>
    <w:rsid w:val="00314FDF"/>
    <w:rsid w:val="00421778"/>
    <w:rsid w:val="00482D14"/>
    <w:rsid w:val="0051252C"/>
    <w:rsid w:val="00696752"/>
    <w:rsid w:val="006D0648"/>
    <w:rsid w:val="007A011B"/>
    <w:rsid w:val="007E0FC9"/>
    <w:rsid w:val="008910BB"/>
    <w:rsid w:val="00AE3D2E"/>
    <w:rsid w:val="00B76E72"/>
    <w:rsid w:val="00B86EE1"/>
    <w:rsid w:val="00BF5A15"/>
    <w:rsid w:val="00E70C14"/>
    <w:rsid w:val="01F02B1E"/>
    <w:rsid w:val="1040FF31"/>
    <w:rsid w:val="10D31A37"/>
    <w:rsid w:val="112E1DF9"/>
    <w:rsid w:val="14789C8E"/>
    <w:rsid w:val="18A251A3"/>
    <w:rsid w:val="1974FEB3"/>
    <w:rsid w:val="1BC0CA08"/>
    <w:rsid w:val="1BD9F265"/>
    <w:rsid w:val="1C9F3A20"/>
    <w:rsid w:val="1E486FD6"/>
    <w:rsid w:val="1EE3633B"/>
    <w:rsid w:val="1F10C8DE"/>
    <w:rsid w:val="2415C160"/>
    <w:rsid w:val="27606D0B"/>
    <w:rsid w:val="2D42A9B8"/>
    <w:rsid w:val="2FF941B0"/>
    <w:rsid w:val="30CFAE61"/>
    <w:rsid w:val="3530DF78"/>
    <w:rsid w:val="365A0AE4"/>
    <w:rsid w:val="37C23F69"/>
    <w:rsid w:val="383001D9"/>
    <w:rsid w:val="39F38791"/>
    <w:rsid w:val="3B2F243A"/>
    <w:rsid w:val="3D4199CD"/>
    <w:rsid w:val="3E18067E"/>
    <w:rsid w:val="3EECACC7"/>
    <w:rsid w:val="41F80DB1"/>
    <w:rsid w:val="42FF3BCB"/>
    <w:rsid w:val="44399A3F"/>
    <w:rsid w:val="45E4E89B"/>
    <w:rsid w:val="4A89F1EA"/>
    <w:rsid w:val="4B49ED21"/>
    <w:rsid w:val="4D25E6CC"/>
    <w:rsid w:val="4E650829"/>
    <w:rsid w:val="616A1C85"/>
    <w:rsid w:val="69192E89"/>
    <w:rsid w:val="6FCAB019"/>
    <w:rsid w:val="710B1811"/>
    <w:rsid w:val="74A31137"/>
    <w:rsid w:val="75715D1B"/>
    <w:rsid w:val="76EAB9F1"/>
    <w:rsid w:val="783EE144"/>
    <w:rsid w:val="78826AE7"/>
    <w:rsid w:val="7CAEB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CAF42"/>
  <w15:chartTrackingRefBased/>
  <w15:docId w15:val="{E1DAC313-AE5C-4AC7-999E-67175ABC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6D0648"/>
    <w:pPr>
      <w:ind w:left="720"/>
      <w:contextualSpacing/>
    </w:pPr>
  </w:style>
  <w:style w:type="paragraph" w:styleId="TOCHeading">
    <w:name w:val="TOC Heading"/>
    <w:basedOn w:val="Heading1"/>
    <w:next w:val="Normal"/>
    <w:uiPriority w:val="39"/>
    <w:unhideWhenUsed/>
    <w:qFormat/>
    <w:rsid w:val="00BF5A15"/>
    <w:pPr>
      <w:keepNext/>
      <w:keepLines/>
      <w:spacing w:before="240" w:beforeAutospacing="0" w:after="0" w:afterAutospacing="0" w:line="259" w:lineRule="auto"/>
      <w:outlineLvl w:val="9"/>
    </w:pPr>
    <w:rPr>
      <w:rFonts w:asciiTheme="majorHAnsi" w:hAnsiTheme="majorHAnsi" w:eastAsiaTheme="majorEastAsia" w:cstheme="majorBidi"/>
      <w:b w:val="0"/>
      <w:bCs w:val="0"/>
      <w:color w:val="2F5496" w:themeColor="accent1" w:themeShade="BF"/>
      <w:kern w:val="0"/>
      <w:sz w:val="32"/>
      <w:szCs w:val="32"/>
    </w:rPr>
  </w:style>
  <w:style w:type="paragraph" w:styleId="Header">
    <w:name w:val="header"/>
    <w:basedOn w:val="Normal"/>
    <w:link w:val="HeaderChar"/>
    <w:uiPriority w:val="99"/>
    <w:unhideWhenUsed/>
    <w:rsid w:val="0051252C"/>
    <w:pPr>
      <w:tabs>
        <w:tab w:val="center" w:pos="4680"/>
        <w:tab w:val="right" w:pos="9360"/>
      </w:tabs>
    </w:pPr>
  </w:style>
  <w:style w:type="character" w:styleId="HeaderChar" w:customStyle="1">
    <w:name w:val="Header Char"/>
    <w:basedOn w:val="DefaultParagraphFont"/>
    <w:link w:val="Header"/>
    <w:uiPriority w:val="99"/>
    <w:rsid w:val="0051252C"/>
    <w:rPr>
      <w:rFonts w:eastAsiaTheme="minorEastAsia"/>
      <w:sz w:val="24"/>
      <w:szCs w:val="24"/>
    </w:rPr>
  </w:style>
  <w:style w:type="paragraph" w:styleId="Footer">
    <w:name w:val="footer"/>
    <w:basedOn w:val="Normal"/>
    <w:link w:val="FooterChar"/>
    <w:uiPriority w:val="99"/>
    <w:unhideWhenUsed/>
    <w:rsid w:val="0051252C"/>
    <w:pPr>
      <w:tabs>
        <w:tab w:val="center" w:pos="4680"/>
        <w:tab w:val="right" w:pos="9360"/>
      </w:tabs>
    </w:pPr>
  </w:style>
  <w:style w:type="character" w:styleId="FooterChar" w:customStyle="1">
    <w:name w:val="Footer Char"/>
    <w:basedOn w:val="DefaultParagraphFont"/>
    <w:link w:val="Footer"/>
    <w:uiPriority w:val="99"/>
    <w:rsid w:val="0051252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&#65279;<?xml version="1.0" encoding="utf-8"?><Relationships xmlns="http://schemas.openxmlformats.org/package/2006/relationships"><Relationship Type="http://schemas.openxmlformats.org/officeDocument/2006/relationships/image" Target="media/image12.png" Id="rId26" /><Relationship Type="http://schemas.openxmlformats.org/officeDocument/2006/relationships/hyperlink" Target="https://registry.terraform.io/providers/hashicorp/google/latest/docs/resources/dns_record_set" TargetMode="External" Id="rId21" /><Relationship Type="http://schemas.openxmlformats.org/officeDocument/2006/relationships/image" Target="media/image25.png" Id="rId42" /><Relationship Type="http://schemas.openxmlformats.org/officeDocument/2006/relationships/image" Target="media/image30.png" Id="rId47" /><Relationship Type="http://schemas.openxmlformats.org/officeDocument/2006/relationships/image" Target="media/image41.png" Id="rId63" /><Relationship Type="http://schemas.openxmlformats.org/officeDocument/2006/relationships/header" Target="header3.xml" Id="rId68" /><Relationship Type="http://schemas.openxmlformats.org/officeDocument/2006/relationships/webSettings" Target="webSettings.xml" Id="rId7" /><Relationship Type="http://schemas.openxmlformats.org/officeDocument/2006/relationships/theme" Target="theme/theme1.xml" Id="rId71" /><Relationship Type="http://schemas.openxmlformats.org/officeDocument/2006/relationships/customXml" Target="../customXml/item2.xml" Id="rId2" /><Relationship Type="http://schemas.openxmlformats.org/officeDocument/2006/relationships/hyperlink" Target="https://registry.terraform.io/providers/hashicorp/google/latest/docs/resources/compute_network" TargetMode="External" Id="rId16" /><Relationship Type="http://schemas.openxmlformats.org/officeDocument/2006/relationships/hyperlink" Target="https://registry.terraform.io/providers/hashicorp/google/latest/docs/resources/dns_managed_zone" TargetMode="External" Id="rId29" /><Relationship Type="http://schemas.openxmlformats.org/officeDocument/2006/relationships/image" Target="media/image2.png" Id="rId11" /><Relationship Type="http://schemas.openxmlformats.org/officeDocument/2006/relationships/image" Target="media/image11.png" Id="rId24" /><Relationship Type="http://schemas.openxmlformats.org/officeDocument/2006/relationships/image" Target="media/image17.png" Id="rId32" /><Relationship Type="http://schemas.openxmlformats.org/officeDocument/2006/relationships/image" Target="media/image22.png" Id="rId37" /><Relationship Type="http://schemas.openxmlformats.org/officeDocument/2006/relationships/hyperlink" Target="https://registry.terraform.io/providers/hashicorp/google/latest/docs/resources/compute_network" TargetMode="External" Id="rId40" /><Relationship Type="http://schemas.openxmlformats.org/officeDocument/2006/relationships/image" Target="media/image28.png" Id="rId45" /><Relationship Type="http://schemas.openxmlformats.org/officeDocument/2006/relationships/image" Target="media/image34.png" Id="rId53" /><Relationship Type="http://schemas.openxmlformats.org/officeDocument/2006/relationships/image" Target="media/image36.png" Id="rId58" /><Relationship Type="http://schemas.openxmlformats.org/officeDocument/2006/relationships/footer" Target="footer1.xml" Id="rId66" /><Relationship Type="http://schemas.openxmlformats.org/officeDocument/2006/relationships/styles" Target="styles.xml" Id="rId5" /><Relationship Type="http://schemas.openxmlformats.org/officeDocument/2006/relationships/image" Target="media/image39.png" Id="rId61" /><Relationship Type="http://schemas.openxmlformats.org/officeDocument/2006/relationships/image" Target="media/image8.png" Id="rId19" /><Relationship Type="http://schemas.openxmlformats.org/officeDocument/2006/relationships/image" Target="media/image4.png" Id="rId14" /><Relationship Type="http://schemas.openxmlformats.org/officeDocument/2006/relationships/image" Target="media/image9.png" Id="rId22" /><Relationship Type="http://schemas.openxmlformats.org/officeDocument/2006/relationships/image" Target="media/image13.png" Id="rId27" /><Relationship Type="http://schemas.openxmlformats.org/officeDocument/2006/relationships/image" Target="media/image15.png" Id="rId30" /><Relationship Type="http://schemas.openxmlformats.org/officeDocument/2006/relationships/image" Target="media/image20.png" Id="rId35" /><Relationship Type="http://schemas.openxmlformats.org/officeDocument/2006/relationships/image" Target="media/image26.png" Id="rId43" /><Relationship Type="http://schemas.openxmlformats.org/officeDocument/2006/relationships/image" Target="media/image31.png" Id="rId48" /><Relationship Type="http://schemas.openxmlformats.org/officeDocument/2006/relationships/hyperlink" Target="https://registry.terraform.io/providers/hashicorp/google/latest/docs/resources/compute_target_ssl_proxy" TargetMode="External" Id="rId56" /><Relationship Type="http://schemas.openxmlformats.org/officeDocument/2006/relationships/header" Target="header1.xml" Id="rId64" /><Relationship Type="http://schemas.openxmlformats.org/officeDocument/2006/relationships/footer" Target="footer3.xml" Id="rId69" /><Relationship Type="http://schemas.openxmlformats.org/officeDocument/2006/relationships/footnotes" Target="footnotes.xml" Id="rId8" /><Relationship Type="http://schemas.openxmlformats.org/officeDocument/2006/relationships/image" Target="media/image32.png" Id="rId51" /><Relationship Type="http://schemas.openxmlformats.org/officeDocument/2006/relationships/customXml" Target="../customXml/item3.xml" Id="rId3" /><Relationship Type="http://schemas.openxmlformats.org/officeDocument/2006/relationships/hyperlink" Target="https://registry.terraform.io/providers/hashicorp/google/latest/docs/resources/google_project" TargetMode="External" Id="rId12" /><Relationship Type="http://schemas.openxmlformats.org/officeDocument/2006/relationships/image" Target="media/image6.png" Id="rId17" /><Relationship Type="http://schemas.openxmlformats.org/officeDocument/2006/relationships/hyperlink" Target="https://registry.terraform.io/providers/hashicorp/google/latest/docs/resources/dns_managed_zone" TargetMode="External" Id="rId25" /><Relationship Type="http://schemas.openxmlformats.org/officeDocument/2006/relationships/image" Target="media/image18.png" Id="rId33" /><Relationship Type="http://schemas.openxmlformats.org/officeDocument/2006/relationships/image" Target="media/image23.png" Id="rId38" /><Relationship Type="http://schemas.openxmlformats.org/officeDocument/2006/relationships/image" Target="media/image29.png" Id="rId46" /><Relationship Type="http://schemas.openxmlformats.org/officeDocument/2006/relationships/image" Target="media/image37.png" Id="rId59" /><Relationship Type="http://schemas.openxmlformats.org/officeDocument/2006/relationships/footer" Target="footer2.xml" Id="rId67" /><Relationship Type="http://schemas.openxmlformats.org/officeDocument/2006/relationships/hyperlink" Target="https://registry.terraform.io/providers/hashicorp/google/latest/docs/resources/dns_managed_zone" TargetMode="External" Id="rId20" /><Relationship Type="http://schemas.openxmlformats.org/officeDocument/2006/relationships/hyperlink" Target="https://registry.terraform.io/providers/hashicorp/google/latest/docs/resources/compute_firewall" TargetMode="External" Id="rId41" /><Relationship Type="http://schemas.openxmlformats.org/officeDocument/2006/relationships/hyperlink" Target="https://registry.terraform.io/providers/hashicorp/google/latest/docs/resources/compute_ssl_policy" TargetMode="External" Id="rId54" /><Relationship Type="http://schemas.openxmlformats.org/officeDocument/2006/relationships/image" Target="media/image40.png" Id="rId62" /><Relationship Type="http://schemas.openxmlformats.org/officeDocument/2006/relationships/fontTable" Target="fontTable.xml" Id="rId7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5.png" Id="rId15" /><Relationship Type="http://schemas.openxmlformats.org/officeDocument/2006/relationships/image" Target="media/image10.png" Id="rId23" /><Relationship Type="http://schemas.openxmlformats.org/officeDocument/2006/relationships/image" Target="media/image14.png" Id="rId28" /><Relationship Type="http://schemas.openxmlformats.org/officeDocument/2006/relationships/image" Target="media/image21.png" Id="rId36" /><Relationship Type="http://schemas.openxmlformats.org/officeDocument/2006/relationships/hyperlink" Target="https://registry.terraform.io/providers/hashicorp/google/latest/docs/resources/compute_network" TargetMode="External" Id="rId49" /><Relationship Type="http://schemas.openxmlformats.org/officeDocument/2006/relationships/image" Target="media/image35.png" Id="rId57" /><Relationship Type="http://schemas.openxmlformats.org/officeDocument/2006/relationships/image" Target="media/image1.png" Id="rId10" /><Relationship Type="http://schemas.openxmlformats.org/officeDocument/2006/relationships/image" Target="media/image16.png" Id="rId31" /><Relationship Type="http://schemas.openxmlformats.org/officeDocument/2006/relationships/image" Target="media/image27.png" Id="rId44" /><Relationship Type="http://schemas.openxmlformats.org/officeDocument/2006/relationships/image" Target="media/image33.png" Id="rId52" /><Relationship Type="http://schemas.openxmlformats.org/officeDocument/2006/relationships/image" Target="media/image38.png" Id="rId60" /><Relationship Type="http://schemas.openxmlformats.org/officeDocument/2006/relationships/header" Target="header2.xml" Id="rId6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Id13" /><Relationship Type="http://schemas.openxmlformats.org/officeDocument/2006/relationships/image" Target="media/image7.png" Id="rId18" /><Relationship Type="http://schemas.openxmlformats.org/officeDocument/2006/relationships/image" Target="media/image24.png" Id="rId39" /><Relationship Type="http://schemas.openxmlformats.org/officeDocument/2006/relationships/image" Target="media/image19.png" Id="rId34" /><Relationship Type="http://schemas.openxmlformats.org/officeDocument/2006/relationships/hyperlink" Target="https://registry.terraform.io/providers/hashicorp/google/latest/docs/data-sources/compute_subnetwork" TargetMode="External" Id="rId50" /><Relationship Type="http://schemas.openxmlformats.org/officeDocument/2006/relationships/hyperlink" Target="https://registry.terraform.io/providers/hashicorp/google/latest/docs/resources/compute_target_https_proxy" TargetMode="External" Id="rId55" /><Relationship Type="http://schemas.openxmlformats.org/officeDocument/2006/relationships/hyperlink" Target="https://registry.terraform.io/providers/hashicorp/google/latest/docs/resources/compute_firewall" TargetMode="External" Id="R64d8264fe0494c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1767C60BDA884FA6BF575C2B554D31" ma:contentTypeVersion="12" ma:contentTypeDescription="Create a new document." ma:contentTypeScope="" ma:versionID="6695441be9be683b47c6551db22ad492">
  <xsd:schema xmlns:xsd="http://www.w3.org/2001/XMLSchema" xmlns:xs="http://www.w3.org/2001/XMLSchema" xmlns:p="http://schemas.microsoft.com/office/2006/metadata/properties" xmlns:ns3="ce61eb69-18fa-45ac-8673-385f8fd8cc9f" xmlns:ns4="d0eac7f8-b904-404f-8ca8-8f9820b60e41" targetNamespace="http://schemas.microsoft.com/office/2006/metadata/properties" ma:root="true" ma:fieldsID="cacc4848b40b543f1184db8e1d2a9e49" ns3:_="" ns4:_="">
    <xsd:import namespace="ce61eb69-18fa-45ac-8673-385f8fd8cc9f"/>
    <xsd:import namespace="d0eac7f8-b904-404f-8ca8-8f9820b60e4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1eb69-18fa-45ac-8673-385f8fd8c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eac7f8-b904-404f-8ca8-8f9820b60e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D7D24-3D20-42B3-AA78-6920A5E4F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1eb69-18fa-45ac-8673-385f8fd8cc9f"/>
    <ds:schemaRef ds:uri="d0eac7f8-b904-404f-8ca8-8f9820b60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64D47E-438D-418E-933D-99FA60C2E053}">
  <ds:schemaRefs>
    <ds:schemaRef ds:uri="http://schemas.microsoft.com/sharepoint/v3/contenttype/forms"/>
  </ds:schemaRefs>
</ds:datastoreItem>
</file>

<file path=customXml/itemProps3.xml><?xml version="1.0" encoding="utf-8"?>
<ds:datastoreItem xmlns:ds="http://schemas.openxmlformats.org/officeDocument/2006/customXml" ds:itemID="{2DEDA7E1-97A0-43C5-B464-F87A9DF7582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Devang Patel</dc:creator>
  <keywords/>
  <dc:description/>
  <lastModifiedBy>Ritvik Sehgal</lastModifiedBy>
  <revision>13</revision>
  <dcterms:created xsi:type="dcterms:W3CDTF">2022-11-29T19:38:00.0000000Z</dcterms:created>
  <dcterms:modified xsi:type="dcterms:W3CDTF">2022-12-16T17:47:35.7930990Z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0x0101007B1767C60BDA884FA6BF575C2B554D31</vt:lpwstr>
  </property>
</Properties>
</file>