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20" w:rsidRDefault="009E7438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304720">
        <w:tc>
          <w:tcPr>
            <w:tcW w:w="1344" w:type="dxa"/>
          </w:tcPr>
          <w:p w:rsidR="00304720" w:rsidRDefault="009E7438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304720" w:rsidRDefault="009E7438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304720" w:rsidRDefault="009E7438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304720" w:rsidRDefault="009E7438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304720" w:rsidRDefault="009E7438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304720">
        <w:tc>
          <w:tcPr>
            <w:tcW w:w="1344" w:type="dxa"/>
          </w:tcPr>
          <w:p w:rsidR="00304720" w:rsidRDefault="009E7438">
            <w:r>
              <w:t>KTL</w:t>
            </w:r>
          </w:p>
        </w:tc>
        <w:tc>
          <w:tcPr>
            <w:tcW w:w="1794" w:type="dxa"/>
          </w:tcPr>
          <w:p w:rsidR="00304720" w:rsidRDefault="009E7438">
            <w:r>
              <w:t>0</w:t>
            </w:r>
          </w:p>
        </w:tc>
        <w:tc>
          <w:tcPr>
            <w:tcW w:w="1796" w:type="dxa"/>
          </w:tcPr>
          <w:p w:rsidR="00304720" w:rsidRDefault="009E7438">
            <w:r>
              <w:t>0</w:t>
            </w:r>
          </w:p>
        </w:tc>
        <w:tc>
          <w:tcPr>
            <w:tcW w:w="1794" w:type="dxa"/>
          </w:tcPr>
          <w:p w:rsidR="00304720" w:rsidRDefault="009E7438">
            <w:r>
              <w:t>0</w:t>
            </w:r>
          </w:p>
        </w:tc>
        <w:tc>
          <w:tcPr>
            <w:tcW w:w="1794" w:type="dxa"/>
          </w:tcPr>
          <w:p w:rsidR="00304720" w:rsidRDefault="009E7438">
            <w:r>
              <w:t>1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</w:t>
            </w:r>
          </w:p>
        </w:tc>
        <w:tc>
          <w:tcPr>
            <w:tcW w:w="1194" w:type="dxa"/>
          </w:tcPr>
          <w:p w:rsidR="00304720" w:rsidRDefault="009E7438">
            <w:r>
              <w:t>10/11/19 06:00</w:t>
            </w:r>
          </w:p>
        </w:tc>
        <w:tc>
          <w:tcPr>
            <w:tcW w:w="972" w:type="dxa"/>
          </w:tcPr>
          <w:p w:rsidR="00304720" w:rsidRDefault="009E7438">
            <w:r>
              <w:t>KTL       --</w:t>
            </w:r>
          </w:p>
        </w:tc>
        <w:tc>
          <w:tcPr>
            <w:tcW w:w="708" w:type="dxa"/>
          </w:tcPr>
          <w:p w:rsidR="00304720" w:rsidRDefault="00304720"/>
        </w:tc>
        <w:tc>
          <w:tcPr>
            <w:tcW w:w="1134" w:type="dxa"/>
          </w:tcPr>
          <w:p w:rsidR="00304720" w:rsidRDefault="00304720"/>
        </w:tc>
        <w:tc>
          <w:tcPr>
            <w:tcW w:w="1003" w:type="dxa"/>
          </w:tcPr>
          <w:p w:rsidR="00304720" w:rsidRDefault="009E7438">
            <w:r>
              <w:t>2019-051458</w:t>
            </w:r>
          </w:p>
        </w:tc>
        <w:tc>
          <w:tcPr>
            <w:tcW w:w="1003" w:type="dxa"/>
          </w:tcPr>
          <w:p w:rsidR="00304720" w:rsidRDefault="009E7438">
            <w:r>
              <w:t>2019-051458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EXT</w:t>
            </w:r>
          </w:p>
        </w:tc>
        <w:tc>
          <w:tcPr>
            <w:tcW w:w="4261" w:type="dxa"/>
          </w:tcPr>
          <w:p w:rsidR="00304720" w:rsidRDefault="009E7438">
            <w:r>
              <w:t>Fault Description: Entrance closure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 xml:space="preserve">No. of train(s) cancelled: </w:t>
            </w:r>
            <w:r>
              <w:t>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2</w:t>
            </w:r>
          </w:p>
        </w:tc>
        <w:tc>
          <w:tcPr>
            <w:tcW w:w="1194" w:type="dxa"/>
          </w:tcPr>
          <w:p w:rsidR="00304720" w:rsidRDefault="009E7438">
            <w:r>
              <w:t>10/11/19 06:15</w:t>
            </w:r>
          </w:p>
        </w:tc>
        <w:tc>
          <w:tcPr>
            <w:tcW w:w="972" w:type="dxa"/>
          </w:tcPr>
          <w:p w:rsidR="00304720" w:rsidRDefault="009E7438">
            <w:r>
              <w:t>KTL UT KBD   --</w:t>
            </w:r>
          </w:p>
        </w:tc>
        <w:tc>
          <w:tcPr>
            <w:tcW w:w="708" w:type="dxa"/>
          </w:tcPr>
          <w:p w:rsidR="00304720" w:rsidRDefault="009E7438">
            <w:r>
              <w:t>17</w:t>
            </w:r>
          </w:p>
        </w:tc>
        <w:tc>
          <w:tcPr>
            <w:tcW w:w="1134" w:type="dxa"/>
          </w:tcPr>
          <w:p w:rsidR="00304720" w:rsidRDefault="009E7438">
            <w:r>
              <w:t>A394</w:t>
            </w:r>
          </w:p>
        </w:tc>
        <w:tc>
          <w:tcPr>
            <w:tcW w:w="1003" w:type="dxa"/>
          </w:tcPr>
          <w:p w:rsidR="00304720" w:rsidRDefault="009E7438">
            <w:r>
              <w:t>2019-051475</w:t>
            </w:r>
          </w:p>
        </w:tc>
        <w:tc>
          <w:tcPr>
            <w:tcW w:w="1003" w:type="dxa"/>
          </w:tcPr>
          <w:p w:rsidR="00304720" w:rsidRDefault="009E7438">
            <w:r>
              <w:t>2019-051475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Smoke detector faulty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3</w:t>
            </w:r>
          </w:p>
        </w:tc>
        <w:tc>
          <w:tcPr>
            <w:tcW w:w="1194" w:type="dxa"/>
          </w:tcPr>
          <w:p w:rsidR="00304720" w:rsidRDefault="009E7438">
            <w:r>
              <w:t>10/11/19 06:21</w:t>
            </w:r>
          </w:p>
        </w:tc>
        <w:tc>
          <w:tcPr>
            <w:tcW w:w="972" w:type="dxa"/>
          </w:tcPr>
          <w:p w:rsidR="00304720" w:rsidRDefault="009E7438">
            <w:r>
              <w:t>KTL DT KBD   -- CWD</w:t>
            </w:r>
          </w:p>
        </w:tc>
        <w:tc>
          <w:tcPr>
            <w:tcW w:w="708" w:type="dxa"/>
          </w:tcPr>
          <w:p w:rsidR="00304720" w:rsidRDefault="009E7438">
            <w:r>
              <w:t>95</w:t>
            </w:r>
          </w:p>
        </w:tc>
        <w:tc>
          <w:tcPr>
            <w:tcW w:w="1134" w:type="dxa"/>
          </w:tcPr>
          <w:p w:rsidR="00304720" w:rsidRDefault="009E7438">
            <w:r>
              <w:t xml:space="preserve">A237 / </w:t>
            </w:r>
            <w:r>
              <w:t>A226</w:t>
            </w:r>
          </w:p>
        </w:tc>
        <w:tc>
          <w:tcPr>
            <w:tcW w:w="1003" w:type="dxa"/>
          </w:tcPr>
          <w:p w:rsidR="00304720" w:rsidRDefault="009E7438">
            <w:r>
              <w:t>2019-051477</w:t>
            </w:r>
          </w:p>
        </w:tc>
        <w:tc>
          <w:tcPr>
            <w:tcW w:w="1003" w:type="dxa"/>
          </w:tcPr>
          <w:p w:rsidR="00304720" w:rsidRDefault="009E7438">
            <w:r>
              <w:t>2019-051477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Stock Transfer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4</w:t>
            </w:r>
          </w:p>
        </w:tc>
        <w:tc>
          <w:tcPr>
            <w:tcW w:w="1194" w:type="dxa"/>
          </w:tcPr>
          <w:p w:rsidR="00304720" w:rsidRDefault="009E7438">
            <w:r>
              <w:t>10/11/19 06:43</w:t>
            </w:r>
          </w:p>
        </w:tc>
        <w:tc>
          <w:tcPr>
            <w:tcW w:w="972" w:type="dxa"/>
          </w:tcPr>
          <w:p w:rsidR="00304720" w:rsidRDefault="009E7438">
            <w:r>
              <w:t>KTL UT KBD   -- TKD</w:t>
            </w:r>
          </w:p>
        </w:tc>
        <w:tc>
          <w:tcPr>
            <w:tcW w:w="708" w:type="dxa"/>
          </w:tcPr>
          <w:p w:rsidR="00304720" w:rsidRDefault="009E7438">
            <w:r>
              <w:t>51</w:t>
            </w:r>
          </w:p>
        </w:tc>
        <w:tc>
          <w:tcPr>
            <w:tcW w:w="1134" w:type="dxa"/>
          </w:tcPr>
          <w:p w:rsidR="00304720" w:rsidRDefault="009E7438">
            <w:r>
              <w:t>A143/  A146</w:t>
            </w:r>
          </w:p>
        </w:tc>
        <w:tc>
          <w:tcPr>
            <w:tcW w:w="1003" w:type="dxa"/>
          </w:tcPr>
          <w:p w:rsidR="00304720" w:rsidRDefault="009E7438">
            <w:r>
              <w:t>2019-051479</w:t>
            </w:r>
          </w:p>
        </w:tc>
        <w:tc>
          <w:tcPr>
            <w:tcW w:w="1003" w:type="dxa"/>
          </w:tcPr>
          <w:p w:rsidR="00304720" w:rsidRDefault="009E7438">
            <w:r>
              <w:t>2019-051479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Stock Transfer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5</w:t>
            </w:r>
          </w:p>
        </w:tc>
        <w:tc>
          <w:tcPr>
            <w:tcW w:w="1194" w:type="dxa"/>
          </w:tcPr>
          <w:p w:rsidR="00304720" w:rsidRDefault="009E7438">
            <w:r>
              <w:t>10/11/19 08:27</w:t>
            </w:r>
          </w:p>
        </w:tc>
        <w:tc>
          <w:tcPr>
            <w:tcW w:w="972" w:type="dxa"/>
          </w:tcPr>
          <w:p w:rsidR="00304720" w:rsidRDefault="009E7438">
            <w:r>
              <w:t>KTL UT SKM   --</w:t>
            </w:r>
          </w:p>
        </w:tc>
        <w:tc>
          <w:tcPr>
            <w:tcW w:w="708" w:type="dxa"/>
          </w:tcPr>
          <w:p w:rsidR="00304720" w:rsidRDefault="009E7438">
            <w:r>
              <w:t>15</w:t>
            </w:r>
          </w:p>
        </w:tc>
        <w:tc>
          <w:tcPr>
            <w:tcW w:w="1134" w:type="dxa"/>
          </w:tcPr>
          <w:p w:rsidR="00304720" w:rsidRDefault="009E7438">
            <w:r>
              <w:t>A354</w:t>
            </w:r>
          </w:p>
        </w:tc>
        <w:tc>
          <w:tcPr>
            <w:tcW w:w="1003" w:type="dxa"/>
          </w:tcPr>
          <w:p w:rsidR="00304720" w:rsidRDefault="009E7438">
            <w:r>
              <w:t>2019-051484</w:t>
            </w:r>
          </w:p>
        </w:tc>
        <w:tc>
          <w:tcPr>
            <w:tcW w:w="1003" w:type="dxa"/>
          </w:tcPr>
          <w:p w:rsidR="00304720" w:rsidRDefault="009E7438">
            <w:r>
              <w:t>2019-051484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 xml:space="preserve">Fault Description: Overrun 0.5M &amp; </w:t>
            </w:r>
            <w:r>
              <w:t>Set Back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6</w:t>
            </w:r>
          </w:p>
        </w:tc>
        <w:tc>
          <w:tcPr>
            <w:tcW w:w="1194" w:type="dxa"/>
          </w:tcPr>
          <w:p w:rsidR="00304720" w:rsidRDefault="009E7438">
            <w:r>
              <w:t>10/11/19 11:34</w:t>
            </w:r>
          </w:p>
        </w:tc>
        <w:tc>
          <w:tcPr>
            <w:tcW w:w="972" w:type="dxa"/>
          </w:tcPr>
          <w:p w:rsidR="00304720" w:rsidRDefault="009E7438">
            <w:r>
              <w:t>KTL UT YAT   --</w:t>
            </w:r>
          </w:p>
        </w:tc>
        <w:tc>
          <w:tcPr>
            <w:tcW w:w="708" w:type="dxa"/>
          </w:tcPr>
          <w:p w:rsidR="00304720" w:rsidRDefault="009E7438">
            <w:r>
              <w:t>26</w:t>
            </w:r>
          </w:p>
        </w:tc>
        <w:tc>
          <w:tcPr>
            <w:tcW w:w="1134" w:type="dxa"/>
          </w:tcPr>
          <w:p w:rsidR="00304720" w:rsidRDefault="009E7438">
            <w:r>
              <w:t>A378</w:t>
            </w:r>
          </w:p>
        </w:tc>
        <w:tc>
          <w:tcPr>
            <w:tcW w:w="1003" w:type="dxa"/>
          </w:tcPr>
          <w:p w:rsidR="00304720" w:rsidRDefault="009E7438">
            <w:r>
              <w:t>2019-051512</w:t>
            </w:r>
          </w:p>
        </w:tc>
        <w:tc>
          <w:tcPr>
            <w:tcW w:w="1003" w:type="dxa"/>
          </w:tcPr>
          <w:p w:rsidR="00304720" w:rsidRDefault="009E7438">
            <w:r>
              <w:t>2019-051512</w:t>
            </w:r>
          </w:p>
        </w:tc>
        <w:tc>
          <w:tcPr>
            <w:tcW w:w="567" w:type="dxa"/>
          </w:tcPr>
          <w:p w:rsidR="00304720" w:rsidRDefault="009E7438">
            <w:r>
              <w:t>2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6</w:t>
            </w:r>
          </w:p>
        </w:tc>
        <w:tc>
          <w:tcPr>
            <w:tcW w:w="1194" w:type="dxa"/>
          </w:tcPr>
          <w:p w:rsidR="00304720" w:rsidRDefault="009E7438">
            <w:r>
              <w:t>10/11/19 11:41</w:t>
            </w:r>
          </w:p>
        </w:tc>
        <w:tc>
          <w:tcPr>
            <w:tcW w:w="972" w:type="dxa"/>
          </w:tcPr>
          <w:p w:rsidR="00304720" w:rsidRDefault="009E7438">
            <w:r>
              <w:t>KTL DT YAT   --</w:t>
            </w:r>
          </w:p>
        </w:tc>
        <w:tc>
          <w:tcPr>
            <w:tcW w:w="708" w:type="dxa"/>
          </w:tcPr>
          <w:p w:rsidR="00304720" w:rsidRDefault="009E7438">
            <w:r>
              <w:t>25</w:t>
            </w:r>
          </w:p>
        </w:tc>
        <w:tc>
          <w:tcPr>
            <w:tcW w:w="1134" w:type="dxa"/>
          </w:tcPr>
          <w:p w:rsidR="00304720" w:rsidRDefault="00304720"/>
        </w:tc>
        <w:tc>
          <w:tcPr>
            <w:tcW w:w="1003" w:type="dxa"/>
          </w:tcPr>
          <w:p w:rsidR="00304720" w:rsidRDefault="009E7438">
            <w:r>
              <w:t>2019-051512</w:t>
            </w:r>
          </w:p>
        </w:tc>
        <w:tc>
          <w:tcPr>
            <w:tcW w:w="1003" w:type="dxa"/>
          </w:tcPr>
          <w:p w:rsidR="00304720" w:rsidRDefault="009E7438">
            <w:r>
              <w:t>2019-051512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6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TBD</w:t>
            </w:r>
          </w:p>
        </w:tc>
        <w:tc>
          <w:tcPr>
            <w:tcW w:w="4261" w:type="dxa"/>
          </w:tcPr>
          <w:p w:rsidR="00304720" w:rsidRDefault="009E7438">
            <w:r>
              <w:t>Fault Description: Over-carry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</w:t>
            </w:r>
            <w:r>
              <w:t xml:space="preserve"> changed over: 1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7</w:t>
            </w:r>
          </w:p>
        </w:tc>
        <w:tc>
          <w:tcPr>
            <w:tcW w:w="1194" w:type="dxa"/>
          </w:tcPr>
          <w:p w:rsidR="00304720" w:rsidRDefault="009E7438">
            <w:r>
              <w:t>10/11/19 14:00</w:t>
            </w:r>
          </w:p>
        </w:tc>
        <w:tc>
          <w:tcPr>
            <w:tcW w:w="972" w:type="dxa"/>
          </w:tcPr>
          <w:p w:rsidR="00304720" w:rsidRDefault="009E7438">
            <w:r>
              <w:t>KTL UT CHH   --</w:t>
            </w:r>
          </w:p>
        </w:tc>
        <w:tc>
          <w:tcPr>
            <w:tcW w:w="708" w:type="dxa"/>
          </w:tcPr>
          <w:p w:rsidR="00304720" w:rsidRDefault="009E7438">
            <w:r>
              <w:t>04</w:t>
            </w:r>
          </w:p>
        </w:tc>
        <w:tc>
          <w:tcPr>
            <w:tcW w:w="1134" w:type="dxa"/>
          </w:tcPr>
          <w:p w:rsidR="00304720" w:rsidRDefault="009E7438">
            <w:r>
              <w:t>A361 &amp; A362</w:t>
            </w:r>
          </w:p>
        </w:tc>
        <w:tc>
          <w:tcPr>
            <w:tcW w:w="1003" w:type="dxa"/>
          </w:tcPr>
          <w:p w:rsidR="00304720" w:rsidRDefault="009E7438">
            <w:r>
              <w:t>2019-051515</w:t>
            </w:r>
          </w:p>
        </w:tc>
        <w:tc>
          <w:tcPr>
            <w:tcW w:w="1003" w:type="dxa"/>
          </w:tcPr>
          <w:p w:rsidR="00304720" w:rsidRDefault="009E7438">
            <w:r>
              <w:t>2019-051515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In-saloon CCTV decoder error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8</w:t>
            </w:r>
          </w:p>
        </w:tc>
        <w:tc>
          <w:tcPr>
            <w:tcW w:w="1194" w:type="dxa"/>
          </w:tcPr>
          <w:p w:rsidR="00304720" w:rsidRDefault="009E7438">
            <w:r>
              <w:t>10/11/19 14:55</w:t>
            </w:r>
          </w:p>
        </w:tc>
        <w:tc>
          <w:tcPr>
            <w:tcW w:w="972" w:type="dxa"/>
          </w:tcPr>
          <w:p w:rsidR="00304720" w:rsidRDefault="009E7438">
            <w:r>
              <w:t>KTL DT KWT   --</w:t>
            </w:r>
          </w:p>
        </w:tc>
        <w:tc>
          <w:tcPr>
            <w:tcW w:w="708" w:type="dxa"/>
          </w:tcPr>
          <w:p w:rsidR="00304720" w:rsidRDefault="009E7438">
            <w:r>
              <w:t>16</w:t>
            </w:r>
          </w:p>
        </w:tc>
        <w:tc>
          <w:tcPr>
            <w:tcW w:w="1134" w:type="dxa"/>
          </w:tcPr>
          <w:p w:rsidR="00304720" w:rsidRDefault="009E7438">
            <w:r>
              <w:t>APG#239</w:t>
            </w:r>
          </w:p>
        </w:tc>
        <w:tc>
          <w:tcPr>
            <w:tcW w:w="1003" w:type="dxa"/>
          </w:tcPr>
          <w:p w:rsidR="00304720" w:rsidRDefault="009E7438">
            <w:r>
              <w:t>2019-051519</w:t>
            </w:r>
          </w:p>
        </w:tc>
        <w:tc>
          <w:tcPr>
            <w:tcW w:w="1003" w:type="dxa"/>
          </w:tcPr>
          <w:p w:rsidR="00304720" w:rsidRDefault="009E7438">
            <w:r>
              <w:t>2019-051519</w:t>
            </w:r>
          </w:p>
        </w:tc>
        <w:tc>
          <w:tcPr>
            <w:tcW w:w="567" w:type="dxa"/>
          </w:tcPr>
          <w:p w:rsidR="00304720" w:rsidRDefault="009E7438">
            <w:r>
              <w:t>1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8</w:t>
            </w:r>
          </w:p>
        </w:tc>
        <w:tc>
          <w:tcPr>
            <w:tcW w:w="1194" w:type="dxa"/>
          </w:tcPr>
          <w:p w:rsidR="00304720" w:rsidRDefault="009E7438">
            <w:r>
              <w:t>10/11/19 15:33</w:t>
            </w:r>
          </w:p>
        </w:tc>
        <w:tc>
          <w:tcPr>
            <w:tcW w:w="972" w:type="dxa"/>
          </w:tcPr>
          <w:p w:rsidR="00304720" w:rsidRDefault="009E7438">
            <w:r>
              <w:t>KTL UT TIK   --</w:t>
            </w:r>
          </w:p>
        </w:tc>
        <w:tc>
          <w:tcPr>
            <w:tcW w:w="708" w:type="dxa"/>
          </w:tcPr>
          <w:p w:rsidR="00304720" w:rsidRDefault="009E7438">
            <w:r>
              <w:t>07</w:t>
            </w:r>
          </w:p>
        </w:tc>
        <w:tc>
          <w:tcPr>
            <w:tcW w:w="1134" w:type="dxa"/>
          </w:tcPr>
          <w:p w:rsidR="00304720" w:rsidRDefault="00304720"/>
        </w:tc>
        <w:tc>
          <w:tcPr>
            <w:tcW w:w="1003" w:type="dxa"/>
          </w:tcPr>
          <w:p w:rsidR="00304720" w:rsidRDefault="009E7438">
            <w:r>
              <w:t>2019-051519</w:t>
            </w:r>
          </w:p>
        </w:tc>
        <w:tc>
          <w:tcPr>
            <w:tcW w:w="1003" w:type="dxa"/>
          </w:tcPr>
          <w:p w:rsidR="00304720" w:rsidRDefault="009E7438">
            <w:r>
              <w:t>2019-051519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1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PUB</w:t>
            </w:r>
          </w:p>
        </w:tc>
        <w:tc>
          <w:tcPr>
            <w:tcW w:w="4261" w:type="dxa"/>
          </w:tcPr>
          <w:p w:rsidR="00304720" w:rsidRDefault="009E7438">
            <w:r>
              <w:t>Fault Description: Nipped external object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 xml:space="preserve">No. of </w:t>
            </w:r>
            <w:r>
              <w:t>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9</w:t>
            </w:r>
          </w:p>
        </w:tc>
        <w:tc>
          <w:tcPr>
            <w:tcW w:w="1194" w:type="dxa"/>
          </w:tcPr>
          <w:p w:rsidR="00304720" w:rsidRDefault="009E7438">
            <w:r>
              <w:t>10/11/19 16:52</w:t>
            </w:r>
          </w:p>
        </w:tc>
        <w:tc>
          <w:tcPr>
            <w:tcW w:w="972" w:type="dxa"/>
          </w:tcPr>
          <w:p w:rsidR="00304720" w:rsidRDefault="009E7438">
            <w:r>
              <w:t>KTL UT KBD   --</w:t>
            </w:r>
          </w:p>
        </w:tc>
        <w:tc>
          <w:tcPr>
            <w:tcW w:w="708" w:type="dxa"/>
          </w:tcPr>
          <w:p w:rsidR="00304720" w:rsidRDefault="009E7438">
            <w:r>
              <w:t>29</w:t>
            </w:r>
          </w:p>
        </w:tc>
        <w:tc>
          <w:tcPr>
            <w:tcW w:w="1134" w:type="dxa"/>
          </w:tcPr>
          <w:p w:rsidR="00304720" w:rsidRDefault="00304720"/>
        </w:tc>
        <w:tc>
          <w:tcPr>
            <w:tcW w:w="1003" w:type="dxa"/>
          </w:tcPr>
          <w:p w:rsidR="00304720" w:rsidRDefault="009E7438">
            <w:r>
              <w:t>2019-051558</w:t>
            </w:r>
          </w:p>
        </w:tc>
        <w:tc>
          <w:tcPr>
            <w:tcW w:w="1003" w:type="dxa"/>
          </w:tcPr>
          <w:p w:rsidR="00304720" w:rsidRDefault="009E7438">
            <w:r>
              <w:t>2019-051558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lastRenderedPageBreak/>
              <w:t>9</w:t>
            </w:r>
          </w:p>
        </w:tc>
        <w:tc>
          <w:tcPr>
            <w:tcW w:w="1194" w:type="dxa"/>
          </w:tcPr>
          <w:p w:rsidR="00304720" w:rsidRDefault="009E7438">
            <w:r>
              <w:t>10/11/19 17:23</w:t>
            </w:r>
          </w:p>
        </w:tc>
        <w:tc>
          <w:tcPr>
            <w:tcW w:w="972" w:type="dxa"/>
          </w:tcPr>
          <w:p w:rsidR="00304720" w:rsidRDefault="009E7438">
            <w:r>
              <w:t>KTL UT KBD   --</w:t>
            </w:r>
          </w:p>
        </w:tc>
        <w:tc>
          <w:tcPr>
            <w:tcW w:w="708" w:type="dxa"/>
          </w:tcPr>
          <w:p w:rsidR="00304720" w:rsidRDefault="009E7438">
            <w:r>
              <w:t>30</w:t>
            </w:r>
          </w:p>
        </w:tc>
        <w:tc>
          <w:tcPr>
            <w:tcW w:w="1134" w:type="dxa"/>
          </w:tcPr>
          <w:p w:rsidR="00304720" w:rsidRDefault="00304720"/>
        </w:tc>
        <w:tc>
          <w:tcPr>
            <w:tcW w:w="1003" w:type="dxa"/>
          </w:tcPr>
          <w:p w:rsidR="00304720" w:rsidRDefault="009E7438">
            <w:r>
              <w:t>2019-051558</w:t>
            </w:r>
          </w:p>
        </w:tc>
        <w:tc>
          <w:tcPr>
            <w:tcW w:w="1003" w:type="dxa"/>
          </w:tcPr>
          <w:p w:rsidR="00304720" w:rsidRDefault="009E7438">
            <w:r>
              <w:t>2019-051558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EXT</w:t>
            </w:r>
          </w:p>
        </w:tc>
        <w:tc>
          <w:tcPr>
            <w:tcW w:w="4261" w:type="dxa"/>
          </w:tcPr>
          <w:p w:rsidR="00304720" w:rsidRDefault="009E7438">
            <w:r>
              <w:t>Fault Description: Service regulaion for lower passenger demand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10</w:t>
            </w:r>
          </w:p>
        </w:tc>
        <w:tc>
          <w:tcPr>
            <w:tcW w:w="1194" w:type="dxa"/>
          </w:tcPr>
          <w:p w:rsidR="00304720" w:rsidRDefault="009E7438">
            <w:r>
              <w:t>10/11/19 16:54</w:t>
            </w:r>
          </w:p>
        </w:tc>
        <w:tc>
          <w:tcPr>
            <w:tcW w:w="972" w:type="dxa"/>
          </w:tcPr>
          <w:p w:rsidR="00304720" w:rsidRDefault="009E7438">
            <w:r>
              <w:t>KTL   DIH   --</w:t>
            </w:r>
          </w:p>
        </w:tc>
        <w:tc>
          <w:tcPr>
            <w:tcW w:w="708" w:type="dxa"/>
          </w:tcPr>
          <w:p w:rsidR="00304720" w:rsidRDefault="00304720"/>
        </w:tc>
        <w:tc>
          <w:tcPr>
            <w:tcW w:w="1134" w:type="dxa"/>
          </w:tcPr>
          <w:p w:rsidR="00304720" w:rsidRDefault="009E7438">
            <w:r>
              <w:t>Staircase (near escalator AE3)</w:t>
            </w:r>
          </w:p>
        </w:tc>
        <w:tc>
          <w:tcPr>
            <w:tcW w:w="1003" w:type="dxa"/>
          </w:tcPr>
          <w:p w:rsidR="00304720" w:rsidRDefault="009E7438">
            <w:r>
              <w:t>2019-051544</w:t>
            </w:r>
          </w:p>
        </w:tc>
        <w:tc>
          <w:tcPr>
            <w:tcW w:w="1003" w:type="dxa"/>
          </w:tcPr>
          <w:p w:rsidR="00304720" w:rsidRDefault="009E7438">
            <w:r>
              <w:t>2019-051544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PUB</w:t>
            </w:r>
          </w:p>
        </w:tc>
        <w:tc>
          <w:tcPr>
            <w:tcW w:w="4261" w:type="dxa"/>
          </w:tcPr>
          <w:p w:rsidR="00304720" w:rsidRDefault="009E7438">
            <w:r>
              <w:t>Fault Description: Passenger Injury (Own Issue)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 xml:space="preserve">No. of train(s) </w:t>
            </w:r>
            <w:r>
              <w:t>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11</w:t>
            </w:r>
          </w:p>
        </w:tc>
        <w:tc>
          <w:tcPr>
            <w:tcW w:w="1194" w:type="dxa"/>
          </w:tcPr>
          <w:p w:rsidR="00304720" w:rsidRDefault="009E7438">
            <w:r>
              <w:t>10/11/19 17:34</w:t>
            </w:r>
          </w:p>
        </w:tc>
        <w:tc>
          <w:tcPr>
            <w:tcW w:w="972" w:type="dxa"/>
          </w:tcPr>
          <w:p w:rsidR="00304720" w:rsidRDefault="009E7438">
            <w:r>
              <w:t>KTL UT KBD   -- TKD</w:t>
            </w:r>
          </w:p>
        </w:tc>
        <w:tc>
          <w:tcPr>
            <w:tcW w:w="708" w:type="dxa"/>
          </w:tcPr>
          <w:p w:rsidR="00304720" w:rsidRDefault="009E7438">
            <w:r>
              <w:t>51</w:t>
            </w:r>
          </w:p>
        </w:tc>
        <w:tc>
          <w:tcPr>
            <w:tcW w:w="1134" w:type="dxa"/>
          </w:tcPr>
          <w:p w:rsidR="00304720" w:rsidRDefault="009E7438">
            <w:r>
              <w:t>A305/A306</w:t>
            </w:r>
          </w:p>
        </w:tc>
        <w:tc>
          <w:tcPr>
            <w:tcW w:w="1003" w:type="dxa"/>
          </w:tcPr>
          <w:p w:rsidR="00304720" w:rsidRDefault="009E7438">
            <w:r>
              <w:t>2019-051545</w:t>
            </w:r>
          </w:p>
        </w:tc>
        <w:tc>
          <w:tcPr>
            <w:tcW w:w="1003" w:type="dxa"/>
          </w:tcPr>
          <w:p w:rsidR="00304720" w:rsidRDefault="009E7438">
            <w:r>
              <w:t>2019-051545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8 car EMU stock transfer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lastRenderedPageBreak/>
              <w:t>12</w:t>
            </w:r>
          </w:p>
        </w:tc>
        <w:tc>
          <w:tcPr>
            <w:tcW w:w="1194" w:type="dxa"/>
          </w:tcPr>
          <w:p w:rsidR="00304720" w:rsidRDefault="009E7438">
            <w:r>
              <w:t>10/11/19 17:42</w:t>
            </w:r>
          </w:p>
        </w:tc>
        <w:tc>
          <w:tcPr>
            <w:tcW w:w="972" w:type="dxa"/>
          </w:tcPr>
          <w:p w:rsidR="00304720" w:rsidRDefault="009E7438">
            <w:r>
              <w:t>KTL UT HOM   --</w:t>
            </w:r>
          </w:p>
        </w:tc>
        <w:tc>
          <w:tcPr>
            <w:tcW w:w="708" w:type="dxa"/>
          </w:tcPr>
          <w:p w:rsidR="00304720" w:rsidRDefault="009E7438">
            <w:r>
              <w:t>15</w:t>
            </w:r>
          </w:p>
        </w:tc>
        <w:tc>
          <w:tcPr>
            <w:tcW w:w="1134" w:type="dxa"/>
          </w:tcPr>
          <w:p w:rsidR="00304720" w:rsidRDefault="009E7438">
            <w:r>
              <w:t>A354</w:t>
            </w:r>
          </w:p>
        </w:tc>
        <w:tc>
          <w:tcPr>
            <w:tcW w:w="1003" w:type="dxa"/>
          </w:tcPr>
          <w:p w:rsidR="00304720" w:rsidRDefault="009E7438">
            <w:r>
              <w:t>2019-051552</w:t>
            </w:r>
          </w:p>
        </w:tc>
        <w:tc>
          <w:tcPr>
            <w:tcW w:w="1003" w:type="dxa"/>
          </w:tcPr>
          <w:p w:rsidR="00304720" w:rsidRDefault="009E7438">
            <w:r>
              <w:t>2019-051552</w:t>
            </w:r>
          </w:p>
        </w:tc>
        <w:tc>
          <w:tcPr>
            <w:tcW w:w="567" w:type="dxa"/>
          </w:tcPr>
          <w:p w:rsidR="00304720" w:rsidRDefault="009E7438">
            <w:r>
              <w:t>2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AT failure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</w:t>
            </w:r>
            <w:r>
              <w:t xml:space="preserve">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13</w:t>
            </w:r>
          </w:p>
        </w:tc>
        <w:tc>
          <w:tcPr>
            <w:tcW w:w="1194" w:type="dxa"/>
          </w:tcPr>
          <w:p w:rsidR="00304720" w:rsidRDefault="009E7438">
            <w:r>
              <w:t>10/11/19 22:02</w:t>
            </w:r>
          </w:p>
        </w:tc>
        <w:tc>
          <w:tcPr>
            <w:tcW w:w="972" w:type="dxa"/>
          </w:tcPr>
          <w:p w:rsidR="00304720" w:rsidRDefault="009E7438">
            <w:r>
              <w:t>KTL       --</w:t>
            </w:r>
          </w:p>
        </w:tc>
        <w:tc>
          <w:tcPr>
            <w:tcW w:w="708" w:type="dxa"/>
          </w:tcPr>
          <w:p w:rsidR="00304720" w:rsidRDefault="00304720"/>
        </w:tc>
        <w:tc>
          <w:tcPr>
            <w:tcW w:w="1134" w:type="dxa"/>
          </w:tcPr>
          <w:p w:rsidR="00304720" w:rsidRDefault="00304720"/>
        </w:tc>
        <w:tc>
          <w:tcPr>
            <w:tcW w:w="1003" w:type="dxa"/>
          </w:tcPr>
          <w:p w:rsidR="00304720" w:rsidRDefault="009E7438">
            <w:r>
              <w:t>2019-051590</w:t>
            </w:r>
          </w:p>
        </w:tc>
        <w:tc>
          <w:tcPr>
            <w:tcW w:w="1003" w:type="dxa"/>
          </w:tcPr>
          <w:p w:rsidR="00304720" w:rsidRDefault="009E7438">
            <w:r>
              <w:t>2019-051590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EXT</w:t>
            </w:r>
          </w:p>
        </w:tc>
        <w:tc>
          <w:tcPr>
            <w:tcW w:w="4261" w:type="dxa"/>
          </w:tcPr>
          <w:p w:rsidR="00304720" w:rsidRDefault="009E7438">
            <w:r>
              <w:t>Fault Description: Early end service for POE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 xml:space="preserve">No. of </w:t>
            </w:r>
            <w:r>
              <w:t>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14</w:t>
            </w:r>
          </w:p>
        </w:tc>
        <w:tc>
          <w:tcPr>
            <w:tcW w:w="1194" w:type="dxa"/>
          </w:tcPr>
          <w:p w:rsidR="00304720" w:rsidRDefault="009E7438">
            <w:r>
              <w:t>10/11/19 21:22</w:t>
            </w:r>
          </w:p>
        </w:tc>
        <w:tc>
          <w:tcPr>
            <w:tcW w:w="972" w:type="dxa"/>
          </w:tcPr>
          <w:p w:rsidR="00304720" w:rsidRDefault="009E7438">
            <w:r>
              <w:t>KTL UT SKM   --</w:t>
            </w:r>
          </w:p>
        </w:tc>
        <w:tc>
          <w:tcPr>
            <w:tcW w:w="708" w:type="dxa"/>
          </w:tcPr>
          <w:p w:rsidR="00304720" w:rsidRDefault="009E7438">
            <w:r>
              <w:t>15</w:t>
            </w:r>
          </w:p>
        </w:tc>
        <w:tc>
          <w:tcPr>
            <w:tcW w:w="1134" w:type="dxa"/>
          </w:tcPr>
          <w:p w:rsidR="00304720" w:rsidRDefault="009E7438">
            <w:r>
              <w:t>A354</w:t>
            </w:r>
          </w:p>
        </w:tc>
        <w:tc>
          <w:tcPr>
            <w:tcW w:w="1003" w:type="dxa"/>
          </w:tcPr>
          <w:p w:rsidR="00304720" w:rsidRDefault="009E7438">
            <w:r>
              <w:t>2019-051566</w:t>
            </w:r>
          </w:p>
        </w:tc>
        <w:tc>
          <w:tcPr>
            <w:tcW w:w="1003" w:type="dxa"/>
          </w:tcPr>
          <w:p w:rsidR="00304720" w:rsidRDefault="009E7438">
            <w:r>
              <w:t>2019-051566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Overrun 0.5M &amp; Set Back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15</w:t>
            </w:r>
          </w:p>
        </w:tc>
        <w:tc>
          <w:tcPr>
            <w:tcW w:w="1194" w:type="dxa"/>
          </w:tcPr>
          <w:p w:rsidR="00304720" w:rsidRDefault="009E7438">
            <w:r>
              <w:t>10/11/19 21:30</w:t>
            </w:r>
          </w:p>
        </w:tc>
        <w:tc>
          <w:tcPr>
            <w:tcW w:w="972" w:type="dxa"/>
          </w:tcPr>
          <w:p w:rsidR="00304720" w:rsidRDefault="009E7438">
            <w:r>
              <w:t xml:space="preserve">KTL BT KBD   </w:t>
            </w:r>
            <w:r>
              <w:lastRenderedPageBreak/>
              <w:t>-- TIK SDG1</w:t>
            </w:r>
          </w:p>
        </w:tc>
        <w:tc>
          <w:tcPr>
            <w:tcW w:w="708" w:type="dxa"/>
          </w:tcPr>
          <w:p w:rsidR="00304720" w:rsidRDefault="009E7438">
            <w:r>
              <w:lastRenderedPageBreak/>
              <w:t>99</w:t>
            </w:r>
          </w:p>
        </w:tc>
        <w:tc>
          <w:tcPr>
            <w:tcW w:w="1134" w:type="dxa"/>
          </w:tcPr>
          <w:p w:rsidR="00304720" w:rsidRDefault="009E7438">
            <w:r>
              <w:t>A377/A378</w:t>
            </w:r>
          </w:p>
        </w:tc>
        <w:tc>
          <w:tcPr>
            <w:tcW w:w="1003" w:type="dxa"/>
          </w:tcPr>
          <w:p w:rsidR="00304720" w:rsidRDefault="009E7438">
            <w:r>
              <w:t>2019-051570</w:t>
            </w:r>
          </w:p>
        </w:tc>
        <w:tc>
          <w:tcPr>
            <w:tcW w:w="1003" w:type="dxa"/>
          </w:tcPr>
          <w:p w:rsidR="00304720" w:rsidRDefault="009E7438">
            <w:r>
              <w:t>2019-051570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RS</w:t>
            </w:r>
          </w:p>
        </w:tc>
        <w:tc>
          <w:tcPr>
            <w:tcW w:w="4261" w:type="dxa"/>
          </w:tcPr>
          <w:p w:rsidR="00304720" w:rsidRDefault="009E7438">
            <w:r>
              <w:t>Fault Description: 8 car EMU test run (SACEM)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 xml:space="preserve">No. </w:t>
            </w:r>
            <w:r>
              <w:t>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16</w:t>
            </w:r>
          </w:p>
        </w:tc>
        <w:tc>
          <w:tcPr>
            <w:tcW w:w="1194" w:type="dxa"/>
          </w:tcPr>
          <w:p w:rsidR="00304720" w:rsidRDefault="009E7438">
            <w:r>
              <w:t>10/11/19 20:32</w:t>
            </w:r>
          </w:p>
        </w:tc>
        <w:tc>
          <w:tcPr>
            <w:tcW w:w="972" w:type="dxa"/>
          </w:tcPr>
          <w:p w:rsidR="00304720" w:rsidRDefault="009E7438">
            <w:r>
              <w:t>KTL DT KOB   --</w:t>
            </w:r>
          </w:p>
        </w:tc>
        <w:tc>
          <w:tcPr>
            <w:tcW w:w="708" w:type="dxa"/>
          </w:tcPr>
          <w:p w:rsidR="00304720" w:rsidRDefault="009E7438">
            <w:r>
              <w:t>07</w:t>
            </w:r>
          </w:p>
        </w:tc>
        <w:tc>
          <w:tcPr>
            <w:tcW w:w="1134" w:type="dxa"/>
          </w:tcPr>
          <w:p w:rsidR="00304720" w:rsidRDefault="009E7438">
            <w:r>
              <w:t>APG#217</w:t>
            </w:r>
          </w:p>
        </w:tc>
        <w:tc>
          <w:tcPr>
            <w:tcW w:w="1003" w:type="dxa"/>
          </w:tcPr>
          <w:p w:rsidR="00304720" w:rsidRDefault="009E7438">
            <w:r>
              <w:t>2019-051576</w:t>
            </w:r>
          </w:p>
        </w:tc>
        <w:tc>
          <w:tcPr>
            <w:tcW w:w="1003" w:type="dxa"/>
          </w:tcPr>
          <w:p w:rsidR="00304720" w:rsidRDefault="009E7438">
            <w:r>
              <w:t>2019-051576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APG</w:t>
            </w:r>
          </w:p>
        </w:tc>
        <w:tc>
          <w:tcPr>
            <w:tcW w:w="4261" w:type="dxa"/>
          </w:tcPr>
          <w:p w:rsidR="00304720" w:rsidRDefault="009E7438">
            <w:r>
              <w:t>Fault Description: APG failed to close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17</w:t>
            </w:r>
          </w:p>
        </w:tc>
        <w:tc>
          <w:tcPr>
            <w:tcW w:w="1194" w:type="dxa"/>
          </w:tcPr>
          <w:p w:rsidR="00304720" w:rsidRDefault="009E7438">
            <w:r>
              <w:t>10/11/19 21:38</w:t>
            </w:r>
          </w:p>
        </w:tc>
        <w:tc>
          <w:tcPr>
            <w:tcW w:w="972" w:type="dxa"/>
          </w:tcPr>
          <w:p w:rsidR="00304720" w:rsidRDefault="009E7438">
            <w:r>
              <w:t>KTL DT TIK   --</w:t>
            </w:r>
          </w:p>
        </w:tc>
        <w:tc>
          <w:tcPr>
            <w:tcW w:w="708" w:type="dxa"/>
          </w:tcPr>
          <w:p w:rsidR="00304720" w:rsidRDefault="009E7438">
            <w:r>
              <w:t>09</w:t>
            </w:r>
          </w:p>
        </w:tc>
        <w:tc>
          <w:tcPr>
            <w:tcW w:w="1134" w:type="dxa"/>
          </w:tcPr>
          <w:p w:rsidR="00304720" w:rsidRDefault="009E7438">
            <w:r>
              <w:t>C199 D1B</w:t>
            </w:r>
          </w:p>
        </w:tc>
        <w:tc>
          <w:tcPr>
            <w:tcW w:w="1003" w:type="dxa"/>
          </w:tcPr>
          <w:p w:rsidR="00304720" w:rsidRDefault="009E7438">
            <w:r>
              <w:t>2019-051581</w:t>
            </w:r>
          </w:p>
        </w:tc>
        <w:tc>
          <w:tcPr>
            <w:tcW w:w="1003" w:type="dxa"/>
          </w:tcPr>
          <w:p w:rsidR="00304720" w:rsidRDefault="009E7438">
            <w:r>
              <w:t>2019-051581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Allocation: PUB</w:t>
            </w:r>
          </w:p>
        </w:tc>
        <w:tc>
          <w:tcPr>
            <w:tcW w:w="4261" w:type="dxa"/>
          </w:tcPr>
          <w:p w:rsidR="00304720" w:rsidRDefault="009E7438">
            <w:r>
              <w:t>Fault Description: Unauthorized sticker found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04720">
        <w:tc>
          <w:tcPr>
            <w:tcW w:w="675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04720" w:rsidRDefault="009E7438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04720">
        <w:tc>
          <w:tcPr>
            <w:tcW w:w="675" w:type="dxa"/>
          </w:tcPr>
          <w:p w:rsidR="00304720" w:rsidRDefault="009E7438">
            <w:r>
              <w:t>18</w:t>
            </w:r>
          </w:p>
        </w:tc>
        <w:tc>
          <w:tcPr>
            <w:tcW w:w="1194" w:type="dxa"/>
          </w:tcPr>
          <w:p w:rsidR="00304720" w:rsidRDefault="009E7438">
            <w:r>
              <w:t>11/11/19 00:01</w:t>
            </w:r>
          </w:p>
        </w:tc>
        <w:tc>
          <w:tcPr>
            <w:tcW w:w="972" w:type="dxa"/>
          </w:tcPr>
          <w:p w:rsidR="00304720" w:rsidRDefault="009E7438">
            <w:r>
              <w:t>KTL   WHA   --</w:t>
            </w:r>
          </w:p>
        </w:tc>
        <w:tc>
          <w:tcPr>
            <w:tcW w:w="708" w:type="dxa"/>
          </w:tcPr>
          <w:p w:rsidR="00304720" w:rsidRDefault="00304720"/>
        </w:tc>
        <w:tc>
          <w:tcPr>
            <w:tcW w:w="1134" w:type="dxa"/>
          </w:tcPr>
          <w:p w:rsidR="00304720" w:rsidRDefault="009E7438">
            <w:r>
              <w:t>entrance B</w:t>
            </w:r>
          </w:p>
        </w:tc>
        <w:tc>
          <w:tcPr>
            <w:tcW w:w="1003" w:type="dxa"/>
          </w:tcPr>
          <w:p w:rsidR="00304720" w:rsidRDefault="009E7438">
            <w:r>
              <w:t>2019-051610</w:t>
            </w:r>
          </w:p>
        </w:tc>
        <w:tc>
          <w:tcPr>
            <w:tcW w:w="1003" w:type="dxa"/>
          </w:tcPr>
          <w:p w:rsidR="00304720" w:rsidRDefault="009E7438">
            <w:r>
              <w:t>2019-051610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567" w:type="dxa"/>
          </w:tcPr>
          <w:p w:rsidR="00304720" w:rsidRDefault="009E7438">
            <w:r>
              <w:t>0</w:t>
            </w:r>
          </w:p>
        </w:tc>
        <w:tc>
          <w:tcPr>
            <w:tcW w:w="700" w:type="dxa"/>
          </w:tcPr>
          <w:p w:rsidR="00304720" w:rsidRDefault="009E7438">
            <w:r>
              <w:t>0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lastRenderedPageBreak/>
              <w:t>Allocation: EXT</w:t>
            </w:r>
          </w:p>
        </w:tc>
        <w:tc>
          <w:tcPr>
            <w:tcW w:w="4261" w:type="dxa"/>
          </w:tcPr>
          <w:p w:rsidR="00304720" w:rsidRDefault="009E7438">
            <w:r>
              <w:t>Fault Description: Police summoned</w:t>
            </w:r>
          </w:p>
        </w:tc>
      </w:tr>
    </w:tbl>
    <w:p w:rsidR="00304720" w:rsidRDefault="00304720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04720">
        <w:tc>
          <w:tcPr>
            <w:tcW w:w="4261" w:type="dxa"/>
          </w:tcPr>
          <w:p w:rsidR="00304720" w:rsidRDefault="009E7438">
            <w:r>
              <w:t>No. of trips(s)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withdrawn: -</w:t>
            </w:r>
          </w:p>
        </w:tc>
      </w:tr>
      <w:tr w:rsidR="00304720">
        <w:tc>
          <w:tcPr>
            <w:tcW w:w="4261" w:type="dxa"/>
          </w:tcPr>
          <w:p w:rsidR="00304720" w:rsidRDefault="009E7438">
            <w:r>
              <w:t>No. of train(s)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304720" w:rsidRDefault="009E7438">
            <w:r>
              <w:t>No. of train(s) changed over: -</w:t>
            </w:r>
          </w:p>
        </w:tc>
      </w:tr>
    </w:tbl>
    <w:p w:rsidR="00304720" w:rsidRDefault="00304720"/>
    <w:p w:rsidR="00304720" w:rsidRDefault="00304720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438" w:rsidRDefault="009E7438" w:rsidP="001B7F62">
      <w:r>
        <w:separator/>
      </w:r>
    </w:p>
  </w:endnote>
  <w:endnote w:type="continuationSeparator" w:id="0">
    <w:p w:rsidR="009E7438" w:rsidRDefault="009E7438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720" w:rsidRDefault="009E7438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304720">
      <w:tc>
        <w:tcPr>
          <w:tcW w:w="553" w:type="dxa"/>
        </w:tcPr>
        <w:p w:rsidR="00304720" w:rsidRDefault="009E7438">
          <w:r>
            <w:ptab w:relativeTo="margin" w:alignment="left" w:leader="none"/>
          </w:r>
        </w:p>
      </w:tc>
      <w:tc>
        <w:tcPr>
          <w:tcW w:w="1993" w:type="dxa"/>
        </w:tcPr>
        <w:p w:rsidR="00304720" w:rsidRDefault="009E7438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304720" w:rsidRDefault="009E7438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304720" w:rsidRDefault="009E7438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304720" w:rsidRDefault="009E7438">
          <w:r>
            <w:rPr>
              <w:rFonts w:ascii="Tohoma" w:hAnsi="Tohoma"/>
              <w:sz w:val="20"/>
            </w:rPr>
            <w:t>Night</w:t>
          </w:r>
        </w:p>
      </w:tc>
    </w:tr>
    <w:tr w:rsidR="00304720">
      <w:tc>
        <w:tcPr>
          <w:tcW w:w="553" w:type="dxa"/>
        </w:tcPr>
        <w:p w:rsidR="00304720" w:rsidRDefault="009E7438">
          <w:r>
            <w:t>(1)</w:t>
          </w:r>
        </w:p>
      </w:tc>
      <w:tc>
        <w:tcPr>
          <w:tcW w:w="1993" w:type="dxa"/>
        </w:tcPr>
        <w:p w:rsidR="00304720" w:rsidRDefault="009E7438">
          <w:r>
            <w:t>David Ling</w:t>
          </w:r>
        </w:p>
      </w:tc>
      <w:tc>
        <w:tcPr>
          <w:tcW w:w="1993" w:type="dxa"/>
        </w:tcPr>
        <w:p w:rsidR="00304720" w:rsidRDefault="00304720"/>
      </w:tc>
      <w:tc>
        <w:tcPr>
          <w:tcW w:w="1993" w:type="dxa"/>
        </w:tcPr>
        <w:p w:rsidR="00304720" w:rsidRDefault="009E7438">
          <w:r>
            <w:t>Zero Ling</w:t>
          </w:r>
        </w:p>
      </w:tc>
      <w:tc>
        <w:tcPr>
          <w:tcW w:w="1993" w:type="dxa"/>
        </w:tcPr>
        <w:p w:rsidR="00304720" w:rsidRDefault="009E7438">
          <w:r>
            <w:t>Frankie Choi</w:t>
          </w:r>
        </w:p>
      </w:tc>
    </w:tr>
    <w:tr w:rsidR="00304720">
      <w:tc>
        <w:tcPr>
          <w:tcW w:w="553" w:type="dxa"/>
        </w:tcPr>
        <w:p w:rsidR="00304720" w:rsidRDefault="009E7438">
          <w:r>
            <w:t>(2)</w:t>
          </w:r>
        </w:p>
      </w:tc>
      <w:tc>
        <w:tcPr>
          <w:tcW w:w="1993" w:type="dxa"/>
        </w:tcPr>
        <w:p w:rsidR="00304720" w:rsidRDefault="009E7438">
          <w:r>
            <w:t>Dave Yau</w:t>
          </w:r>
        </w:p>
      </w:tc>
      <w:tc>
        <w:tcPr>
          <w:tcW w:w="1993" w:type="dxa"/>
        </w:tcPr>
        <w:p w:rsidR="00304720" w:rsidRDefault="00304720"/>
      </w:tc>
      <w:tc>
        <w:tcPr>
          <w:tcW w:w="1993" w:type="dxa"/>
        </w:tcPr>
        <w:p w:rsidR="00304720" w:rsidRDefault="009E7438">
          <w:r>
            <w:t>David Lee</w:t>
          </w:r>
        </w:p>
      </w:tc>
      <w:tc>
        <w:tcPr>
          <w:tcW w:w="1993" w:type="dxa"/>
        </w:tcPr>
        <w:p w:rsidR="00304720" w:rsidRDefault="009E7438">
          <w:r>
            <w:t>Issac Li</w:t>
          </w:r>
        </w:p>
      </w:tc>
    </w:tr>
  </w:tbl>
  <w:p w:rsidR="00304720" w:rsidRDefault="00304720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9E7438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438" w:rsidRDefault="009E7438" w:rsidP="001B7F62">
      <w:r>
        <w:separator/>
      </w:r>
    </w:p>
  </w:footnote>
  <w:footnote w:type="continuationSeparator" w:id="0">
    <w:p w:rsidR="009E7438" w:rsidRDefault="009E7438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304720">
      <w:tc>
        <w:tcPr>
          <w:tcW w:w="2850" w:type="dxa"/>
        </w:tcPr>
        <w:p w:rsidR="00304720" w:rsidRDefault="009E7438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304720" w:rsidRDefault="009E7438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304720" w:rsidRDefault="009E7438">
          <w:pPr>
            <w:jc w:val="center"/>
          </w:pPr>
          <w:r>
            <w:rPr>
              <w:rFonts w:ascii="Tohoma"/>
              <w:sz w:val="20"/>
            </w:rPr>
            <w:t>10 November,2019(Sunday)</w:t>
          </w:r>
        </w:p>
      </w:tc>
      <w:tc>
        <w:tcPr>
          <w:tcW w:w="2850" w:type="dxa"/>
        </w:tcPr>
        <w:p w:rsidR="00304720" w:rsidRDefault="009E7438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04720" w:rsidRDefault="00304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04720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C1B98"/>
    <w:rsid w:val="009E743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C1062-3732-4CD7-93DF-5FE65133E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2020-03-19T06:23:00Z</dcterms:created>
  <dcterms:modified xsi:type="dcterms:W3CDTF">2020-03-19T06:23:00Z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