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C5003" w14:textId="370B9481" w:rsidR="003E5412" w:rsidRPr="00EB3354" w:rsidRDefault="007C477B" w:rsidP="00DD1EC1">
      <w:pPr>
        <w:jc w:val="center"/>
        <w:rPr>
          <w:rFonts w:ascii="Baskerville" w:eastAsia="MS Gothic" w:hAnsi="Baskerville" w:cs="Didot"/>
          <w:b/>
          <w:bCs/>
          <w:sz w:val="44"/>
          <w:szCs w:val="44"/>
        </w:rPr>
      </w:pPr>
      <w:r w:rsidRPr="00EB3354">
        <w:rPr>
          <w:rFonts w:ascii="Baskerville" w:eastAsia="MS Gothic" w:hAnsi="Baskerville" w:cs="Didot"/>
          <w:b/>
          <w:bCs/>
          <w:sz w:val="44"/>
          <w:szCs w:val="44"/>
        </w:rPr>
        <w:t>RITWIK BHATTACHARJEE</w:t>
      </w:r>
    </w:p>
    <w:p w14:paraId="39D70B06" w14:textId="5D92BF17" w:rsidR="005010FC" w:rsidRPr="00EB3354" w:rsidRDefault="00863351" w:rsidP="005010FC">
      <w:pPr>
        <w:jc w:val="center"/>
        <w:rPr>
          <w:rFonts w:ascii="Baskerville" w:eastAsia="MS Gothic" w:hAnsi="Baskerville" w:cs="Didot"/>
        </w:rPr>
      </w:pPr>
      <w:r>
        <w:rPr>
          <w:rFonts w:ascii="Baskerville" w:eastAsia="MS Gothic" w:hAnsi="Baskerville" w:cs="Didot"/>
        </w:rPr>
        <w:br/>
      </w:r>
      <w:r w:rsidR="007C477B" w:rsidRPr="00EB3354">
        <w:rPr>
          <w:rFonts w:ascii="Baskerville" w:eastAsia="MS Gothic" w:hAnsi="Baskerville" w:cs="Didot"/>
        </w:rPr>
        <w:t xml:space="preserve">PhD </w:t>
      </w:r>
      <w:r w:rsidR="00EF648B" w:rsidRPr="00EB3354">
        <w:rPr>
          <w:rFonts w:ascii="Baskerville" w:eastAsia="MS Gothic" w:hAnsi="Baskerville" w:cs="Didot"/>
        </w:rPr>
        <w:t>Candidate</w:t>
      </w:r>
      <w:r w:rsidR="0043100C">
        <w:rPr>
          <w:rFonts w:ascii="Baskerville" w:eastAsia="MS Gothic" w:hAnsi="Baskerville" w:cs="Didot"/>
        </w:rPr>
        <w:t xml:space="preserve"> (ABD)</w:t>
      </w:r>
      <w:r>
        <w:rPr>
          <w:rFonts w:ascii="Baskerville" w:eastAsia="MS Gothic" w:hAnsi="Baskerville" w:cs="Didot"/>
        </w:rPr>
        <w:t xml:space="preserve">, </w:t>
      </w:r>
      <w:r w:rsidRPr="0043100C">
        <w:rPr>
          <w:rFonts w:ascii="Baskerville" w:eastAsia="MS Gothic" w:hAnsi="Baskerville" w:cs="Didot"/>
          <w:i/>
          <w:iCs/>
        </w:rPr>
        <w:t>Interdisciplinary Studies</w:t>
      </w:r>
      <w:r>
        <w:rPr>
          <w:rFonts w:ascii="Baskerville" w:eastAsia="MS Gothic" w:hAnsi="Baskerville" w:cs="Didot"/>
        </w:rPr>
        <w:br/>
      </w:r>
      <w:r w:rsidR="005010FC" w:rsidRPr="00EB3354">
        <w:rPr>
          <w:rFonts w:ascii="Baskerville" w:eastAsia="MS Gothic" w:hAnsi="Baskerville" w:cs="Didot"/>
        </w:rPr>
        <w:t>University of British Columbia</w:t>
      </w:r>
      <w:r w:rsidR="0043100C">
        <w:rPr>
          <w:rFonts w:ascii="Baskerville" w:eastAsia="MS Gothic" w:hAnsi="Baskerville" w:cs="Didot"/>
        </w:rPr>
        <w:t xml:space="preserve"> (UBC)</w:t>
      </w:r>
      <w:r w:rsidR="005010FC" w:rsidRPr="00EB3354">
        <w:rPr>
          <w:rFonts w:ascii="Baskerville" w:eastAsia="MS Gothic" w:hAnsi="Baskerville" w:cs="Didot"/>
        </w:rPr>
        <w:t>, Vancouver</w:t>
      </w:r>
    </w:p>
    <w:p w14:paraId="101ADD78" w14:textId="2CF3A63A" w:rsidR="003E5412" w:rsidRPr="00EB3354" w:rsidRDefault="00576782" w:rsidP="003E5412">
      <w:pPr>
        <w:jc w:val="center"/>
        <w:rPr>
          <w:rFonts w:ascii="Baskerville" w:eastAsia="MS Gothic" w:hAnsi="Baskerville" w:cs="Didot"/>
        </w:rPr>
      </w:pPr>
      <w:hyperlink r:id="rId7" w:history="1">
        <w:r w:rsidRPr="00EB3354">
          <w:rPr>
            <w:rStyle w:val="Hyperlink"/>
            <w:rFonts w:ascii="Baskerville" w:eastAsia="MS Gothic" w:hAnsi="Baskerville" w:cs="Didot"/>
          </w:rPr>
          <w:t>ritwik.bhattacharjee@ubc.ca</w:t>
        </w:r>
      </w:hyperlink>
      <w:r w:rsidRPr="00EB3354">
        <w:rPr>
          <w:rFonts w:ascii="Baskerville" w:eastAsia="MS Gothic" w:hAnsi="Baskerville" w:cs="Didot"/>
        </w:rPr>
        <w:t xml:space="preserve"> </w:t>
      </w:r>
      <w:r w:rsidR="00BD6978" w:rsidRPr="00EB3354">
        <w:rPr>
          <w:rFonts w:ascii="Baskerville" w:eastAsia="MS Gothic" w:hAnsi="Baskerville" w:cs="Didot"/>
        </w:rPr>
        <w:t xml:space="preserve">| </w:t>
      </w:r>
      <w:hyperlink r:id="rId8" w:history="1">
        <w:r w:rsidR="00BD6978" w:rsidRPr="00EB3354">
          <w:rPr>
            <w:rStyle w:val="Hyperlink"/>
            <w:rFonts w:ascii="Baskerville" w:eastAsia="MS Gothic" w:hAnsi="Baskerville" w:cs="Didot"/>
          </w:rPr>
          <w:t>www.ribh.carrd.co</w:t>
        </w:r>
      </w:hyperlink>
      <w:r w:rsidR="00BD6978" w:rsidRPr="00EB3354">
        <w:rPr>
          <w:rFonts w:ascii="Baskerville" w:eastAsia="MS Gothic" w:hAnsi="Baskerville" w:cs="Didot"/>
        </w:rPr>
        <w:t xml:space="preserve"> </w:t>
      </w:r>
    </w:p>
    <w:p w14:paraId="5DE5F509" w14:textId="77777777" w:rsidR="00936A33" w:rsidRPr="00EB3354" w:rsidRDefault="00936A33" w:rsidP="003E5412">
      <w:pPr>
        <w:rPr>
          <w:rFonts w:ascii="Baskerville" w:eastAsia="MS Gothic" w:hAnsi="Baskerville" w:cs="Didot"/>
        </w:rPr>
      </w:pPr>
    </w:p>
    <w:p w14:paraId="0D7B2026" w14:textId="68ACCC59" w:rsidR="00CA7D9A" w:rsidRPr="00EB3354" w:rsidRDefault="00CA7D9A" w:rsidP="00CA7D9A">
      <w:pPr>
        <w:pBdr>
          <w:bottom w:val="single" w:sz="12" w:space="1" w:color="auto"/>
        </w:pBdr>
        <w:rPr>
          <w:rFonts w:ascii="Baskerville" w:eastAsia="MS Gothic" w:hAnsi="Baskerville" w:cs="Didot"/>
          <w:b/>
        </w:rPr>
      </w:pPr>
      <w:r w:rsidRPr="00EB3354">
        <w:rPr>
          <w:rFonts w:ascii="Baskerville" w:eastAsia="MS Gothic" w:hAnsi="Baskerville" w:cs="Didot"/>
          <w:b/>
        </w:rPr>
        <w:t>EDUCATION</w:t>
      </w:r>
    </w:p>
    <w:p w14:paraId="6CA6D2AB" w14:textId="77777777" w:rsidR="00836BE8" w:rsidRPr="00EB3354" w:rsidRDefault="00836BE8" w:rsidP="007C477B">
      <w:pPr>
        <w:spacing w:line="276" w:lineRule="auto"/>
        <w:ind w:left="1440" w:hanging="1440"/>
        <w:rPr>
          <w:rFonts w:ascii="Baskerville" w:eastAsia="MS Gothic" w:hAnsi="Baskerville" w:cs="Didot"/>
        </w:rPr>
      </w:pPr>
    </w:p>
    <w:p w14:paraId="25C6A66F" w14:textId="0DA3B28A" w:rsidR="00DF7BF8" w:rsidRPr="00EB3354" w:rsidRDefault="00CA7D9A" w:rsidP="0012210B">
      <w:pPr>
        <w:spacing w:line="276" w:lineRule="auto"/>
        <w:ind w:left="1440" w:hanging="1440"/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>Ph.D.</w:t>
      </w:r>
      <w:r w:rsidR="00BC3472" w:rsidRPr="00EB3354">
        <w:rPr>
          <w:rFonts w:ascii="Baskerville" w:eastAsia="MS Gothic" w:hAnsi="Baskerville" w:cs="Didot"/>
        </w:rPr>
        <w:t xml:space="preserve"> (2020-)</w:t>
      </w:r>
      <w:r w:rsidR="007C477B" w:rsidRPr="00EB3354">
        <w:rPr>
          <w:rFonts w:ascii="Baskerville" w:eastAsia="MS Gothic" w:hAnsi="Baskerville" w:cs="Didot"/>
        </w:rPr>
        <w:tab/>
      </w:r>
      <w:r w:rsidR="007C477B" w:rsidRPr="00EB3354">
        <w:rPr>
          <w:rFonts w:ascii="Baskerville" w:eastAsia="MS Gothic" w:hAnsi="Baskerville" w:cs="Didot"/>
          <w:i/>
          <w:iCs/>
        </w:rPr>
        <w:t>Interdisciplinary Studies</w:t>
      </w:r>
      <w:r w:rsidRPr="00EB3354">
        <w:rPr>
          <w:rFonts w:ascii="Baskerville" w:eastAsia="MS Gothic" w:hAnsi="Baskerville" w:cs="Didot"/>
        </w:rPr>
        <w:t xml:space="preserve">, </w:t>
      </w:r>
      <w:r w:rsidR="00863351">
        <w:rPr>
          <w:rFonts w:ascii="Baskerville" w:eastAsia="MS Gothic" w:hAnsi="Baskerville" w:cs="Didot"/>
        </w:rPr>
        <w:t xml:space="preserve">Interdisciplinary Studies Graduate Program (ISGP), </w:t>
      </w:r>
      <w:r w:rsidR="0043100C">
        <w:rPr>
          <w:rFonts w:ascii="Baskerville" w:eastAsia="MS Gothic" w:hAnsi="Baskerville" w:cs="Didot"/>
        </w:rPr>
        <w:t>UBC</w:t>
      </w:r>
      <w:r w:rsidRPr="00EB3354">
        <w:rPr>
          <w:rFonts w:ascii="Baskerville" w:eastAsia="MS Gothic" w:hAnsi="Baskerville" w:cs="Didot"/>
        </w:rPr>
        <w:t xml:space="preserve">, </w:t>
      </w:r>
      <w:r w:rsidR="007C477B" w:rsidRPr="00EB3354">
        <w:rPr>
          <w:rFonts w:ascii="Baskerville" w:eastAsia="MS Gothic" w:hAnsi="Baskerville" w:cs="Didot"/>
        </w:rPr>
        <w:t>Vancouver</w:t>
      </w:r>
      <w:r w:rsidRPr="00EB3354">
        <w:rPr>
          <w:rFonts w:ascii="Baskerville" w:eastAsia="MS Gothic" w:hAnsi="Baskerville" w:cs="Didot"/>
        </w:rPr>
        <w:t xml:space="preserve">, </w:t>
      </w:r>
      <w:r w:rsidR="00422B95" w:rsidRPr="00EB3354">
        <w:rPr>
          <w:rFonts w:ascii="Baskerville" w:eastAsia="MS Gothic" w:hAnsi="Baskerville" w:cs="Didot"/>
        </w:rPr>
        <w:t>Canada</w:t>
      </w:r>
      <w:r w:rsidRPr="00EB3354">
        <w:rPr>
          <w:rFonts w:ascii="Baskerville" w:eastAsia="MS Gothic" w:hAnsi="Baskerville" w:cs="Didot"/>
        </w:rPr>
        <w:t>.</w:t>
      </w:r>
      <w:r w:rsidR="00DA3426" w:rsidRPr="00EB3354">
        <w:rPr>
          <w:rFonts w:ascii="Baskerville" w:eastAsia="MS Gothic" w:hAnsi="Baskerville" w:cs="Didot"/>
        </w:rPr>
        <w:t xml:space="preserve"> </w:t>
      </w:r>
      <w:r w:rsidR="003A752C" w:rsidRPr="00EB3354">
        <w:rPr>
          <w:rFonts w:ascii="Baskerville" w:eastAsia="MS Gothic" w:hAnsi="Baskerville" w:cs="Didot"/>
        </w:rPr>
        <w:t>Committee</w:t>
      </w:r>
      <w:r w:rsidRPr="00EB3354">
        <w:rPr>
          <w:rFonts w:ascii="Baskerville" w:eastAsia="MS Gothic" w:hAnsi="Baskerville" w:cs="Didot"/>
        </w:rPr>
        <w:t xml:space="preserve">: </w:t>
      </w:r>
      <w:r w:rsidR="007C477B" w:rsidRPr="00EB3354">
        <w:rPr>
          <w:rFonts w:ascii="Baskerville" w:eastAsia="MS Gothic" w:hAnsi="Baskerville" w:cs="Didot"/>
        </w:rPr>
        <w:t>Glen Coulthard, Thomas Kemple, and Robyn Marasco</w:t>
      </w:r>
      <w:r w:rsidR="00730D9B" w:rsidRPr="00EB3354">
        <w:rPr>
          <w:rFonts w:ascii="Baskerville" w:eastAsia="MS Gothic" w:hAnsi="Baskerville" w:cs="Didot"/>
        </w:rPr>
        <w:t xml:space="preserve"> (</w:t>
      </w:r>
      <w:r w:rsidR="002065AD">
        <w:rPr>
          <w:rFonts w:ascii="Baskerville" w:eastAsia="MS Gothic" w:hAnsi="Baskerville" w:cs="Didot"/>
        </w:rPr>
        <w:t>The New School, NY, USA</w:t>
      </w:r>
      <w:r w:rsidR="00730D9B" w:rsidRPr="00EB3354">
        <w:rPr>
          <w:rFonts w:ascii="Baskerville" w:eastAsia="MS Gothic" w:hAnsi="Baskerville" w:cs="Didot"/>
        </w:rPr>
        <w:t>)</w:t>
      </w:r>
      <w:r w:rsidR="00DA3426" w:rsidRPr="00EB3354">
        <w:rPr>
          <w:rFonts w:ascii="Baskerville" w:eastAsia="MS Gothic" w:hAnsi="Baskerville" w:cs="Didot"/>
        </w:rPr>
        <w:t>.</w:t>
      </w:r>
    </w:p>
    <w:p w14:paraId="21C2A8D8" w14:textId="0DB40258" w:rsidR="007C3499" w:rsidRPr="00EB3354" w:rsidRDefault="00DF7BF8" w:rsidP="0078211C">
      <w:pPr>
        <w:spacing w:line="276" w:lineRule="auto"/>
        <w:ind w:left="1440" w:hanging="1440"/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ab/>
      </w:r>
      <w:r w:rsidR="00C917ED" w:rsidRPr="00EB3354">
        <w:rPr>
          <w:rFonts w:ascii="Baskerville" w:eastAsia="MS Gothic" w:hAnsi="Baskerville" w:cs="Didot"/>
        </w:rPr>
        <w:t xml:space="preserve">Core disciplines: Political </w:t>
      </w:r>
      <w:r w:rsidR="00BB7565" w:rsidRPr="00EB3354">
        <w:rPr>
          <w:rFonts w:ascii="Baskerville" w:eastAsia="MS Gothic" w:hAnsi="Baskerville" w:cs="Didot"/>
        </w:rPr>
        <w:t>Theory</w:t>
      </w:r>
      <w:r w:rsidR="00C917ED" w:rsidRPr="00EB3354">
        <w:rPr>
          <w:rFonts w:ascii="Baskerville" w:eastAsia="MS Gothic" w:hAnsi="Baskerville" w:cs="Didot"/>
        </w:rPr>
        <w:t xml:space="preserve">; </w:t>
      </w:r>
      <w:r w:rsidR="002D5349">
        <w:rPr>
          <w:rFonts w:ascii="Baskerville" w:eastAsia="MS Gothic" w:hAnsi="Baskerville" w:cs="Didot"/>
        </w:rPr>
        <w:t xml:space="preserve">Political Philosophy; </w:t>
      </w:r>
      <w:r w:rsidR="00CC1DAD" w:rsidRPr="00EB3354">
        <w:rPr>
          <w:rFonts w:ascii="Baskerville" w:eastAsia="MS Gothic" w:hAnsi="Baskerville" w:cs="Didot"/>
        </w:rPr>
        <w:t>Soci</w:t>
      </w:r>
      <w:r w:rsidR="00903D11">
        <w:rPr>
          <w:rFonts w:ascii="Baskerville" w:eastAsia="MS Gothic" w:hAnsi="Baskerville" w:cs="Didot"/>
        </w:rPr>
        <w:t>o</w:t>
      </w:r>
      <w:r w:rsidR="00CC1DAD" w:rsidRPr="00EB3354">
        <w:rPr>
          <w:rFonts w:ascii="Baskerville" w:eastAsia="MS Gothic" w:hAnsi="Baskerville" w:cs="Didot"/>
        </w:rPr>
        <w:t>l</w:t>
      </w:r>
      <w:r w:rsidR="00903D11">
        <w:rPr>
          <w:rFonts w:ascii="Baskerville" w:eastAsia="MS Gothic" w:hAnsi="Baskerville" w:cs="Didot"/>
        </w:rPr>
        <w:t>ogy; Critical Indigenous Theory.</w:t>
      </w:r>
    </w:p>
    <w:p w14:paraId="7CA816D2" w14:textId="7B74FC8B" w:rsidR="004000F3" w:rsidRDefault="00C917ED" w:rsidP="007C3499">
      <w:pPr>
        <w:spacing w:line="276" w:lineRule="auto"/>
        <w:ind w:left="1440"/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>Expertise</w:t>
      </w:r>
      <w:r w:rsidR="007C3499" w:rsidRPr="00EB3354">
        <w:rPr>
          <w:rFonts w:ascii="Baskerville" w:eastAsia="MS Gothic" w:hAnsi="Baskerville" w:cs="Didot"/>
        </w:rPr>
        <w:t xml:space="preserve">: </w:t>
      </w:r>
      <w:r w:rsidR="00CC1DAD" w:rsidRPr="00EB3354">
        <w:rPr>
          <w:rFonts w:ascii="Baskerville" w:eastAsia="MS Gothic" w:hAnsi="Baskerville" w:cs="Didot"/>
        </w:rPr>
        <w:t>Critical Theory</w:t>
      </w:r>
      <w:r w:rsidR="007C3499" w:rsidRPr="00EB3354">
        <w:rPr>
          <w:rFonts w:ascii="Baskerville" w:eastAsia="MS Gothic" w:hAnsi="Baskerville" w:cs="Didot"/>
        </w:rPr>
        <w:t xml:space="preserve">; </w:t>
      </w:r>
      <w:r w:rsidR="00BB7565" w:rsidRPr="00EB3354">
        <w:rPr>
          <w:rFonts w:ascii="Baskerville" w:eastAsia="MS Gothic" w:hAnsi="Baskerville" w:cs="Didot"/>
        </w:rPr>
        <w:t xml:space="preserve">Democratic Theory; </w:t>
      </w:r>
      <w:r w:rsidRPr="00EB3354">
        <w:rPr>
          <w:rFonts w:ascii="Baskerville" w:eastAsia="MS Gothic" w:hAnsi="Baskerville" w:cs="Didot"/>
        </w:rPr>
        <w:t>Decolonization.</w:t>
      </w:r>
    </w:p>
    <w:p w14:paraId="336AE060" w14:textId="77777777" w:rsidR="009C1B4E" w:rsidRPr="00EB3354" w:rsidRDefault="009C1B4E" w:rsidP="007C3499">
      <w:pPr>
        <w:spacing w:line="276" w:lineRule="auto"/>
        <w:ind w:left="1440"/>
        <w:rPr>
          <w:rFonts w:ascii="Baskerville" w:eastAsia="MS Gothic" w:hAnsi="Baskerville" w:cs="Didot"/>
        </w:rPr>
      </w:pPr>
    </w:p>
    <w:p w14:paraId="11D7156C" w14:textId="4C935B8A" w:rsidR="007C477B" w:rsidRPr="00EB3354" w:rsidRDefault="003E5412" w:rsidP="00DB3A45">
      <w:pPr>
        <w:spacing w:line="276" w:lineRule="auto"/>
        <w:ind w:left="1440" w:hanging="1440"/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>M.A.</w:t>
      </w:r>
      <w:r w:rsidR="00BC3472" w:rsidRPr="00EB3354">
        <w:rPr>
          <w:rFonts w:ascii="Baskerville" w:eastAsia="MS Gothic" w:hAnsi="Baskerville" w:cs="Didot"/>
        </w:rPr>
        <w:t xml:space="preserve"> (2007)</w:t>
      </w:r>
      <w:r w:rsidRPr="00EB3354">
        <w:rPr>
          <w:rFonts w:ascii="Baskerville" w:eastAsia="MS Gothic" w:hAnsi="Baskerville" w:cs="Didot"/>
        </w:rPr>
        <w:t xml:space="preserve"> </w:t>
      </w:r>
      <w:r w:rsidR="007C477B" w:rsidRPr="00EB3354">
        <w:rPr>
          <w:rFonts w:ascii="Baskerville" w:eastAsia="MS Gothic" w:hAnsi="Baskerville" w:cs="Didot"/>
        </w:rPr>
        <w:tab/>
      </w:r>
      <w:r w:rsidR="007C477B" w:rsidRPr="00EB3354">
        <w:rPr>
          <w:rFonts w:ascii="Baskerville" w:eastAsia="MS Gothic" w:hAnsi="Baskerville" w:cs="Didot"/>
          <w:i/>
          <w:iCs/>
        </w:rPr>
        <w:t>International Relations</w:t>
      </w:r>
      <w:r w:rsidR="00DB3A45" w:rsidRPr="00EB3354">
        <w:rPr>
          <w:rFonts w:ascii="Baskerville" w:eastAsia="MS Gothic" w:hAnsi="Baskerville" w:cs="Didot"/>
        </w:rPr>
        <w:t xml:space="preserve">, </w:t>
      </w:r>
      <w:r w:rsidR="007C477B" w:rsidRPr="00EB3354">
        <w:rPr>
          <w:rFonts w:ascii="Baskerville" w:eastAsia="MS Gothic" w:hAnsi="Baskerville" w:cs="Didot"/>
        </w:rPr>
        <w:t xml:space="preserve">Middlesex </w:t>
      </w:r>
      <w:r w:rsidR="00CA7D9A" w:rsidRPr="00EB3354">
        <w:rPr>
          <w:rFonts w:ascii="Baskerville" w:eastAsia="MS Gothic" w:hAnsi="Baskerville" w:cs="Didot"/>
        </w:rPr>
        <w:t>Universit</w:t>
      </w:r>
      <w:r w:rsidR="007C477B" w:rsidRPr="00EB3354">
        <w:rPr>
          <w:rFonts w:ascii="Baskerville" w:eastAsia="MS Gothic" w:hAnsi="Baskerville" w:cs="Didot"/>
        </w:rPr>
        <w:t>y, London</w:t>
      </w:r>
      <w:r w:rsidR="00CA7D9A" w:rsidRPr="00EB3354">
        <w:rPr>
          <w:rFonts w:ascii="Baskerville" w:eastAsia="MS Gothic" w:hAnsi="Baskerville" w:cs="Didot"/>
        </w:rPr>
        <w:t>,</w:t>
      </w:r>
      <w:r w:rsidRPr="00EB3354">
        <w:rPr>
          <w:rFonts w:ascii="Baskerville" w:eastAsia="MS Gothic" w:hAnsi="Baskerville" w:cs="Didot"/>
        </w:rPr>
        <w:t xml:space="preserve"> </w:t>
      </w:r>
      <w:r w:rsidR="00422B95" w:rsidRPr="00EB3354">
        <w:rPr>
          <w:rFonts w:ascii="Baskerville" w:eastAsia="MS Gothic" w:hAnsi="Baskerville" w:cs="Didot"/>
        </w:rPr>
        <w:t>United Kingdom</w:t>
      </w:r>
      <w:r w:rsidR="00CA7D9A" w:rsidRPr="00EB3354">
        <w:rPr>
          <w:rFonts w:ascii="Baskerville" w:eastAsia="MS Gothic" w:hAnsi="Baskerville" w:cs="Didot"/>
        </w:rPr>
        <w:t>.</w:t>
      </w:r>
      <w:r w:rsidR="00DB3A45" w:rsidRPr="00EB3354">
        <w:rPr>
          <w:rFonts w:ascii="Baskerville" w:eastAsia="MS Gothic" w:hAnsi="Baskerville" w:cs="Didot"/>
        </w:rPr>
        <w:t xml:space="preserve"> </w:t>
      </w:r>
    </w:p>
    <w:p w14:paraId="6389FDCF" w14:textId="77777777" w:rsidR="009C1B4E" w:rsidRDefault="009C1B4E" w:rsidP="002D3C3B">
      <w:pPr>
        <w:ind w:left="1440" w:hanging="1440"/>
        <w:rPr>
          <w:rFonts w:ascii="Baskerville" w:eastAsia="MS Gothic" w:hAnsi="Baskerville" w:cs="Didot"/>
        </w:rPr>
      </w:pPr>
    </w:p>
    <w:p w14:paraId="4F526A01" w14:textId="262E9154" w:rsidR="003E5412" w:rsidRPr="00EB3354" w:rsidRDefault="003E5412" w:rsidP="002D3C3B">
      <w:pPr>
        <w:ind w:left="1440" w:hanging="1440"/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>B.A.</w:t>
      </w:r>
      <w:r w:rsidR="00BC3472" w:rsidRPr="00EB3354">
        <w:rPr>
          <w:rFonts w:ascii="Baskerville" w:eastAsia="MS Gothic" w:hAnsi="Baskerville" w:cs="Didot"/>
        </w:rPr>
        <w:t xml:space="preserve"> (2006)</w:t>
      </w:r>
      <w:r w:rsidR="007C477B" w:rsidRPr="00EB3354">
        <w:rPr>
          <w:rFonts w:ascii="Baskerville" w:eastAsia="MS Gothic" w:hAnsi="Baskerville" w:cs="Didot"/>
        </w:rPr>
        <w:tab/>
      </w:r>
      <w:r w:rsidR="007C477B" w:rsidRPr="00EB3354">
        <w:rPr>
          <w:rFonts w:ascii="Baskerville" w:eastAsia="MS Gothic" w:hAnsi="Baskerville" w:cs="Didot"/>
          <w:i/>
          <w:iCs/>
        </w:rPr>
        <w:t>Political Science</w:t>
      </w:r>
      <w:r w:rsidR="00C8136B" w:rsidRPr="00EB3354">
        <w:rPr>
          <w:rFonts w:ascii="Baskerville" w:eastAsia="MS Gothic" w:hAnsi="Baskerville" w:cs="Didot"/>
          <w:i/>
          <w:iCs/>
        </w:rPr>
        <w:t xml:space="preserve"> </w:t>
      </w:r>
      <w:r w:rsidR="00C8136B" w:rsidRPr="00EB3354">
        <w:rPr>
          <w:rFonts w:ascii="Baskerville" w:eastAsia="MS Gothic" w:hAnsi="Baskerville" w:cs="Didot"/>
        </w:rPr>
        <w:t>(Honors)</w:t>
      </w:r>
      <w:r w:rsidR="007C477B" w:rsidRPr="00EB3354">
        <w:rPr>
          <w:rFonts w:ascii="Baskerville" w:eastAsia="MS Gothic" w:hAnsi="Baskerville" w:cs="Didot"/>
        </w:rPr>
        <w:t xml:space="preserve">, First Class, Jadavpur University, Kolkata, </w:t>
      </w:r>
      <w:r w:rsidR="00422B95" w:rsidRPr="00EB3354">
        <w:rPr>
          <w:rFonts w:ascii="Baskerville" w:eastAsia="MS Gothic" w:hAnsi="Baskerville" w:cs="Didot"/>
        </w:rPr>
        <w:t>India</w:t>
      </w:r>
      <w:r w:rsidR="00CA7D9A" w:rsidRPr="00EB3354">
        <w:rPr>
          <w:rFonts w:ascii="Baskerville" w:eastAsia="MS Gothic" w:hAnsi="Baskerville" w:cs="Didot"/>
        </w:rPr>
        <w:t>.</w:t>
      </w:r>
    </w:p>
    <w:p w14:paraId="10F32B84" w14:textId="5AE81903" w:rsidR="003E5412" w:rsidRPr="00EB3354" w:rsidRDefault="003E5412" w:rsidP="003E5412">
      <w:pPr>
        <w:rPr>
          <w:rFonts w:ascii="Baskerville" w:eastAsia="MS Gothic" w:hAnsi="Baskerville" w:cs="Didot"/>
        </w:rPr>
      </w:pPr>
    </w:p>
    <w:p w14:paraId="402B812C" w14:textId="49E8A596" w:rsidR="000F0C4B" w:rsidRPr="00EB3354" w:rsidRDefault="000F0C4B" w:rsidP="000F0C4B">
      <w:pPr>
        <w:pBdr>
          <w:bottom w:val="single" w:sz="12" w:space="1" w:color="auto"/>
        </w:pBdr>
        <w:rPr>
          <w:rFonts w:ascii="Baskerville" w:eastAsia="MS Gothic" w:hAnsi="Baskerville" w:cs="Didot"/>
          <w:b/>
        </w:rPr>
      </w:pPr>
      <w:r w:rsidRPr="00EB3354">
        <w:rPr>
          <w:rFonts w:ascii="Baskerville" w:eastAsia="MS Gothic" w:hAnsi="Baskerville" w:cs="Didot"/>
          <w:b/>
        </w:rPr>
        <w:t>PUBLICATIONS</w:t>
      </w:r>
      <w:r w:rsidR="00C917ED" w:rsidRPr="00EB3354">
        <w:rPr>
          <w:rFonts w:ascii="Baskerville" w:eastAsia="MS Gothic" w:hAnsi="Baskerville" w:cs="Didot"/>
          <w:b/>
        </w:rPr>
        <w:t xml:space="preserve"> (peer reviewed)</w:t>
      </w:r>
    </w:p>
    <w:p w14:paraId="12A72EFE" w14:textId="77777777" w:rsidR="000F0C4B" w:rsidRPr="00EB3354" w:rsidRDefault="000F0C4B" w:rsidP="000F0C4B">
      <w:pPr>
        <w:rPr>
          <w:rFonts w:ascii="Baskerville" w:eastAsia="MS Gothic" w:hAnsi="Baskerville" w:cs="Didot"/>
          <w:b/>
        </w:rPr>
      </w:pPr>
    </w:p>
    <w:p w14:paraId="294E0AA8" w14:textId="5CB7CFC8" w:rsidR="00266174" w:rsidRPr="00903D11" w:rsidRDefault="00266174" w:rsidP="00CA7D9A">
      <w:pPr>
        <w:pBdr>
          <w:bottom w:val="single" w:sz="12" w:space="1" w:color="auto"/>
        </w:pBdr>
        <w:rPr>
          <w:rFonts w:ascii="Baskerville" w:hAnsi="Baskerville" w:cs="Times New Roman"/>
          <w:b/>
          <w:bCs/>
          <w:color w:val="181817"/>
          <w:shd w:val="clear" w:color="auto" w:fill="FFFFFF"/>
        </w:rPr>
      </w:pPr>
      <w:r w:rsidRPr="00903D11">
        <w:rPr>
          <w:rFonts w:ascii="Baskerville" w:hAnsi="Baskerville" w:cs="Times New Roman"/>
          <w:b/>
          <w:bCs/>
          <w:color w:val="181817"/>
          <w:shd w:val="clear" w:color="auto" w:fill="FFFFFF"/>
        </w:rPr>
        <w:t>Book chapter</w:t>
      </w:r>
    </w:p>
    <w:p w14:paraId="6114900F" w14:textId="77777777" w:rsidR="00266174" w:rsidRDefault="00266174" w:rsidP="00CA7D9A">
      <w:pPr>
        <w:pBdr>
          <w:bottom w:val="single" w:sz="12" w:space="1" w:color="auto"/>
        </w:pBdr>
        <w:rPr>
          <w:rFonts w:ascii="Baskerville" w:hAnsi="Baskerville" w:cs="Times New Roman"/>
          <w:color w:val="181817"/>
          <w:shd w:val="clear" w:color="auto" w:fill="FFFFFF"/>
        </w:rPr>
      </w:pPr>
    </w:p>
    <w:p w14:paraId="48050637" w14:textId="48123268" w:rsidR="00266174" w:rsidRDefault="00266174" w:rsidP="00CA7D9A">
      <w:pPr>
        <w:pBdr>
          <w:bottom w:val="single" w:sz="12" w:space="1" w:color="auto"/>
        </w:pBdr>
        <w:rPr>
          <w:rFonts w:ascii="Baskerville" w:hAnsi="Baskerville" w:cs="Times New Roman"/>
          <w:color w:val="181817"/>
          <w:shd w:val="clear" w:color="auto" w:fill="FFFFFF"/>
        </w:rPr>
      </w:pPr>
      <w:r>
        <w:rPr>
          <w:rFonts w:ascii="Baskerville" w:hAnsi="Baskerville" w:cs="Times New Roman"/>
          <w:color w:val="181817"/>
          <w:shd w:val="clear" w:color="auto" w:fill="FFFFFF"/>
        </w:rPr>
        <w:t xml:space="preserve">Bhattacharjee, R. (2025). </w:t>
      </w:r>
      <w:r w:rsidR="002065AD">
        <w:rPr>
          <w:rFonts w:ascii="Baskerville" w:hAnsi="Baskerville" w:cs="Times New Roman"/>
          <w:color w:val="181817"/>
          <w:shd w:val="clear" w:color="auto" w:fill="FFFFFF"/>
        </w:rPr>
        <w:t>“</w:t>
      </w:r>
      <w:r>
        <w:rPr>
          <w:rFonts w:ascii="Baskerville" w:hAnsi="Baskerville" w:cs="Times New Roman"/>
          <w:color w:val="181817"/>
          <w:shd w:val="clear" w:color="auto" w:fill="FFFFFF"/>
        </w:rPr>
        <w:t>Take Note: Settler Pathologies and Cultural Malaise</w:t>
      </w:r>
      <w:r w:rsidR="002065AD">
        <w:rPr>
          <w:rFonts w:ascii="Baskerville" w:hAnsi="Baskerville" w:cs="Times New Roman"/>
          <w:color w:val="181817"/>
          <w:shd w:val="clear" w:color="auto" w:fill="FFFFFF"/>
        </w:rPr>
        <w:t>”</w:t>
      </w:r>
      <w:r>
        <w:rPr>
          <w:rFonts w:ascii="Baskerville" w:hAnsi="Baskerville" w:cs="Times New Roman"/>
          <w:color w:val="181817"/>
          <w:shd w:val="clear" w:color="auto" w:fill="FFFFFF"/>
        </w:rPr>
        <w:t xml:space="preserve"> in Simpson, Leanne B. (ed.), </w:t>
      </w:r>
      <w:r w:rsidRPr="00266174">
        <w:rPr>
          <w:rFonts w:ascii="Baskerville" w:hAnsi="Baskerville" w:cs="Times New Roman"/>
          <w:i/>
          <w:iCs/>
          <w:color w:val="181817"/>
          <w:shd w:val="clear" w:color="auto" w:fill="FFFFFF"/>
        </w:rPr>
        <w:t>Grounded Solidarities: Fostering Connection Across Difference</w:t>
      </w:r>
      <w:r>
        <w:rPr>
          <w:rFonts w:ascii="Baskerville" w:hAnsi="Baskerville" w:cs="Times New Roman"/>
          <w:color w:val="181817"/>
          <w:shd w:val="clear" w:color="auto" w:fill="FFFFFF"/>
        </w:rPr>
        <w:t>, University of Minnesota Press. (forthcoming)</w:t>
      </w:r>
    </w:p>
    <w:p w14:paraId="482971D9" w14:textId="77777777" w:rsidR="00266174" w:rsidRDefault="00266174" w:rsidP="00CA7D9A">
      <w:pPr>
        <w:pBdr>
          <w:bottom w:val="single" w:sz="12" w:space="1" w:color="auto"/>
        </w:pBdr>
        <w:rPr>
          <w:rFonts w:ascii="Baskerville" w:hAnsi="Baskerville" w:cs="Times New Roman"/>
          <w:color w:val="181817"/>
          <w:shd w:val="clear" w:color="auto" w:fill="FFFFFF"/>
        </w:rPr>
      </w:pPr>
    </w:p>
    <w:p w14:paraId="04B66DF2" w14:textId="726ECAED" w:rsidR="00266174" w:rsidRPr="00903D11" w:rsidRDefault="00266174" w:rsidP="00CA7D9A">
      <w:pPr>
        <w:pBdr>
          <w:bottom w:val="single" w:sz="12" w:space="1" w:color="auto"/>
        </w:pBdr>
        <w:rPr>
          <w:rFonts w:ascii="Baskerville" w:hAnsi="Baskerville" w:cs="Times New Roman"/>
          <w:b/>
          <w:bCs/>
          <w:color w:val="181817"/>
          <w:shd w:val="clear" w:color="auto" w:fill="FFFFFF"/>
        </w:rPr>
      </w:pPr>
      <w:r w:rsidRPr="00903D11">
        <w:rPr>
          <w:rFonts w:ascii="Baskerville" w:hAnsi="Baskerville" w:cs="Times New Roman"/>
          <w:b/>
          <w:bCs/>
          <w:color w:val="181817"/>
          <w:shd w:val="clear" w:color="auto" w:fill="FFFFFF"/>
        </w:rPr>
        <w:t>Article</w:t>
      </w:r>
    </w:p>
    <w:p w14:paraId="3258DAB2" w14:textId="77777777" w:rsidR="00266174" w:rsidRDefault="00266174" w:rsidP="00CA7D9A">
      <w:pPr>
        <w:pBdr>
          <w:bottom w:val="single" w:sz="12" w:space="1" w:color="auto"/>
        </w:pBdr>
        <w:rPr>
          <w:rFonts w:ascii="Baskerville" w:hAnsi="Baskerville" w:cs="Times New Roman"/>
          <w:color w:val="181817"/>
          <w:shd w:val="clear" w:color="auto" w:fill="FFFFFF"/>
        </w:rPr>
      </w:pPr>
    </w:p>
    <w:p w14:paraId="1A62A871" w14:textId="773CDF07" w:rsidR="00704A88" w:rsidRPr="00EB3354" w:rsidRDefault="00D45499" w:rsidP="00CA7D9A">
      <w:pPr>
        <w:pBdr>
          <w:bottom w:val="single" w:sz="12" w:space="1" w:color="auto"/>
        </w:pBdr>
        <w:rPr>
          <w:rFonts w:ascii="Baskerville" w:eastAsia="MS Gothic" w:hAnsi="Baskerville" w:cs="Times New Roman"/>
        </w:rPr>
      </w:pPr>
      <w:r w:rsidRPr="00AA0D6B">
        <w:rPr>
          <w:rFonts w:ascii="Baskerville" w:hAnsi="Baskerville" w:cs="Times New Roman"/>
          <w:color w:val="181817"/>
          <w:shd w:val="clear" w:color="auto" w:fill="FFFFFF"/>
        </w:rPr>
        <w:t>Bhattacharjee, R. (</w:t>
      </w:r>
      <w:r w:rsidRPr="00EB3354">
        <w:rPr>
          <w:rFonts w:ascii="Baskerville" w:hAnsi="Baskerville" w:cs="Times New Roman"/>
          <w:color w:val="181817"/>
          <w:shd w:val="clear" w:color="auto" w:fill="FFFFFF"/>
        </w:rPr>
        <w:t>2023)</w:t>
      </w:r>
      <w:r w:rsidR="00AA0D6B">
        <w:rPr>
          <w:rFonts w:ascii="Baskerville" w:hAnsi="Baskerville" w:cs="Times New Roman"/>
          <w:color w:val="181817"/>
          <w:shd w:val="clear" w:color="auto" w:fill="FFFFFF"/>
        </w:rPr>
        <w:t xml:space="preserve"> [co-authored with Jacob Collie]</w:t>
      </w:r>
      <w:r w:rsidRPr="00EB3354">
        <w:rPr>
          <w:rFonts w:ascii="Baskerville" w:hAnsi="Baskerville" w:cs="Times New Roman"/>
          <w:color w:val="181817"/>
          <w:shd w:val="clear" w:color="auto" w:fill="FFFFFF"/>
        </w:rPr>
        <w:t>. Problematizing Settler Grievances: Danielle Smith and Contested Colonialism.</w:t>
      </w:r>
      <w:r w:rsidRPr="00EB3354">
        <w:rPr>
          <w:rStyle w:val="apple-converted-space"/>
          <w:rFonts w:ascii="Baskerville" w:hAnsi="Baskerville" w:cs="Times New Roman"/>
          <w:color w:val="181817"/>
          <w:shd w:val="clear" w:color="auto" w:fill="FFFFFF"/>
        </w:rPr>
        <w:t> </w:t>
      </w:r>
      <w:r w:rsidRPr="00EB3354">
        <w:rPr>
          <w:rFonts w:ascii="Baskerville" w:hAnsi="Baskerville" w:cs="Times New Roman"/>
          <w:i/>
          <w:iCs/>
          <w:color w:val="181817"/>
          <w:bdr w:val="none" w:sz="0" w:space="0" w:color="auto" w:frame="1"/>
        </w:rPr>
        <w:t>Canadian Journal of Political Science/Revue Canadienne De Science Politique</w:t>
      </w:r>
      <w:r w:rsidRPr="00EB3354">
        <w:rPr>
          <w:rFonts w:ascii="Baskerville" w:hAnsi="Baskerville" w:cs="Times New Roman"/>
          <w:color w:val="181817"/>
          <w:bdr w:val="none" w:sz="0" w:space="0" w:color="auto" w:frame="1"/>
        </w:rPr>
        <w:t>,</w:t>
      </w:r>
      <w:r w:rsidRPr="00EB3354">
        <w:rPr>
          <w:rStyle w:val="apple-converted-space"/>
          <w:rFonts w:ascii="Baskerville" w:hAnsi="Baskerville" w:cs="Times New Roman"/>
          <w:color w:val="181817"/>
          <w:shd w:val="clear" w:color="auto" w:fill="FFFFFF"/>
        </w:rPr>
        <w:t> </w:t>
      </w:r>
      <w:r w:rsidRPr="00EB3354">
        <w:rPr>
          <w:rFonts w:ascii="Baskerville" w:hAnsi="Baskerville" w:cs="Times New Roman"/>
          <w:color w:val="181817"/>
          <w:shd w:val="clear" w:color="auto" w:fill="FFFFFF"/>
        </w:rPr>
        <w:t>1-7. doi:10.1017/S000842392300001X</w:t>
      </w:r>
    </w:p>
    <w:p w14:paraId="3FC81637" w14:textId="77777777" w:rsidR="00704A88" w:rsidRPr="00EB3354" w:rsidRDefault="00704A88" w:rsidP="00CA7D9A">
      <w:pPr>
        <w:pBdr>
          <w:bottom w:val="single" w:sz="12" w:space="1" w:color="auto"/>
        </w:pBdr>
        <w:rPr>
          <w:rFonts w:ascii="Baskerville" w:eastAsia="MS Gothic" w:hAnsi="Baskerville" w:cs="Didot"/>
          <w:b/>
        </w:rPr>
      </w:pPr>
    </w:p>
    <w:p w14:paraId="3E78EED1" w14:textId="0D23759E" w:rsidR="00BC6696" w:rsidRPr="00EB3354" w:rsidRDefault="00BC6696" w:rsidP="00BC6696">
      <w:pPr>
        <w:pBdr>
          <w:bottom w:val="single" w:sz="12" w:space="1" w:color="auto"/>
        </w:pBdr>
        <w:rPr>
          <w:rFonts w:ascii="Baskerville" w:eastAsia="MS Gothic" w:hAnsi="Baskerville" w:cs="Didot"/>
          <w:b/>
        </w:rPr>
      </w:pPr>
      <w:r>
        <w:rPr>
          <w:rFonts w:ascii="Baskerville" w:eastAsia="MS Gothic" w:hAnsi="Baskerville" w:cs="Didot"/>
          <w:b/>
        </w:rPr>
        <w:t>IN PROGRESS</w:t>
      </w:r>
    </w:p>
    <w:p w14:paraId="406EA74F" w14:textId="77777777" w:rsidR="00BC6696" w:rsidRDefault="00BC6696" w:rsidP="00BC6696">
      <w:pPr>
        <w:rPr>
          <w:rFonts w:ascii="Baskerville" w:eastAsia="MS Gothic" w:hAnsi="Baskerville" w:cs="Didot"/>
          <w:b/>
        </w:rPr>
      </w:pPr>
    </w:p>
    <w:p w14:paraId="6D567F5A" w14:textId="58516753" w:rsidR="00BC6696" w:rsidRPr="00BC6696" w:rsidRDefault="00BC6696" w:rsidP="00BC6696">
      <w:pPr>
        <w:rPr>
          <w:rFonts w:ascii="Baskerville" w:eastAsia="MS Gothic" w:hAnsi="Baskerville" w:cs="Didot"/>
          <w:bCs/>
        </w:rPr>
      </w:pPr>
      <w:r>
        <w:rPr>
          <w:rFonts w:ascii="Baskerville" w:eastAsia="MS Gothic" w:hAnsi="Baskerville" w:cs="Didot"/>
          <w:bCs/>
        </w:rPr>
        <w:t>Ph.D. thesis</w:t>
      </w:r>
      <w:r w:rsidR="00B705DA">
        <w:rPr>
          <w:rFonts w:ascii="Baskerville" w:eastAsia="MS Gothic" w:hAnsi="Baskerville" w:cs="Didot"/>
          <w:bCs/>
        </w:rPr>
        <w:t xml:space="preserve"> [tentative title]</w:t>
      </w:r>
      <w:r>
        <w:rPr>
          <w:rFonts w:ascii="Baskerville" w:eastAsia="MS Gothic" w:hAnsi="Baskerville" w:cs="Didot"/>
          <w:bCs/>
        </w:rPr>
        <w:t xml:space="preserve">: “Refusing </w:t>
      </w:r>
      <w:r>
        <w:rPr>
          <w:rFonts w:ascii="Baskerville" w:eastAsia="MS Gothic" w:hAnsi="Baskerville" w:cs="Didot"/>
          <w:bCs/>
          <w:i/>
          <w:iCs/>
        </w:rPr>
        <w:t xml:space="preserve">this </w:t>
      </w:r>
      <w:r w:rsidRPr="00BC6696">
        <w:rPr>
          <w:rFonts w:ascii="Baskerville" w:eastAsia="MS Gothic" w:hAnsi="Baskerville" w:cs="Didot"/>
          <w:bCs/>
        </w:rPr>
        <w:t>Lifeworld</w:t>
      </w:r>
      <w:r>
        <w:rPr>
          <w:rFonts w:ascii="Baskerville" w:eastAsia="MS Gothic" w:hAnsi="Baskerville" w:cs="Didot"/>
          <w:bCs/>
        </w:rPr>
        <w:t>: Towards Decolonizing the Settler-Canadian Society”</w:t>
      </w:r>
      <w:r w:rsidR="00B705DA">
        <w:rPr>
          <w:rFonts w:ascii="Baskerville" w:eastAsia="MS Gothic" w:hAnsi="Baskerville" w:cs="Didot"/>
          <w:bCs/>
        </w:rPr>
        <w:t xml:space="preserve"> </w:t>
      </w:r>
    </w:p>
    <w:p w14:paraId="136746D0" w14:textId="77777777" w:rsidR="00BC6696" w:rsidRDefault="00BC6696" w:rsidP="00CA7D9A">
      <w:pPr>
        <w:pBdr>
          <w:bottom w:val="single" w:sz="12" w:space="1" w:color="auto"/>
        </w:pBdr>
        <w:rPr>
          <w:rFonts w:ascii="Baskerville" w:eastAsia="MS Gothic" w:hAnsi="Baskerville" w:cs="Didot"/>
          <w:b/>
        </w:rPr>
      </w:pPr>
    </w:p>
    <w:p w14:paraId="70D8C424" w14:textId="77777777" w:rsidR="002065AD" w:rsidRPr="00EB3354" w:rsidRDefault="002065AD" w:rsidP="002065AD">
      <w:pPr>
        <w:pBdr>
          <w:bottom w:val="single" w:sz="12" w:space="1" w:color="auto"/>
        </w:pBdr>
        <w:rPr>
          <w:rFonts w:ascii="Baskerville" w:eastAsia="MS Gothic" w:hAnsi="Baskerville" w:cs="Didot"/>
          <w:b/>
        </w:rPr>
      </w:pPr>
      <w:r w:rsidRPr="00EB3354">
        <w:rPr>
          <w:rFonts w:ascii="Baskerville" w:eastAsia="MS Gothic" w:hAnsi="Baskerville" w:cs="Didot"/>
          <w:b/>
        </w:rPr>
        <w:t>FELLOWSHIPS, GRANTS, &amp; AWARDS</w:t>
      </w:r>
    </w:p>
    <w:p w14:paraId="46E98A72" w14:textId="77777777" w:rsidR="002065AD" w:rsidRPr="00EB3354" w:rsidRDefault="002065AD" w:rsidP="002065AD">
      <w:pPr>
        <w:rPr>
          <w:rFonts w:ascii="Baskerville" w:eastAsia="MS Gothic" w:hAnsi="Baskerville" w:cs="Didot"/>
        </w:rPr>
      </w:pPr>
    </w:p>
    <w:p w14:paraId="08710A83" w14:textId="77777777" w:rsidR="002065AD" w:rsidRPr="00EB3354" w:rsidRDefault="002065AD" w:rsidP="002065AD">
      <w:pPr>
        <w:rPr>
          <w:rFonts w:ascii="Baskerville" w:eastAsia="MS Gothic" w:hAnsi="Baskerville" w:cs="Didot"/>
          <w:b/>
          <w:bCs/>
        </w:rPr>
      </w:pPr>
      <w:r w:rsidRPr="00EB3354">
        <w:rPr>
          <w:rFonts w:ascii="Baskerville" w:eastAsia="MS Gothic" w:hAnsi="Baskerville" w:cs="Didot"/>
          <w:b/>
          <w:bCs/>
        </w:rPr>
        <w:t>Fellowships</w:t>
      </w:r>
    </w:p>
    <w:p w14:paraId="73AD07EC" w14:textId="77777777" w:rsidR="002065AD" w:rsidRPr="00EB3354" w:rsidRDefault="002065AD" w:rsidP="002065AD">
      <w:pPr>
        <w:rPr>
          <w:rFonts w:ascii="Baskerville" w:eastAsia="MS Gothic" w:hAnsi="Baskerville" w:cs="Didot"/>
        </w:rPr>
      </w:pPr>
      <w:r>
        <w:rPr>
          <w:rFonts w:ascii="Baskerville" w:eastAsia="MS Gothic" w:hAnsi="Baskerville" w:cs="Didot"/>
        </w:rPr>
        <w:br/>
      </w:r>
      <w:r w:rsidRPr="00EB3354">
        <w:rPr>
          <w:rFonts w:ascii="Baskerville" w:eastAsia="MS Gothic" w:hAnsi="Baskerville" w:cs="Didot"/>
        </w:rPr>
        <w:t xml:space="preserve">Four Year Fellowship (4YF) Award, </w:t>
      </w:r>
      <w:r>
        <w:rPr>
          <w:rFonts w:ascii="Baskerville" w:eastAsia="MS Gothic" w:hAnsi="Baskerville" w:cs="Didot"/>
        </w:rPr>
        <w:t>UBC</w:t>
      </w:r>
      <w:r w:rsidRPr="00EB3354">
        <w:rPr>
          <w:rFonts w:ascii="Baskerville" w:eastAsia="MS Gothic" w:hAnsi="Baskerville" w:cs="Didot"/>
        </w:rPr>
        <w:t>, 2020-2024</w:t>
      </w:r>
    </w:p>
    <w:p w14:paraId="5015DBC0" w14:textId="77777777" w:rsidR="002065AD" w:rsidRPr="00EB3354" w:rsidRDefault="002065AD" w:rsidP="002065AD">
      <w:p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>South Asia Regional Academic Scholarship, Middlesex University, 2006-2007</w:t>
      </w:r>
    </w:p>
    <w:p w14:paraId="719C27B1" w14:textId="77777777" w:rsidR="002065AD" w:rsidRPr="00EB3354" w:rsidRDefault="002065AD" w:rsidP="002065AD">
      <w:pPr>
        <w:rPr>
          <w:rFonts w:ascii="Baskerville" w:eastAsia="MS Gothic" w:hAnsi="Baskerville" w:cs="Didot"/>
        </w:rPr>
      </w:pPr>
    </w:p>
    <w:p w14:paraId="77488D5E" w14:textId="77777777" w:rsidR="00B74E04" w:rsidRDefault="00B74E04" w:rsidP="002065AD">
      <w:pPr>
        <w:rPr>
          <w:rFonts w:ascii="Baskerville" w:eastAsia="MS Gothic" w:hAnsi="Baskerville" w:cs="Didot"/>
          <w:b/>
          <w:bCs/>
        </w:rPr>
      </w:pPr>
    </w:p>
    <w:p w14:paraId="0EABB46E" w14:textId="3615A430" w:rsidR="002065AD" w:rsidRPr="00EB3354" w:rsidRDefault="002065AD" w:rsidP="002065AD">
      <w:pPr>
        <w:rPr>
          <w:rFonts w:ascii="Baskerville" w:eastAsia="MS Gothic" w:hAnsi="Baskerville" w:cs="Didot"/>
          <w:b/>
          <w:bCs/>
        </w:rPr>
      </w:pPr>
      <w:r w:rsidRPr="00EB3354">
        <w:rPr>
          <w:rFonts w:ascii="Baskerville" w:eastAsia="MS Gothic" w:hAnsi="Baskerville" w:cs="Didot"/>
          <w:b/>
          <w:bCs/>
        </w:rPr>
        <w:t>Awards</w:t>
      </w:r>
    </w:p>
    <w:p w14:paraId="6C358E7D" w14:textId="77777777" w:rsidR="002065AD" w:rsidRPr="00EB3354" w:rsidRDefault="002065AD" w:rsidP="002065AD">
      <w:pPr>
        <w:rPr>
          <w:rFonts w:ascii="Baskerville" w:eastAsia="MS Gothic" w:hAnsi="Baskerville" w:cs="Didot"/>
        </w:rPr>
      </w:pPr>
      <w:r>
        <w:rPr>
          <w:rFonts w:ascii="Baskerville" w:eastAsia="MS Gothic" w:hAnsi="Baskerville" w:cs="Didot"/>
        </w:rPr>
        <w:br/>
      </w:r>
      <w:r w:rsidRPr="00EB3354">
        <w:rPr>
          <w:rFonts w:ascii="Baskerville" w:eastAsia="MS Gothic" w:hAnsi="Baskerville" w:cs="Didot"/>
        </w:rPr>
        <w:t xml:space="preserve">Killam Graduate Teaching Assistant Award, </w:t>
      </w:r>
      <w:r>
        <w:rPr>
          <w:rFonts w:ascii="Baskerville" w:eastAsia="MS Gothic" w:hAnsi="Baskerville" w:cs="Didot"/>
        </w:rPr>
        <w:t xml:space="preserve">UBC, </w:t>
      </w:r>
      <w:r w:rsidRPr="00EB3354">
        <w:rPr>
          <w:rFonts w:ascii="Baskerville" w:eastAsia="MS Gothic" w:hAnsi="Baskerville" w:cs="Didot"/>
        </w:rPr>
        <w:t>Killam Trust, 2022-2023</w:t>
      </w:r>
      <w:r>
        <w:rPr>
          <w:rFonts w:ascii="Baskerville" w:eastAsia="MS Gothic" w:hAnsi="Baskerville" w:cs="Didot"/>
        </w:rPr>
        <w:br/>
      </w:r>
      <w:r w:rsidRPr="00EB3354">
        <w:rPr>
          <w:rFonts w:ascii="Baskerville" w:eastAsia="MS Gothic" w:hAnsi="Baskerville" w:cs="Didot"/>
        </w:rPr>
        <w:t xml:space="preserve">Faculty of Graduate Studies Graduate Award, </w:t>
      </w:r>
      <w:r>
        <w:rPr>
          <w:rFonts w:ascii="Baskerville" w:eastAsia="MS Gothic" w:hAnsi="Baskerville" w:cs="Didot"/>
        </w:rPr>
        <w:t>UBC</w:t>
      </w:r>
      <w:r w:rsidRPr="00EB3354">
        <w:rPr>
          <w:rFonts w:ascii="Baskerville" w:eastAsia="MS Gothic" w:hAnsi="Baskerville" w:cs="Didot"/>
        </w:rPr>
        <w:t>, 2022, 2023</w:t>
      </w:r>
      <w:r>
        <w:rPr>
          <w:rFonts w:ascii="Baskerville" w:eastAsia="MS Gothic" w:hAnsi="Baskerville" w:cs="Didot"/>
        </w:rPr>
        <w:br/>
      </w:r>
      <w:r w:rsidRPr="00EB3354">
        <w:rPr>
          <w:rFonts w:ascii="Baskerville" w:eastAsia="MS Gothic" w:hAnsi="Baskerville" w:cs="Didot"/>
        </w:rPr>
        <w:t xml:space="preserve">International Tuition Award, </w:t>
      </w:r>
      <w:r>
        <w:rPr>
          <w:rFonts w:ascii="Baskerville" w:eastAsia="MS Gothic" w:hAnsi="Baskerville" w:cs="Didot"/>
        </w:rPr>
        <w:t>UBC</w:t>
      </w:r>
      <w:r w:rsidRPr="00EB3354">
        <w:rPr>
          <w:rFonts w:ascii="Baskerville" w:eastAsia="MS Gothic" w:hAnsi="Baskerville" w:cs="Didot"/>
        </w:rPr>
        <w:t>, 2020-2022</w:t>
      </w:r>
      <w:r>
        <w:rPr>
          <w:rFonts w:ascii="Baskerville" w:eastAsia="MS Gothic" w:hAnsi="Baskerville" w:cs="Didot"/>
        </w:rPr>
        <w:br/>
      </w:r>
      <w:r w:rsidRPr="00EB3354">
        <w:rPr>
          <w:rFonts w:ascii="Baskerville" w:eastAsia="MS Gothic" w:hAnsi="Baskerville" w:cs="Didot"/>
        </w:rPr>
        <w:t xml:space="preserve">President’s Academic Excellence Initiative PhD Award, </w:t>
      </w:r>
      <w:r>
        <w:rPr>
          <w:rFonts w:ascii="Baskerville" w:eastAsia="MS Gothic" w:hAnsi="Baskerville" w:cs="Didot"/>
        </w:rPr>
        <w:t>UBC</w:t>
      </w:r>
      <w:r w:rsidRPr="00EB3354">
        <w:rPr>
          <w:rFonts w:ascii="Baskerville" w:eastAsia="MS Gothic" w:hAnsi="Baskerville" w:cs="Didot"/>
        </w:rPr>
        <w:t>, 2020 – 2023</w:t>
      </w:r>
    </w:p>
    <w:p w14:paraId="2465CF91" w14:textId="77777777" w:rsidR="002065AD" w:rsidRDefault="002065AD" w:rsidP="002065AD">
      <w:pPr>
        <w:pBdr>
          <w:bottom w:val="single" w:sz="12" w:space="1" w:color="auto"/>
        </w:pBdr>
        <w:rPr>
          <w:rFonts w:ascii="Baskerville" w:eastAsia="MS Gothic" w:hAnsi="Baskerville" w:cs="Didot"/>
          <w:b/>
        </w:rPr>
      </w:pPr>
    </w:p>
    <w:p w14:paraId="1BAC1CD8" w14:textId="4F3AF8C0" w:rsidR="002065AD" w:rsidRPr="00EB3354" w:rsidRDefault="002065AD" w:rsidP="002065AD">
      <w:pPr>
        <w:pBdr>
          <w:bottom w:val="single" w:sz="12" w:space="1" w:color="auto"/>
        </w:pBdr>
        <w:rPr>
          <w:rFonts w:ascii="Baskerville" w:eastAsia="MS Gothic" w:hAnsi="Baskerville" w:cs="Didot"/>
          <w:b/>
        </w:rPr>
      </w:pPr>
      <w:r w:rsidRPr="00EB3354">
        <w:rPr>
          <w:rFonts w:ascii="Baskerville" w:eastAsia="MS Gothic" w:hAnsi="Baskerville" w:cs="Didot"/>
          <w:b/>
        </w:rPr>
        <w:t>TEACHING APPOINTMENTS</w:t>
      </w:r>
    </w:p>
    <w:p w14:paraId="34DB4DAE" w14:textId="77777777" w:rsidR="002065AD" w:rsidRPr="00EB3354" w:rsidRDefault="002065AD" w:rsidP="002065AD">
      <w:pPr>
        <w:rPr>
          <w:rFonts w:ascii="Baskerville" w:eastAsia="MS Gothic" w:hAnsi="Baskerville" w:cs="Didot"/>
          <w:b/>
          <w:bCs/>
        </w:rPr>
      </w:pPr>
    </w:p>
    <w:p w14:paraId="5C3FE36D" w14:textId="77777777" w:rsidR="002065AD" w:rsidRPr="00EB3354" w:rsidRDefault="002065AD" w:rsidP="002065AD">
      <w:p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  <w:i/>
          <w:iCs/>
        </w:rPr>
        <w:t>Senior Graduate Teaching Assistant</w:t>
      </w:r>
      <w:r>
        <w:rPr>
          <w:rFonts w:ascii="Baskerville" w:eastAsia="MS Gothic" w:hAnsi="Baskerville" w:cs="Didot"/>
          <w:i/>
          <w:iCs/>
        </w:rPr>
        <w:t xml:space="preserve">, </w:t>
      </w:r>
      <w:r w:rsidRPr="00EB3354">
        <w:rPr>
          <w:rFonts w:ascii="Baskerville" w:eastAsia="MS Gothic" w:hAnsi="Baskerville" w:cs="Didot"/>
        </w:rPr>
        <w:t>Department of Political Science</w:t>
      </w:r>
      <w:r>
        <w:rPr>
          <w:rFonts w:ascii="Baskerville" w:eastAsia="MS Gothic" w:hAnsi="Baskerville" w:cs="Didot"/>
        </w:rPr>
        <w:t>, UBC</w:t>
      </w:r>
    </w:p>
    <w:p w14:paraId="1A04B6EC" w14:textId="77777777" w:rsidR="002065AD" w:rsidRDefault="002065AD" w:rsidP="002065AD">
      <w:pPr>
        <w:ind w:left="2160" w:hanging="2160"/>
        <w:rPr>
          <w:rFonts w:ascii="Baskerville" w:eastAsia="MS Gothic" w:hAnsi="Baskerville" w:cs="Didot"/>
        </w:rPr>
      </w:pPr>
    </w:p>
    <w:p w14:paraId="41EA4BE8" w14:textId="77777777" w:rsidR="002065AD" w:rsidRPr="00EB3354" w:rsidRDefault="002065AD" w:rsidP="002065AD">
      <w:pPr>
        <w:ind w:left="2160" w:hanging="2160"/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>Summer 2023</w:t>
      </w:r>
      <w:r w:rsidRPr="00EB3354">
        <w:rPr>
          <w:rFonts w:ascii="Baskerville" w:eastAsia="MS Gothic" w:hAnsi="Baskerville" w:cs="Didot"/>
        </w:rPr>
        <w:tab/>
        <w:t>POLI 100 – Introduction to Politics (for Denis Dogah)</w:t>
      </w:r>
    </w:p>
    <w:p w14:paraId="546EEAC2" w14:textId="77777777" w:rsidR="002065AD" w:rsidRPr="00EB3354" w:rsidRDefault="002065AD" w:rsidP="002065AD">
      <w:pPr>
        <w:ind w:left="2160" w:hanging="2160"/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>Winter 2023</w:t>
      </w:r>
      <w:r w:rsidRPr="00EB3354">
        <w:rPr>
          <w:rFonts w:ascii="Baskerville" w:eastAsia="MS Gothic" w:hAnsi="Baskerville" w:cs="Didot"/>
        </w:rPr>
        <w:tab/>
        <w:t>POLI 341C – Indigenous Political Philosophy: “The Philosophy of Dispossession” (for Wayne Wapeemukwa)</w:t>
      </w:r>
    </w:p>
    <w:p w14:paraId="3E30E866" w14:textId="77777777" w:rsidR="002065AD" w:rsidRDefault="002065AD" w:rsidP="002065AD">
      <w:pPr>
        <w:ind w:left="2160" w:hanging="2160"/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>Winter 2022</w:t>
      </w:r>
      <w:r w:rsidRPr="00EB3354">
        <w:rPr>
          <w:rFonts w:ascii="Baskerville" w:eastAsia="MS Gothic" w:hAnsi="Baskerville" w:cs="Didot"/>
        </w:rPr>
        <w:tab/>
        <w:t>POLI 100 – Introduction to Politics (for Joëlle Alice Michelle Ouellet)</w:t>
      </w:r>
    </w:p>
    <w:p w14:paraId="75505550" w14:textId="77777777" w:rsidR="002065AD" w:rsidRDefault="002065AD" w:rsidP="002065AD">
      <w:pPr>
        <w:ind w:left="2160" w:hanging="2160"/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 xml:space="preserve">Summer 2022 </w:t>
      </w:r>
      <w:r w:rsidRPr="00EB3354">
        <w:rPr>
          <w:rFonts w:ascii="Baskerville" w:eastAsia="MS Gothic" w:hAnsi="Baskerville" w:cs="Didot"/>
        </w:rPr>
        <w:tab/>
        <w:t>POLI 307 – Quebec Politics (for Alexandre Rivard)</w:t>
      </w:r>
    </w:p>
    <w:p w14:paraId="25E5CA1C" w14:textId="77777777" w:rsidR="002065AD" w:rsidRDefault="002065AD" w:rsidP="002065AD">
      <w:pPr>
        <w:ind w:left="2160" w:hanging="2160"/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 xml:space="preserve">Winter 2022 </w:t>
      </w:r>
      <w:r w:rsidRPr="00EB3354">
        <w:rPr>
          <w:rFonts w:ascii="Baskerville" w:eastAsia="MS Gothic" w:hAnsi="Baskerville" w:cs="Didot"/>
        </w:rPr>
        <w:tab/>
        <w:t>POLI 341C – Contemporary Political Theory: Indigenous Politics and Political Theory (for Glen Coulthard)</w:t>
      </w:r>
    </w:p>
    <w:p w14:paraId="7B876B29" w14:textId="77777777" w:rsidR="002065AD" w:rsidRPr="00EB3354" w:rsidRDefault="002065AD" w:rsidP="002065AD">
      <w:pPr>
        <w:ind w:left="2160" w:hanging="2160"/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>Winter 2021</w:t>
      </w:r>
      <w:r w:rsidRPr="00EB3354">
        <w:rPr>
          <w:rFonts w:ascii="Baskerville" w:eastAsia="MS Gothic" w:hAnsi="Baskerville" w:cs="Didot"/>
        </w:rPr>
        <w:tab/>
        <w:t xml:space="preserve">POLI 100 – Introduction to Politics (for </w:t>
      </w:r>
      <w:proofErr w:type="spellStart"/>
      <w:r w:rsidRPr="00EB3354">
        <w:rPr>
          <w:rFonts w:ascii="Baskerville" w:eastAsia="MS Gothic" w:hAnsi="Baskerville" w:cs="Didot"/>
        </w:rPr>
        <w:t>Serbulent</w:t>
      </w:r>
      <w:proofErr w:type="spellEnd"/>
      <w:r w:rsidRPr="00EB3354">
        <w:rPr>
          <w:rFonts w:ascii="Baskerville" w:eastAsia="MS Gothic" w:hAnsi="Baskerville" w:cs="Didot"/>
        </w:rPr>
        <w:t xml:space="preserve"> Turan)</w:t>
      </w:r>
    </w:p>
    <w:p w14:paraId="1526FFAE" w14:textId="77777777" w:rsidR="002065AD" w:rsidRPr="00EB3354" w:rsidRDefault="002065AD" w:rsidP="002065AD">
      <w:pPr>
        <w:rPr>
          <w:rFonts w:ascii="Baskerville" w:eastAsia="MS Gothic" w:hAnsi="Baskerville" w:cs="Didot"/>
          <w:b/>
          <w:bCs/>
        </w:rPr>
      </w:pPr>
    </w:p>
    <w:p w14:paraId="142B6C63" w14:textId="77777777" w:rsidR="002065AD" w:rsidRPr="00EB3354" w:rsidRDefault="002065AD" w:rsidP="002065AD">
      <w:p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  <w:i/>
          <w:iCs/>
        </w:rPr>
        <w:t>Graduate Teaching Assistant</w:t>
      </w:r>
      <w:r>
        <w:rPr>
          <w:rFonts w:ascii="Baskerville" w:eastAsia="MS Gothic" w:hAnsi="Baskerville" w:cs="Didot"/>
        </w:rPr>
        <w:t xml:space="preserve">, </w:t>
      </w:r>
      <w:r w:rsidRPr="00EB3354">
        <w:rPr>
          <w:rFonts w:ascii="Baskerville" w:eastAsia="MS Gothic" w:hAnsi="Baskerville" w:cs="Didot"/>
        </w:rPr>
        <w:t>First Nations &amp; Indigenous Studies, The Institute for Critical Indigenous Studies</w:t>
      </w:r>
      <w:r>
        <w:rPr>
          <w:rFonts w:ascii="Baskerville" w:eastAsia="MS Gothic" w:hAnsi="Baskerville" w:cs="Didot"/>
        </w:rPr>
        <w:t>, UBC</w:t>
      </w:r>
    </w:p>
    <w:p w14:paraId="60E9D1F4" w14:textId="77777777" w:rsidR="002065AD" w:rsidRDefault="002065AD" w:rsidP="002065AD">
      <w:pPr>
        <w:ind w:left="2160" w:hanging="2160"/>
        <w:rPr>
          <w:rFonts w:ascii="Baskerville" w:eastAsia="MS Gothic" w:hAnsi="Baskerville" w:cs="Didot"/>
        </w:rPr>
      </w:pPr>
    </w:p>
    <w:p w14:paraId="05285C21" w14:textId="77777777" w:rsidR="002065AD" w:rsidRDefault="002065AD" w:rsidP="002065AD">
      <w:pPr>
        <w:ind w:left="2160" w:hanging="2160"/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>Winter 2023</w:t>
      </w:r>
      <w:r w:rsidRPr="00EB3354">
        <w:rPr>
          <w:rFonts w:ascii="Baskerville" w:eastAsia="MS Gothic" w:hAnsi="Baskerville" w:cs="Didot"/>
        </w:rPr>
        <w:tab/>
        <w:t>FNIS 210 – Indigenous Peoples and the Politics of Self-Determination (for Pasang Sherpa)</w:t>
      </w:r>
    </w:p>
    <w:p w14:paraId="78631356" w14:textId="77777777" w:rsidR="002065AD" w:rsidRDefault="002065AD" w:rsidP="002065AD">
      <w:pPr>
        <w:ind w:left="2160" w:hanging="2160"/>
        <w:rPr>
          <w:rFonts w:ascii="Baskerville" w:eastAsia="MS Gothic" w:hAnsi="Baskerville" w:cs="Didot"/>
          <w:b/>
        </w:rPr>
      </w:pPr>
      <w:r w:rsidRPr="00EB3354">
        <w:rPr>
          <w:rFonts w:ascii="Baskerville" w:eastAsia="MS Gothic" w:hAnsi="Baskerville" w:cs="Didot"/>
        </w:rPr>
        <w:t>Winter 2021, 2022</w:t>
      </w:r>
      <w:r w:rsidRPr="00EB3354">
        <w:rPr>
          <w:rFonts w:ascii="Baskerville" w:eastAsia="MS Gothic" w:hAnsi="Baskerville" w:cs="Didot"/>
        </w:rPr>
        <w:tab/>
        <w:t>FNIS 210 – Indigenous Peoples and the Politics of Self-Determination (for Glen Coulthard)</w:t>
      </w:r>
    </w:p>
    <w:p w14:paraId="0BE9B0AC" w14:textId="77777777" w:rsidR="002065AD" w:rsidRDefault="002065AD" w:rsidP="002065AD">
      <w:pPr>
        <w:pBdr>
          <w:bottom w:val="single" w:sz="12" w:space="1" w:color="auto"/>
        </w:pBdr>
        <w:rPr>
          <w:rFonts w:ascii="Baskerville" w:eastAsia="MS Gothic" w:hAnsi="Baskerville" w:cs="Didot"/>
          <w:b/>
        </w:rPr>
      </w:pPr>
    </w:p>
    <w:p w14:paraId="1F2B75A7" w14:textId="77777777" w:rsidR="002065AD" w:rsidRPr="00EB3354" w:rsidRDefault="002065AD" w:rsidP="002065AD">
      <w:pPr>
        <w:pBdr>
          <w:bottom w:val="single" w:sz="12" w:space="1" w:color="auto"/>
        </w:pBdr>
        <w:rPr>
          <w:rFonts w:ascii="Baskerville" w:eastAsia="MS Gothic" w:hAnsi="Baskerville" w:cs="Didot"/>
          <w:b/>
        </w:rPr>
      </w:pPr>
      <w:r w:rsidRPr="00EB3354">
        <w:rPr>
          <w:rFonts w:ascii="Baskerville" w:eastAsia="MS Gothic" w:hAnsi="Baskerville" w:cs="Didot"/>
          <w:b/>
        </w:rPr>
        <w:t>PROFESSIONAL DEVELOPMENT</w:t>
      </w:r>
    </w:p>
    <w:p w14:paraId="614D3FDD" w14:textId="77777777" w:rsidR="002065AD" w:rsidRDefault="002065AD" w:rsidP="002065AD">
      <w:pPr>
        <w:ind w:left="2160" w:hanging="2160"/>
        <w:rPr>
          <w:rFonts w:ascii="Baskerville" w:eastAsia="MS Gothic" w:hAnsi="Baskerville" w:cs="Didot"/>
          <w:bCs/>
        </w:rPr>
      </w:pPr>
    </w:p>
    <w:p w14:paraId="6B97E3F7" w14:textId="77777777" w:rsidR="002065AD" w:rsidRPr="00EB3354" w:rsidRDefault="002065AD" w:rsidP="002065AD">
      <w:pPr>
        <w:ind w:left="2160" w:hanging="2160"/>
        <w:rPr>
          <w:rFonts w:ascii="Baskerville" w:eastAsia="MS Gothic" w:hAnsi="Baskerville" w:cs="Didot"/>
          <w:bCs/>
        </w:rPr>
      </w:pPr>
      <w:r w:rsidRPr="00EB3354">
        <w:rPr>
          <w:rFonts w:ascii="Baskerville" w:eastAsia="MS Gothic" w:hAnsi="Baskerville" w:cs="Didot"/>
          <w:bCs/>
        </w:rPr>
        <w:t>2023</w:t>
      </w:r>
      <w:r w:rsidRPr="00EB3354">
        <w:rPr>
          <w:rFonts w:ascii="Baskerville" w:eastAsia="MS Gothic" w:hAnsi="Baskerville" w:cs="Didot"/>
          <w:bCs/>
        </w:rPr>
        <w:tab/>
        <w:t xml:space="preserve">Associate status, Centre for the Integration of Research, Teaching, and Learning (CIRTL), </w:t>
      </w:r>
      <w:r>
        <w:rPr>
          <w:rFonts w:ascii="Baskerville" w:eastAsia="MS Gothic" w:hAnsi="Baskerville" w:cs="Didot"/>
          <w:bCs/>
        </w:rPr>
        <w:t>UBC.</w:t>
      </w:r>
      <w:r>
        <w:rPr>
          <w:rFonts w:ascii="Baskerville" w:eastAsia="MS Gothic" w:hAnsi="Baskerville" w:cs="Didot"/>
          <w:bCs/>
        </w:rPr>
        <w:br/>
      </w:r>
    </w:p>
    <w:p w14:paraId="3D115D09" w14:textId="77777777" w:rsidR="002065AD" w:rsidRPr="00EB3354" w:rsidRDefault="002065AD" w:rsidP="002065AD">
      <w:pPr>
        <w:ind w:left="2160" w:hanging="2160"/>
        <w:rPr>
          <w:rFonts w:ascii="Baskerville" w:eastAsia="MS Gothic" w:hAnsi="Baskerville" w:cs="Didot"/>
          <w:bCs/>
        </w:rPr>
      </w:pPr>
      <w:r w:rsidRPr="00EB3354">
        <w:rPr>
          <w:rFonts w:ascii="Baskerville" w:eastAsia="MS Gothic" w:hAnsi="Baskerville" w:cs="Didot"/>
          <w:bCs/>
        </w:rPr>
        <w:t>2022</w:t>
      </w:r>
      <w:r w:rsidRPr="00EB3354">
        <w:rPr>
          <w:rFonts w:ascii="Baskerville" w:eastAsia="MS Gothic" w:hAnsi="Baskerville" w:cs="Didot"/>
          <w:bCs/>
        </w:rPr>
        <w:tab/>
        <w:t>Instructional Skills Workshop (ISW)</w:t>
      </w:r>
    </w:p>
    <w:p w14:paraId="5E2B0818" w14:textId="77777777" w:rsidR="002065AD" w:rsidRPr="00EB3354" w:rsidRDefault="002065AD" w:rsidP="002065AD">
      <w:pPr>
        <w:ind w:left="2160"/>
        <w:rPr>
          <w:rFonts w:ascii="Baskerville" w:eastAsia="MS Gothic" w:hAnsi="Baskerville" w:cs="Didot"/>
          <w:b/>
        </w:rPr>
      </w:pPr>
      <w:r w:rsidRPr="00EB3354">
        <w:rPr>
          <w:rFonts w:ascii="Baskerville" w:eastAsia="MS Gothic" w:hAnsi="Baskerville" w:cs="Didot"/>
          <w:bCs/>
        </w:rPr>
        <w:t xml:space="preserve">Centre for Teaching, Learning and Technology (CTLT), </w:t>
      </w:r>
      <w:r>
        <w:rPr>
          <w:rFonts w:ascii="Baskerville" w:eastAsia="MS Gothic" w:hAnsi="Baskerville" w:cs="Didot"/>
        </w:rPr>
        <w:t>UBC</w:t>
      </w:r>
    </w:p>
    <w:p w14:paraId="33E27B27" w14:textId="77777777" w:rsidR="002065AD" w:rsidRPr="00EB3354" w:rsidRDefault="002065AD" w:rsidP="002065AD">
      <w:pPr>
        <w:pBdr>
          <w:bottom w:val="single" w:sz="12" w:space="1" w:color="auto"/>
        </w:pBdr>
        <w:rPr>
          <w:rFonts w:ascii="Baskerville" w:eastAsia="MS Gothic" w:hAnsi="Baskerville" w:cs="Didot"/>
          <w:b/>
        </w:rPr>
      </w:pPr>
    </w:p>
    <w:p w14:paraId="541E26BF" w14:textId="77777777" w:rsidR="002065AD" w:rsidRPr="00EB3354" w:rsidRDefault="002065AD" w:rsidP="002065AD">
      <w:pPr>
        <w:pBdr>
          <w:bottom w:val="single" w:sz="12" w:space="1" w:color="auto"/>
        </w:pBdr>
        <w:rPr>
          <w:rFonts w:ascii="Baskerville" w:eastAsia="MS Gothic" w:hAnsi="Baskerville" w:cs="Didot"/>
          <w:b/>
        </w:rPr>
      </w:pPr>
      <w:r w:rsidRPr="00EB3354">
        <w:rPr>
          <w:rFonts w:ascii="Baskerville" w:eastAsia="MS Gothic" w:hAnsi="Baskerville" w:cs="Didot"/>
          <w:b/>
        </w:rPr>
        <w:t>RESEARCH EMPLOYMENT</w:t>
      </w:r>
    </w:p>
    <w:p w14:paraId="23C15F34" w14:textId="4DD35B0D" w:rsidR="002065AD" w:rsidRPr="00EB3354" w:rsidRDefault="002065AD" w:rsidP="002065AD">
      <w:pPr>
        <w:rPr>
          <w:rFonts w:ascii="Baskerville" w:eastAsia="MS Gothic" w:hAnsi="Baskerville" w:cs="Didot"/>
          <w:bCs/>
        </w:rPr>
      </w:pPr>
      <w:r w:rsidRPr="00EB3354">
        <w:rPr>
          <w:rFonts w:ascii="Baskerville" w:eastAsia="MS Gothic" w:hAnsi="Baskerville" w:cs="Didot"/>
          <w:bCs/>
        </w:rPr>
        <w:br/>
        <w:t xml:space="preserve">Research </w:t>
      </w:r>
      <w:r w:rsidR="006C25C2">
        <w:rPr>
          <w:rFonts w:ascii="Baskerville" w:eastAsia="MS Gothic" w:hAnsi="Baskerville" w:cs="Didot"/>
          <w:bCs/>
        </w:rPr>
        <w:t>A</w:t>
      </w:r>
      <w:r w:rsidRPr="00EB3354">
        <w:rPr>
          <w:rFonts w:ascii="Baskerville" w:eastAsia="MS Gothic" w:hAnsi="Baskerville" w:cs="Didot"/>
          <w:bCs/>
        </w:rPr>
        <w:t>ssistant (for Thomas Kemple), Central, Eastern and Northern European Studies (CEN</w:t>
      </w:r>
      <w:r>
        <w:rPr>
          <w:rFonts w:ascii="Baskerville" w:eastAsia="MS Gothic" w:hAnsi="Baskerville" w:cs="Didot"/>
          <w:bCs/>
        </w:rPr>
        <w:t>E</w:t>
      </w:r>
      <w:r w:rsidRPr="00EB3354">
        <w:rPr>
          <w:rFonts w:ascii="Baskerville" w:eastAsia="MS Gothic" w:hAnsi="Baskerville" w:cs="Didot"/>
          <w:bCs/>
        </w:rPr>
        <w:t xml:space="preserve">S), </w:t>
      </w:r>
      <w:r>
        <w:rPr>
          <w:rFonts w:ascii="Baskerville" w:eastAsia="MS Gothic" w:hAnsi="Baskerville" w:cs="Didot"/>
        </w:rPr>
        <w:t>UBC</w:t>
      </w:r>
      <w:r w:rsidRPr="00EB3354">
        <w:rPr>
          <w:rFonts w:ascii="Baskerville" w:eastAsia="MS Gothic" w:hAnsi="Baskerville" w:cs="Didot"/>
        </w:rPr>
        <w:t>, September – December 2024.</w:t>
      </w:r>
      <w:r w:rsidRPr="00EB3354">
        <w:rPr>
          <w:rFonts w:ascii="Baskerville" w:eastAsia="MS Gothic" w:hAnsi="Baskerville" w:cs="Didot"/>
          <w:bCs/>
        </w:rPr>
        <w:br/>
      </w:r>
      <w:r>
        <w:rPr>
          <w:rFonts w:ascii="Baskerville" w:eastAsia="MS Gothic" w:hAnsi="Baskerville" w:cs="Didot"/>
          <w:bCs/>
        </w:rPr>
        <w:br/>
      </w:r>
      <w:r w:rsidRPr="00EB3354">
        <w:rPr>
          <w:rFonts w:ascii="Baskerville" w:eastAsia="MS Gothic" w:hAnsi="Baskerville" w:cs="Didot"/>
          <w:bCs/>
        </w:rPr>
        <w:t xml:space="preserve">Research Assistant (for Glen Coulthard), The Institute for Critical Indigenous Studies (CIS), </w:t>
      </w:r>
      <w:r>
        <w:rPr>
          <w:rFonts w:ascii="Baskerville" w:eastAsia="MS Gothic" w:hAnsi="Baskerville" w:cs="Didot"/>
        </w:rPr>
        <w:t>UBC</w:t>
      </w:r>
      <w:r w:rsidRPr="00EB3354">
        <w:rPr>
          <w:rFonts w:ascii="Baskerville" w:eastAsia="MS Gothic" w:hAnsi="Baskerville" w:cs="Didot"/>
        </w:rPr>
        <w:t>, June 2023 – March 2024.</w:t>
      </w:r>
    </w:p>
    <w:p w14:paraId="4C6E245C" w14:textId="77777777" w:rsidR="002065AD" w:rsidRPr="00EB3354" w:rsidRDefault="002065AD" w:rsidP="002065AD">
      <w:pPr>
        <w:rPr>
          <w:rFonts w:ascii="Baskerville" w:eastAsia="MS Gothic" w:hAnsi="Baskerville" w:cs="Didot"/>
        </w:rPr>
      </w:pPr>
      <w:r>
        <w:rPr>
          <w:rFonts w:ascii="Baskerville" w:eastAsia="MS Gothic" w:hAnsi="Baskerville" w:cs="Didot"/>
          <w:bCs/>
        </w:rPr>
        <w:br/>
      </w:r>
      <w:r w:rsidRPr="00EB3354">
        <w:rPr>
          <w:rFonts w:ascii="Baskerville" w:eastAsia="MS Gothic" w:hAnsi="Baskerville" w:cs="Didot"/>
          <w:bCs/>
        </w:rPr>
        <w:t xml:space="preserve">Research Assistant (for Max Cameron), Department of Political Science, </w:t>
      </w:r>
      <w:r>
        <w:rPr>
          <w:rFonts w:ascii="Baskerville" w:eastAsia="MS Gothic" w:hAnsi="Baskerville" w:cs="Didot"/>
        </w:rPr>
        <w:t>UBC</w:t>
      </w:r>
      <w:r w:rsidRPr="00EB3354">
        <w:rPr>
          <w:rFonts w:ascii="Baskerville" w:eastAsia="MS Gothic" w:hAnsi="Baskerville" w:cs="Didot"/>
        </w:rPr>
        <w:t>, Jul-Aug 2022.</w:t>
      </w:r>
    </w:p>
    <w:p w14:paraId="2FC131D4" w14:textId="77777777" w:rsidR="002065AD" w:rsidRDefault="002065AD" w:rsidP="00CA7D9A">
      <w:pPr>
        <w:pBdr>
          <w:bottom w:val="single" w:sz="12" w:space="1" w:color="auto"/>
        </w:pBdr>
        <w:rPr>
          <w:rFonts w:ascii="Baskerville" w:eastAsia="MS Gothic" w:hAnsi="Baskerville" w:cs="Didot"/>
          <w:b/>
        </w:rPr>
      </w:pPr>
    </w:p>
    <w:p w14:paraId="498558CA" w14:textId="77777777" w:rsidR="002065AD" w:rsidRDefault="002065AD" w:rsidP="00CA7D9A">
      <w:pPr>
        <w:pBdr>
          <w:bottom w:val="single" w:sz="12" w:space="1" w:color="auto"/>
        </w:pBdr>
        <w:rPr>
          <w:rFonts w:ascii="Baskerville" w:eastAsia="MS Gothic" w:hAnsi="Baskerville" w:cs="Didot"/>
          <w:b/>
        </w:rPr>
      </w:pPr>
    </w:p>
    <w:p w14:paraId="4F48AAAB" w14:textId="21A17154" w:rsidR="00CA7D9A" w:rsidRPr="00EB3354" w:rsidRDefault="00686502" w:rsidP="00CA7D9A">
      <w:pPr>
        <w:pBdr>
          <w:bottom w:val="single" w:sz="12" w:space="1" w:color="auto"/>
        </w:pBdr>
        <w:rPr>
          <w:rFonts w:ascii="Baskerville" w:eastAsia="MS Gothic" w:hAnsi="Baskerville" w:cs="Didot"/>
          <w:b/>
        </w:rPr>
      </w:pPr>
      <w:r w:rsidRPr="00EB3354">
        <w:rPr>
          <w:rFonts w:ascii="Baskerville" w:eastAsia="MS Gothic" w:hAnsi="Baskerville" w:cs="Didot"/>
          <w:b/>
        </w:rPr>
        <w:t>CONFERENCES &amp; PRESENTATIONS</w:t>
      </w:r>
    </w:p>
    <w:p w14:paraId="7B12012A" w14:textId="35970B7B" w:rsidR="003367FD" w:rsidRPr="00EB3354" w:rsidRDefault="006250BC" w:rsidP="00426313">
      <w:pPr>
        <w:rPr>
          <w:rFonts w:ascii="Baskerville" w:eastAsia="MS Gothic" w:hAnsi="Baskerville" w:cs="Didot"/>
          <w:b/>
        </w:rPr>
      </w:pPr>
      <w:r w:rsidRPr="00EB3354">
        <w:rPr>
          <w:rFonts w:ascii="Baskerville" w:eastAsia="MS Gothic" w:hAnsi="Baskerville" w:cs="Didot"/>
          <w:b/>
        </w:rPr>
        <w:br/>
      </w:r>
      <w:r w:rsidR="00D311A2" w:rsidRPr="00EB3354">
        <w:rPr>
          <w:rFonts w:ascii="Baskerville" w:eastAsia="MS Gothic" w:hAnsi="Baskerville" w:cs="Didot"/>
          <w:b/>
        </w:rPr>
        <w:t>Papers</w:t>
      </w:r>
    </w:p>
    <w:p w14:paraId="61C2E0F1" w14:textId="77777777" w:rsidR="00DF7BF8" w:rsidRPr="00EB3354" w:rsidRDefault="00DF7BF8" w:rsidP="00426313">
      <w:pPr>
        <w:rPr>
          <w:rFonts w:ascii="Baskerville" w:eastAsia="MS Gothic" w:hAnsi="Baskerville" w:cs="Didot"/>
          <w:b/>
        </w:rPr>
      </w:pPr>
    </w:p>
    <w:p w14:paraId="018D663D" w14:textId="4C5654D6" w:rsidR="00E65C69" w:rsidRDefault="00E65C69" w:rsidP="000B57F5">
      <w:pPr>
        <w:rPr>
          <w:rFonts w:ascii="Baskerville" w:eastAsia="MS Gothic" w:hAnsi="Baskerville" w:cs="Didot"/>
          <w:i/>
          <w:iCs/>
        </w:rPr>
      </w:pPr>
      <w:r>
        <w:rPr>
          <w:rFonts w:ascii="Baskerville" w:eastAsia="MS Gothic" w:hAnsi="Baskerville" w:cs="Didot"/>
          <w:i/>
          <w:iCs/>
        </w:rPr>
        <w:t>“</w:t>
      </w:r>
      <w:r w:rsidR="004F709F">
        <w:rPr>
          <w:rFonts w:ascii="Baskerville" w:eastAsia="MS Gothic" w:hAnsi="Baskerville" w:cs="Didot"/>
          <w:i/>
          <w:iCs/>
        </w:rPr>
        <w:t xml:space="preserve">A </w:t>
      </w:r>
      <w:r>
        <w:rPr>
          <w:rFonts w:ascii="Baskerville" w:eastAsia="MS Gothic" w:hAnsi="Baskerville" w:cs="Didot"/>
          <w:i/>
          <w:iCs/>
        </w:rPr>
        <w:t>Road Less Taken: Radical Imagination as Background”</w:t>
      </w:r>
    </w:p>
    <w:p w14:paraId="5008400C" w14:textId="77777777" w:rsidR="00E65C69" w:rsidRDefault="00E65C69" w:rsidP="000B57F5">
      <w:pPr>
        <w:rPr>
          <w:rFonts w:ascii="Baskerville" w:eastAsia="MS Gothic" w:hAnsi="Baskerville" w:cs="Didot"/>
          <w:i/>
          <w:iCs/>
        </w:rPr>
      </w:pPr>
    </w:p>
    <w:p w14:paraId="1F93FD7C" w14:textId="43FF3C3D" w:rsidR="00516D1C" w:rsidRDefault="00E65C69" w:rsidP="00E65C69">
      <w:pPr>
        <w:pStyle w:val="ListParagraph"/>
        <w:numPr>
          <w:ilvl w:val="0"/>
          <w:numId w:val="8"/>
        </w:numPr>
        <w:rPr>
          <w:rFonts w:ascii="Baskerville" w:eastAsia="MS Gothic" w:hAnsi="Baskerville" w:cs="Didot"/>
        </w:rPr>
      </w:pPr>
      <w:r>
        <w:rPr>
          <w:rFonts w:ascii="Baskerville" w:eastAsia="MS Gothic" w:hAnsi="Baskerville" w:cs="Didot"/>
        </w:rPr>
        <w:t>Association for Political Theory, University of Michigan, Ann Arbor</w:t>
      </w:r>
      <w:r w:rsidR="009B3C00">
        <w:rPr>
          <w:rFonts w:ascii="Baskerville" w:eastAsia="MS Gothic" w:hAnsi="Baskerville" w:cs="Didot"/>
        </w:rPr>
        <w:t>, October 8-10, 2026.</w:t>
      </w:r>
      <w:r w:rsidR="00516D1C">
        <w:rPr>
          <w:rFonts w:ascii="Baskerville" w:eastAsia="MS Gothic" w:hAnsi="Baskerville" w:cs="Didot"/>
        </w:rPr>
        <w:t xml:space="preserve"> </w:t>
      </w:r>
      <w:r w:rsidR="004F709F">
        <w:rPr>
          <w:rFonts w:ascii="Baskerville" w:eastAsia="MS Gothic" w:hAnsi="Baskerville" w:cs="Didot"/>
        </w:rPr>
        <w:t xml:space="preserve">Panel: ‘Affect and Imagination’. </w:t>
      </w:r>
      <w:r w:rsidR="00516D1C">
        <w:rPr>
          <w:rFonts w:ascii="Baskerville" w:eastAsia="MS Gothic" w:hAnsi="Baskerville" w:cs="Didot"/>
        </w:rPr>
        <w:t>(Online)</w:t>
      </w:r>
    </w:p>
    <w:p w14:paraId="4BECEB5E" w14:textId="6B0BC922" w:rsidR="00E65C69" w:rsidRPr="00E65C69" w:rsidRDefault="009B3C00" w:rsidP="00516D1C">
      <w:pPr>
        <w:pStyle w:val="ListParagraph"/>
        <w:ind w:left="1080"/>
        <w:rPr>
          <w:rFonts w:ascii="Baskerville" w:eastAsia="MS Gothic" w:hAnsi="Baskerville" w:cs="Didot"/>
        </w:rPr>
      </w:pPr>
      <w:r>
        <w:rPr>
          <w:rFonts w:ascii="Baskerville" w:eastAsia="MS Gothic" w:hAnsi="Baskerville" w:cs="Didot"/>
        </w:rPr>
        <w:t xml:space="preserve"> </w:t>
      </w:r>
    </w:p>
    <w:p w14:paraId="6534DCB0" w14:textId="77777777" w:rsidR="00E65C69" w:rsidRDefault="00E65C69" w:rsidP="000B57F5">
      <w:pPr>
        <w:rPr>
          <w:rFonts w:ascii="Baskerville" w:eastAsia="MS Gothic" w:hAnsi="Baskerville" w:cs="Didot"/>
          <w:i/>
          <w:iCs/>
        </w:rPr>
      </w:pPr>
    </w:p>
    <w:p w14:paraId="087DE3C1" w14:textId="2897DE38" w:rsidR="000B57F5" w:rsidRPr="00C36D75" w:rsidRDefault="002065AD" w:rsidP="000B57F5">
      <w:pPr>
        <w:rPr>
          <w:rFonts w:ascii="Baskerville" w:hAnsi="Baskerville" w:cs="Segoe UI"/>
          <w:i/>
          <w:iCs/>
          <w:color w:val="212529"/>
          <w:shd w:val="clear" w:color="auto" w:fill="FFFFFF"/>
        </w:rPr>
      </w:pPr>
      <w:r w:rsidRPr="00C36D75">
        <w:rPr>
          <w:rFonts w:ascii="Baskerville" w:eastAsia="MS Gothic" w:hAnsi="Baskerville" w:cs="Didot"/>
          <w:i/>
          <w:iCs/>
        </w:rPr>
        <w:t>“</w:t>
      </w:r>
      <w:r w:rsidR="000B57F5" w:rsidRPr="00C36D75">
        <w:rPr>
          <w:rFonts w:ascii="Baskerville" w:eastAsia="MS Gothic" w:hAnsi="Baskerville" w:cs="Didot"/>
          <w:i/>
          <w:iCs/>
        </w:rPr>
        <w:t>“Sink(</w:t>
      </w:r>
      <w:proofErr w:type="spellStart"/>
      <w:r w:rsidR="000B57F5" w:rsidRPr="00C36D75">
        <w:rPr>
          <w:rFonts w:ascii="Baskerville" w:eastAsia="MS Gothic" w:hAnsi="Baskerville" w:cs="Didot"/>
          <w:i/>
          <w:iCs/>
        </w:rPr>
        <w:t>ing</w:t>
      </w:r>
      <w:proofErr w:type="spellEnd"/>
      <w:r w:rsidR="000B57F5" w:rsidRPr="00C36D75">
        <w:rPr>
          <w:rFonts w:ascii="Baskerville" w:eastAsia="MS Gothic" w:hAnsi="Baskerville" w:cs="Didot"/>
          <w:i/>
          <w:iCs/>
        </w:rPr>
        <w:t xml:space="preserve">) that fucking ship”: </w:t>
      </w:r>
      <w:r w:rsidR="00266174" w:rsidRPr="00C36D75">
        <w:rPr>
          <w:rFonts w:ascii="Baskerville" w:hAnsi="Baskerville" w:cs="Segoe UI"/>
          <w:i/>
          <w:iCs/>
          <w:color w:val="212529"/>
          <w:shd w:val="clear" w:color="auto" w:fill="FFFFFF"/>
        </w:rPr>
        <w:t>On Settler Colonial Canada’s Pathological Present</w:t>
      </w:r>
      <w:r w:rsidRPr="00C36D75">
        <w:rPr>
          <w:rFonts w:ascii="Baskerville" w:hAnsi="Baskerville" w:cs="Segoe UI"/>
          <w:i/>
          <w:iCs/>
          <w:color w:val="212529"/>
          <w:shd w:val="clear" w:color="auto" w:fill="FFFFFF"/>
        </w:rPr>
        <w:t>”</w:t>
      </w:r>
      <w:r w:rsidR="000B57F5" w:rsidRPr="00C36D75">
        <w:rPr>
          <w:rFonts w:ascii="Baskerville" w:hAnsi="Baskerville" w:cs="Segoe UI"/>
          <w:i/>
          <w:iCs/>
          <w:color w:val="212529"/>
          <w:shd w:val="clear" w:color="auto" w:fill="FFFFFF"/>
        </w:rPr>
        <w:br/>
      </w:r>
    </w:p>
    <w:p w14:paraId="5405A7CA" w14:textId="03EF52B0" w:rsidR="00266174" w:rsidRDefault="00266174" w:rsidP="000B57F5">
      <w:pPr>
        <w:pStyle w:val="ListParagraph"/>
        <w:numPr>
          <w:ilvl w:val="0"/>
          <w:numId w:val="7"/>
        </w:numPr>
        <w:rPr>
          <w:rFonts w:ascii="Baskerville" w:eastAsia="MS Gothic" w:hAnsi="Baskerville" w:cs="Didot"/>
        </w:rPr>
      </w:pPr>
      <w:r w:rsidRPr="00266174">
        <w:rPr>
          <w:rFonts w:ascii="Baskerville" w:eastAsia="MS Gothic" w:hAnsi="Baskerville" w:cs="Didot"/>
          <w:i/>
          <w:iCs/>
        </w:rPr>
        <w:t>The</w:t>
      </w:r>
      <w:r>
        <w:rPr>
          <w:rFonts w:ascii="Baskerville" w:eastAsia="MS Gothic" w:hAnsi="Baskerville" w:cs="Didot"/>
        </w:rPr>
        <w:t xml:space="preserve"> </w:t>
      </w:r>
      <w:r w:rsidRPr="00266174">
        <w:rPr>
          <w:rFonts w:ascii="Baskerville" w:eastAsia="MS Gothic" w:hAnsi="Baskerville" w:cs="Didot"/>
        </w:rPr>
        <w:t>Symons Report</w:t>
      </w:r>
      <w:r w:rsidRPr="00266174">
        <w:rPr>
          <w:rFonts w:ascii="Baskerville" w:eastAsia="MS Gothic" w:hAnsi="Baskerville" w:cs="Didot"/>
          <w:i/>
          <w:iCs/>
        </w:rPr>
        <w:t xml:space="preserve"> at 50: Canadian Studies at Zero Point</w:t>
      </w:r>
      <w:r>
        <w:rPr>
          <w:rFonts w:ascii="Baskerville" w:eastAsia="MS Gothic" w:hAnsi="Baskerville" w:cs="Didot"/>
        </w:rPr>
        <w:t xml:space="preserve"> Symposium, Huron University, London, Ontario, May 12-13, 2025. Panel: Reimagining Political Futures.</w:t>
      </w:r>
      <w:r>
        <w:rPr>
          <w:rFonts w:ascii="Baskerville" w:eastAsia="MS Gothic" w:hAnsi="Baskerville" w:cs="Didot"/>
        </w:rPr>
        <w:br/>
      </w:r>
    </w:p>
    <w:p w14:paraId="5CA772D0" w14:textId="2385832A" w:rsidR="00FA45AC" w:rsidRPr="00EB3354" w:rsidRDefault="000B57F5" w:rsidP="000B57F5">
      <w:pPr>
        <w:pStyle w:val="ListParagraph"/>
        <w:numPr>
          <w:ilvl w:val="0"/>
          <w:numId w:val="7"/>
        </w:numPr>
        <w:rPr>
          <w:rFonts w:ascii="Baskerville" w:eastAsia="MS Gothic" w:hAnsi="Baskerville" w:cs="Didot"/>
        </w:rPr>
      </w:pPr>
      <w:r w:rsidRPr="000B57F5">
        <w:rPr>
          <w:rFonts w:ascii="Baskerville" w:eastAsia="MS Gothic" w:hAnsi="Baskerville" w:cs="Didot"/>
        </w:rPr>
        <w:t xml:space="preserve">Western Political Science Association (WPSA) Annual Meeting, </w:t>
      </w:r>
      <w:r>
        <w:rPr>
          <w:rFonts w:ascii="Baskerville" w:eastAsia="MS Gothic" w:hAnsi="Baskerville" w:cs="Didot"/>
        </w:rPr>
        <w:t>Seattle</w:t>
      </w:r>
      <w:r w:rsidRPr="000B57F5">
        <w:rPr>
          <w:rFonts w:ascii="Baskerville" w:eastAsia="MS Gothic" w:hAnsi="Baskerville" w:cs="Didot"/>
        </w:rPr>
        <w:t xml:space="preserve">, </w:t>
      </w:r>
      <w:r w:rsidR="009F0271">
        <w:rPr>
          <w:rFonts w:ascii="Baskerville" w:eastAsia="MS Gothic" w:hAnsi="Baskerville" w:cs="Didot"/>
        </w:rPr>
        <w:t>April 17, 2025</w:t>
      </w:r>
      <w:r w:rsidRPr="000B57F5">
        <w:rPr>
          <w:rFonts w:ascii="Baskerville" w:eastAsia="MS Gothic" w:hAnsi="Baskerville" w:cs="Didot"/>
        </w:rPr>
        <w:t>. Pan</w:t>
      </w:r>
      <w:r w:rsidRPr="009F0271">
        <w:rPr>
          <w:rFonts w:ascii="Baskerville" w:eastAsia="MS Gothic" w:hAnsi="Baskerville" w:cs="Didot"/>
        </w:rPr>
        <w:t>el: ‘</w:t>
      </w:r>
      <w:r w:rsidR="009F0271" w:rsidRPr="009F0271">
        <w:rPr>
          <w:rFonts w:ascii="Baskerville" w:hAnsi="Baskerville" w:cs="Segoe UI"/>
          <w:color w:val="212529"/>
          <w:shd w:val="clear" w:color="auto" w:fill="FFFFFF"/>
        </w:rPr>
        <w:t>Indigeneity, Humanism &amp; Settler Colonialism</w:t>
      </w:r>
      <w:r w:rsidRPr="009F0271">
        <w:rPr>
          <w:rFonts w:ascii="Baskerville" w:eastAsia="MS Gothic" w:hAnsi="Baskerville" w:cs="Didot"/>
        </w:rPr>
        <w:t xml:space="preserve">.’ </w:t>
      </w:r>
      <w:r w:rsidRPr="000B57F5">
        <w:rPr>
          <w:rFonts w:ascii="Baskerville" w:eastAsia="MS Gothic" w:hAnsi="Baskerville" w:cs="Didot"/>
        </w:rPr>
        <w:t xml:space="preserve">Discussant: </w:t>
      </w:r>
      <w:r w:rsidR="009F0271">
        <w:rPr>
          <w:rFonts w:ascii="Baskerville" w:eastAsia="MS Gothic" w:hAnsi="Baskerville" w:cs="Didot"/>
        </w:rPr>
        <w:t>Erin Tatz, Boston</w:t>
      </w:r>
      <w:r w:rsidRPr="000B57F5">
        <w:rPr>
          <w:rFonts w:ascii="Baskerville" w:eastAsia="MS Gothic" w:hAnsi="Baskerville" w:cs="Didot"/>
        </w:rPr>
        <w:t xml:space="preserve"> University. </w:t>
      </w:r>
      <w:r w:rsidR="00BF4266">
        <w:rPr>
          <w:rFonts w:ascii="Baskerville" w:eastAsia="MS Gothic" w:hAnsi="Baskerville" w:cs="Didot"/>
        </w:rPr>
        <w:t>(Online)</w:t>
      </w:r>
      <w:r w:rsidRPr="000B57F5">
        <w:rPr>
          <w:rFonts w:ascii="Baskerville" w:eastAsia="MS Gothic" w:hAnsi="Baskerville" w:cs="Didot"/>
        </w:rPr>
        <w:br/>
      </w:r>
    </w:p>
    <w:p w14:paraId="7216481F" w14:textId="3BD2EF98" w:rsidR="000B57F5" w:rsidRPr="00C36D75" w:rsidRDefault="000B57F5" w:rsidP="00444A59">
      <w:pPr>
        <w:rPr>
          <w:rFonts w:ascii="Baskerville" w:eastAsia="MS Gothic" w:hAnsi="Baskerville" w:cs="Didot"/>
          <w:i/>
          <w:iCs/>
        </w:rPr>
      </w:pPr>
      <w:r w:rsidRPr="00C36D75">
        <w:rPr>
          <w:rFonts w:ascii="Baskerville" w:eastAsia="MS Gothic" w:hAnsi="Baskerville" w:cs="Didot"/>
          <w:i/>
          <w:iCs/>
        </w:rPr>
        <w:t>“Preliminary reflections on the Unconscious Social”</w:t>
      </w:r>
    </w:p>
    <w:p w14:paraId="455330FC" w14:textId="77777777" w:rsidR="000B57F5" w:rsidRDefault="000B57F5" w:rsidP="00444A59">
      <w:pPr>
        <w:rPr>
          <w:rFonts w:ascii="Baskerville" w:eastAsia="MS Gothic" w:hAnsi="Baskerville" w:cs="Didot"/>
          <w:i/>
          <w:iCs/>
        </w:rPr>
      </w:pPr>
    </w:p>
    <w:p w14:paraId="1631632F" w14:textId="77777777" w:rsidR="000B57F5" w:rsidRPr="00EB3354" w:rsidRDefault="000B57F5" w:rsidP="000B57F5">
      <w:pPr>
        <w:pStyle w:val="ListParagraph"/>
        <w:numPr>
          <w:ilvl w:val="0"/>
          <w:numId w:val="7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 xml:space="preserve">Critical Social Ontology Workshop, Virtual, April 6-7, 2024. </w:t>
      </w:r>
    </w:p>
    <w:p w14:paraId="65D4D1AB" w14:textId="77777777" w:rsidR="000B57F5" w:rsidRDefault="000B57F5" w:rsidP="00444A59">
      <w:pPr>
        <w:rPr>
          <w:rFonts w:ascii="Baskerville" w:eastAsia="MS Gothic" w:hAnsi="Baskerville" w:cs="Didot"/>
        </w:rPr>
      </w:pPr>
    </w:p>
    <w:p w14:paraId="4BBCA95D" w14:textId="33E4A683" w:rsidR="00DF7BF8" w:rsidRPr="00C36D75" w:rsidRDefault="00084792" w:rsidP="00444A59">
      <w:pPr>
        <w:rPr>
          <w:rFonts w:ascii="Baskerville" w:eastAsia="MS Gothic" w:hAnsi="Baskerville" w:cs="Didot"/>
          <w:i/>
          <w:iCs/>
        </w:rPr>
      </w:pPr>
      <w:r w:rsidRPr="00C36D75">
        <w:rPr>
          <w:rFonts w:ascii="Baskerville" w:eastAsia="MS Gothic" w:hAnsi="Baskerville" w:cs="Didot"/>
          <w:i/>
          <w:iCs/>
        </w:rPr>
        <w:t>“</w:t>
      </w:r>
      <w:r w:rsidR="00DF7BF8" w:rsidRPr="00C36D75">
        <w:rPr>
          <w:rFonts w:ascii="Baskerville" w:eastAsia="MS Gothic" w:hAnsi="Baskerville" w:cs="Didot"/>
          <w:i/>
          <w:iCs/>
        </w:rPr>
        <w:t>“Monster of unifying madness” – Magma and Lifeworld: Preliminary reflections on the Unconscious Social</w:t>
      </w:r>
      <w:r w:rsidRPr="00C36D75">
        <w:rPr>
          <w:rFonts w:ascii="Baskerville" w:eastAsia="MS Gothic" w:hAnsi="Baskerville" w:cs="Didot"/>
          <w:i/>
          <w:iCs/>
        </w:rPr>
        <w:t>”</w:t>
      </w:r>
    </w:p>
    <w:p w14:paraId="677FD07B" w14:textId="77777777" w:rsidR="00DF7BF8" w:rsidRPr="00EB3354" w:rsidRDefault="00DF7BF8" w:rsidP="00DF7BF8">
      <w:pPr>
        <w:rPr>
          <w:rFonts w:ascii="Baskerville" w:eastAsia="MS Gothic" w:hAnsi="Baskerville" w:cs="Didot"/>
        </w:rPr>
      </w:pPr>
    </w:p>
    <w:p w14:paraId="49741AA4" w14:textId="23CF41E6" w:rsidR="009C2FC9" w:rsidRPr="00EB3354" w:rsidRDefault="009C2FC9" w:rsidP="009C2FC9">
      <w:pPr>
        <w:pStyle w:val="ListParagraph"/>
        <w:numPr>
          <w:ilvl w:val="0"/>
          <w:numId w:val="7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 xml:space="preserve">Canadian Political Science Association (CPSA) Annual Conference, McGill University, Montréal, </w:t>
      </w:r>
      <w:r w:rsidR="000C1572" w:rsidRPr="00EB3354">
        <w:rPr>
          <w:rFonts w:ascii="Baskerville" w:eastAsia="MS Gothic" w:hAnsi="Baskerville" w:cs="Didot"/>
        </w:rPr>
        <w:t xml:space="preserve">June </w:t>
      </w:r>
      <w:r w:rsidR="00FA45AC" w:rsidRPr="00EB3354">
        <w:rPr>
          <w:rFonts w:ascii="Baskerville" w:eastAsia="MS Gothic" w:hAnsi="Baskerville" w:cs="Didot"/>
        </w:rPr>
        <w:t>14</w:t>
      </w:r>
      <w:r w:rsidRPr="00EB3354">
        <w:rPr>
          <w:rFonts w:ascii="Baskerville" w:eastAsia="MS Gothic" w:hAnsi="Baskerville" w:cs="Didot"/>
        </w:rPr>
        <w:t xml:space="preserve">, 2024. Panel: ‘Memory and Political Critique: Theoretical and Empirical Investigations.’ Discussant: </w:t>
      </w:r>
      <w:r w:rsidR="00FA45AC" w:rsidRPr="00EB3354">
        <w:rPr>
          <w:rFonts w:ascii="Baskerville" w:eastAsia="MS Gothic" w:hAnsi="Baskerville" w:cs="Didot"/>
        </w:rPr>
        <w:t>Siobhan Byrne</w:t>
      </w:r>
      <w:r w:rsidRPr="00EB3354">
        <w:rPr>
          <w:rFonts w:ascii="Baskerville" w:eastAsia="MS Gothic" w:hAnsi="Baskerville" w:cs="Didot"/>
        </w:rPr>
        <w:t xml:space="preserve">. </w:t>
      </w:r>
      <w:r w:rsidR="00FA45AC" w:rsidRPr="00EB3354">
        <w:rPr>
          <w:rFonts w:ascii="Baskerville" w:eastAsia="MS Gothic" w:hAnsi="Baskerville" w:cs="Didot"/>
        </w:rPr>
        <w:t>[invitation declined]</w:t>
      </w:r>
    </w:p>
    <w:p w14:paraId="15321FE3" w14:textId="77777777" w:rsidR="009C1B4E" w:rsidRDefault="009C1B4E" w:rsidP="009C1B4E">
      <w:pPr>
        <w:pStyle w:val="ListParagraph"/>
        <w:ind w:left="1080"/>
        <w:rPr>
          <w:rFonts w:ascii="Baskerville" w:eastAsia="MS Gothic" w:hAnsi="Baskerville" w:cs="Didot"/>
        </w:rPr>
      </w:pPr>
    </w:p>
    <w:p w14:paraId="29C133C8" w14:textId="7012576E" w:rsidR="004538B4" w:rsidRDefault="004538B4" w:rsidP="0031480E">
      <w:pPr>
        <w:pStyle w:val="ListParagraph"/>
        <w:numPr>
          <w:ilvl w:val="0"/>
          <w:numId w:val="7"/>
        </w:numPr>
        <w:rPr>
          <w:rFonts w:ascii="Baskerville" w:eastAsia="MS Gothic" w:hAnsi="Baskerville" w:cs="Didot"/>
        </w:rPr>
      </w:pPr>
      <w:r>
        <w:rPr>
          <w:rFonts w:ascii="Baskerville" w:eastAsia="MS Gothic" w:hAnsi="Baskerville" w:cs="Didot"/>
        </w:rPr>
        <w:t>ISGP 7</w:t>
      </w:r>
      <w:r w:rsidRPr="004538B4">
        <w:rPr>
          <w:rFonts w:ascii="Baskerville" w:eastAsia="MS Gothic" w:hAnsi="Baskerville" w:cs="Didot"/>
          <w:vertAlign w:val="superscript"/>
        </w:rPr>
        <w:t>th</w:t>
      </w:r>
      <w:r>
        <w:rPr>
          <w:rFonts w:ascii="Baskerville" w:eastAsia="MS Gothic" w:hAnsi="Baskerville" w:cs="Didot"/>
        </w:rPr>
        <w:t xml:space="preserve"> Annual Nexus Conference, </w:t>
      </w:r>
      <w:r w:rsidR="0043100C">
        <w:rPr>
          <w:rFonts w:ascii="Baskerville" w:eastAsia="MS Gothic" w:hAnsi="Baskerville" w:cs="Didot"/>
        </w:rPr>
        <w:t>UBC</w:t>
      </w:r>
      <w:r>
        <w:rPr>
          <w:rFonts w:ascii="Baskerville" w:eastAsia="MS Gothic" w:hAnsi="Baskerville" w:cs="Didot"/>
        </w:rPr>
        <w:t>, Vancouver, April 24, 2024.</w:t>
      </w:r>
    </w:p>
    <w:p w14:paraId="73EC51ED" w14:textId="77777777" w:rsidR="004538B4" w:rsidRPr="004538B4" w:rsidRDefault="004538B4" w:rsidP="004538B4">
      <w:pPr>
        <w:pStyle w:val="ListParagraph"/>
        <w:rPr>
          <w:rFonts w:ascii="Baskerville" w:eastAsia="MS Gothic" w:hAnsi="Baskerville" w:cs="Didot"/>
        </w:rPr>
      </w:pPr>
    </w:p>
    <w:p w14:paraId="7DFCFBC3" w14:textId="0D5FA81E" w:rsidR="0031480E" w:rsidRPr="00EB3354" w:rsidRDefault="0031480E" w:rsidP="0031480E">
      <w:pPr>
        <w:pStyle w:val="ListParagraph"/>
        <w:numPr>
          <w:ilvl w:val="0"/>
          <w:numId w:val="7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>Western Political Science Association (WPSA) Annual Meeting, Vancouver, March 2</w:t>
      </w:r>
      <w:r w:rsidR="002B3FEA" w:rsidRPr="00EB3354">
        <w:rPr>
          <w:rFonts w:ascii="Baskerville" w:eastAsia="MS Gothic" w:hAnsi="Baskerville" w:cs="Didot"/>
        </w:rPr>
        <w:t>9</w:t>
      </w:r>
      <w:r w:rsidRPr="00EB3354">
        <w:rPr>
          <w:rFonts w:ascii="Baskerville" w:eastAsia="MS Gothic" w:hAnsi="Baskerville" w:cs="Didot"/>
        </w:rPr>
        <w:t xml:space="preserve">, 2024. Panel: ‘Theorizing Structure.’ Discussant: Callum Ingram, University of Nevada. </w:t>
      </w:r>
    </w:p>
    <w:p w14:paraId="2A0155D9" w14:textId="77777777" w:rsidR="009C1B4E" w:rsidRDefault="009C1B4E" w:rsidP="009C1B4E">
      <w:pPr>
        <w:pStyle w:val="ListParagraph"/>
        <w:ind w:left="1080"/>
        <w:rPr>
          <w:rFonts w:ascii="Baskerville" w:eastAsia="MS Gothic" w:hAnsi="Baskerville" w:cs="Didot"/>
        </w:rPr>
      </w:pPr>
    </w:p>
    <w:p w14:paraId="50F8569F" w14:textId="4DAA53AB" w:rsidR="00DF7BF8" w:rsidRPr="00EB3354" w:rsidRDefault="00DF7BF8" w:rsidP="00824E15">
      <w:pPr>
        <w:pStyle w:val="ListParagraph"/>
        <w:numPr>
          <w:ilvl w:val="0"/>
          <w:numId w:val="7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 xml:space="preserve">Political Theory Colloquium, Department of Political Science, </w:t>
      </w:r>
      <w:r w:rsidR="0043100C">
        <w:rPr>
          <w:rFonts w:ascii="Baskerville" w:eastAsia="MS Gothic" w:hAnsi="Baskerville" w:cs="Didot"/>
        </w:rPr>
        <w:t>UBC</w:t>
      </w:r>
      <w:r w:rsidR="00B6671B" w:rsidRPr="00EB3354">
        <w:rPr>
          <w:rFonts w:ascii="Baskerville" w:eastAsia="MS Gothic" w:hAnsi="Baskerville" w:cs="Didot"/>
        </w:rPr>
        <w:t>, March 22, 2024</w:t>
      </w:r>
      <w:r w:rsidRPr="00EB3354">
        <w:rPr>
          <w:rFonts w:ascii="Baskerville" w:eastAsia="MS Gothic" w:hAnsi="Baskerville" w:cs="Didot"/>
        </w:rPr>
        <w:t>.</w:t>
      </w:r>
      <w:r w:rsidR="005D6C92" w:rsidRPr="00EB3354">
        <w:rPr>
          <w:rFonts w:ascii="Baskerville" w:eastAsia="MS Gothic" w:hAnsi="Baskerville" w:cs="Didot"/>
        </w:rPr>
        <w:t xml:space="preserve"> </w:t>
      </w:r>
      <w:r w:rsidR="002B3FEA" w:rsidRPr="00EB3354">
        <w:rPr>
          <w:rFonts w:ascii="Baskerville" w:eastAsia="MS Gothic" w:hAnsi="Baskerville" w:cs="Didot"/>
        </w:rPr>
        <w:t xml:space="preserve">Discussant: Erik Severson, </w:t>
      </w:r>
      <w:r w:rsidR="0043100C">
        <w:rPr>
          <w:rFonts w:ascii="Baskerville" w:eastAsia="MS Gothic" w:hAnsi="Baskerville" w:cs="Didot"/>
        </w:rPr>
        <w:t>UBC</w:t>
      </w:r>
      <w:r w:rsidR="004538B4">
        <w:rPr>
          <w:rFonts w:ascii="Baskerville" w:eastAsia="MS Gothic" w:hAnsi="Baskerville" w:cs="Didot"/>
        </w:rPr>
        <w:t>, Vancouver</w:t>
      </w:r>
      <w:r w:rsidR="002B3FEA" w:rsidRPr="00EB3354">
        <w:rPr>
          <w:rFonts w:ascii="Baskerville" w:eastAsia="MS Gothic" w:hAnsi="Baskerville" w:cs="Didot"/>
        </w:rPr>
        <w:t xml:space="preserve">. </w:t>
      </w:r>
    </w:p>
    <w:p w14:paraId="5F214012" w14:textId="4090411C" w:rsidR="009C1B4E" w:rsidRDefault="009C1B4E" w:rsidP="009C1B4E">
      <w:pPr>
        <w:pStyle w:val="ListParagraph"/>
        <w:ind w:left="1080"/>
        <w:rPr>
          <w:rFonts w:ascii="Baskerville" w:eastAsia="MS Gothic" w:hAnsi="Baskerville" w:cs="Didot"/>
        </w:rPr>
      </w:pPr>
    </w:p>
    <w:p w14:paraId="2CD98A65" w14:textId="5BA4DF8E" w:rsidR="00DF7BF8" w:rsidRPr="00EB3354" w:rsidRDefault="00DF7BF8" w:rsidP="00444A59">
      <w:pPr>
        <w:pStyle w:val="ListParagraph"/>
        <w:numPr>
          <w:ilvl w:val="0"/>
          <w:numId w:val="7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>30</w:t>
      </w:r>
      <w:r w:rsidRPr="00EB3354">
        <w:rPr>
          <w:rFonts w:ascii="Baskerville" w:eastAsia="MS Gothic" w:hAnsi="Baskerville" w:cs="Didot"/>
          <w:vertAlign w:val="superscript"/>
        </w:rPr>
        <w:t>th</w:t>
      </w:r>
      <w:r w:rsidRPr="00EB3354">
        <w:rPr>
          <w:rFonts w:ascii="Baskerville" w:eastAsia="MS Gothic" w:hAnsi="Baskerville" w:cs="Didot"/>
        </w:rPr>
        <w:t xml:space="preserve"> Critical Theory Roundtable, University of California, Santa Cruz, November 2-5, 2023.</w:t>
      </w:r>
    </w:p>
    <w:p w14:paraId="5E63F2A0" w14:textId="77777777" w:rsidR="00DF7BF8" w:rsidRPr="00EB3354" w:rsidRDefault="00DF7BF8" w:rsidP="00444A59">
      <w:pPr>
        <w:rPr>
          <w:rFonts w:ascii="Baskerville" w:eastAsia="MS Gothic" w:hAnsi="Baskerville" w:cs="Didot"/>
          <w:i/>
          <w:iCs/>
        </w:rPr>
      </w:pPr>
    </w:p>
    <w:p w14:paraId="57E81012" w14:textId="6B86E767" w:rsidR="00444A59" w:rsidRPr="00C36D75" w:rsidRDefault="00FA45AC" w:rsidP="00444A59">
      <w:pPr>
        <w:rPr>
          <w:rFonts w:ascii="Baskerville" w:eastAsia="MS Gothic" w:hAnsi="Baskerville" w:cs="Didot"/>
          <w:i/>
          <w:iCs/>
        </w:rPr>
      </w:pPr>
      <w:r w:rsidRPr="00C36D75">
        <w:rPr>
          <w:rFonts w:ascii="Baskerville" w:eastAsia="MS Gothic" w:hAnsi="Baskerville" w:cs="Didot"/>
          <w:i/>
          <w:iCs/>
        </w:rPr>
        <w:t>“</w:t>
      </w:r>
      <w:r w:rsidR="00D311A2" w:rsidRPr="00C36D75">
        <w:rPr>
          <w:rFonts w:ascii="Baskerville" w:eastAsia="MS Gothic" w:hAnsi="Baskerville" w:cs="Didot"/>
          <w:i/>
          <w:iCs/>
        </w:rPr>
        <w:t xml:space="preserve">Learning to let go: Diagnosing the socio-psychopathology of settler-colonial </w:t>
      </w:r>
      <w:r w:rsidR="00530A2D" w:rsidRPr="00C36D75">
        <w:rPr>
          <w:rFonts w:ascii="Baskerville" w:eastAsia="MS Gothic" w:hAnsi="Baskerville" w:cs="Didot"/>
          <w:i/>
          <w:iCs/>
        </w:rPr>
        <w:t>Canada.</w:t>
      </w:r>
      <w:r w:rsidRPr="00C36D75">
        <w:rPr>
          <w:rFonts w:ascii="Baskerville" w:eastAsia="MS Gothic" w:hAnsi="Baskerville" w:cs="Didot"/>
          <w:i/>
          <w:iCs/>
        </w:rPr>
        <w:t>”</w:t>
      </w:r>
      <w:r w:rsidR="00D311A2" w:rsidRPr="00C36D75">
        <w:rPr>
          <w:rFonts w:ascii="Baskerville" w:eastAsia="MS Gothic" w:hAnsi="Baskerville" w:cs="Didot"/>
          <w:i/>
          <w:iCs/>
        </w:rPr>
        <w:t xml:space="preserve"> </w:t>
      </w:r>
    </w:p>
    <w:p w14:paraId="66F6130A" w14:textId="77777777" w:rsidR="00444A59" w:rsidRPr="00EB3354" w:rsidRDefault="00444A59" w:rsidP="00426313">
      <w:pPr>
        <w:rPr>
          <w:rFonts w:ascii="Baskerville" w:eastAsia="MS Gothic" w:hAnsi="Baskerville" w:cs="Didot"/>
        </w:rPr>
      </w:pPr>
    </w:p>
    <w:p w14:paraId="269F22FC" w14:textId="50486ACC" w:rsidR="00C8136B" w:rsidRPr="00EB3354" w:rsidRDefault="00A10F73" w:rsidP="00824E15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 xml:space="preserve">Canadian Political Science Association (CPSA) Annual Conference, York University, Toronto, June 1, 2023. </w:t>
      </w:r>
      <w:r w:rsidR="006F064E" w:rsidRPr="00EB3354">
        <w:rPr>
          <w:rFonts w:ascii="Baskerville" w:eastAsia="MS Gothic" w:hAnsi="Baskerville" w:cs="Didot"/>
        </w:rPr>
        <w:t>Panel: Colonialism, Structural Injustice, and Reconciliation.’</w:t>
      </w:r>
      <w:r w:rsidR="001C4FDA" w:rsidRPr="00EB3354">
        <w:rPr>
          <w:rFonts w:ascii="Baskerville" w:eastAsia="MS Gothic" w:hAnsi="Baskerville" w:cs="Didot"/>
        </w:rPr>
        <w:t xml:space="preserve"> Discussant: </w:t>
      </w:r>
      <w:r w:rsidR="00033CD1" w:rsidRPr="00EB3354">
        <w:rPr>
          <w:rFonts w:ascii="Baskerville" w:eastAsia="MS Gothic" w:hAnsi="Baskerville" w:cs="Didot"/>
        </w:rPr>
        <w:t>Will Kujala</w:t>
      </w:r>
      <w:r w:rsidR="001C4FDA" w:rsidRPr="00EB3354">
        <w:rPr>
          <w:rFonts w:ascii="Baskerville" w:eastAsia="MS Gothic" w:hAnsi="Baskerville" w:cs="Didot"/>
        </w:rPr>
        <w:t xml:space="preserve">, </w:t>
      </w:r>
      <w:r w:rsidR="00033CD1" w:rsidRPr="00EB3354">
        <w:rPr>
          <w:rFonts w:ascii="Baskerville" w:eastAsia="MS Gothic" w:hAnsi="Baskerville" w:cs="Didot"/>
        </w:rPr>
        <w:t>The College of Wooster</w:t>
      </w:r>
      <w:r w:rsidR="001C4FDA" w:rsidRPr="00EB3354">
        <w:rPr>
          <w:rFonts w:ascii="Baskerville" w:eastAsia="MS Gothic" w:hAnsi="Baskerville" w:cs="Didot"/>
        </w:rPr>
        <w:t>.</w:t>
      </w:r>
    </w:p>
    <w:p w14:paraId="1193515C" w14:textId="77777777" w:rsidR="009C1B4E" w:rsidRDefault="009C1B4E" w:rsidP="009C1B4E">
      <w:pPr>
        <w:pStyle w:val="ListParagraph"/>
        <w:ind w:left="1080"/>
        <w:rPr>
          <w:rFonts w:ascii="Baskerville" w:eastAsia="MS Gothic" w:hAnsi="Baskerville" w:cs="Didot"/>
        </w:rPr>
      </w:pPr>
    </w:p>
    <w:p w14:paraId="5C0608C3" w14:textId="5F210A41" w:rsidR="00347532" w:rsidRPr="00EB3354" w:rsidRDefault="00347532" w:rsidP="00117565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>Western Political Science Association (WPSA) Annual Meeting, San Francisco, April 6-8, 2023. Panel: ‘Settler Colonialism &amp; Indigenous Sovereignties.’ Discussant</w:t>
      </w:r>
      <w:r w:rsidR="001C4FDA" w:rsidRPr="00EB3354">
        <w:rPr>
          <w:rFonts w:ascii="Baskerville" w:eastAsia="MS Gothic" w:hAnsi="Baskerville" w:cs="Didot"/>
        </w:rPr>
        <w:t xml:space="preserve">: </w:t>
      </w:r>
      <w:r w:rsidRPr="00EB3354">
        <w:rPr>
          <w:rFonts w:ascii="Baskerville" w:eastAsia="MS Gothic" w:hAnsi="Baskerville" w:cs="Didot"/>
        </w:rPr>
        <w:t xml:space="preserve">Daniel Sherwin, Carleton University. </w:t>
      </w:r>
    </w:p>
    <w:p w14:paraId="4A66A6FD" w14:textId="77777777" w:rsidR="009C1B4E" w:rsidRDefault="009C1B4E" w:rsidP="009C1B4E">
      <w:pPr>
        <w:pStyle w:val="ListParagraph"/>
        <w:ind w:left="1080"/>
        <w:rPr>
          <w:rFonts w:ascii="Baskerville" w:eastAsia="MS Gothic" w:hAnsi="Baskerville" w:cs="Didot"/>
        </w:rPr>
      </w:pPr>
    </w:p>
    <w:p w14:paraId="02D5B2BB" w14:textId="33EA9BC5" w:rsidR="00935859" w:rsidRPr="00EB3354" w:rsidRDefault="00935859" w:rsidP="00935859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>Association for Political Theory Conference, October 27-29, 2022, University of Houston. [invitation declined]</w:t>
      </w:r>
    </w:p>
    <w:p w14:paraId="3876781C" w14:textId="77777777" w:rsidR="009C1B4E" w:rsidRDefault="009C1B4E" w:rsidP="009C1B4E">
      <w:pPr>
        <w:pStyle w:val="ListParagraph"/>
        <w:ind w:left="1080"/>
        <w:rPr>
          <w:rFonts w:ascii="Baskerville" w:eastAsia="MS Gothic" w:hAnsi="Baskerville" w:cs="Didot"/>
        </w:rPr>
      </w:pPr>
    </w:p>
    <w:p w14:paraId="482C6D4A" w14:textId="2A31181A" w:rsidR="00C8136B" w:rsidRPr="00EB3354" w:rsidRDefault="00D311A2" w:rsidP="00C8136B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 xml:space="preserve">University of Chicago </w:t>
      </w:r>
      <w:r w:rsidR="006250BC" w:rsidRPr="00EB3354">
        <w:rPr>
          <w:rFonts w:ascii="Baskerville" w:eastAsia="MS Gothic" w:hAnsi="Baskerville" w:cs="Didot"/>
        </w:rPr>
        <w:t xml:space="preserve">Political Theory </w:t>
      </w:r>
      <w:r w:rsidRPr="00EB3354">
        <w:rPr>
          <w:rFonts w:ascii="Baskerville" w:eastAsia="MS Gothic" w:hAnsi="Baskerville" w:cs="Didot"/>
        </w:rPr>
        <w:t>Graduate Conference</w:t>
      </w:r>
      <w:r w:rsidR="006250BC" w:rsidRPr="00EB3354">
        <w:rPr>
          <w:rFonts w:ascii="Baskerville" w:eastAsia="MS Gothic" w:hAnsi="Baskerville" w:cs="Didot"/>
        </w:rPr>
        <w:t xml:space="preserve">, </w:t>
      </w:r>
      <w:r w:rsidR="006F064E" w:rsidRPr="00EB3354">
        <w:rPr>
          <w:rFonts w:ascii="Baskerville" w:eastAsia="MS Gothic" w:hAnsi="Baskerville" w:cs="Didot"/>
        </w:rPr>
        <w:t>‘</w:t>
      </w:r>
      <w:r w:rsidR="006250BC" w:rsidRPr="00EB3354">
        <w:rPr>
          <w:rFonts w:ascii="Baskerville" w:eastAsia="MS Gothic" w:hAnsi="Baskerville" w:cs="Didot"/>
        </w:rPr>
        <w:t>Politics in Time &amp; Space</w:t>
      </w:r>
      <w:r w:rsidR="006F064E" w:rsidRPr="00EB3354">
        <w:rPr>
          <w:rFonts w:ascii="Baskerville" w:eastAsia="MS Gothic" w:hAnsi="Baskerville" w:cs="Didot"/>
        </w:rPr>
        <w:t>’</w:t>
      </w:r>
      <w:r w:rsidR="00444A59" w:rsidRPr="00EB3354">
        <w:rPr>
          <w:rFonts w:ascii="Baskerville" w:eastAsia="MS Gothic" w:hAnsi="Baskerville" w:cs="Didot"/>
        </w:rPr>
        <w:t>,</w:t>
      </w:r>
      <w:r w:rsidR="00CA7D9A" w:rsidRPr="00EB3354">
        <w:rPr>
          <w:rFonts w:ascii="Baskerville" w:eastAsia="MS Gothic" w:hAnsi="Baskerville" w:cs="Didot"/>
        </w:rPr>
        <w:t xml:space="preserve"> </w:t>
      </w:r>
      <w:r w:rsidR="00D13B35" w:rsidRPr="00EB3354">
        <w:rPr>
          <w:rFonts w:ascii="Baskerville" w:eastAsia="MS Gothic" w:hAnsi="Baskerville" w:cs="Didot"/>
        </w:rPr>
        <w:t xml:space="preserve">Chicago, </w:t>
      </w:r>
      <w:r w:rsidR="006250BC" w:rsidRPr="00EB3354">
        <w:rPr>
          <w:rFonts w:ascii="Baskerville" w:eastAsia="MS Gothic" w:hAnsi="Baskerville" w:cs="Didot"/>
        </w:rPr>
        <w:t>October 15</w:t>
      </w:r>
      <w:r w:rsidR="00CA7D9A" w:rsidRPr="00EB3354">
        <w:rPr>
          <w:rFonts w:ascii="Baskerville" w:eastAsia="MS Gothic" w:hAnsi="Baskerville" w:cs="Didot"/>
        </w:rPr>
        <w:t>, 2022.</w:t>
      </w:r>
      <w:r w:rsidR="00364282" w:rsidRPr="00EB3354">
        <w:rPr>
          <w:rFonts w:ascii="Baskerville" w:eastAsia="MS Gothic" w:hAnsi="Baskerville" w:cs="Didot"/>
        </w:rPr>
        <w:t xml:space="preserve"> </w:t>
      </w:r>
      <w:r w:rsidR="006250BC" w:rsidRPr="00EB3354">
        <w:rPr>
          <w:rFonts w:ascii="Baskerville" w:eastAsia="MS Gothic" w:hAnsi="Baskerville" w:cs="Didot"/>
        </w:rPr>
        <w:t>Discussant: Lisa Weeden</w:t>
      </w:r>
      <w:r w:rsidR="00444A59" w:rsidRPr="00EB3354">
        <w:rPr>
          <w:rFonts w:ascii="Baskerville" w:eastAsia="MS Gothic" w:hAnsi="Baskerville" w:cs="Didot"/>
        </w:rPr>
        <w:t>, University of Chicago</w:t>
      </w:r>
      <w:r w:rsidR="00364282" w:rsidRPr="00EB3354">
        <w:rPr>
          <w:rFonts w:ascii="Baskerville" w:eastAsia="MS Gothic" w:hAnsi="Baskerville" w:cs="Didot"/>
        </w:rPr>
        <w:t>.</w:t>
      </w:r>
    </w:p>
    <w:p w14:paraId="34FB5D25" w14:textId="77777777" w:rsidR="009C1B4E" w:rsidRDefault="009C1B4E" w:rsidP="009C1B4E">
      <w:pPr>
        <w:pStyle w:val="ListParagraph"/>
        <w:ind w:left="1080"/>
        <w:rPr>
          <w:rFonts w:ascii="Baskerville" w:eastAsia="MS Gothic" w:hAnsi="Baskerville" w:cs="Didot"/>
        </w:rPr>
      </w:pPr>
    </w:p>
    <w:p w14:paraId="5F1E761A" w14:textId="3A890115" w:rsidR="00824E15" w:rsidRPr="00EB3354" w:rsidRDefault="005D5DC1" w:rsidP="00824E15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>Prairie Political Science Association, September 16-18, 2022, Banff Center, Alberta, Canada. [invitation declined]</w:t>
      </w:r>
    </w:p>
    <w:p w14:paraId="1C85227E" w14:textId="77777777" w:rsidR="009C1B4E" w:rsidRDefault="009C1B4E" w:rsidP="009C1B4E">
      <w:pPr>
        <w:pStyle w:val="ListParagraph"/>
        <w:ind w:left="1080"/>
        <w:rPr>
          <w:rFonts w:ascii="Baskerville" w:eastAsia="MS Gothic" w:hAnsi="Baskerville" w:cs="Didot"/>
        </w:rPr>
      </w:pPr>
    </w:p>
    <w:p w14:paraId="775F45B8" w14:textId="149468CC" w:rsidR="00364282" w:rsidRPr="00EB3354" w:rsidRDefault="006250BC" w:rsidP="00824E15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>ECPR General Conference</w:t>
      </w:r>
      <w:r w:rsidR="00364282" w:rsidRPr="00EB3354">
        <w:rPr>
          <w:rFonts w:ascii="Baskerville" w:eastAsia="MS Gothic" w:hAnsi="Baskerville" w:cs="Didot"/>
        </w:rPr>
        <w:t>, University of Innsbruck (offsite), August 22-26, 2022.</w:t>
      </w:r>
    </w:p>
    <w:p w14:paraId="105032B8" w14:textId="2EA5B8C9" w:rsidR="00117565" w:rsidRPr="00EB3354" w:rsidRDefault="00364282" w:rsidP="00444A59">
      <w:pPr>
        <w:pStyle w:val="ListParagraph"/>
        <w:ind w:left="1080"/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>P</w:t>
      </w:r>
      <w:r w:rsidR="00D13B35" w:rsidRPr="00EB3354">
        <w:rPr>
          <w:rFonts w:ascii="Baskerville" w:eastAsia="MS Gothic" w:hAnsi="Baskerville" w:cs="Didot"/>
        </w:rPr>
        <w:t>anel</w:t>
      </w:r>
      <w:r w:rsidRPr="00EB3354">
        <w:rPr>
          <w:rFonts w:ascii="Baskerville" w:eastAsia="MS Gothic" w:hAnsi="Baskerville" w:cs="Didot"/>
        </w:rPr>
        <w:t xml:space="preserve">: </w:t>
      </w:r>
      <w:r w:rsidR="00D13B35" w:rsidRPr="00EB3354">
        <w:rPr>
          <w:rFonts w:ascii="Baskerville" w:eastAsia="MS Gothic" w:hAnsi="Baskerville" w:cs="Didot"/>
        </w:rPr>
        <w:t>‘Legacies of Colonialism: Challenges for Liberalism</w:t>
      </w:r>
      <w:r w:rsidRPr="00EB3354">
        <w:rPr>
          <w:rFonts w:ascii="Baskerville" w:eastAsia="MS Gothic" w:hAnsi="Baskerville" w:cs="Didot"/>
        </w:rPr>
        <w:t>.</w:t>
      </w:r>
      <w:r w:rsidR="00D13B35" w:rsidRPr="00EB3354">
        <w:rPr>
          <w:rFonts w:ascii="Baskerville" w:eastAsia="MS Gothic" w:hAnsi="Baskerville" w:cs="Didot"/>
        </w:rPr>
        <w:t>’</w:t>
      </w:r>
      <w:r w:rsidRPr="00EB3354">
        <w:rPr>
          <w:rFonts w:ascii="Baskerville" w:eastAsia="MS Gothic" w:hAnsi="Baskerville" w:cs="Didot"/>
        </w:rPr>
        <w:t xml:space="preserve"> </w:t>
      </w:r>
      <w:r w:rsidR="006250BC" w:rsidRPr="00EB3354">
        <w:rPr>
          <w:rFonts w:ascii="Baskerville" w:eastAsia="MS Gothic" w:hAnsi="Baskerville" w:cs="Didot"/>
        </w:rPr>
        <w:t>Discussant: Jeanne Morefield</w:t>
      </w:r>
      <w:r w:rsidR="00444A59" w:rsidRPr="00EB3354">
        <w:rPr>
          <w:rFonts w:ascii="Baskerville" w:eastAsia="MS Gothic" w:hAnsi="Baskerville" w:cs="Didot"/>
        </w:rPr>
        <w:t>, University of Oxford</w:t>
      </w:r>
      <w:r w:rsidRPr="00EB3354">
        <w:rPr>
          <w:rFonts w:ascii="Baskerville" w:eastAsia="MS Gothic" w:hAnsi="Baskerville" w:cs="Didot"/>
        </w:rPr>
        <w:t>.</w:t>
      </w:r>
    </w:p>
    <w:p w14:paraId="61299DB7" w14:textId="77777777" w:rsidR="009C1B4E" w:rsidRDefault="009C1B4E" w:rsidP="009C1B4E">
      <w:pPr>
        <w:pStyle w:val="ListParagraph"/>
        <w:ind w:left="1080"/>
        <w:rPr>
          <w:rFonts w:ascii="Baskerville" w:eastAsia="MS Gothic" w:hAnsi="Baskerville" w:cs="Didot"/>
        </w:rPr>
      </w:pPr>
    </w:p>
    <w:p w14:paraId="43B53A55" w14:textId="630F6885" w:rsidR="00117565" w:rsidRPr="00EB3354" w:rsidRDefault="00C94371" w:rsidP="00117565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>Canadian Sociological Association Annual Conference</w:t>
      </w:r>
      <w:r w:rsidR="00117565" w:rsidRPr="00EB3354">
        <w:rPr>
          <w:rFonts w:ascii="Baskerville" w:eastAsia="MS Gothic" w:hAnsi="Baskerville" w:cs="Didot"/>
        </w:rPr>
        <w:t xml:space="preserve">, May 18, 2022 (virtual). </w:t>
      </w:r>
      <w:r w:rsidR="00364282" w:rsidRPr="00EB3354">
        <w:rPr>
          <w:rFonts w:ascii="Baskerville" w:eastAsia="MS Gothic" w:hAnsi="Baskerville" w:cs="Didot"/>
        </w:rPr>
        <w:t>Cluster: ‘Indigenous-Settler Relations and Decolonization: Settler-colonial assemblages</w:t>
      </w:r>
      <w:r w:rsidR="00117565" w:rsidRPr="00EB3354">
        <w:rPr>
          <w:rFonts w:ascii="Baskerville" w:eastAsia="MS Gothic" w:hAnsi="Baskerville" w:cs="Didot"/>
        </w:rPr>
        <w:t>.</w:t>
      </w:r>
      <w:r w:rsidR="00364282" w:rsidRPr="00EB3354">
        <w:rPr>
          <w:rFonts w:ascii="Baskerville" w:eastAsia="MS Gothic" w:hAnsi="Baskerville" w:cs="Didot"/>
        </w:rPr>
        <w:t>’</w:t>
      </w:r>
      <w:r w:rsidR="00117565" w:rsidRPr="00EB3354">
        <w:rPr>
          <w:rFonts w:ascii="Baskerville" w:eastAsia="MS Gothic" w:hAnsi="Baskerville" w:cs="Didot"/>
        </w:rPr>
        <w:t xml:space="preserve"> </w:t>
      </w:r>
      <w:r w:rsidR="00364282" w:rsidRPr="00EB3354">
        <w:rPr>
          <w:rFonts w:ascii="Baskerville" w:eastAsia="MS Gothic" w:hAnsi="Baskerville" w:cs="Didot"/>
        </w:rPr>
        <w:t>Discussant: Kerry Bailey, University of Saskatchewan.</w:t>
      </w:r>
    </w:p>
    <w:p w14:paraId="460FB13E" w14:textId="77777777" w:rsidR="009C1B4E" w:rsidRDefault="009C1B4E" w:rsidP="009C1B4E">
      <w:pPr>
        <w:pStyle w:val="ListParagraph"/>
        <w:ind w:left="1080"/>
        <w:rPr>
          <w:rFonts w:ascii="Baskerville" w:eastAsia="MS Gothic" w:hAnsi="Baskerville" w:cs="Didot"/>
        </w:rPr>
      </w:pPr>
    </w:p>
    <w:p w14:paraId="7CCE55C0" w14:textId="6A531A77" w:rsidR="00117565" w:rsidRPr="00EB3354" w:rsidRDefault="00117565" w:rsidP="00F10840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 xml:space="preserve">The </w:t>
      </w:r>
      <w:r w:rsidR="00563765" w:rsidRPr="00EB3354">
        <w:rPr>
          <w:rFonts w:ascii="Baskerville" w:eastAsia="MS Gothic" w:hAnsi="Baskerville" w:cs="Didot"/>
        </w:rPr>
        <w:t xml:space="preserve">University of British Columbia </w:t>
      </w:r>
      <w:r w:rsidR="00D13B35" w:rsidRPr="00EB3354">
        <w:rPr>
          <w:rFonts w:ascii="Baskerville" w:eastAsia="MS Gothic" w:hAnsi="Baskerville" w:cs="Didot"/>
        </w:rPr>
        <w:t xml:space="preserve">Political Science </w:t>
      </w:r>
      <w:r w:rsidR="00F10D8D" w:rsidRPr="00EB3354">
        <w:rPr>
          <w:rFonts w:ascii="Baskerville" w:eastAsia="MS Gothic" w:hAnsi="Baskerville" w:cs="Didot"/>
        </w:rPr>
        <w:t>Graduate Research Conference</w:t>
      </w:r>
      <w:r w:rsidR="00D13B35" w:rsidRPr="00EB3354">
        <w:rPr>
          <w:rFonts w:ascii="Baskerville" w:eastAsia="MS Gothic" w:hAnsi="Baskerville" w:cs="Didot"/>
        </w:rPr>
        <w:t xml:space="preserve">, </w:t>
      </w:r>
      <w:r w:rsidR="00304E2C" w:rsidRPr="00EB3354">
        <w:rPr>
          <w:rFonts w:ascii="Baskerville" w:eastAsia="MS Gothic" w:hAnsi="Baskerville" w:cs="Didot"/>
        </w:rPr>
        <w:t>‘</w:t>
      </w:r>
      <w:r w:rsidR="00D13B35" w:rsidRPr="00EB3354">
        <w:rPr>
          <w:rFonts w:ascii="Baskerville" w:eastAsia="MS Gothic" w:hAnsi="Baskerville" w:cs="Didot"/>
        </w:rPr>
        <w:t>Movement and Transitions</w:t>
      </w:r>
      <w:r w:rsidR="00304E2C" w:rsidRPr="00EB3354">
        <w:rPr>
          <w:rFonts w:ascii="Baskerville" w:eastAsia="MS Gothic" w:hAnsi="Baskerville" w:cs="Didot"/>
        </w:rPr>
        <w:t>’</w:t>
      </w:r>
      <w:r w:rsidR="00D13B35" w:rsidRPr="00EB3354">
        <w:rPr>
          <w:rFonts w:ascii="Baskerville" w:eastAsia="MS Gothic" w:hAnsi="Baskerville" w:cs="Didot"/>
        </w:rPr>
        <w:t>, Vancouver, May 6</w:t>
      </w:r>
      <w:r w:rsidR="00A73DE3" w:rsidRPr="00EB3354">
        <w:rPr>
          <w:rFonts w:ascii="Baskerville" w:eastAsia="MS Gothic" w:hAnsi="Baskerville" w:cs="Didot"/>
        </w:rPr>
        <w:t>, 2022.</w:t>
      </w:r>
      <w:r w:rsidR="00364282" w:rsidRPr="00EB3354">
        <w:rPr>
          <w:rFonts w:ascii="Baskerville" w:eastAsia="MS Gothic" w:hAnsi="Baskerville" w:cs="Didot"/>
        </w:rPr>
        <w:t xml:space="preserve"> </w:t>
      </w:r>
      <w:r w:rsidR="00D13B35" w:rsidRPr="00EB3354">
        <w:rPr>
          <w:rFonts w:ascii="Baskerville" w:eastAsia="MS Gothic" w:hAnsi="Baskerville" w:cs="Didot"/>
        </w:rPr>
        <w:t>Discussant: Bruce Baum</w:t>
      </w:r>
      <w:r w:rsidR="00444A59" w:rsidRPr="00EB3354">
        <w:rPr>
          <w:rFonts w:ascii="Baskerville" w:eastAsia="MS Gothic" w:hAnsi="Baskerville" w:cs="Didot"/>
        </w:rPr>
        <w:t>,</w:t>
      </w:r>
      <w:r w:rsidR="00B67521" w:rsidRPr="00EB3354">
        <w:rPr>
          <w:rFonts w:ascii="Baskerville" w:eastAsia="MS Gothic" w:hAnsi="Baskerville" w:cs="Didot"/>
        </w:rPr>
        <w:t xml:space="preserve"> </w:t>
      </w:r>
      <w:r w:rsidR="0043100C">
        <w:rPr>
          <w:rFonts w:ascii="Baskerville" w:eastAsia="MS Gothic" w:hAnsi="Baskerville" w:cs="Didot"/>
        </w:rPr>
        <w:t>UBC</w:t>
      </w:r>
      <w:r w:rsidR="00364282" w:rsidRPr="00EB3354">
        <w:rPr>
          <w:rFonts w:ascii="Baskerville" w:eastAsia="MS Gothic" w:hAnsi="Baskerville" w:cs="Didot"/>
        </w:rPr>
        <w:t>.</w:t>
      </w:r>
    </w:p>
    <w:p w14:paraId="5B6A4A84" w14:textId="77777777" w:rsidR="009C1B4E" w:rsidRDefault="009C1B4E" w:rsidP="009C1B4E">
      <w:pPr>
        <w:pStyle w:val="ListParagraph"/>
        <w:ind w:left="1080"/>
        <w:rPr>
          <w:rFonts w:ascii="Baskerville" w:eastAsia="MS Gothic" w:hAnsi="Baskerville" w:cs="Didot"/>
        </w:rPr>
      </w:pPr>
    </w:p>
    <w:p w14:paraId="31CEFB33" w14:textId="382AC23C" w:rsidR="00444A59" w:rsidRPr="00EB3354" w:rsidRDefault="00364282" w:rsidP="00444A59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 xml:space="preserve">Inaugural Annual Conference of the Association for Global Political Thought (AGPT), Harvard University, Cambridge, April 9, 2022. Panel: ‘New Methods in Political Theory: Beyond &amp; Between Analytic and Critical Approaches.’ Discussant:  </w:t>
      </w:r>
      <w:r w:rsidR="00444A59" w:rsidRPr="00EB3354">
        <w:rPr>
          <w:rFonts w:ascii="Baskerville" w:eastAsia="MS Gothic" w:hAnsi="Baskerville" w:cs="Didot"/>
        </w:rPr>
        <w:br/>
      </w:r>
      <w:r w:rsidR="00C94371" w:rsidRPr="00EB3354">
        <w:rPr>
          <w:rFonts w:ascii="Baskerville" w:eastAsia="MS Gothic" w:hAnsi="Baskerville" w:cs="Didot"/>
        </w:rPr>
        <w:t>Bo-Mi Choi, Harvard University.</w:t>
      </w:r>
    </w:p>
    <w:p w14:paraId="1D79150B" w14:textId="0BD1B5A5" w:rsidR="00C94371" w:rsidRPr="00EB3354" w:rsidRDefault="00C94371" w:rsidP="00C94371">
      <w:pPr>
        <w:rPr>
          <w:rFonts w:ascii="Baskerville" w:eastAsia="MS Gothic" w:hAnsi="Baskerville" w:cs="Didot"/>
        </w:rPr>
      </w:pPr>
    </w:p>
    <w:p w14:paraId="07321F36" w14:textId="100076A4" w:rsidR="00C94371" w:rsidRPr="00C36D75" w:rsidRDefault="008522C8" w:rsidP="00C94371">
      <w:pPr>
        <w:rPr>
          <w:rFonts w:ascii="Baskerville" w:eastAsia="MS Gothic" w:hAnsi="Baskerville" w:cs="Didot"/>
          <w:i/>
          <w:iCs/>
        </w:rPr>
      </w:pPr>
      <w:r w:rsidRPr="00C36D75">
        <w:rPr>
          <w:rFonts w:ascii="Baskerville" w:eastAsia="MS Gothic" w:hAnsi="Baskerville" w:cs="Didot"/>
          <w:i/>
          <w:iCs/>
        </w:rPr>
        <w:t>“</w:t>
      </w:r>
      <w:r w:rsidR="00C94371" w:rsidRPr="00C36D75">
        <w:rPr>
          <w:rFonts w:ascii="Baskerville" w:eastAsia="MS Gothic" w:hAnsi="Baskerville" w:cs="Didot"/>
          <w:i/>
          <w:iCs/>
        </w:rPr>
        <w:t>From Exchange to Instincts: Towards psychologizing the sociology of conflict</w:t>
      </w:r>
      <w:r w:rsidRPr="00C36D75">
        <w:rPr>
          <w:rFonts w:ascii="Baskerville" w:eastAsia="MS Gothic" w:hAnsi="Baskerville" w:cs="Didot"/>
          <w:i/>
          <w:iCs/>
        </w:rPr>
        <w:t>”</w:t>
      </w:r>
    </w:p>
    <w:p w14:paraId="73E0383B" w14:textId="77777777" w:rsidR="003367FD" w:rsidRPr="00EB3354" w:rsidRDefault="003367FD" w:rsidP="00C94371">
      <w:pPr>
        <w:rPr>
          <w:rFonts w:ascii="Baskerville" w:eastAsia="MS Gothic" w:hAnsi="Baskerville" w:cs="Didot"/>
        </w:rPr>
      </w:pPr>
    </w:p>
    <w:p w14:paraId="6615ACCD" w14:textId="6BDC5070" w:rsidR="00B73AAA" w:rsidRPr="00EB3354" w:rsidRDefault="00B73AAA" w:rsidP="00B73AAA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 xml:space="preserve">Historical Materialism Athens Conference, </w:t>
      </w:r>
      <w:proofErr w:type="spellStart"/>
      <w:r w:rsidRPr="00EB3354">
        <w:rPr>
          <w:rFonts w:ascii="Baskerville" w:eastAsia="MS Gothic" w:hAnsi="Baskerville" w:cs="Didot"/>
        </w:rPr>
        <w:t>Panteion</w:t>
      </w:r>
      <w:proofErr w:type="spellEnd"/>
      <w:r w:rsidRPr="00EB3354">
        <w:rPr>
          <w:rFonts w:ascii="Baskerville" w:eastAsia="MS Gothic" w:hAnsi="Baskerville" w:cs="Didot"/>
        </w:rPr>
        <w:t xml:space="preserve"> University, Athens, April 20-23, 2023. Stream: ‘Marxist Feminism, Gender and Sexuality.’ [invitation declined]</w:t>
      </w:r>
    </w:p>
    <w:p w14:paraId="1D1CF560" w14:textId="77777777" w:rsidR="0040427A" w:rsidRDefault="0040427A" w:rsidP="0040427A">
      <w:pPr>
        <w:pStyle w:val="ListParagraph"/>
        <w:ind w:left="1080"/>
        <w:rPr>
          <w:rFonts w:ascii="Baskerville" w:eastAsia="MS Gothic" w:hAnsi="Baskerville" w:cs="Didot"/>
        </w:rPr>
      </w:pPr>
    </w:p>
    <w:p w14:paraId="0E7A1CBD" w14:textId="2B2A9EDB" w:rsidR="00C94371" w:rsidRPr="00EB3354" w:rsidRDefault="00C94371" w:rsidP="00C94371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 xml:space="preserve">Canadian Sociological Association Annual Conference (virtual), </w:t>
      </w:r>
    </w:p>
    <w:p w14:paraId="7DAD43D1" w14:textId="03F634F8" w:rsidR="00C94371" w:rsidRPr="00EB3354" w:rsidRDefault="00C94371" w:rsidP="00C94371">
      <w:pPr>
        <w:pStyle w:val="ListParagraph"/>
        <w:ind w:left="1080"/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>Cluster: ‘Symposium for Early Career Theorists (SECT)’, May 17, 2022. Discussant: Dan Silver, University of Toronto.</w:t>
      </w:r>
    </w:p>
    <w:p w14:paraId="08C03A19" w14:textId="021E29A9" w:rsidR="00C94371" w:rsidRPr="00EB3354" w:rsidRDefault="00C94371" w:rsidP="00C94371">
      <w:pPr>
        <w:rPr>
          <w:rFonts w:ascii="Baskerville" w:eastAsia="MS Gothic" w:hAnsi="Baskerville" w:cs="Didot"/>
        </w:rPr>
      </w:pPr>
    </w:p>
    <w:p w14:paraId="1A3B9492" w14:textId="45A19B9A" w:rsidR="00936A33" w:rsidRPr="00EB3354" w:rsidRDefault="00347532" w:rsidP="00442E72">
      <w:pPr>
        <w:rPr>
          <w:rFonts w:ascii="Baskerville" w:eastAsia="MS Gothic" w:hAnsi="Baskerville" w:cs="Didot"/>
          <w:b/>
        </w:rPr>
      </w:pPr>
      <w:r w:rsidRPr="00EB3354">
        <w:rPr>
          <w:rFonts w:ascii="Baskerville" w:eastAsia="MS Gothic" w:hAnsi="Baskerville" w:cs="Didot"/>
          <w:b/>
        </w:rPr>
        <w:t>D</w:t>
      </w:r>
      <w:r w:rsidR="00A73DE3" w:rsidRPr="00EB3354">
        <w:rPr>
          <w:rFonts w:ascii="Baskerville" w:eastAsia="MS Gothic" w:hAnsi="Baskerville" w:cs="Didot"/>
          <w:b/>
        </w:rPr>
        <w:t>iscussant</w:t>
      </w:r>
      <w:r w:rsidR="00C36D75">
        <w:rPr>
          <w:rFonts w:ascii="Baskerville" w:eastAsia="MS Gothic" w:hAnsi="Baskerville" w:cs="Didot"/>
          <w:b/>
        </w:rPr>
        <w:t xml:space="preserve"> (Panels, Book Reviews, Papers, etc.)</w:t>
      </w:r>
    </w:p>
    <w:p w14:paraId="2DAB9973" w14:textId="77777777" w:rsidR="0040427A" w:rsidRDefault="0040427A" w:rsidP="0040427A">
      <w:pPr>
        <w:pStyle w:val="ListParagraph"/>
        <w:ind w:left="1080"/>
        <w:rPr>
          <w:rFonts w:ascii="Baskerville" w:eastAsia="MS Gothic" w:hAnsi="Baskerville" w:cs="Didot"/>
        </w:rPr>
      </w:pPr>
    </w:p>
    <w:p w14:paraId="5C0F41F3" w14:textId="730D07A8" w:rsidR="004677E7" w:rsidRPr="004677E7" w:rsidRDefault="004677E7" w:rsidP="004677E7">
      <w:pPr>
        <w:rPr>
          <w:rFonts w:ascii="Baskerville" w:eastAsia="MS Gothic" w:hAnsi="Baskerville" w:cs="Didot"/>
        </w:rPr>
      </w:pPr>
      <w:r w:rsidRPr="004677E7">
        <w:rPr>
          <w:rFonts w:ascii="Baskerville" w:eastAsia="MS Gothic" w:hAnsi="Baskerville" w:cs="Didot"/>
        </w:rPr>
        <w:t>Books &amp; Book manuscripts</w:t>
      </w:r>
    </w:p>
    <w:p w14:paraId="583F33F6" w14:textId="77777777" w:rsidR="004677E7" w:rsidRDefault="004677E7" w:rsidP="004677E7">
      <w:pPr>
        <w:rPr>
          <w:rFonts w:ascii="Baskerville" w:eastAsia="MS Gothic" w:hAnsi="Baskerville" w:cs="Didot"/>
        </w:rPr>
      </w:pPr>
    </w:p>
    <w:p w14:paraId="659133CA" w14:textId="14CA1ED8" w:rsidR="00AA0D6B" w:rsidRDefault="00AA0D6B" w:rsidP="004677E7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4677E7">
        <w:rPr>
          <w:rFonts w:ascii="Baskerville" w:eastAsia="MS Gothic" w:hAnsi="Baskerville" w:cs="Didot"/>
        </w:rPr>
        <w:t xml:space="preserve">“Author meets Critics: </w:t>
      </w:r>
      <w:r w:rsidRPr="004677E7">
        <w:rPr>
          <w:rFonts w:ascii="Baskerville" w:eastAsia="MS Gothic" w:hAnsi="Baskerville" w:cs="Didot"/>
        </w:rPr>
        <w:t>Yann Allard-Tremblay’s</w:t>
      </w:r>
      <w:r w:rsidRPr="004677E7">
        <w:rPr>
          <w:rFonts w:ascii="Baskerville" w:eastAsia="MS Gothic" w:hAnsi="Baskerville" w:cs="Didot"/>
        </w:rPr>
        <w:t xml:space="preserve"> </w:t>
      </w:r>
      <w:r w:rsidRPr="004677E7">
        <w:rPr>
          <w:rFonts w:ascii="Baskerville" w:eastAsia="MS Gothic" w:hAnsi="Baskerville" w:cs="Didot"/>
        </w:rPr>
        <w:t>“</w:t>
      </w:r>
      <w:proofErr w:type="spellStart"/>
      <w:r w:rsidRPr="004677E7">
        <w:rPr>
          <w:rFonts w:ascii="Baskerville" w:eastAsia="MS Gothic" w:hAnsi="Baskerville" w:cs="Didot"/>
        </w:rPr>
        <w:t>Disjunctures</w:t>
      </w:r>
      <w:proofErr w:type="spellEnd"/>
      <w:r w:rsidRPr="004677E7">
        <w:rPr>
          <w:rFonts w:ascii="Baskerville" w:eastAsia="MS Gothic" w:hAnsi="Baskerville" w:cs="Didot"/>
        </w:rPr>
        <w:t>: Indigenous Redirections in Political Theory</w:t>
      </w:r>
      <w:r w:rsidRPr="004677E7">
        <w:rPr>
          <w:rFonts w:ascii="Baskerville" w:eastAsia="MS Gothic" w:hAnsi="Baskerville" w:cs="Didot"/>
        </w:rPr>
        <w:t xml:space="preserve">” at the Western Political Science Association (WPSA) </w:t>
      </w:r>
      <w:r w:rsidRPr="004677E7">
        <w:rPr>
          <w:rFonts w:ascii="Baskerville" w:eastAsia="MS Gothic" w:hAnsi="Baskerville" w:cs="Didot"/>
        </w:rPr>
        <w:t xml:space="preserve">Virtual </w:t>
      </w:r>
      <w:r w:rsidR="00E65C69" w:rsidRPr="004677E7">
        <w:rPr>
          <w:rFonts w:ascii="Baskerville" w:eastAsia="MS Gothic" w:hAnsi="Baskerville" w:cs="Didot"/>
        </w:rPr>
        <w:t>Community: History &amp; Politics</w:t>
      </w:r>
      <w:r w:rsidRPr="004677E7">
        <w:rPr>
          <w:rFonts w:ascii="Baskerville" w:eastAsia="MS Gothic" w:hAnsi="Baskerville" w:cs="Didot"/>
        </w:rPr>
        <w:t xml:space="preserve">, </w:t>
      </w:r>
      <w:r w:rsidR="00E65C69" w:rsidRPr="004677E7">
        <w:rPr>
          <w:rFonts w:ascii="Baskerville" w:eastAsia="MS Gothic" w:hAnsi="Baskerville" w:cs="Didot"/>
        </w:rPr>
        <w:t>June 11</w:t>
      </w:r>
      <w:r w:rsidRPr="004677E7">
        <w:rPr>
          <w:rFonts w:ascii="Baskerville" w:eastAsia="MS Gothic" w:hAnsi="Baskerville" w:cs="Didot"/>
        </w:rPr>
        <w:t>, 202</w:t>
      </w:r>
      <w:r w:rsidR="00E65C69" w:rsidRPr="004677E7">
        <w:rPr>
          <w:rFonts w:ascii="Baskerville" w:eastAsia="MS Gothic" w:hAnsi="Baskerville" w:cs="Didot"/>
        </w:rPr>
        <w:t>6</w:t>
      </w:r>
      <w:r w:rsidRPr="004677E7">
        <w:rPr>
          <w:rFonts w:ascii="Baskerville" w:eastAsia="MS Gothic" w:hAnsi="Baskerville" w:cs="Didot"/>
        </w:rPr>
        <w:t>. (Online)</w:t>
      </w:r>
      <w:r w:rsidR="004677E7">
        <w:rPr>
          <w:rFonts w:ascii="Baskerville" w:eastAsia="MS Gothic" w:hAnsi="Baskerville" w:cs="Didot"/>
        </w:rPr>
        <w:br/>
      </w:r>
    </w:p>
    <w:p w14:paraId="0FDDE674" w14:textId="4EDE9E25" w:rsidR="004677E7" w:rsidRDefault="004677E7" w:rsidP="004677E7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>
        <w:rPr>
          <w:rFonts w:ascii="Baskerville" w:eastAsia="MS Gothic" w:hAnsi="Baskerville" w:cs="Didot"/>
        </w:rPr>
        <w:lastRenderedPageBreak/>
        <w:t xml:space="preserve">“Author meets Critics: Ira Allen’s ‘Panic Now?’” at the </w:t>
      </w:r>
      <w:r w:rsidRPr="00EB3354">
        <w:rPr>
          <w:rFonts w:ascii="Baskerville" w:eastAsia="MS Gothic" w:hAnsi="Baskerville" w:cs="Didot"/>
        </w:rPr>
        <w:t xml:space="preserve">Western Political Science Association (WPSA) Annual Meeting, </w:t>
      </w:r>
      <w:r>
        <w:rPr>
          <w:rFonts w:ascii="Baskerville" w:eastAsia="MS Gothic" w:hAnsi="Baskerville" w:cs="Didot"/>
        </w:rPr>
        <w:t>Seattle</w:t>
      </w:r>
      <w:r w:rsidRPr="00EB3354">
        <w:rPr>
          <w:rFonts w:ascii="Baskerville" w:eastAsia="MS Gothic" w:hAnsi="Baskerville" w:cs="Didot"/>
        </w:rPr>
        <w:t xml:space="preserve">, </w:t>
      </w:r>
      <w:r>
        <w:rPr>
          <w:rFonts w:ascii="Baskerville" w:eastAsia="MS Gothic" w:hAnsi="Baskerville" w:cs="Didot"/>
        </w:rPr>
        <w:t>April 19,</w:t>
      </w:r>
      <w:r w:rsidRPr="00EB3354">
        <w:rPr>
          <w:rFonts w:ascii="Baskerville" w:eastAsia="MS Gothic" w:hAnsi="Baskerville" w:cs="Didot"/>
        </w:rPr>
        <w:t xml:space="preserve"> 202</w:t>
      </w:r>
      <w:r>
        <w:rPr>
          <w:rFonts w:ascii="Baskerville" w:eastAsia="MS Gothic" w:hAnsi="Baskerville" w:cs="Didot"/>
        </w:rPr>
        <w:t>5</w:t>
      </w:r>
      <w:r w:rsidRPr="00EB3354">
        <w:rPr>
          <w:rFonts w:ascii="Baskerville" w:eastAsia="MS Gothic" w:hAnsi="Baskerville" w:cs="Didot"/>
        </w:rPr>
        <w:t>.</w:t>
      </w:r>
      <w:r>
        <w:rPr>
          <w:rFonts w:ascii="Baskerville" w:eastAsia="MS Gothic" w:hAnsi="Baskerville" w:cs="Didot"/>
        </w:rPr>
        <w:t xml:space="preserve"> (Online)</w:t>
      </w:r>
    </w:p>
    <w:p w14:paraId="10770C05" w14:textId="77777777" w:rsidR="004677E7" w:rsidRDefault="004677E7" w:rsidP="004677E7">
      <w:pPr>
        <w:rPr>
          <w:rFonts w:ascii="Baskerville" w:eastAsia="MS Gothic" w:hAnsi="Baskerville" w:cs="Didot"/>
        </w:rPr>
      </w:pPr>
    </w:p>
    <w:p w14:paraId="0DFC63E1" w14:textId="15AFC6B2" w:rsidR="004677E7" w:rsidRDefault="004677E7" w:rsidP="004677E7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>“Author meets Critics: The Other Side of Disappointment, on Martel’s ‘Anarchist Prophets’ and ‘JUJU’” at the Western Political Science Association (WPSA) Annual Meeting, Vancouver, March 28, 2024.</w:t>
      </w:r>
    </w:p>
    <w:p w14:paraId="6710CD73" w14:textId="77777777" w:rsidR="004677E7" w:rsidRPr="004677E7" w:rsidRDefault="004677E7" w:rsidP="004677E7">
      <w:pPr>
        <w:pStyle w:val="ListParagraph"/>
        <w:rPr>
          <w:rFonts w:ascii="Baskerville" w:eastAsia="MS Gothic" w:hAnsi="Baskerville" w:cs="Didot"/>
        </w:rPr>
      </w:pPr>
    </w:p>
    <w:p w14:paraId="1AE89109" w14:textId="68B16BF5" w:rsidR="004677E7" w:rsidRDefault="004677E7" w:rsidP="004677E7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 xml:space="preserve">“Chapter 5: World Building, Democracy, and the Limits of Sovereign Mastery”, in </w:t>
      </w:r>
      <w:r w:rsidRPr="00EB3354">
        <w:rPr>
          <w:rFonts w:ascii="Baskerville" w:eastAsia="MS Gothic" w:hAnsi="Baskerville" w:cs="Didot"/>
          <w:i/>
          <w:iCs/>
        </w:rPr>
        <w:t>Contested Territory</w:t>
      </w:r>
      <w:r w:rsidRPr="00EB3354">
        <w:rPr>
          <w:rFonts w:ascii="Baskerville" w:eastAsia="MS Gothic" w:hAnsi="Baskerville" w:cs="Didot"/>
        </w:rPr>
        <w:t xml:space="preserve"> </w:t>
      </w:r>
      <w:r>
        <w:rPr>
          <w:rFonts w:ascii="Baskerville" w:eastAsia="MS Gothic" w:hAnsi="Baskerville" w:cs="Didot"/>
        </w:rPr>
        <w:t xml:space="preserve">(Manuscript) </w:t>
      </w:r>
      <w:r w:rsidRPr="00EB3354">
        <w:rPr>
          <w:rFonts w:ascii="Baskerville" w:eastAsia="MS Gothic" w:hAnsi="Baskerville" w:cs="Didot"/>
        </w:rPr>
        <w:t xml:space="preserve">by Anna </w:t>
      </w:r>
      <w:proofErr w:type="spellStart"/>
      <w:r w:rsidRPr="00EB3354">
        <w:rPr>
          <w:rFonts w:ascii="Baskerville" w:eastAsia="MS Gothic" w:hAnsi="Baskerville" w:cs="Didot"/>
        </w:rPr>
        <w:t>Jurkevics</w:t>
      </w:r>
      <w:proofErr w:type="spellEnd"/>
      <w:r w:rsidRPr="00EB3354">
        <w:rPr>
          <w:rFonts w:ascii="Baskerville" w:eastAsia="MS Gothic" w:hAnsi="Baskerville" w:cs="Didot"/>
        </w:rPr>
        <w:t xml:space="preserve">, Department of Political Science, </w:t>
      </w:r>
      <w:r>
        <w:rPr>
          <w:rFonts w:ascii="Baskerville" w:eastAsia="MS Gothic" w:hAnsi="Baskerville" w:cs="Didot"/>
        </w:rPr>
        <w:t>UBC</w:t>
      </w:r>
      <w:r w:rsidRPr="00EB3354">
        <w:rPr>
          <w:rFonts w:ascii="Baskerville" w:eastAsia="MS Gothic" w:hAnsi="Baskerville" w:cs="Didot"/>
        </w:rPr>
        <w:t>, 24-25 March, 2023.</w:t>
      </w:r>
    </w:p>
    <w:p w14:paraId="781CF5FA" w14:textId="77777777" w:rsidR="004677E7" w:rsidRPr="004677E7" w:rsidRDefault="004677E7" w:rsidP="004677E7">
      <w:pPr>
        <w:pStyle w:val="ListParagraph"/>
        <w:rPr>
          <w:rFonts w:ascii="Baskerville" w:eastAsia="MS Gothic" w:hAnsi="Baskerville" w:cs="Didot"/>
        </w:rPr>
      </w:pPr>
    </w:p>
    <w:p w14:paraId="5F165DE5" w14:textId="15748C6E" w:rsidR="004677E7" w:rsidRPr="004677E7" w:rsidRDefault="004677E7" w:rsidP="004677E7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 xml:space="preserve">“Tyranny of Merit”, Michael Sandel, Harvard University, at The Phil Lind Initiative 2021: “The Anti-Democratic Turn”, School of Public Policy and Global Affairs (SPPGA), </w:t>
      </w:r>
      <w:r>
        <w:rPr>
          <w:rFonts w:ascii="Baskerville" w:eastAsia="MS Gothic" w:hAnsi="Baskerville" w:cs="Didot"/>
        </w:rPr>
        <w:t>UBC</w:t>
      </w:r>
      <w:r w:rsidRPr="00EB3354">
        <w:rPr>
          <w:rFonts w:ascii="Baskerville" w:eastAsia="MS Gothic" w:hAnsi="Baskerville" w:cs="Didot"/>
        </w:rPr>
        <w:t xml:space="preserve">, January 21, 2021. </w:t>
      </w:r>
    </w:p>
    <w:p w14:paraId="29F20056" w14:textId="77777777" w:rsidR="004677E7" w:rsidRPr="004677E7" w:rsidRDefault="004677E7" w:rsidP="004677E7">
      <w:pPr>
        <w:pStyle w:val="ListParagraph"/>
        <w:rPr>
          <w:rFonts w:ascii="Baskerville" w:eastAsia="MS Gothic" w:hAnsi="Baskerville" w:cs="Didot"/>
        </w:rPr>
      </w:pPr>
    </w:p>
    <w:p w14:paraId="2E63138E" w14:textId="6A0BD558" w:rsidR="004677E7" w:rsidRPr="004677E7" w:rsidRDefault="004677E7" w:rsidP="004677E7">
      <w:pPr>
        <w:rPr>
          <w:rFonts w:ascii="Baskerville" w:eastAsia="MS Gothic" w:hAnsi="Baskerville" w:cs="Didot"/>
        </w:rPr>
      </w:pPr>
      <w:r>
        <w:rPr>
          <w:rFonts w:ascii="Baskerville" w:eastAsia="MS Gothic" w:hAnsi="Baskerville" w:cs="Didot"/>
        </w:rPr>
        <w:t>Individual Papers</w:t>
      </w:r>
    </w:p>
    <w:p w14:paraId="0C4556AA" w14:textId="77777777" w:rsidR="00AA0D6B" w:rsidRDefault="00AA0D6B" w:rsidP="00AA0D6B">
      <w:pPr>
        <w:pStyle w:val="ListParagraph"/>
        <w:ind w:left="1080"/>
        <w:rPr>
          <w:rFonts w:ascii="Baskerville" w:eastAsia="MS Gothic" w:hAnsi="Baskerville" w:cs="Didot"/>
        </w:rPr>
      </w:pPr>
    </w:p>
    <w:p w14:paraId="1243EE5D" w14:textId="129DE59D" w:rsidR="009B3C00" w:rsidRPr="009F0271" w:rsidRDefault="009B3C00" w:rsidP="009B3C00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>
        <w:rPr>
          <w:rFonts w:ascii="Baskerville" w:eastAsia="MS Gothic" w:hAnsi="Baskerville" w:cs="Didot"/>
        </w:rPr>
        <w:t>“</w:t>
      </w:r>
      <w:r>
        <w:rPr>
          <w:rFonts w:ascii="Baskerville" w:eastAsia="MS Gothic" w:hAnsi="Baskerville" w:cs="Didot"/>
        </w:rPr>
        <w:t>The Politics of Symbolic Forms: The Cassirer Lectures of Blumenberg and Habermas</w:t>
      </w:r>
      <w:r>
        <w:rPr>
          <w:rFonts w:ascii="Baskerville" w:eastAsia="MS Gothic" w:hAnsi="Baskerville" w:cs="Didot"/>
        </w:rPr>
        <w:t xml:space="preserve">”, </w:t>
      </w:r>
      <w:r>
        <w:rPr>
          <w:rFonts w:ascii="Baskerville" w:eastAsia="MS Gothic" w:hAnsi="Baskerville" w:cs="Didot"/>
        </w:rPr>
        <w:t>Tae-Yeoun Keum</w:t>
      </w:r>
      <w:r>
        <w:rPr>
          <w:rFonts w:ascii="Baskerville" w:eastAsia="MS Gothic" w:hAnsi="Baskerville" w:cs="Didot"/>
        </w:rPr>
        <w:t xml:space="preserve">, University </w:t>
      </w:r>
      <w:r>
        <w:rPr>
          <w:rFonts w:ascii="Baskerville" w:eastAsia="MS Gothic" w:hAnsi="Baskerville" w:cs="Didot"/>
        </w:rPr>
        <w:t xml:space="preserve">of California Santa Barbara </w:t>
      </w:r>
      <w:r>
        <w:rPr>
          <w:rFonts w:ascii="Baskerville" w:eastAsia="MS Gothic" w:hAnsi="Baskerville" w:cs="Didot"/>
        </w:rPr>
        <w:t xml:space="preserve">at the </w:t>
      </w:r>
      <w:r w:rsidRPr="009F0271">
        <w:rPr>
          <w:rFonts w:ascii="Baskerville" w:eastAsia="MS Gothic" w:hAnsi="Baskerville" w:cs="Didot"/>
        </w:rPr>
        <w:t xml:space="preserve">Political Theory Colloquium, Department of Political Science, </w:t>
      </w:r>
      <w:r>
        <w:rPr>
          <w:rFonts w:ascii="Baskerville" w:eastAsia="MS Gothic" w:hAnsi="Baskerville" w:cs="Didot"/>
        </w:rPr>
        <w:t>UBC</w:t>
      </w:r>
      <w:r w:rsidRPr="009F0271">
        <w:rPr>
          <w:rFonts w:ascii="Baskerville" w:eastAsia="MS Gothic" w:hAnsi="Baskerville" w:cs="Didot"/>
        </w:rPr>
        <w:t xml:space="preserve">, </w:t>
      </w:r>
      <w:r>
        <w:rPr>
          <w:rFonts w:ascii="Baskerville" w:eastAsia="MS Gothic" w:hAnsi="Baskerville" w:cs="Didot"/>
        </w:rPr>
        <w:t>December 5</w:t>
      </w:r>
      <w:r w:rsidRPr="009F0271">
        <w:rPr>
          <w:rFonts w:ascii="Baskerville" w:eastAsia="MS Gothic" w:hAnsi="Baskerville" w:cs="Didot"/>
        </w:rPr>
        <w:t>, 202</w:t>
      </w:r>
      <w:r>
        <w:rPr>
          <w:rFonts w:ascii="Baskerville" w:eastAsia="MS Gothic" w:hAnsi="Baskerville" w:cs="Didot"/>
        </w:rPr>
        <w:t>6</w:t>
      </w:r>
      <w:r w:rsidRPr="009F0271">
        <w:rPr>
          <w:rFonts w:ascii="Baskerville" w:eastAsia="MS Gothic" w:hAnsi="Baskerville" w:cs="Didot"/>
        </w:rPr>
        <w:t xml:space="preserve">. </w:t>
      </w:r>
    </w:p>
    <w:p w14:paraId="2157F3E9" w14:textId="77777777" w:rsidR="009B3C00" w:rsidRPr="009B3C00" w:rsidRDefault="009B3C00" w:rsidP="009B3C00">
      <w:pPr>
        <w:pStyle w:val="ListParagraph"/>
        <w:rPr>
          <w:rFonts w:ascii="Baskerville" w:eastAsia="MS Gothic" w:hAnsi="Baskerville" w:cs="Didot"/>
        </w:rPr>
      </w:pPr>
    </w:p>
    <w:p w14:paraId="21650D38" w14:textId="736DF783" w:rsidR="009F0271" w:rsidRPr="009F0271" w:rsidRDefault="00BF4266" w:rsidP="002127A0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>
        <w:rPr>
          <w:rFonts w:ascii="Baskerville" w:eastAsia="MS Gothic" w:hAnsi="Baskerville" w:cs="Didot"/>
        </w:rPr>
        <w:t>“Don Quijote and the Scandal of Fiction or The Quixotism of Sovereignty”, Alberto Alcaraz, Brown University</w:t>
      </w:r>
      <w:r w:rsidR="004538B4">
        <w:rPr>
          <w:rFonts w:ascii="Baskerville" w:eastAsia="MS Gothic" w:hAnsi="Baskerville" w:cs="Didot"/>
        </w:rPr>
        <w:t xml:space="preserve"> </w:t>
      </w:r>
      <w:r w:rsidR="009F0271">
        <w:rPr>
          <w:rFonts w:ascii="Baskerville" w:eastAsia="MS Gothic" w:hAnsi="Baskerville" w:cs="Didot"/>
        </w:rPr>
        <w:t xml:space="preserve">at the </w:t>
      </w:r>
      <w:r w:rsidR="009F0271" w:rsidRPr="009F0271">
        <w:rPr>
          <w:rFonts w:ascii="Baskerville" w:eastAsia="MS Gothic" w:hAnsi="Baskerville" w:cs="Didot"/>
        </w:rPr>
        <w:t xml:space="preserve">Political Theory Colloquium, Department of Political Science, </w:t>
      </w:r>
      <w:r w:rsidR="0043100C">
        <w:rPr>
          <w:rFonts w:ascii="Baskerville" w:eastAsia="MS Gothic" w:hAnsi="Baskerville" w:cs="Didot"/>
        </w:rPr>
        <w:t>UBC</w:t>
      </w:r>
      <w:r w:rsidR="009F0271" w:rsidRPr="009F0271">
        <w:rPr>
          <w:rFonts w:ascii="Baskerville" w:eastAsia="MS Gothic" w:hAnsi="Baskerville" w:cs="Didot"/>
        </w:rPr>
        <w:t>, March 2</w:t>
      </w:r>
      <w:r w:rsidR="009F0271">
        <w:rPr>
          <w:rFonts w:ascii="Baskerville" w:eastAsia="MS Gothic" w:hAnsi="Baskerville" w:cs="Didot"/>
        </w:rPr>
        <w:t>1</w:t>
      </w:r>
      <w:r w:rsidR="009F0271" w:rsidRPr="009F0271">
        <w:rPr>
          <w:rFonts w:ascii="Baskerville" w:eastAsia="MS Gothic" w:hAnsi="Baskerville" w:cs="Didot"/>
        </w:rPr>
        <w:t>, 202</w:t>
      </w:r>
      <w:r w:rsidR="009F0271">
        <w:rPr>
          <w:rFonts w:ascii="Baskerville" w:eastAsia="MS Gothic" w:hAnsi="Baskerville" w:cs="Didot"/>
        </w:rPr>
        <w:t>5</w:t>
      </w:r>
      <w:r w:rsidR="009F0271" w:rsidRPr="009F0271">
        <w:rPr>
          <w:rFonts w:ascii="Baskerville" w:eastAsia="MS Gothic" w:hAnsi="Baskerville" w:cs="Didot"/>
        </w:rPr>
        <w:t xml:space="preserve">. </w:t>
      </w:r>
    </w:p>
    <w:p w14:paraId="2AAA3D31" w14:textId="77777777" w:rsidR="0040427A" w:rsidRDefault="0040427A" w:rsidP="0040427A">
      <w:pPr>
        <w:pStyle w:val="ListParagraph"/>
        <w:ind w:left="1080"/>
        <w:rPr>
          <w:rFonts w:ascii="Baskerville" w:eastAsia="MS Gothic" w:hAnsi="Baskerville" w:cs="Didot"/>
        </w:rPr>
      </w:pPr>
    </w:p>
    <w:p w14:paraId="406D618E" w14:textId="5EE6FB63" w:rsidR="003B5F5B" w:rsidRDefault="003B5F5B" w:rsidP="002127A0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>“</w:t>
      </w:r>
      <w:r w:rsidR="00732F08" w:rsidRPr="00EB3354">
        <w:rPr>
          <w:rFonts w:ascii="Baskerville" w:eastAsia="MS Gothic" w:hAnsi="Baskerville" w:cs="Didot"/>
        </w:rPr>
        <w:t>Envisioning Real Transformation: Three Pathways Towards Black Liberation, Anti-Colonial Emancipation, and Indigenous Resurgence</w:t>
      </w:r>
      <w:r w:rsidRPr="00EB3354">
        <w:rPr>
          <w:rFonts w:ascii="Baskerville" w:eastAsia="MS Gothic" w:hAnsi="Baskerville" w:cs="Didot"/>
        </w:rPr>
        <w:t xml:space="preserve">”, Kelsey Brady, </w:t>
      </w:r>
      <w:r w:rsidR="0043100C">
        <w:rPr>
          <w:rFonts w:ascii="Baskerville" w:eastAsia="MS Gothic" w:hAnsi="Baskerville" w:cs="Didot"/>
        </w:rPr>
        <w:t>UBC</w:t>
      </w:r>
      <w:r w:rsidRPr="00EB3354">
        <w:rPr>
          <w:rFonts w:ascii="Baskerville" w:eastAsia="MS Gothic" w:hAnsi="Baskerville" w:cs="Didot"/>
        </w:rPr>
        <w:t xml:space="preserve">, at the Political Theory Colloquium, Department of Political Science, </w:t>
      </w:r>
      <w:r w:rsidR="0043100C">
        <w:rPr>
          <w:rFonts w:ascii="Baskerville" w:eastAsia="MS Gothic" w:hAnsi="Baskerville" w:cs="Didot"/>
        </w:rPr>
        <w:t>UBC</w:t>
      </w:r>
      <w:r w:rsidRPr="00EB3354">
        <w:rPr>
          <w:rFonts w:ascii="Baskerville" w:eastAsia="MS Gothic" w:hAnsi="Baskerville" w:cs="Didot"/>
        </w:rPr>
        <w:t>, March 15, 2024.</w:t>
      </w:r>
    </w:p>
    <w:p w14:paraId="25219851" w14:textId="77777777" w:rsidR="004677E7" w:rsidRPr="004677E7" w:rsidRDefault="004677E7" w:rsidP="004677E7">
      <w:pPr>
        <w:pStyle w:val="ListParagraph"/>
        <w:rPr>
          <w:rFonts w:ascii="Baskerville" w:eastAsia="MS Gothic" w:hAnsi="Baskerville" w:cs="Didot"/>
        </w:rPr>
      </w:pPr>
    </w:p>
    <w:p w14:paraId="71B76EC6" w14:textId="6BD56431" w:rsidR="004677E7" w:rsidRPr="004677E7" w:rsidRDefault="004677E7" w:rsidP="004677E7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 xml:space="preserve">“Burdened Virtues and the Lifeworlds of Law”, Teddy Harrison, Harvard University, at the Political Theory Colloquium, Department of Political Science, University of British Columbia, February 24, 2021. </w:t>
      </w:r>
    </w:p>
    <w:p w14:paraId="2835F22A" w14:textId="77777777" w:rsidR="0040427A" w:rsidRDefault="0040427A" w:rsidP="0040427A">
      <w:pPr>
        <w:pStyle w:val="ListParagraph"/>
        <w:ind w:left="1080"/>
        <w:rPr>
          <w:rFonts w:ascii="Baskerville" w:eastAsia="MS Gothic" w:hAnsi="Baskerville" w:cs="Didot"/>
        </w:rPr>
      </w:pPr>
    </w:p>
    <w:p w14:paraId="18D0185E" w14:textId="0C3EF16F" w:rsidR="004677E7" w:rsidRPr="004677E7" w:rsidRDefault="004677E7" w:rsidP="004677E7">
      <w:pPr>
        <w:rPr>
          <w:rFonts w:ascii="Baskerville" w:eastAsia="MS Gothic" w:hAnsi="Baskerville" w:cs="Didot"/>
        </w:rPr>
      </w:pPr>
      <w:r>
        <w:rPr>
          <w:rFonts w:ascii="Baskerville" w:eastAsia="MS Gothic" w:hAnsi="Baskerville" w:cs="Didot"/>
        </w:rPr>
        <w:t>Panels</w:t>
      </w:r>
    </w:p>
    <w:p w14:paraId="5DC2815F" w14:textId="2259183A" w:rsidR="002127A0" w:rsidRPr="00EB3354" w:rsidRDefault="002127A0" w:rsidP="002127A0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 xml:space="preserve">‘Imagination and Democratic Citizenship’ at the Virtual </w:t>
      </w:r>
      <w:proofErr w:type="gramStart"/>
      <w:r w:rsidR="002730E9" w:rsidRPr="00EB3354">
        <w:rPr>
          <w:rFonts w:ascii="Baskerville" w:eastAsia="MS Gothic" w:hAnsi="Baskerville" w:cs="Didot"/>
        </w:rPr>
        <w:t>mini</w:t>
      </w:r>
      <w:proofErr w:type="gramEnd"/>
      <w:r w:rsidR="002730E9" w:rsidRPr="00EB3354">
        <w:rPr>
          <w:rFonts w:ascii="Baskerville" w:eastAsia="MS Gothic" w:hAnsi="Baskerville" w:cs="Didot"/>
        </w:rPr>
        <w:t>-Conference</w:t>
      </w:r>
      <w:r w:rsidRPr="00EB3354">
        <w:rPr>
          <w:rFonts w:ascii="Baskerville" w:eastAsia="MS Gothic" w:hAnsi="Baskerville" w:cs="Didot"/>
        </w:rPr>
        <w:t xml:space="preserve"> of the Western Political Science Association (WPSA), Online, September 8</w:t>
      </w:r>
      <w:r w:rsidR="002730E9" w:rsidRPr="00EB3354">
        <w:rPr>
          <w:rFonts w:ascii="Baskerville" w:eastAsia="MS Gothic" w:hAnsi="Baskerville" w:cs="Didot"/>
        </w:rPr>
        <w:t>-9</w:t>
      </w:r>
      <w:r w:rsidRPr="00EB3354">
        <w:rPr>
          <w:rFonts w:ascii="Baskerville" w:eastAsia="MS Gothic" w:hAnsi="Baskerville" w:cs="Didot"/>
        </w:rPr>
        <w:t xml:space="preserve">, 2023. </w:t>
      </w:r>
    </w:p>
    <w:p w14:paraId="000A9568" w14:textId="77777777" w:rsidR="0040427A" w:rsidRDefault="0040427A" w:rsidP="0040427A">
      <w:pPr>
        <w:pStyle w:val="ListParagraph"/>
        <w:ind w:left="1080"/>
        <w:rPr>
          <w:rFonts w:ascii="Baskerville" w:eastAsia="MS Gothic" w:hAnsi="Baskerville" w:cs="Didot"/>
        </w:rPr>
      </w:pPr>
    </w:p>
    <w:p w14:paraId="76402AB8" w14:textId="1B0196F3" w:rsidR="0040427A" w:rsidRPr="004677E7" w:rsidRDefault="00814F9D" w:rsidP="0040427A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4677E7">
        <w:rPr>
          <w:rFonts w:ascii="Baskerville" w:eastAsia="MS Gothic" w:hAnsi="Baskerville" w:cs="Didot"/>
        </w:rPr>
        <w:t xml:space="preserve">‘Members, Federations, and the Boundary Problem’ at the </w:t>
      </w:r>
      <w:r w:rsidR="00347532" w:rsidRPr="004677E7">
        <w:rPr>
          <w:rFonts w:ascii="Baskerville" w:eastAsia="MS Gothic" w:hAnsi="Baskerville" w:cs="Didot"/>
        </w:rPr>
        <w:t>Western Political Science Association (WPSA) Annual Meeting, San Francisco, April 6-8, 2023.</w:t>
      </w:r>
    </w:p>
    <w:p w14:paraId="74C42294" w14:textId="77777777" w:rsidR="005E14E9" w:rsidRPr="00EB3354" w:rsidRDefault="005E14E9" w:rsidP="0098126B">
      <w:pPr>
        <w:rPr>
          <w:rFonts w:ascii="Baskerville" w:eastAsia="MS Gothic" w:hAnsi="Baskerville" w:cs="Didot"/>
          <w:b/>
        </w:rPr>
      </w:pPr>
    </w:p>
    <w:p w14:paraId="64D70B9A" w14:textId="6CAAEFF3" w:rsidR="0098126B" w:rsidRPr="00EB3354" w:rsidRDefault="001C4FDA" w:rsidP="0098126B">
      <w:pPr>
        <w:rPr>
          <w:rFonts w:ascii="Baskerville" w:eastAsia="MS Gothic" w:hAnsi="Baskerville" w:cs="Didot"/>
          <w:b/>
        </w:rPr>
      </w:pPr>
      <w:r w:rsidRPr="00EB3354">
        <w:rPr>
          <w:rFonts w:ascii="Baskerville" w:eastAsia="MS Gothic" w:hAnsi="Baskerville" w:cs="Didot"/>
          <w:b/>
        </w:rPr>
        <w:t>Chair</w:t>
      </w:r>
      <w:r w:rsidR="00AA2D22" w:rsidRPr="00EB3354">
        <w:rPr>
          <w:rFonts w:ascii="Baskerville" w:eastAsia="MS Gothic" w:hAnsi="Baskerville" w:cs="Didot"/>
          <w:b/>
        </w:rPr>
        <w:t>/Moderator</w:t>
      </w:r>
    </w:p>
    <w:p w14:paraId="60416615" w14:textId="77777777" w:rsidR="0040427A" w:rsidRPr="00BF4266" w:rsidRDefault="0040427A" w:rsidP="00BF4266">
      <w:pPr>
        <w:rPr>
          <w:rFonts w:ascii="Baskerville" w:eastAsia="MS Gothic" w:hAnsi="Baskerville" w:cs="Didot"/>
        </w:rPr>
      </w:pPr>
    </w:p>
    <w:p w14:paraId="2E55658E" w14:textId="3F2742FB" w:rsidR="003C22C4" w:rsidRPr="00EB3354" w:rsidRDefault="003C22C4" w:rsidP="00B502CF">
      <w:pPr>
        <w:pStyle w:val="ListParagraph"/>
        <w:numPr>
          <w:ilvl w:val="0"/>
          <w:numId w:val="4"/>
        </w:numPr>
        <w:ind w:left="1134" w:hanging="425"/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>“Relationality Beyond/Against Borders”, Western Political Science Association (WPSA) Annual Meeting, Vancouver, March 30, 2024.</w:t>
      </w:r>
    </w:p>
    <w:p w14:paraId="599EE0E9" w14:textId="77777777" w:rsidR="0040427A" w:rsidRDefault="0040427A" w:rsidP="0040427A">
      <w:pPr>
        <w:pStyle w:val="ListParagraph"/>
        <w:ind w:left="1134"/>
        <w:rPr>
          <w:rFonts w:ascii="Baskerville" w:eastAsia="MS Gothic" w:hAnsi="Baskerville" w:cs="Didot"/>
        </w:rPr>
      </w:pPr>
    </w:p>
    <w:p w14:paraId="1E6BEFF3" w14:textId="3794BDF1" w:rsidR="00B502CF" w:rsidRPr="00EB3354" w:rsidRDefault="00B502CF" w:rsidP="00B502CF">
      <w:pPr>
        <w:pStyle w:val="ListParagraph"/>
        <w:numPr>
          <w:ilvl w:val="0"/>
          <w:numId w:val="4"/>
        </w:numPr>
        <w:ind w:left="1134" w:hanging="425"/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lastRenderedPageBreak/>
        <w:t xml:space="preserve">“From the editor’s desk: the ins and outs of publishing” - </w:t>
      </w:r>
      <w:r w:rsidRPr="00EB3354">
        <w:rPr>
          <w:rFonts w:ascii="Baskerville" w:eastAsia="MS Gothic" w:hAnsi="Baskerville" w:cs="Didot"/>
          <w:i/>
          <w:iCs/>
        </w:rPr>
        <w:t>Graduate Pathways to Success</w:t>
      </w:r>
      <w:r w:rsidRPr="00EB3354">
        <w:rPr>
          <w:rFonts w:ascii="Baskerville" w:eastAsia="MS Gothic" w:hAnsi="Baskerville" w:cs="Didot"/>
        </w:rPr>
        <w:t xml:space="preserve">, Faculty of Graduate and Postdoctoral Studies, </w:t>
      </w:r>
      <w:r w:rsidR="0043100C">
        <w:rPr>
          <w:rFonts w:ascii="Baskerville" w:eastAsia="MS Gothic" w:hAnsi="Baskerville" w:cs="Didot"/>
        </w:rPr>
        <w:t>UBC</w:t>
      </w:r>
      <w:r w:rsidRPr="00EB3354">
        <w:rPr>
          <w:rFonts w:ascii="Baskerville" w:eastAsia="MS Gothic" w:hAnsi="Baskerville" w:cs="Didot"/>
        </w:rPr>
        <w:t>, Virtual, June 15, 2023.</w:t>
      </w:r>
    </w:p>
    <w:p w14:paraId="629091D1" w14:textId="77777777" w:rsidR="0040427A" w:rsidRDefault="0040427A" w:rsidP="0040427A">
      <w:pPr>
        <w:pStyle w:val="ListParagraph"/>
        <w:ind w:left="1134"/>
        <w:rPr>
          <w:rFonts w:ascii="Baskerville" w:eastAsia="MS Gothic" w:hAnsi="Baskerville" w:cs="Didot"/>
        </w:rPr>
      </w:pPr>
    </w:p>
    <w:p w14:paraId="52D851A7" w14:textId="52174A77" w:rsidR="001C4FDA" w:rsidRPr="00EB3354" w:rsidRDefault="00E04CB4" w:rsidP="00033CD1">
      <w:pPr>
        <w:pStyle w:val="ListParagraph"/>
        <w:numPr>
          <w:ilvl w:val="0"/>
          <w:numId w:val="4"/>
        </w:numPr>
        <w:ind w:left="1134" w:hanging="425"/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 xml:space="preserve">“Democracy, Power, and Poverty”, Canadian Political Science Association (CPSA) Annual Conference, York University, </w:t>
      </w:r>
      <w:r w:rsidR="00625CC9" w:rsidRPr="00EB3354">
        <w:rPr>
          <w:rFonts w:ascii="Baskerville" w:eastAsia="MS Gothic" w:hAnsi="Baskerville" w:cs="Didot"/>
        </w:rPr>
        <w:t xml:space="preserve">Toronto, </w:t>
      </w:r>
      <w:r w:rsidRPr="00EB3354">
        <w:rPr>
          <w:rFonts w:ascii="Baskerville" w:eastAsia="MS Gothic" w:hAnsi="Baskerville" w:cs="Didot"/>
        </w:rPr>
        <w:t>June 1, 2023.</w:t>
      </w:r>
    </w:p>
    <w:p w14:paraId="6556E836" w14:textId="77777777" w:rsidR="0040427A" w:rsidRPr="0040427A" w:rsidRDefault="0040427A" w:rsidP="0040427A">
      <w:pPr>
        <w:pStyle w:val="ListParagraph"/>
        <w:ind w:left="1134"/>
        <w:rPr>
          <w:rFonts w:ascii="Baskerville" w:eastAsia="MS Gothic" w:hAnsi="Baskerville" w:cs="Didot"/>
          <w:bCs/>
        </w:rPr>
      </w:pPr>
    </w:p>
    <w:p w14:paraId="28E4F9D3" w14:textId="1CD2FD94" w:rsidR="0098126B" w:rsidRDefault="001C4FDA" w:rsidP="0098126B">
      <w:pPr>
        <w:pStyle w:val="ListParagraph"/>
        <w:numPr>
          <w:ilvl w:val="0"/>
          <w:numId w:val="4"/>
        </w:numPr>
        <w:ind w:left="1134" w:hanging="425"/>
        <w:rPr>
          <w:rFonts w:ascii="Baskerville" w:eastAsia="MS Gothic" w:hAnsi="Baskerville" w:cs="Didot"/>
          <w:bCs/>
        </w:rPr>
      </w:pPr>
      <w:r w:rsidRPr="00EB3354">
        <w:rPr>
          <w:rFonts w:ascii="Baskerville" w:eastAsia="MS Gothic" w:hAnsi="Baskerville" w:cs="Didot"/>
        </w:rPr>
        <w:t>9</w:t>
      </w:r>
      <w:r w:rsidRPr="00EB3354">
        <w:rPr>
          <w:rFonts w:ascii="Baskerville" w:eastAsia="MS Gothic" w:hAnsi="Baskerville" w:cs="Didot"/>
          <w:vertAlign w:val="superscript"/>
        </w:rPr>
        <w:t>th</w:t>
      </w:r>
      <w:r w:rsidRPr="00EB3354">
        <w:rPr>
          <w:rFonts w:ascii="Baskerville" w:eastAsia="MS Gothic" w:hAnsi="Baskerville" w:cs="Didot"/>
        </w:rPr>
        <w:t xml:space="preserve"> Annual </w:t>
      </w:r>
      <w:r w:rsidRPr="00EB3354">
        <w:rPr>
          <w:rFonts w:ascii="Baskerville" w:eastAsia="MS Gothic" w:hAnsi="Baskerville" w:cs="Didot"/>
          <w:i/>
          <w:iCs/>
        </w:rPr>
        <w:t>Symposium for Early Career Theorists</w:t>
      </w:r>
      <w:r w:rsidRPr="00EB3354">
        <w:rPr>
          <w:rFonts w:ascii="Baskerville" w:eastAsia="MS Gothic" w:hAnsi="Baskerville" w:cs="Didot"/>
        </w:rPr>
        <w:t xml:space="preserve"> (SECT), Sociological Theory Research Cluster, </w:t>
      </w:r>
      <w:r w:rsidR="0098126B" w:rsidRPr="00EB3354">
        <w:rPr>
          <w:rFonts w:ascii="Baskerville" w:eastAsia="MS Gothic" w:hAnsi="Baskerville" w:cs="Didot"/>
        </w:rPr>
        <w:t>Canadian Sociological Association</w:t>
      </w:r>
      <w:r w:rsidRPr="00EB3354">
        <w:rPr>
          <w:rFonts w:ascii="Baskerville" w:eastAsia="MS Gothic" w:hAnsi="Baskerville" w:cs="Didot"/>
        </w:rPr>
        <w:t xml:space="preserve"> (CSA)</w:t>
      </w:r>
      <w:r w:rsidRPr="00EB3354">
        <w:rPr>
          <w:rFonts w:ascii="Baskerville" w:eastAsia="MS Gothic" w:hAnsi="Baskerville" w:cs="Didot"/>
          <w:bCs/>
        </w:rPr>
        <w:t xml:space="preserve"> Annual Conference,</w:t>
      </w:r>
      <w:r w:rsidR="0098126B" w:rsidRPr="00EB3354">
        <w:rPr>
          <w:rFonts w:ascii="Baskerville" w:eastAsia="MS Gothic" w:hAnsi="Baskerville" w:cs="Didot"/>
          <w:bCs/>
        </w:rPr>
        <w:t xml:space="preserve"> York University, </w:t>
      </w:r>
      <w:r w:rsidR="00625CC9" w:rsidRPr="00EB3354">
        <w:rPr>
          <w:rFonts w:ascii="Baskerville" w:eastAsia="MS Gothic" w:hAnsi="Baskerville" w:cs="Didot"/>
          <w:bCs/>
        </w:rPr>
        <w:t xml:space="preserve">Toronto, </w:t>
      </w:r>
      <w:r w:rsidR="0098126B" w:rsidRPr="00EB3354">
        <w:rPr>
          <w:rFonts w:ascii="Baskerville" w:eastAsia="MS Gothic" w:hAnsi="Baskerville" w:cs="Didot"/>
          <w:bCs/>
        </w:rPr>
        <w:t xml:space="preserve">May </w:t>
      </w:r>
      <w:r w:rsidR="0070691D" w:rsidRPr="00EB3354">
        <w:rPr>
          <w:rFonts w:ascii="Baskerville" w:eastAsia="MS Gothic" w:hAnsi="Baskerville" w:cs="Didot"/>
          <w:bCs/>
        </w:rPr>
        <w:t>30</w:t>
      </w:r>
      <w:r w:rsidR="0098126B" w:rsidRPr="00EB3354">
        <w:rPr>
          <w:rFonts w:ascii="Baskerville" w:eastAsia="MS Gothic" w:hAnsi="Baskerville" w:cs="Didot"/>
          <w:bCs/>
        </w:rPr>
        <w:t>, 2023.</w:t>
      </w:r>
    </w:p>
    <w:p w14:paraId="7F5DA6BD" w14:textId="77777777" w:rsidR="0040427A" w:rsidRPr="00EB3354" w:rsidRDefault="0040427A" w:rsidP="0040427A">
      <w:pPr>
        <w:pStyle w:val="ListParagraph"/>
        <w:ind w:left="1134"/>
        <w:rPr>
          <w:rFonts w:ascii="Baskerville" w:eastAsia="MS Gothic" w:hAnsi="Baskerville" w:cs="Didot"/>
          <w:bCs/>
        </w:rPr>
      </w:pPr>
    </w:p>
    <w:p w14:paraId="6552B570" w14:textId="1BD7B030" w:rsidR="0070691D" w:rsidRPr="00EB3354" w:rsidRDefault="00820EC0" w:rsidP="0098126B">
      <w:pPr>
        <w:pStyle w:val="ListParagraph"/>
        <w:numPr>
          <w:ilvl w:val="0"/>
          <w:numId w:val="4"/>
        </w:numPr>
        <w:ind w:left="1134" w:hanging="425"/>
        <w:rPr>
          <w:rFonts w:ascii="Baskerville" w:eastAsia="MS Gothic" w:hAnsi="Baskerville" w:cs="Didot"/>
          <w:bCs/>
        </w:rPr>
      </w:pPr>
      <w:r w:rsidRPr="00EB3354">
        <w:rPr>
          <w:rFonts w:ascii="Baskerville" w:eastAsia="MS Gothic" w:hAnsi="Baskerville" w:cs="Didot"/>
          <w:bCs/>
          <w:i/>
          <w:iCs/>
        </w:rPr>
        <w:t xml:space="preserve">Graduate Student </w:t>
      </w:r>
      <w:r w:rsidR="00937E8E" w:rsidRPr="00EB3354">
        <w:rPr>
          <w:rFonts w:ascii="Baskerville" w:eastAsia="MS Gothic" w:hAnsi="Baskerville" w:cs="Didot"/>
          <w:bCs/>
          <w:i/>
          <w:iCs/>
        </w:rPr>
        <w:t>Hour</w:t>
      </w:r>
      <w:r w:rsidRPr="00EB3354">
        <w:rPr>
          <w:rFonts w:ascii="Baskerville" w:eastAsia="MS Gothic" w:hAnsi="Baskerville" w:cs="Didot"/>
          <w:bCs/>
        </w:rPr>
        <w:t xml:space="preserve"> with </w:t>
      </w:r>
      <w:r w:rsidR="0070691D" w:rsidRPr="00EB3354">
        <w:rPr>
          <w:rFonts w:ascii="Baskerville" w:eastAsia="MS Gothic" w:hAnsi="Baskerville" w:cs="Didot"/>
          <w:bCs/>
        </w:rPr>
        <w:t>Prof. Jeanne Morefield</w:t>
      </w:r>
      <w:r w:rsidR="001C4FDA" w:rsidRPr="00EB3354">
        <w:rPr>
          <w:rFonts w:ascii="Baskerville" w:eastAsia="MS Gothic" w:hAnsi="Baskerville" w:cs="Didot"/>
          <w:bCs/>
        </w:rPr>
        <w:t xml:space="preserve">, </w:t>
      </w:r>
      <w:r w:rsidRPr="00EB3354">
        <w:rPr>
          <w:rFonts w:ascii="Baskerville" w:eastAsia="MS Gothic" w:hAnsi="Baskerville" w:cs="Didot"/>
          <w:bCs/>
        </w:rPr>
        <w:t>University of Oxford</w:t>
      </w:r>
      <w:r w:rsidR="001C4FDA" w:rsidRPr="00EB3354">
        <w:rPr>
          <w:rFonts w:ascii="Baskerville" w:eastAsia="MS Gothic" w:hAnsi="Baskerville" w:cs="Didot"/>
          <w:bCs/>
        </w:rPr>
        <w:t xml:space="preserve">. Department of Political Science, </w:t>
      </w:r>
      <w:r w:rsidR="0043100C">
        <w:rPr>
          <w:rFonts w:ascii="Baskerville" w:eastAsia="MS Gothic" w:hAnsi="Baskerville" w:cs="Didot"/>
          <w:bCs/>
        </w:rPr>
        <w:t>UBC</w:t>
      </w:r>
      <w:r w:rsidR="001C4FDA" w:rsidRPr="00EB3354">
        <w:rPr>
          <w:rFonts w:ascii="Baskerville" w:eastAsia="MS Gothic" w:hAnsi="Baskerville" w:cs="Didot"/>
          <w:bCs/>
        </w:rPr>
        <w:t xml:space="preserve">, </w:t>
      </w:r>
      <w:r w:rsidR="00625CC9" w:rsidRPr="00EB3354">
        <w:rPr>
          <w:rFonts w:ascii="Baskerville" w:eastAsia="MS Gothic" w:hAnsi="Baskerville" w:cs="Didot"/>
          <w:bCs/>
        </w:rPr>
        <w:t xml:space="preserve">Vancouver, </w:t>
      </w:r>
      <w:r w:rsidR="001C4FDA" w:rsidRPr="00EB3354">
        <w:rPr>
          <w:rFonts w:ascii="Baskerville" w:eastAsia="MS Gothic" w:hAnsi="Baskerville" w:cs="Didot"/>
          <w:bCs/>
        </w:rPr>
        <w:t>March 14, 2023.</w:t>
      </w:r>
    </w:p>
    <w:p w14:paraId="015DBBD7" w14:textId="77777777" w:rsidR="0098126B" w:rsidRPr="00EB3354" w:rsidRDefault="0098126B" w:rsidP="002431EB">
      <w:pPr>
        <w:rPr>
          <w:rFonts w:ascii="Baskerville" w:eastAsia="MS Gothic" w:hAnsi="Baskerville" w:cs="Didot"/>
          <w:b/>
          <w:bCs/>
        </w:rPr>
      </w:pPr>
    </w:p>
    <w:p w14:paraId="0D6167C6" w14:textId="2FD5D8D7" w:rsidR="00AA2D22" w:rsidRDefault="002431EB" w:rsidP="00AA2D22">
      <w:pPr>
        <w:rPr>
          <w:rFonts w:ascii="Baskerville" w:eastAsia="MS Gothic" w:hAnsi="Baskerville" w:cs="Didot"/>
          <w:b/>
          <w:bCs/>
        </w:rPr>
      </w:pPr>
      <w:r w:rsidRPr="00EB3354">
        <w:rPr>
          <w:rFonts w:ascii="Baskerville" w:eastAsia="MS Gothic" w:hAnsi="Baskerville" w:cs="Didot"/>
          <w:b/>
          <w:bCs/>
        </w:rPr>
        <w:t>Invited talk</w:t>
      </w:r>
      <w:r w:rsidR="003978E9" w:rsidRPr="00EB3354">
        <w:rPr>
          <w:rFonts w:ascii="Baskerville" w:eastAsia="MS Gothic" w:hAnsi="Baskerville" w:cs="Didot"/>
          <w:b/>
          <w:bCs/>
        </w:rPr>
        <w:t>(</w:t>
      </w:r>
      <w:r w:rsidR="00AA2D22" w:rsidRPr="00EB3354">
        <w:rPr>
          <w:rFonts w:ascii="Baskerville" w:eastAsia="MS Gothic" w:hAnsi="Baskerville" w:cs="Didot"/>
          <w:b/>
          <w:bCs/>
        </w:rPr>
        <w:t>s</w:t>
      </w:r>
      <w:r w:rsidR="003978E9" w:rsidRPr="00EB3354">
        <w:rPr>
          <w:rFonts w:ascii="Baskerville" w:eastAsia="MS Gothic" w:hAnsi="Baskerville" w:cs="Didot"/>
          <w:b/>
          <w:bCs/>
        </w:rPr>
        <w:t>)</w:t>
      </w:r>
    </w:p>
    <w:p w14:paraId="71DB7F6D" w14:textId="77777777" w:rsidR="0040427A" w:rsidRPr="00EB3354" w:rsidRDefault="0040427A" w:rsidP="00AA2D22">
      <w:pPr>
        <w:rPr>
          <w:rFonts w:ascii="Baskerville" w:eastAsia="MS Gothic" w:hAnsi="Baskerville" w:cs="Didot"/>
          <w:b/>
          <w:bCs/>
        </w:rPr>
      </w:pPr>
    </w:p>
    <w:p w14:paraId="143139A7" w14:textId="3AF900C3" w:rsidR="002431EB" w:rsidRPr="00EB3354" w:rsidRDefault="002431EB" w:rsidP="00AA2D22">
      <w:pPr>
        <w:pStyle w:val="ListParagraph"/>
        <w:numPr>
          <w:ilvl w:val="0"/>
          <w:numId w:val="4"/>
        </w:numPr>
        <w:ind w:left="1170" w:hanging="450"/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 xml:space="preserve">Multidisciplinary Undergraduate Research Conference (MURC), </w:t>
      </w:r>
      <w:r w:rsidR="0043100C">
        <w:rPr>
          <w:rFonts w:ascii="Baskerville" w:eastAsia="MS Gothic" w:hAnsi="Baskerville" w:cs="Didot"/>
        </w:rPr>
        <w:t>UBC</w:t>
      </w:r>
      <w:r w:rsidRPr="00EB3354">
        <w:rPr>
          <w:rFonts w:ascii="Baskerville" w:eastAsia="MS Gothic" w:hAnsi="Baskerville" w:cs="Didot"/>
        </w:rPr>
        <w:t xml:space="preserve">, </w:t>
      </w:r>
      <w:r w:rsidR="00625CC9" w:rsidRPr="00EB3354">
        <w:rPr>
          <w:rFonts w:ascii="Baskerville" w:eastAsia="MS Gothic" w:hAnsi="Baskerville" w:cs="Didot"/>
        </w:rPr>
        <w:t xml:space="preserve">Vancouver, </w:t>
      </w:r>
      <w:r w:rsidRPr="00EB3354">
        <w:rPr>
          <w:rFonts w:ascii="Baskerville" w:eastAsia="MS Gothic" w:hAnsi="Baskerville" w:cs="Didot"/>
        </w:rPr>
        <w:t>March 18, 2023. Panel: ‘Grad School and Beyond’.</w:t>
      </w:r>
    </w:p>
    <w:p w14:paraId="6D3A77A1" w14:textId="77777777" w:rsidR="003367FD" w:rsidRPr="00EB3354" w:rsidRDefault="003367FD" w:rsidP="00426313">
      <w:pPr>
        <w:rPr>
          <w:rFonts w:ascii="Baskerville" w:eastAsia="MS Gothic" w:hAnsi="Baskerville" w:cs="Didot"/>
          <w:b/>
          <w:bCs/>
        </w:rPr>
      </w:pPr>
    </w:p>
    <w:p w14:paraId="35DFDE7F" w14:textId="2BF94792" w:rsidR="002431EB" w:rsidRDefault="00426313" w:rsidP="00426313">
      <w:pPr>
        <w:rPr>
          <w:rFonts w:ascii="Baskerville" w:eastAsia="MS Gothic" w:hAnsi="Baskerville" w:cs="Didot"/>
          <w:b/>
          <w:bCs/>
        </w:rPr>
      </w:pPr>
      <w:r w:rsidRPr="00EB3354">
        <w:rPr>
          <w:rFonts w:ascii="Baskerville" w:eastAsia="MS Gothic" w:hAnsi="Baskerville" w:cs="Didot"/>
          <w:b/>
          <w:bCs/>
        </w:rPr>
        <w:t>Workshops</w:t>
      </w:r>
      <w:r w:rsidR="00BB7565" w:rsidRPr="00EB3354">
        <w:rPr>
          <w:rFonts w:ascii="Baskerville" w:eastAsia="MS Gothic" w:hAnsi="Baskerville" w:cs="Didot"/>
          <w:b/>
          <w:bCs/>
        </w:rPr>
        <w:t>, Focus Groups</w:t>
      </w:r>
      <w:r w:rsidRPr="00EB3354">
        <w:rPr>
          <w:rFonts w:ascii="Baskerville" w:eastAsia="MS Gothic" w:hAnsi="Baskerville" w:cs="Didot"/>
          <w:b/>
          <w:bCs/>
        </w:rPr>
        <w:t xml:space="preserve"> and </w:t>
      </w:r>
      <w:r w:rsidR="00442E72" w:rsidRPr="00EB3354">
        <w:rPr>
          <w:rFonts w:ascii="Baskerville" w:eastAsia="MS Gothic" w:hAnsi="Baskerville" w:cs="Didot"/>
          <w:b/>
          <w:bCs/>
        </w:rPr>
        <w:t xml:space="preserve">Other </w:t>
      </w:r>
      <w:r w:rsidRPr="00EB3354">
        <w:rPr>
          <w:rFonts w:ascii="Baskerville" w:eastAsia="MS Gothic" w:hAnsi="Baskerville" w:cs="Didot"/>
          <w:b/>
          <w:bCs/>
        </w:rPr>
        <w:t xml:space="preserve">Seminars </w:t>
      </w:r>
    </w:p>
    <w:p w14:paraId="3F4896AB" w14:textId="77777777" w:rsidR="0040427A" w:rsidRPr="00EB3354" w:rsidRDefault="0040427A" w:rsidP="00426313">
      <w:pPr>
        <w:rPr>
          <w:rFonts w:ascii="Baskerville" w:eastAsia="MS Gothic" w:hAnsi="Baskerville" w:cs="Didot"/>
          <w:b/>
          <w:bCs/>
        </w:rPr>
      </w:pPr>
    </w:p>
    <w:p w14:paraId="5F8EC1F9" w14:textId="6D9D4687" w:rsidR="00082446" w:rsidRPr="0040427A" w:rsidRDefault="00082446" w:rsidP="00821779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  <w:i/>
          <w:iCs/>
        </w:rPr>
        <w:t>Arts Strategic Plan</w:t>
      </w:r>
      <w:r w:rsidRPr="00EB3354">
        <w:rPr>
          <w:rFonts w:ascii="Baskerville" w:eastAsia="MS Gothic" w:hAnsi="Baskerville" w:cs="Didot"/>
        </w:rPr>
        <w:t xml:space="preserve"> 2025-2030</w:t>
      </w:r>
      <w:r w:rsidR="00F149AB" w:rsidRPr="00EB3354">
        <w:rPr>
          <w:rFonts w:ascii="Baskerville" w:eastAsia="MS Gothic" w:hAnsi="Baskerville" w:cs="Didot"/>
        </w:rPr>
        <w:t xml:space="preserve"> Focus Group,</w:t>
      </w:r>
      <w:r w:rsidRPr="00EB3354">
        <w:rPr>
          <w:rFonts w:ascii="Baskerville" w:eastAsia="MS Gothic" w:hAnsi="Baskerville" w:cs="Didot"/>
        </w:rPr>
        <w:t xml:space="preserve"> 202</w:t>
      </w:r>
      <w:r w:rsidR="001A1855" w:rsidRPr="00EB3354">
        <w:rPr>
          <w:rFonts w:ascii="Baskerville" w:eastAsia="MS Gothic" w:hAnsi="Baskerville" w:cs="Didot"/>
        </w:rPr>
        <w:t>4</w:t>
      </w:r>
      <w:r w:rsidR="00BF4266">
        <w:rPr>
          <w:rFonts w:ascii="Baskerville" w:eastAsia="MS Gothic" w:hAnsi="Baskerville" w:cs="Didot"/>
        </w:rPr>
        <w:t>-25</w:t>
      </w:r>
      <w:r w:rsidRPr="00EB3354">
        <w:rPr>
          <w:rFonts w:ascii="Baskerville" w:eastAsia="MS Gothic" w:hAnsi="Baskerville" w:cs="Didot"/>
        </w:rPr>
        <w:t xml:space="preserve">, Faculty of Arts, </w:t>
      </w:r>
      <w:r w:rsidR="0043100C">
        <w:rPr>
          <w:rFonts w:ascii="Baskerville" w:eastAsia="MS Gothic" w:hAnsi="Baskerville" w:cs="Didot"/>
          <w:bCs/>
        </w:rPr>
        <w:t>UBC</w:t>
      </w:r>
      <w:r w:rsidRPr="00EB3354">
        <w:rPr>
          <w:rFonts w:ascii="Baskerville" w:eastAsia="MS Gothic" w:hAnsi="Baskerville" w:cs="Didot"/>
          <w:bCs/>
        </w:rPr>
        <w:t>, Vancouver.</w:t>
      </w:r>
    </w:p>
    <w:p w14:paraId="5D33FD2E" w14:textId="77777777" w:rsidR="0040427A" w:rsidRPr="00EB3354" w:rsidRDefault="0040427A" w:rsidP="0040427A">
      <w:pPr>
        <w:pStyle w:val="ListParagraph"/>
        <w:ind w:left="1080"/>
        <w:rPr>
          <w:rFonts w:ascii="Baskerville" w:eastAsia="MS Gothic" w:hAnsi="Baskerville" w:cs="Didot"/>
        </w:rPr>
      </w:pPr>
    </w:p>
    <w:p w14:paraId="3F544102" w14:textId="099DFCA5" w:rsidR="00F82440" w:rsidRPr="0040427A" w:rsidRDefault="00F82440" w:rsidP="00F82440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  <w:i/>
          <w:iCs/>
        </w:rPr>
        <w:t xml:space="preserve">Racialized Community Members </w:t>
      </w:r>
      <w:r w:rsidRPr="00EB3354">
        <w:rPr>
          <w:rFonts w:ascii="Baskerville" w:eastAsia="MS Gothic" w:hAnsi="Baskerville" w:cs="Didot"/>
        </w:rPr>
        <w:t xml:space="preserve">Focus Group, 2024, Faculty of Arts, </w:t>
      </w:r>
      <w:r w:rsidR="0043100C">
        <w:rPr>
          <w:rFonts w:ascii="Baskerville" w:eastAsia="MS Gothic" w:hAnsi="Baskerville" w:cs="Didot"/>
          <w:bCs/>
        </w:rPr>
        <w:t>UBC</w:t>
      </w:r>
      <w:r w:rsidRPr="00EB3354">
        <w:rPr>
          <w:rFonts w:ascii="Baskerville" w:eastAsia="MS Gothic" w:hAnsi="Baskerville" w:cs="Didot"/>
          <w:bCs/>
        </w:rPr>
        <w:t>, Vancouver.</w:t>
      </w:r>
    </w:p>
    <w:p w14:paraId="3175E566" w14:textId="77777777" w:rsidR="0040427A" w:rsidRPr="0040427A" w:rsidRDefault="0040427A" w:rsidP="0040427A">
      <w:pPr>
        <w:rPr>
          <w:rFonts w:ascii="Baskerville" w:eastAsia="MS Gothic" w:hAnsi="Baskerville" w:cs="Didot"/>
        </w:rPr>
      </w:pPr>
    </w:p>
    <w:p w14:paraId="4D1BFD93" w14:textId="259ED0B8" w:rsidR="005D6C92" w:rsidRPr="0040427A" w:rsidRDefault="005D6C92" w:rsidP="00821779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  <w:i/>
          <w:iCs/>
        </w:rPr>
        <w:t>Teaching Palestine</w:t>
      </w:r>
      <w:r w:rsidR="001C15D3">
        <w:rPr>
          <w:rFonts w:ascii="Baskerville" w:eastAsia="MS Gothic" w:hAnsi="Baskerville" w:cs="Didot"/>
          <w:i/>
          <w:iCs/>
        </w:rPr>
        <w:t xml:space="preserve"> </w:t>
      </w:r>
      <w:r w:rsidR="001C15D3">
        <w:rPr>
          <w:rFonts w:ascii="Baskerville" w:eastAsia="MS Gothic" w:hAnsi="Baskerville" w:cs="Didot"/>
        </w:rPr>
        <w:t>Workshop</w:t>
      </w:r>
      <w:r w:rsidRPr="00EB3354">
        <w:rPr>
          <w:rFonts w:ascii="Baskerville" w:eastAsia="MS Gothic" w:hAnsi="Baskerville" w:cs="Didot"/>
        </w:rPr>
        <w:t xml:space="preserve">, 2023, UBC Middle East Studies, </w:t>
      </w:r>
      <w:r w:rsidR="0043100C">
        <w:rPr>
          <w:rFonts w:ascii="Baskerville" w:eastAsia="MS Gothic" w:hAnsi="Baskerville" w:cs="Didot"/>
          <w:bCs/>
        </w:rPr>
        <w:t>UBC</w:t>
      </w:r>
      <w:r w:rsidRPr="00EB3354">
        <w:rPr>
          <w:rFonts w:ascii="Baskerville" w:eastAsia="MS Gothic" w:hAnsi="Baskerville" w:cs="Didot"/>
          <w:bCs/>
        </w:rPr>
        <w:t>, Vancouver.</w:t>
      </w:r>
    </w:p>
    <w:p w14:paraId="5B4CACE7" w14:textId="77777777" w:rsidR="0040427A" w:rsidRPr="0040427A" w:rsidRDefault="0040427A" w:rsidP="0040427A">
      <w:pPr>
        <w:rPr>
          <w:rFonts w:ascii="Baskerville" w:eastAsia="MS Gothic" w:hAnsi="Baskerville" w:cs="Didot"/>
        </w:rPr>
      </w:pPr>
    </w:p>
    <w:p w14:paraId="22C071A2" w14:textId="7D27FDB9" w:rsidR="00BB7565" w:rsidRPr="0040427A" w:rsidRDefault="00BF77A3" w:rsidP="00821779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  <w:i/>
          <w:iCs/>
        </w:rPr>
        <w:t xml:space="preserve">Thematic Areas in Interdisciplinary Studies Graduate Program </w:t>
      </w:r>
      <w:r w:rsidR="00BB7565" w:rsidRPr="00EB3354">
        <w:rPr>
          <w:rFonts w:ascii="Baskerville" w:eastAsia="MS Gothic" w:hAnsi="Baskerville" w:cs="Didot"/>
        </w:rPr>
        <w:t xml:space="preserve">Focus Group, 2023, </w:t>
      </w:r>
      <w:r w:rsidR="0043100C">
        <w:rPr>
          <w:rFonts w:ascii="Baskerville" w:eastAsia="MS Gothic" w:hAnsi="Baskerville" w:cs="Didot"/>
          <w:bCs/>
        </w:rPr>
        <w:t>UBC</w:t>
      </w:r>
      <w:r w:rsidR="00BB7565" w:rsidRPr="00EB3354">
        <w:rPr>
          <w:rFonts w:ascii="Baskerville" w:eastAsia="MS Gothic" w:hAnsi="Baskerville" w:cs="Didot"/>
          <w:bCs/>
        </w:rPr>
        <w:t>, Vancouver. (Online)</w:t>
      </w:r>
    </w:p>
    <w:p w14:paraId="0F1A21FC" w14:textId="77777777" w:rsidR="0040427A" w:rsidRPr="0040427A" w:rsidRDefault="0040427A" w:rsidP="0040427A">
      <w:pPr>
        <w:rPr>
          <w:rFonts w:ascii="Baskerville" w:eastAsia="MS Gothic" w:hAnsi="Baskerville" w:cs="Didot"/>
        </w:rPr>
      </w:pPr>
    </w:p>
    <w:p w14:paraId="291EE57B" w14:textId="1B3E12D7" w:rsidR="00821779" w:rsidRPr="0040427A" w:rsidRDefault="00821779" w:rsidP="00821779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  <w:i/>
          <w:iCs/>
        </w:rPr>
        <w:t>Migration Studies Certificate Program</w:t>
      </w:r>
      <w:r w:rsidR="00675495" w:rsidRPr="00EB3354">
        <w:rPr>
          <w:rFonts w:ascii="Baskerville" w:eastAsia="MS Gothic" w:hAnsi="Baskerville" w:cs="Didot"/>
        </w:rPr>
        <w:t xml:space="preserve"> Focus Group</w:t>
      </w:r>
      <w:r w:rsidRPr="00EB3354">
        <w:rPr>
          <w:rFonts w:ascii="Baskerville" w:eastAsia="MS Gothic" w:hAnsi="Baskerville" w:cs="Didot"/>
        </w:rPr>
        <w:t xml:space="preserve">, 2023, Centre for Migration Studies, </w:t>
      </w:r>
      <w:r w:rsidR="0043100C">
        <w:rPr>
          <w:rFonts w:ascii="Baskerville" w:eastAsia="MS Gothic" w:hAnsi="Baskerville" w:cs="Didot"/>
          <w:bCs/>
        </w:rPr>
        <w:t>UBC</w:t>
      </w:r>
      <w:r w:rsidRPr="00EB3354">
        <w:rPr>
          <w:rFonts w:ascii="Baskerville" w:eastAsia="MS Gothic" w:hAnsi="Baskerville" w:cs="Didot"/>
          <w:bCs/>
        </w:rPr>
        <w:t>, Vancouver. (Online)</w:t>
      </w:r>
    </w:p>
    <w:p w14:paraId="3F9D950D" w14:textId="77777777" w:rsidR="0040427A" w:rsidRPr="0040427A" w:rsidRDefault="0040427A" w:rsidP="0040427A">
      <w:pPr>
        <w:rPr>
          <w:rFonts w:ascii="Baskerville" w:eastAsia="MS Gothic" w:hAnsi="Baskerville" w:cs="Didot"/>
        </w:rPr>
      </w:pPr>
    </w:p>
    <w:p w14:paraId="2CDD38A2" w14:textId="266342BD" w:rsidR="007819A7" w:rsidRDefault="002C591D" w:rsidP="00E628C0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  <w:i/>
          <w:iCs/>
        </w:rPr>
        <w:t>Developing Durable Peace Processes and Partners</w:t>
      </w:r>
      <w:r w:rsidR="001C15D3">
        <w:rPr>
          <w:rFonts w:ascii="Baskerville" w:eastAsia="MS Gothic" w:hAnsi="Baskerville" w:cs="Didot"/>
        </w:rPr>
        <w:t xml:space="preserve"> Workshop, </w:t>
      </w:r>
      <w:r w:rsidRPr="00EB3354">
        <w:rPr>
          <w:rFonts w:ascii="Baskerville" w:eastAsia="MS Gothic" w:hAnsi="Baskerville" w:cs="Didot"/>
        </w:rPr>
        <w:t>2005</w:t>
      </w:r>
      <w:r w:rsidR="00EC1FD0" w:rsidRPr="00EB3354">
        <w:rPr>
          <w:rFonts w:ascii="Baskerville" w:eastAsia="MS Gothic" w:hAnsi="Baskerville" w:cs="Didot"/>
        </w:rPr>
        <w:t xml:space="preserve">, </w:t>
      </w:r>
      <w:r w:rsidRPr="00EB3354">
        <w:rPr>
          <w:rFonts w:ascii="Baskerville" w:eastAsia="MS Gothic" w:hAnsi="Baskerville" w:cs="Didot"/>
        </w:rPr>
        <w:t xml:space="preserve">Centre for Refugee Studies, Department of International Relations, Jadavpur University, </w:t>
      </w:r>
      <w:r w:rsidR="00217C1B" w:rsidRPr="00EB3354">
        <w:rPr>
          <w:rFonts w:ascii="Baskerville" w:eastAsia="MS Gothic" w:hAnsi="Baskerville" w:cs="Didot"/>
        </w:rPr>
        <w:t xml:space="preserve">Kolkata, India; </w:t>
      </w:r>
      <w:r w:rsidRPr="00EB3354">
        <w:rPr>
          <w:rFonts w:ascii="Baskerville" w:eastAsia="MS Gothic" w:hAnsi="Baskerville" w:cs="Didot"/>
        </w:rPr>
        <w:t>in collaboration with the Delhi Policy Group; funded by the EU.</w:t>
      </w:r>
    </w:p>
    <w:p w14:paraId="2D042664" w14:textId="77777777" w:rsidR="0040427A" w:rsidRPr="0040427A" w:rsidRDefault="0040427A" w:rsidP="0040427A">
      <w:pPr>
        <w:rPr>
          <w:rFonts w:ascii="Baskerville" w:eastAsia="MS Gothic" w:hAnsi="Baskerville" w:cs="Didot"/>
        </w:rPr>
      </w:pPr>
    </w:p>
    <w:p w14:paraId="46BA9A5F" w14:textId="6905A6BB" w:rsidR="007819A7" w:rsidRPr="0040427A" w:rsidRDefault="002C591D" w:rsidP="007819A7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  <w:i/>
          <w:iCs/>
        </w:rPr>
      </w:pPr>
      <w:r w:rsidRPr="00EB3354">
        <w:rPr>
          <w:rFonts w:ascii="Baskerville" w:eastAsia="MS Gothic" w:hAnsi="Baskerville" w:cs="Didot"/>
          <w:i/>
          <w:iCs/>
        </w:rPr>
        <w:t>Youth Convention on Reviewing Independence in the age of Gen X</w:t>
      </w:r>
      <w:r w:rsidRPr="00EB3354">
        <w:rPr>
          <w:rFonts w:ascii="Baskerville" w:eastAsia="MS Gothic" w:hAnsi="Baskerville" w:cs="Didot"/>
        </w:rPr>
        <w:t xml:space="preserve">, </w:t>
      </w:r>
      <w:r w:rsidR="001E6837" w:rsidRPr="00EB3354">
        <w:rPr>
          <w:rFonts w:ascii="Baskerville" w:eastAsia="MS Gothic" w:hAnsi="Baskerville" w:cs="Didot"/>
        </w:rPr>
        <w:t xml:space="preserve">April </w:t>
      </w:r>
      <w:r w:rsidRPr="00EB3354">
        <w:rPr>
          <w:rFonts w:ascii="Baskerville" w:eastAsia="MS Gothic" w:hAnsi="Baskerville" w:cs="Didot"/>
        </w:rPr>
        <w:t>200</w:t>
      </w:r>
      <w:r w:rsidR="00EC1FD0" w:rsidRPr="00EB3354">
        <w:rPr>
          <w:rFonts w:ascii="Baskerville" w:eastAsia="MS Gothic" w:hAnsi="Baskerville" w:cs="Didot"/>
        </w:rPr>
        <w:t xml:space="preserve">4, </w:t>
      </w:r>
      <w:r w:rsidRPr="00EB3354">
        <w:rPr>
          <w:rFonts w:ascii="Baskerville" w:eastAsia="MS Gothic" w:hAnsi="Baskerville" w:cs="Didot"/>
        </w:rPr>
        <w:t xml:space="preserve">Eastern Institute of Social Sciences and Culture (EISSAC), Govt. of West Bengal, </w:t>
      </w:r>
      <w:r w:rsidR="00CF5DA5" w:rsidRPr="00EB3354">
        <w:rPr>
          <w:rFonts w:ascii="Baskerville" w:eastAsia="MS Gothic" w:hAnsi="Baskerville" w:cs="Didot"/>
        </w:rPr>
        <w:t xml:space="preserve">Kolkata, </w:t>
      </w:r>
      <w:r w:rsidRPr="00EB3354">
        <w:rPr>
          <w:rFonts w:ascii="Baskerville" w:eastAsia="MS Gothic" w:hAnsi="Baskerville" w:cs="Didot"/>
        </w:rPr>
        <w:t>India.</w:t>
      </w:r>
    </w:p>
    <w:p w14:paraId="7D47258F" w14:textId="77777777" w:rsidR="00C01676" w:rsidRPr="00EB3354" w:rsidRDefault="00C01676" w:rsidP="001E6598">
      <w:pPr>
        <w:rPr>
          <w:rFonts w:ascii="Baskerville" w:eastAsia="MS Gothic" w:hAnsi="Baskerville" w:cs="Didot"/>
          <w:b/>
          <w:bCs/>
        </w:rPr>
      </w:pPr>
    </w:p>
    <w:p w14:paraId="5FCFB8BE" w14:textId="789B6A3A" w:rsidR="001E6598" w:rsidRDefault="001E6598" w:rsidP="001E6598">
      <w:pPr>
        <w:rPr>
          <w:rFonts w:ascii="Baskerville" w:eastAsia="MS Gothic" w:hAnsi="Baskerville" w:cs="Didot"/>
          <w:b/>
          <w:bCs/>
        </w:rPr>
      </w:pPr>
      <w:r w:rsidRPr="00EB3354">
        <w:rPr>
          <w:rFonts w:ascii="Baskerville" w:eastAsia="MS Gothic" w:hAnsi="Baskerville" w:cs="Didot"/>
          <w:b/>
          <w:bCs/>
        </w:rPr>
        <w:t>Organizer</w:t>
      </w:r>
    </w:p>
    <w:p w14:paraId="3601FBD6" w14:textId="77777777" w:rsidR="0040427A" w:rsidRPr="00EB3354" w:rsidRDefault="0040427A" w:rsidP="001E6598">
      <w:pPr>
        <w:rPr>
          <w:rFonts w:ascii="Baskerville" w:eastAsia="MS Gothic" w:hAnsi="Baskerville" w:cs="Didot"/>
          <w:b/>
          <w:bCs/>
        </w:rPr>
      </w:pPr>
    </w:p>
    <w:p w14:paraId="21D87F44" w14:textId="1ED85956" w:rsidR="00BF4266" w:rsidRPr="00BF4266" w:rsidRDefault="00BF4266" w:rsidP="00BF4266">
      <w:pPr>
        <w:ind w:firstLine="720"/>
        <w:rPr>
          <w:rFonts w:ascii="Baskerville" w:eastAsia="MS Gothic" w:hAnsi="Baskerville" w:cs="Didot"/>
          <w:i/>
          <w:iCs/>
        </w:rPr>
      </w:pPr>
      <w:r>
        <w:rPr>
          <w:rFonts w:ascii="Baskerville" w:eastAsia="MS Gothic" w:hAnsi="Baskerville" w:cs="Didot"/>
          <w:i/>
          <w:iCs/>
        </w:rPr>
        <w:t>Book launch</w:t>
      </w:r>
    </w:p>
    <w:p w14:paraId="1CA33178" w14:textId="4802119D" w:rsidR="00BF4266" w:rsidRDefault="00BF4266" w:rsidP="001E6598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>
        <w:rPr>
          <w:rFonts w:ascii="Baskerville" w:eastAsia="MS Gothic" w:hAnsi="Baskerville" w:cs="Didot"/>
        </w:rPr>
        <w:t xml:space="preserve">Stephen Dadugblor’s “Deliberating Ghana”, May 13, 2025, </w:t>
      </w:r>
      <w:r w:rsidR="0043100C">
        <w:rPr>
          <w:rFonts w:ascii="Baskerville" w:eastAsia="MS Gothic" w:hAnsi="Baskerville" w:cs="Didot"/>
        </w:rPr>
        <w:t>UBC</w:t>
      </w:r>
      <w:r>
        <w:rPr>
          <w:rFonts w:ascii="Baskerville" w:eastAsia="MS Gothic" w:hAnsi="Baskerville" w:cs="Didot"/>
        </w:rPr>
        <w:t>, Vancouver.</w:t>
      </w:r>
      <w:r>
        <w:rPr>
          <w:rFonts w:ascii="Baskerville" w:eastAsia="MS Gothic" w:hAnsi="Baskerville" w:cs="Didot"/>
        </w:rPr>
        <w:br/>
      </w:r>
    </w:p>
    <w:p w14:paraId="09920FE5" w14:textId="0C86997E" w:rsidR="00592329" w:rsidRDefault="00592329" w:rsidP="001E6598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>
        <w:rPr>
          <w:rFonts w:ascii="Baskerville" w:eastAsia="MS Gothic" w:hAnsi="Baskerville" w:cs="Didot"/>
        </w:rPr>
        <w:lastRenderedPageBreak/>
        <w:t xml:space="preserve">Alexis McGee’s “From Blues to Beyoncé: A Century of Black Women’s Generational Sonic Rhetorics”, May 9, 2024, </w:t>
      </w:r>
      <w:r w:rsidR="0043100C">
        <w:rPr>
          <w:rFonts w:ascii="Baskerville" w:eastAsia="MS Gothic" w:hAnsi="Baskerville" w:cs="Didot"/>
        </w:rPr>
        <w:t>UBC</w:t>
      </w:r>
      <w:r>
        <w:rPr>
          <w:rFonts w:ascii="Baskerville" w:eastAsia="MS Gothic" w:hAnsi="Baskerville" w:cs="Didot"/>
        </w:rPr>
        <w:t>, Vancouver</w:t>
      </w:r>
      <w:r w:rsidR="0024470D">
        <w:rPr>
          <w:rFonts w:ascii="Baskerville" w:eastAsia="MS Gothic" w:hAnsi="Baskerville" w:cs="Didot"/>
        </w:rPr>
        <w:t>.</w:t>
      </w:r>
      <w:r>
        <w:rPr>
          <w:rFonts w:ascii="Baskerville" w:eastAsia="MS Gothic" w:hAnsi="Baskerville" w:cs="Didot"/>
        </w:rPr>
        <w:br/>
      </w:r>
    </w:p>
    <w:p w14:paraId="2F38243D" w14:textId="57AE3C19" w:rsidR="00BF4266" w:rsidRPr="00BF4266" w:rsidRDefault="00BF4266" w:rsidP="00BF4266">
      <w:pPr>
        <w:ind w:firstLine="720"/>
        <w:rPr>
          <w:rFonts w:ascii="Baskerville" w:eastAsia="MS Gothic" w:hAnsi="Baskerville" w:cs="Didot"/>
          <w:i/>
          <w:iCs/>
        </w:rPr>
      </w:pPr>
      <w:r>
        <w:rPr>
          <w:rFonts w:ascii="Baskerville" w:eastAsia="MS Gothic" w:hAnsi="Baskerville" w:cs="Didot"/>
          <w:i/>
          <w:iCs/>
        </w:rPr>
        <w:t>Seminar</w:t>
      </w:r>
    </w:p>
    <w:p w14:paraId="550C0BB2" w14:textId="5B29AB6E" w:rsidR="00373B5A" w:rsidRPr="0040427A" w:rsidRDefault="00373B5A" w:rsidP="001E6598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>ISGP Graduate Student Seminar</w:t>
      </w:r>
      <w:r w:rsidR="00BF4266">
        <w:rPr>
          <w:rFonts w:ascii="Baskerville" w:eastAsia="MS Gothic" w:hAnsi="Baskerville" w:cs="Didot"/>
        </w:rPr>
        <w:t>s</w:t>
      </w:r>
      <w:r w:rsidRPr="00EB3354">
        <w:rPr>
          <w:rFonts w:ascii="Baskerville" w:eastAsia="MS Gothic" w:hAnsi="Baskerville" w:cs="Didot"/>
        </w:rPr>
        <w:t xml:space="preserve">, </w:t>
      </w:r>
      <w:r w:rsidR="00BF4266">
        <w:rPr>
          <w:rFonts w:ascii="Baskerville" w:eastAsia="MS Gothic" w:hAnsi="Baskerville" w:cs="Didot"/>
        </w:rPr>
        <w:t>2022,</w:t>
      </w:r>
      <w:r w:rsidRPr="00EB3354">
        <w:rPr>
          <w:rFonts w:ascii="Baskerville" w:eastAsia="MS Gothic" w:hAnsi="Baskerville" w:cs="Didot"/>
        </w:rPr>
        <w:t xml:space="preserve"> 2023, </w:t>
      </w:r>
      <w:r w:rsidR="00B27499">
        <w:rPr>
          <w:rFonts w:ascii="Baskerville" w:eastAsia="MS Gothic" w:hAnsi="Baskerville" w:cs="Didot"/>
          <w:bCs/>
        </w:rPr>
        <w:t>UBC</w:t>
      </w:r>
      <w:r w:rsidRPr="00EB3354">
        <w:rPr>
          <w:rFonts w:ascii="Baskerville" w:eastAsia="MS Gothic" w:hAnsi="Baskerville" w:cs="Didot"/>
          <w:bCs/>
        </w:rPr>
        <w:t>, Vancouver. (Online)</w:t>
      </w:r>
    </w:p>
    <w:p w14:paraId="507B385E" w14:textId="77777777" w:rsidR="000A4BFA" w:rsidRPr="00EB3354" w:rsidRDefault="000A4BFA" w:rsidP="00A824FC">
      <w:pPr>
        <w:pBdr>
          <w:bottom w:val="single" w:sz="12" w:space="1" w:color="auto"/>
        </w:pBdr>
        <w:rPr>
          <w:rFonts w:ascii="Baskerville" w:eastAsia="MS Gothic" w:hAnsi="Baskerville" w:cs="Didot"/>
          <w:b/>
        </w:rPr>
      </w:pPr>
    </w:p>
    <w:p w14:paraId="4FAD51AC" w14:textId="77777777" w:rsidR="00C36E41" w:rsidRPr="00EB3354" w:rsidRDefault="00C36E41" w:rsidP="00CA7D9A">
      <w:pPr>
        <w:pBdr>
          <w:bottom w:val="single" w:sz="12" w:space="1" w:color="auto"/>
        </w:pBdr>
        <w:rPr>
          <w:rFonts w:ascii="Baskerville" w:eastAsia="MS Gothic" w:hAnsi="Baskerville" w:cs="Didot"/>
          <w:b/>
        </w:rPr>
      </w:pPr>
    </w:p>
    <w:p w14:paraId="41F8165D" w14:textId="0DA3602D" w:rsidR="00CA7D9A" w:rsidRPr="00EB3354" w:rsidRDefault="00CA7D9A" w:rsidP="00CA7D9A">
      <w:pPr>
        <w:pBdr>
          <w:bottom w:val="single" w:sz="12" w:space="1" w:color="auto"/>
        </w:pBdr>
        <w:rPr>
          <w:rFonts w:ascii="Baskerville" w:eastAsia="MS Gothic" w:hAnsi="Baskerville" w:cs="Didot"/>
          <w:b/>
        </w:rPr>
      </w:pPr>
      <w:r w:rsidRPr="00EB3354">
        <w:rPr>
          <w:rFonts w:ascii="Baskerville" w:eastAsia="MS Gothic" w:hAnsi="Baskerville" w:cs="Didot"/>
          <w:b/>
        </w:rPr>
        <w:t>PROFESSIONAL SERVICE</w:t>
      </w:r>
    </w:p>
    <w:p w14:paraId="4AA2E485" w14:textId="77777777" w:rsidR="00B1375B" w:rsidRDefault="00B1375B" w:rsidP="00426313">
      <w:pPr>
        <w:rPr>
          <w:rFonts w:ascii="Baskerville" w:eastAsia="MS Gothic" w:hAnsi="Baskerville" w:cs="Didot"/>
          <w:b/>
        </w:rPr>
      </w:pPr>
    </w:p>
    <w:p w14:paraId="417AC5A5" w14:textId="6CC131DD" w:rsidR="00E22503" w:rsidRDefault="00033C4E" w:rsidP="00426313">
      <w:pPr>
        <w:rPr>
          <w:rFonts w:ascii="Baskerville" w:eastAsia="MS Gothic" w:hAnsi="Baskerville" w:cs="Didot"/>
          <w:b/>
        </w:rPr>
      </w:pPr>
      <w:r w:rsidRPr="00EB3354">
        <w:rPr>
          <w:rFonts w:ascii="Baskerville" w:eastAsia="MS Gothic" w:hAnsi="Baskerville" w:cs="Didot"/>
          <w:b/>
        </w:rPr>
        <w:t>Appointments</w:t>
      </w:r>
      <w:r w:rsidR="00426313" w:rsidRPr="00EB3354">
        <w:rPr>
          <w:rFonts w:ascii="Baskerville" w:eastAsia="MS Gothic" w:hAnsi="Baskerville" w:cs="Didot"/>
          <w:b/>
        </w:rPr>
        <w:t xml:space="preserve"> </w:t>
      </w:r>
    </w:p>
    <w:p w14:paraId="16265ABC" w14:textId="77777777" w:rsidR="00BF4266" w:rsidRDefault="00BF4266" w:rsidP="00426313">
      <w:pPr>
        <w:rPr>
          <w:rFonts w:ascii="Baskerville" w:eastAsia="MS Gothic" w:hAnsi="Baskerville" w:cs="Didot"/>
          <w:b/>
        </w:rPr>
      </w:pPr>
    </w:p>
    <w:p w14:paraId="64F6E73D" w14:textId="7B87ADA8" w:rsidR="00BF4266" w:rsidRPr="00EB3354" w:rsidRDefault="00BF4266" w:rsidP="00BF4266">
      <w:pPr>
        <w:ind w:firstLine="720"/>
        <w:rPr>
          <w:rFonts w:ascii="Baskerville" w:eastAsia="MS Gothic" w:hAnsi="Baskerville" w:cs="Didot"/>
          <w:b/>
        </w:rPr>
      </w:pPr>
      <w:r>
        <w:rPr>
          <w:rFonts w:ascii="Baskerville" w:eastAsia="MS Gothic" w:hAnsi="Baskerville" w:cs="Didot"/>
          <w:b/>
        </w:rPr>
        <w:t>University of British Columbia, Vancouver</w:t>
      </w:r>
    </w:p>
    <w:p w14:paraId="4B494330" w14:textId="19C79D6F" w:rsidR="00B1375B" w:rsidRPr="00B1375B" w:rsidRDefault="00B1375B" w:rsidP="00B1375B">
      <w:pPr>
        <w:pStyle w:val="ListParagraph"/>
        <w:ind w:left="1080"/>
        <w:rPr>
          <w:rFonts w:ascii="Baskerville" w:eastAsia="MS Gothic" w:hAnsi="Baskerville" w:cs="Didot"/>
        </w:rPr>
      </w:pPr>
    </w:p>
    <w:p w14:paraId="665EC511" w14:textId="3CCD6B3C" w:rsidR="00073A2B" w:rsidRPr="00EB3354" w:rsidRDefault="00073A2B" w:rsidP="00033C4E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  <w:i/>
          <w:iCs/>
        </w:rPr>
        <w:t>Communications Specialist</w:t>
      </w:r>
      <w:r w:rsidRPr="00EB3354">
        <w:rPr>
          <w:rFonts w:ascii="Baskerville" w:eastAsia="MS Gothic" w:hAnsi="Baskerville" w:cs="Didot"/>
        </w:rPr>
        <w:t xml:space="preserve">, Faculty of </w:t>
      </w:r>
      <w:r w:rsidR="00BF4266" w:rsidRPr="00EB3354">
        <w:rPr>
          <w:rFonts w:ascii="Baskerville" w:eastAsia="MS Gothic" w:hAnsi="Baskerville" w:cs="Didot"/>
        </w:rPr>
        <w:t>Arts,</w:t>
      </w:r>
      <w:r w:rsidR="00BF4266">
        <w:rPr>
          <w:rFonts w:ascii="Baskerville" w:eastAsia="MS Gothic" w:hAnsi="Baskerville" w:cs="Didot"/>
        </w:rPr>
        <w:t xml:space="preserve"> </w:t>
      </w:r>
      <w:r w:rsidR="00BF4266" w:rsidRPr="00EB3354">
        <w:rPr>
          <w:rFonts w:ascii="Baskerville" w:eastAsia="MS Gothic" w:hAnsi="Baskerville" w:cs="Didot"/>
        </w:rPr>
        <w:t>Jan</w:t>
      </w:r>
      <w:r w:rsidRPr="00EB3354">
        <w:rPr>
          <w:rFonts w:ascii="Baskerville" w:eastAsia="MS Gothic" w:hAnsi="Baskerville" w:cs="Didot"/>
        </w:rPr>
        <w:t xml:space="preserve"> 2024 – present. </w:t>
      </w:r>
      <w:r w:rsidR="00AC5059">
        <w:rPr>
          <w:rFonts w:ascii="Baskerville" w:eastAsia="MS Gothic" w:hAnsi="Baskerville" w:cs="Didot"/>
        </w:rPr>
        <w:t>(full time)</w:t>
      </w:r>
    </w:p>
    <w:p w14:paraId="1278C917" w14:textId="77777777" w:rsidR="00B1375B" w:rsidRPr="00B1375B" w:rsidRDefault="00B1375B" w:rsidP="00B1375B">
      <w:pPr>
        <w:pStyle w:val="ListParagraph"/>
        <w:ind w:left="1080"/>
        <w:rPr>
          <w:rFonts w:ascii="Baskerville" w:eastAsia="MS Gothic" w:hAnsi="Baskerville" w:cs="Didot"/>
          <w:b/>
        </w:rPr>
      </w:pPr>
    </w:p>
    <w:p w14:paraId="62FA2D50" w14:textId="7E5854DA" w:rsidR="00BF4266" w:rsidRPr="00516D1C" w:rsidRDefault="00426313" w:rsidP="00E628C0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  <w:b/>
        </w:rPr>
      </w:pPr>
      <w:r w:rsidRPr="00EB3354">
        <w:rPr>
          <w:rFonts w:ascii="Baskerville" w:eastAsia="MS Gothic" w:hAnsi="Baskerville" w:cs="Didot"/>
          <w:i/>
          <w:iCs/>
        </w:rPr>
        <w:t>Editor-in-Chief</w:t>
      </w:r>
      <w:r w:rsidRPr="00EB3354">
        <w:rPr>
          <w:rFonts w:ascii="Baskerville" w:eastAsia="MS Gothic" w:hAnsi="Baskerville" w:cs="Didot"/>
        </w:rPr>
        <w:t xml:space="preserve">, </w:t>
      </w:r>
      <w:r w:rsidR="00761690" w:rsidRPr="00EB3354">
        <w:rPr>
          <w:rFonts w:ascii="Baskerville" w:eastAsia="MS Gothic" w:hAnsi="Baskerville" w:cs="Didot"/>
        </w:rPr>
        <w:t>‘</w:t>
      </w:r>
      <w:r w:rsidR="00E305B6" w:rsidRPr="00EB3354">
        <w:rPr>
          <w:rFonts w:ascii="Baskerville" w:eastAsia="MS Gothic" w:hAnsi="Baskerville" w:cs="Didot"/>
          <w:iCs/>
        </w:rPr>
        <w:t>Mantle</w:t>
      </w:r>
      <w:r w:rsidRPr="00EB3354">
        <w:rPr>
          <w:rFonts w:ascii="Baskerville" w:eastAsia="MS Gothic" w:hAnsi="Baskerville" w:cs="Didot"/>
        </w:rPr>
        <w:t xml:space="preserve">: </w:t>
      </w:r>
      <w:r w:rsidR="00E305B6" w:rsidRPr="00EB3354">
        <w:rPr>
          <w:rFonts w:ascii="Baskerville" w:eastAsia="MS Gothic" w:hAnsi="Baskerville" w:cs="Didot"/>
        </w:rPr>
        <w:t>The Annual Review of Interdisciplinary Studies</w:t>
      </w:r>
      <w:r w:rsidR="00761690" w:rsidRPr="00EB3354">
        <w:rPr>
          <w:rFonts w:ascii="Baskerville" w:eastAsia="MS Gothic" w:hAnsi="Baskerville" w:cs="Didot"/>
        </w:rPr>
        <w:t>’</w:t>
      </w:r>
      <w:r w:rsidR="00E305B6" w:rsidRPr="00EB3354">
        <w:rPr>
          <w:rFonts w:ascii="Baskerville" w:eastAsia="MS Gothic" w:hAnsi="Baskerville" w:cs="Didot"/>
        </w:rPr>
        <w:t>,</w:t>
      </w:r>
      <w:r w:rsidRPr="00EB3354">
        <w:rPr>
          <w:rFonts w:ascii="Baskerville" w:eastAsia="MS Gothic" w:hAnsi="Baskerville" w:cs="Didot"/>
        </w:rPr>
        <w:t xml:space="preserve"> journal of the </w:t>
      </w:r>
      <w:r w:rsidR="00E305B6" w:rsidRPr="00EB3354">
        <w:rPr>
          <w:rFonts w:ascii="Baskerville" w:eastAsia="MS Gothic" w:hAnsi="Baskerville" w:cs="Didot"/>
        </w:rPr>
        <w:t xml:space="preserve">Interdisciplinary Studies Graduate Program, </w:t>
      </w:r>
      <w:r w:rsidR="00761690" w:rsidRPr="00EB3354">
        <w:rPr>
          <w:rFonts w:ascii="Baskerville" w:eastAsia="MS Gothic" w:hAnsi="Baskerville" w:cs="Didot"/>
        </w:rPr>
        <w:t xml:space="preserve">September </w:t>
      </w:r>
      <w:r w:rsidRPr="00EB3354">
        <w:rPr>
          <w:rFonts w:ascii="Baskerville" w:eastAsia="MS Gothic" w:hAnsi="Baskerville" w:cs="Didot"/>
        </w:rPr>
        <w:t>20</w:t>
      </w:r>
      <w:r w:rsidR="00E305B6" w:rsidRPr="00EB3354">
        <w:rPr>
          <w:rFonts w:ascii="Baskerville" w:eastAsia="MS Gothic" w:hAnsi="Baskerville" w:cs="Didot"/>
        </w:rPr>
        <w:t>2</w:t>
      </w:r>
      <w:r w:rsidR="002302EA" w:rsidRPr="00EB3354">
        <w:rPr>
          <w:rFonts w:ascii="Baskerville" w:eastAsia="MS Gothic" w:hAnsi="Baskerville" w:cs="Didot"/>
        </w:rPr>
        <w:t>2</w:t>
      </w:r>
      <w:r w:rsidRPr="00EB3354">
        <w:rPr>
          <w:rFonts w:ascii="Baskerville" w:eastAsia="MS Gothic" w:hAnsi="Baskerville" w:cs="Didot"/>
        </w:rPr>
        <w:t>-</w:t>
      </w:r>
      <w:r w:rsidR="002302EA" w:rsidRPr="00EB3354">
        <w:rPr>
          <w:rFonts w:ascii="Baskerville" w:eastAsia="MS Gothic" w:hAnsi="Baskerville" w:cs="Didot"/>
        </w:rPr>
        <w:t>present</w:t>
      </w:r>
      <w:r w:rsidR="00196E37" w:rsidRPr="00EB3354">
        <w:rPr>
          <w:rFonts w:ascii="Baskerville" w:eastAsia="MS Gothic" w:hAnsi="Baskerville" w:cs="Didot"/>
        </w:rPr>
        <w:t>.</w:t>
      </w:r>
      <w:r w:rsidR="00AC5059">
        <w:rPr>
          <w:rFonts w:ascii="Baskerville" w:eastAsia="MS Gothic" w:hAnsi="Baskerville" w:cs="Didot"/>
        </w:rPr>
        <w:t xml:space="preserve"> (part-time)</w:t>
      </w:r>
    </w:p>
    <w:p w14:paraId="29991F52" w14:textId="77777777" w:rsidR="00516D1C" w:rsidRPr="00516D1C" w:rsidRDefault="00516D1C" w:rsidP="00516D1C">
      <w:pPr>
        <w:pStyle w:val="ListParagraph"/>
        <w:rPr>
          <w:rFonts w:ascii="Baskerville" w:eastAsia="MS Gothic" w:hAnsi="Baskerville" w:cs="Didot"/>
          <w:b/>
        </w:rPr>
      </w:pPr>
    </w:p>
    <w:p w14:paraId="156C5A92" w14:textId="77F537E5" w:rsidR="00516D1C" w:rsidRPr="00516D1C" w:rsidRDefault="00516D1C" w:rsidP="00516D1C">
      <w:pPr>
        <w:pStyle w:val="ListParagraph"/>
        <w:numPr>
          <w:ilvl w:val="1"/>
          <w:numId w:val="2"/>
        </w:numPr>
        <w:rPr>
          <w:rFonts w:ascii="Baskerville" w:eastAsia="MS Gothic" w:hAnsi="Baskerville" w:cs="Didot"/>
          <w:b/>
        </w:rPr>
      </w:pPr>
      <w:r w:rsidRPr="00516D1C">
        <w:rPr>
          <w:rFonts w:ascii="Baskerville" w:hAnsi="Baskerville"/>
        </w:rPr>
        <w:t>(Forthcoming</w:t>
      </w:r>
      <w:r>
        <w:rPr>
          <w:rFonts w:ascii="Baskerville" w:hAnsi="Baskerville"/>
        </w:rPr>
        <w:t xml:space="preserve"> Special Issue</w:t>
      </w:r>
      <w:r w:rsidRPr="00516D1C">
        <w:rPr>
          <w:rFonts w:ascii="Baskerville" w:hAnsi="Baskerville"/>
        </w:rPr>
        <w:t>)</w:t>
      </w:r>
      <w:r w:rsidRPr="00516D1C">
        <w:rPr>
          <w:rFonts w:ascii="Baskerville" w:hAnsi="Baskerville"/>
          <w:i/>
          <w:iCs/>
        </w:rPr>
        <w:t xml:space="preserve"> </w:t>
      </w:r>
      <w:r w:rsidRPr="00516D1C">
        <w:rPr>
          <w:rFonts w:ascii="Baskerville" w:hAnsi="Baskerville"/>
          <w:i/>
          <w:iCs/>
          <w:color w:val="000000"/>
        </w:rPr>
        <w:t>Reflections on the Life and Work of Jürgen Habermas: Intellectual Journeys Across Disciplines</w:t>
      </w:r>
      <w:r>
        <w:rPr>
          <w:rFonts w:ascii="Baskerville" w:hAnsi="Baskerville"/>
        </w:rPr>
        <w:t>, 2026</w:t>
      </w:r>
    </w:p>
    <w:p w14:paraId="5F619498" w14:textId="5DD6D313" w:rsidR="00516D1C" w:rsidRPr="00516D1C" w:rsidRDefault="00BF4266" w:rsidP="00516D1C">
      <w:pPr>
        <w:pStyle w:val="ListParagraph"/>
        <w:numPr>
          <w:ilvl w:val="1"/>
          <w:numId w:val="2"/>
        </w:numPr>
        <w:rPr>
          <w:rFonts w:ascii="Baskerville" w:eastAsia="MS Gothic" w:hAnsi="Baskerville" w:cs="Didot"/>
          <w:b/>
        </w:rPr>
      </w:pPr>
      <w:hyperlink r:id="rId9" w:history="1">
        <w:r w:rsidRPr="00516D1C">
          <w:rPr>
            <w:rStyle w:val="Hyperlink"/>
            <w:rFonts w:ascii="Baskerville" w:eastAsia="MS Gothic" w:hAnsi="Baskerville" w:cs="Didot"/>
          </w:rPr>
          <w:t>Vol 2 (1), 2024</w:t>
        </w:r>
      </w:hyperlink>
    </w:p>
    <w:p w14:paraId="5E9D00F1" w14:textId="44D94271" w:rsidR="00D21B8B" w:rsidRPr="00516D1C" w:rsidRDefault="00BF4266" w:rsidP="00516D1C">
      <w:pPr>
        <w:pStyle w:val="ListParagraph"/>
        <w:numPr>
          <w:ilvl w:val="1"/>
          <w:numId w:val="2"/>
        </w:numPr>
        <w:rPr>
          <w:rFonts w:ascii="Baskerville" w:eastAsia="MS Gothic" w:hAnsi="Baskerville" w:cs="Didot"/>
          <w:b/>
        </w:rPr>
      </w:pPr>
      <w:hyperlink r:id="rId10" w:history="1">
        <w:r w:rsidRPr="00516D1C">
          <w:rPr>
            <w:rStyle w:val="Hyperlink"/>
            <w:rFonts w:ascii="Baskerville" w:eastAsia="MS Gothic" w:hAnsi="Baskerville" w:cs="Didot"/>
          </w:rPr>
          <w:t>Vol 1 (1), 2023</w:t>
        </w:r>
      </w:hyperlink>
      <w:r w:rsidRPr="00516D1C">
        <w:rPr>
          <w:rFonts w:ascii="Baskerville" w:eastAsia="MS Gothic" w:hAnsi="Baskerville" w:cs="Didot"/>
        </w:rPr>
        <w:br/>
      </w:r>
    </w:p>
    <w:p w14:paraId="64EC185A" w14:textId="5E43290A" w:rsidR="00F15674" w:rsidRPr="00EB3354" w:rsidRDefault="00F15674" w:rsidP="00F15674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  <w:i/>
          <w:iCs/>
        </w:rPr>
        <w:t xml:space="preserve">Graduate Academic Assistant </w:t>
      </w:r>
      <w:r w:rsidRPr="00EB3354">
        <w:rPr>
          <w:rFonts w:ascii="Baskerville" w:eastAsia="MS Gothic" w:hAnsi="Baskerville" w:cs="Didot"/>
        </w:rPr>
        <w:t>(Communications), Centre for Migration Studies, May – December 2023.</w:t>
      </w:r>
    </w:p>
    <w:p w14:paraId="59116AC0" w14:textId="77777777" w:rsidR="00B1375B" w:rsidRPr="00B1375B" w:rsidRDefault="00B1375B" w:rsidP="00B1375B">
      <w:pPr>
        <w:pStyle w:val="ListParagraph"/>
        <w:ind w:left="1080"/>
        <w:rPr>
          <w:rFonts w:ascii="Baskerville" w:eastAsia="MS Gothic" w:hAnsi="Baskerville" w:cs="Didot"/>
          <w:b/>
        </w:rPr>
      </w:pPr>
    </w:p>
    <w:p w14:paraId="2598209B" w14:textId="456505FF" w:rsidR="00033C4E" w:rsidRPr="006117D6" w:rsidRDefault="002302EA" w:rsidP="00033C4E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  <w:b/>
        </w:rPr>
      </w:pPr>
      <w:r w:rsidRPr="00EB3354">
        <w:rPr>
          <w:rFonts w:ascii="Baskerville" w:eastAsia="MS Gothic" w:hAnsi="Baskerville" w:cs="Didot"/>
          <w:i/>
          <w:iCs/>
        </w:rPr>
        <w:t>Co-Editor</w:t>
      </w:r>
      <w:r w:rsidRPr="00EB3354">
        <w:rPr>
          <w:rFonts w:ascii="Baskerville" w:eastAsia="MS Gothic" w:hAnsi="Baskerville" w:cs="Didot"/>
        </w:rPr>
        <w:t xml:space="preserve">, </w:t>
      </w:r>
      <w:r w:rsidR="00761690" w:rsidRPr="00EB3354">
        <w:rPr>
          <w:rFonts w:ascii="Baskerville" w:eastAsia="MS Gothic" w:hAnsi="Baskerville" w:cs="Didot"/>
        </w:rPr>
        <w:t>‘</w:t>
      </w:r>
      <w:r w:rsidR="007F6EAD" w:rsidRPr="00EB3354">
        <w:rPr>
          <w:rFonts w:ascii="Baskerville" w:eastAsia="MS Gothic" w:hAnsi="Baskerville" w:cs="Didot"/>
          <w:iCs/>
        </w:rPr>
        <w:t>Cutting Edge</w:t>
      </w:r>
      <w:r w:rsidR="00761690" w:rsidRPr="00EB3354">
        <w:rPr>
          <w:rFonts w:ascii="Baskerville" w:eastAsia="MS Gothic" w:hAnsi="Baskerville" w:cs="Didot"/>
        </w:rPr>
        <w:t>’</w:t>
      </w:r>
      <w:r w:rsidRPr="00EB3354">
        <w:rPr>
          <w:rFonts w:ascii="Baskerville" w:eastAsia="MS Gothic" w:hAnsi="Baskerville" w:cs="Didot"/>
        </w:rPr>
        <w:t>,</w:t>
      </w:r>
      <w:r w:rsidR="00E72D22" w:rsidRPr="00EB3354">
        <w:rPr>
          <w:rFonts w:ascii="Baskerville" w:eastAsia="MS Gothic" w:hAnsi="Baskerville" w:cs="Didot"/>
        </w:rPr>
        <w:t xml:space="preserve"> Volume 6, jour</w:t>
      </w:r>
      <w:r w:rsidRPr="00EB3354">
        <w:rPr>
          <w:rFonts w:ascii="Baskerville" w:eastAsia="MS Gothic" w:hAnsi="Baskerville" w:cs="Didot"/>
        </w:rPr>
        <w:t xml:space="preserve">nal of the Interdisciplinary Studies Graduate Program, </w:t>
      </w:r>
      <w:r w:rsidR="00E72D22" w:rsidRPr="00EB3354">
        <w:rPr>
          <w:rFonts w:ascii="Baskerville" w:eastAsia="MS Gothic" w:hAnsi="Baskerville" w:cs="Didot"/>
        </w:rPr>
        <w:t>2021-</w:t>
      </w:r>
      <w:r w:rsidR="00761690" w:rsidRPr="00EB3354">
        <w:rPr>
          <w:rFonts w:ascii="Baskerville" w:eastAsia="MS Gothic" w:hAnsi="Baskerville" w:cs="Didot"/>
        </w:rPr>
        <w:t xml:space="preserve"> </w:t>
      </w:r>
      <w:r w:rsidR="00E72D22" w:rsidRPr="00EB3354">
        <w:rPr>
          <w:rFonts w:ascii="Baskerville" w:eastAsia="MS Gothic" w:hAnsi="Baskerville" w:cs="Didot"/>
        </w:rPr>
        <w:t>2022.</w:t>
      </w:r>
    </w:p>
    <w:p w14:paraId="4C21885A" w14:textId="77777777" w:rsidR="006117D6" w:rsidRPr="006117D6" w:rsidRDefault="006117D6" w:rsidP="006117D6">
      <w:pPr>
        <w:pStyle w:val="ListParagraph"/>
        <w:rPr>
          <w:rFonts w:ascii="Baskerville" w:eastAsia="MS Gothic" w:hAnsi="Baskerville" w:cs="Didot"/>
          <w:b/>
        </w:rPr>
      </w:pPr>
    </w:p>
    <w:p w14:paraId="128D2718" w14:textId="6D8FFFE0" w:rsidR="006117D6" w:rsidRPr="00BF4266" w:rsidRDefault="006117D6" w:rsidP="00033C4E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  <w:b/>
        </w:rPr>
      </w:pPr>
      <w:r w:rsidRPr="00EB3354">
        <w:rPr>
          <w:rFonts w:ascii="Baskerville" w:eastAsia="MS Gothic" w:hAnsi="Baskerville" w:cs="Didot"/>
          <w:i/>
          <w:iCs/>
        </w:rPr>
        <w:t>Student Program Mentor</w:t>
      </w:r>
      <w:r w:rsidRPr="00EB3354">
        <w:rPr>
          <w:rFonts w:ascii="Baskerville" w:eastAsia="MS Gothic" w:hAnsi="Baskerville" w:cs="Didot"/>
        </w:rPr>
        <w:t>, Interdisciplinary Studies Graduate Program (ISGP), 2021-present</w:t>
      </w:r>
      <w:r>
        <w:rPr>
          <w:rFonts w:ascii="Baskerville" w:eastAsia="MS Gothic" w:hAnsi="Baskerville" w:cs="Didot"/>
        </w:rPr>
        <w:t>.</w:t>
      </w:r>
      <w:r w:rsidR="00AC5059">
        <w:rPr>
          <w:rFonts w:ascii="Baskerville" w:eastAsia="MS Gothic" w:hAnsi="Baskerville" w:cs="Didot"/>
        </w:rPr>
        <w:t xml:space="preserve"> (part-time)</w:t>
      </w:r>
    </w:p>
    <w:p w14:paraId="50FA11E0" w14:textId="77777777" w:rsidR="00BF4266" w:rsidRPr="00BF4266" w:rsidRDefault="00BF4266" w:rsidP="00BF4266">
      <w:pPr>
        <w:pStyle w:val="ListParagraph"/>
        <w:rPr>
          <w:rFonts w:ascii="Baskerville" w:eastAsia="MS Gothic" w:hAnsi="Baskerville" w:cs="Didot"/>
          <w:b/>
        </w:rPr>
      </w:pPr>
    </w:p>
    <w:p w14:paraId="2D54F12B" w14:textId="6155C959" w:rsidR="00BF4266" w:rsidRDefault="006117D6" w:rsidP="006117D6">
      <w:pPr>
        <w:ind w:left="720"/>
        <w:rPr>
          <w:rFonts w:ascii="Baskerville" w:eastAsia="MS Gothic" w:hAnsi="Baskerville" w:cs="Didot"/>
          <w:b/>
        </w:rPr>
      </w:pPr>
      <w:r>
        <w:rPr>
          <w:rFonts w:ascii="Baskerville" w:eastAsia="MS Gothic" w:hAnsi="Baskerville" w:cs="Didot"/>
          <w:b/>
        </w:rPr>
        <w:t>Other</w:t>
      </w:r>
    </w:p>
    <w:p w14:paraId="66BC4842" w14:textId="77777777" w:rsidR="00BF4266" w:rsidRPr="00B1375B" w:rsidRDefault="00BF4266" w:rsidP="00B1375B">
      <w:pPr>
        <w:pStyle w:val="ListParagraph"/>
        <w:ind w:left="1080"/>
        <w:rPr>
          <w:rFonts w:ascii="Baskerville" w:eastAsia="MS Gothic" w:hAnsi="Baskerville" w:cs="Didot"/>
          <w:b/>
        </w:rPr>
      </w:pPr>
    </w:p>
    <w:p w14:paraId="1B3BE26E" w14:textId="1EB51B3F" w:rsidR="009F0E1E" w:rsidRPr="00EB3354" w:rsidRDefault="009F0E1E" w:rsidP="00033C4E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  <w:b/>
        </w:rPr>
      </w:pPr>
      <w:r w:rsidRPr="00EB3354">
        <w:rPr>
          <w:rFonts w:ascii="Baskerville" w:eastAsia="MS Gothic" w:hAnsi="Baskerville" w:cs="Didot"/>
          <w:i/>
          <w:iCs/>
        </w:rPr>
        <w:t>Circulation Manager</w:t>
      </w:r>
      <w:r w:rsidRPr="00EB3354">
        <w:rPr>
          <w:rFonts w:ascii="Baskerville" w:eastAsia="MS Gothic" w:hAnsi="Baskerville" w:cs="Didot"/>
        </w:rPr>
        <w:t>, Tudor Rose Publishing &amp; Marketing Services, Leicester, United Kingdom, 2010-2023 (remote, self-employed</w:t>
      </w:r>
      <w:r w:rsidR="005B6F8F">
        <w:rPr>
          <w:rFonts w:ascii="Baskerville" w:eastAsia="MS Gothic" w:hAnsi="Baskerville" w:cs="Didot"/>
        </w:rPr>
        <w:t>, full-time</w:t>
      </w:r>
      <w:r w:rsidRPr="00EB3354">
        <w:rPr>
          <w:rFonts w:ascii="Baskerville" w:eastAsia="MS Gothic" w:hAnsi="Baskerville" w:cs="Didot"/>
        </w:rPr>
        <w:t>).</w:t>
      </w:r>
    </w:p>
    <w:p w14:paraId="160C7578" w14:textId="77777777" w:rsidR="00B1375B" w:rsidRPr="00B1375B" w:rsidRDefault="00B1375B" w:rsidP="00B1375B">
      <w:pPr>
        <w:pStyle w:val="ListParagraph"/>
        <w:ind w:left="1080"/>
        <w:rPr>
          <w:rFonts w:ascii="Baskerville" w:eastAsia="MS Gothic" w:hAnsi="Baskerville" w:cs="Didot"/>
          <w:b/>
        </w:rPr>
      </w:pPr>
    </w:p>
    <w:p w14:paraId="4922A967" w14:textId="59B29A8B" w:rsidR="002302EA" w:rsidRPr="006117D6" w:rsidRDefault="009F0E1E" w:rsidP="006117D6">
      <w:pPr>
        <w:pStyle w:val="ListParagraph"/>
        <w:numPr>
          <w:ilvl w:val="0"/>
          <w:numId w:val="2"/>
        </w:numPr>
        <w:rPr>
          <w:rFonts w:ascii="Baskerville" w:eastAsia="MS Gothic" w:hAnsi="Baskerville" w:cs="Didot"/>
          <w:b/>
        </w:rPr>
      </w:pPr>
      <w:r w:rsidRPr="00EB3354">
        <w:rPr>
          <w:rFonts w:ascii="Baskerville" w:eastAsia="MS Gothic" w:hAnsi="Baskerville" w:cs="Didot"/>
          <w:i/>
          <w:iCs/>
        </w:rPr>
        <w:t>Partner Manager</w:t>
      </w:r>
      <w:r w:rsidRPr="00EB3354">
        <w:rPr>
          <w:rFonts w:ascii="Baskerville" w:eastAsia="MS Gothic" w:hAnsi="Baskerville" w:cs="Didot"/>
        </w:rPr>
        <w:t>, Tudor Rose Publishing &amp; Marketing Services, Leicester, United Kingdom, 2008-2010.</w:t>
      </w:r>
      <w:r w:rsidR="005B6F8F">
        <w:rPr>
          <w:rFonts w:ascii="Baskerville" w:eastAsia="MS Gothic" w:hAnsi="Baskerville" w:cs="Didot"/>
        </w:rPr>
        <w:t xml:space="preserve"> (full-time)</w:t>
      </w:r>
    </w:p>
    <w:p w14:paraId="2E04CC85" w14:textId="0926D181" w:rsidR="007F6EAD" w:rsidRPr="00EB3354" w:rsidRDefault="007F6EAD" w:rsidP="003E5412">
      <w:pPr>
        <w:rPr>
          <w:rFonts w:ascii="Baskerville" w:eastAsia="MS Gothic" w:hAnsi="Baskerville" w:cs="Didot"/>
        </w:rPr>
      </w:pPr>
    </w:p>
    <w:p w14:paraId="34C0F298" w14:textId="77777777" w:rsidR="006117D6" w:rsidRDefault="006117D6" w:rsidP="003E5412">
      <w:pPr>
        <w:rPr>
          <w:rFonts w:ascii="Baskerville" w:eastAsia="MS Gothic" w:hAnsi="Baskerville" w:cs="Didot"/>
          <w:b/>
          <w:bCs/>
        </w:rPr>
      </w:pPr>
    </w:p>
    <w:p w14:paraId="38881135" w14:textId="35643760" w:rsidR="00563765" w:rsidRPr="00EB3354" w:rsidRDefault="00563765" w:rsidP="003E5412">
      <w:pPr>
        <w:rPr>
          <w:rFonts w:ascii="Baskerville" w:eastAsia="MS Gothic" w:hAnsi="Baskerville" w:cs="Didot"/>
          <w:b/>
          <w:bCs/>
        </w:rPr>
      </w:pPr>
      <w:r w:rsidRPr="00EB3354">
        <w:rPr>
          <w:rFonts w:ascii="Baskerville" w:eastAsia="MS Gothic" w:hAnsi="Baskerville" w:cs="Didot"/>
          <w:b/>
          <w:bCs/>
        </w:rPr>
        <w:t>Memberships</w:t>
      </w:r>
    </w:p>
    <w:p w14:paraId="2AA7441A" w14:textId="77777777" w:rsidR="00B1375B" w:rsidRDefault="00B1375B" w:rsidP="00792850">
      <w:pPr>
        <w:rPr>
          <w:rFonts w:ascii="Baskerville" w:eastAsia="MS Gothic" w:hAnsi="Baskerville" w:cs="Didot"/>
        </w:rPr>
      </w:pPr>
    </w:p>
    <w:p w14:paraId="27E7B57C" w14:textId="23B67B5C" w:rsidR="00792850" w:rsidRPr="00EB3354" w:rsidRDefault="00792850" w:rsidP="00792850">
      <w:p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>American Political Science Association (APSA)</w:t>
      </w:r>
    </w:p>
    <w:p w14:paraId="0B7DA39A" w14:textId="70AE8BBD" w:rsidR="00B1375B" w:rsidRDefault="007F6EAD" w:rsidP="003E5412">
      <w:p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>Association for Global Political Thought</w:t>
      </w:r>
      <w:r w:rsidR="00563765" w:rsidRPr="00EB3354">
        <w:rPr>
          <w:rFonts w:ascii="Baskerville" w:eastAsia="MS Gothic" w:hAnsi="Baskerville" w:cs="Didot"/>
        </w:rPr>
        <w:t xml:space="preserve"> (AGPT)</w:t>
      </w:r>
      <w:r w:rsidRPr="00EB3354">
        <w:rPr>
          <w:rFonts w:ascii="Baskerville" w:eastAsia="MS Gothic" w:hAnsi="Baskerville" w:cs="Didot"/>
        </w:rPr>
        <w:t>, Harvard University</w:t>
      </w:r>
    </w:p>
    <w:p w14:paraId="286360C6" w14:textId="7333BC5B" w:rsidR="00B1375B" w:rsidRDefault="00563765" w:rsidP="00792850">
      <w:p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>Association for Political Theory (APT)</w:t>
      </w:r>
    </w:p>
    <w:p w14:paraId="0E2789C7" w14:textId="22CDE213" w:rsidR="00B1375B" w:rsidRDefault="00792850" w:rsidP="00563765">
      <w:p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t>Canadian Political Science Association (CPSA)</w:t>
      </w:r>
    </w:p>
    <w:p w14:paraId="0400DA1F" w14:textId="74A23711" w:rsidR="00563765" w:rsidRPr="00EB3354" w:rsidRDefault="00563765" w:rsidP="00563765">
      <w:pPr>
        <w:rPr>
          <w:rFonts w:ascii="Baskerville" w:eastAsia="MS Gothic" w:hAnsi="Baskerville" w:cs="Didot"/>
        </w:rPr>
      </w:pPr>
      <w:r w:rsidRPr="00EB3354">
        <w:rPr>
          <w:rFonts w:ascii="Baskerville" w:eastAsia="MS Gothic" w:hAnsi="Baskerville" w:cs="Didot"/>
        </w:rPr>
        <w:lastRenderedPageBreak/>
        <w:t>Western Political Science Association (WPSA)</w:t>
      </w:r>
    </w:p>
    <w:p w14:paraId="67ABCCDF" w14:textId="77777777" w:rsidR="00EE2072" w:rsidRPr="00EB3354" w:rsidRDefault="00EE2072" w:rsidP="003E5412">
      <w:pPr>
        <w:rPr>
          <w:rFonts w:ascii="Baskerville" w:eastAsia="MS Gothic" w:hAnsi="Baskerville" w:cs="Didot"/>
        </w:rPr>
      </w:pPr>
    </w:p>
    <w:p w14:paraId="2FDB39B1" w14:textId="1A9BF4BF" w:rsidR="00117565" w:rsidRPr="00EB3354" w:rsidRDefault="00117565" w:rsidP="003E5412">
      <w:pPr>
        <w:rPr>
          <w:rFonts w:ascii="Baskerville" w:eastAsia="MS Gothic" w:hAnsi="Baskerville" w:cs="Didot"/>
        </w:rPr>
      </w:pPr>
    </w:p>
    <w:sectPr w:rsidR="00117565" w:rsidRPr="00EB3354" w:rsidSect="00573F33">
      <w:headerReference w:type="even" r:id="rId11"/>
      <w:headerReference w:type="default" r:id="rId12"/>
      <w:footerReference w:type="even" r:id="rId13"/>
      <w:footerReference w:type="default" r:id="rId14"/>
      <w:footerReference w:type="first" r:id="rId15"/>
      <w:pgSz w:w="12240" w:h="15840"/>
      <w:pgMar w:top="1134" w:right="1444" w:bottom="1417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1AC01" w14:textId="77777777" w:rsidR="00373521" w:rsidRDefault="00373521" w:rsidP="00677C83">
      <w:r>
        <w:separator/>
      </w:r>
    </w:p>
  </w:endnote>
  <w:endnote w:type="continuationSeparator" w:id="0">
    <w:p w14:paraId="48F2B400" w14:textId="77777777" w:rsidR="00373521" w:rsidRDefault="00373521" w:rsidP="00677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17478075"/>
      <w:docPartObj>
        <w:docPartGallery w:val="Page Numbers (Bottom of Page)"/>
        <w:docPartUnique/>
      </w:docPartObj>
    </w:sdtPr>
    <w:sdtContent>
      <w:p w14:paraId="205B8B6E" w14:textId="0150BD82" w:rsidR="00677C83" w:rsidRDefault="00677C83" w:rsidP="00050F2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13707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071785132"/>
      <w:docPartObj>
        <w:docPartGallery w:val="Page Numbers (Bottom of Page)"/>
        <w:docPartUnique/>
      </w:docPartObj>
    </w:sdtPr>
    <w:sdtContent>
      <w:p w14:paraId="4C4948EC" w14:textId="61975D36" w:rsidR="00677C83" w:rsidRDefault="00677C83" w:rsidP="00050F2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13707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8067F2B" w14:textId="77777777" w:rsidR="00677C83" w:rsidRDefault="00677C83" w:rsidP="00677C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D40D2" w14:textId="04453602" w:rsidR="00677C83" w:rsidRPr="00913707" w:rsidRDefault="00677C83" w:rsidP="00677C83">
    <w:pPr>
      <w:pStyle w:val="Footer"/>
      <w:framePr w:wrap="none" w:vAnchor="text" w:hAnchor="margin" w:xAlign="center" w:y="1"/>
      <w:rPr>
        <w:rStyle w:val="PageNumber"/>
        <w:rFonts w:ascii="Times New Roman" w:hAnsi="Times New Roman" w:cs="Times New Roman"/>
      </w:rPr>
    </w:pPr>
  </w:p>
  <w:p w14:paraId="53C4B5BF" w14:textId="2604D76A" w:rsidR="00677C83" w:rsidRPr="004D7B06" w:rsidRDefault="00AA0D6B" w:rsidP="004D7B06">
    <w:pPr>
      <w:pStyle w:val="Footer"/>
      <w:jc w:val="center"/>
      <w:rPr>
        <w:rFonts w:ascii="Garamond" w:hAnsi="Garamond"/>
        <w:lang w:val="en-CA"/>
      </w:rPr>
    </w:pPr>
    <w:r>
      <w:rPr>
        <w:rFonts w:ascii="Garamond" w:hAnsi="Garamond"/>
        <w:lang w:val="en-CA"/>
      </w:rPr>
      <w:t>June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36110" w14:textId="2BF09C31" w:rsidR="0031480E" w:rsidRPr="0031480E" w:rsidRDefault="00AA0D6B" w:rsidP="0031480E">
    <w:pPr>
      <w:pStyle w:val="Footer"/>
      <w:jc w:val="center"/>
      <w:rPr>
        <w:rFonts w:ascii="Garamond" w:hAnsi="Garamond"/>
        <w:lang w:val="en-CA"/>
      </w:rPr>
    </w:pPr>
    <w:r>
      <w:rPr>
        <w:rFonts w:ascii="Garamond" w:hAnsi="Garamond"/>
        <w:lang w:val="en-CA"/>
      </w:rPr>
      <w:t>June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CC47A" w14:textId="77777777" w:rsidR="00373521" w:rsidRDefault="00373521" w:rsidP="00677C83">
      <w:r>
        <w:separator/>
      </w:r>
    </w:p>
  </w:footnote>
  <w:footnote w:type="continuationSeparator" w:id="0">
    <w:p w14:paraId="5E8BA59F" w14:textId="77777777" w:rsidR="00373521" w:rsidRDefault="00373521" w:rsidP="00677C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08857976"/>
      <w:docPartObj>
        <w:docPartGallery w:val="Page Numbers (Top of Page)"/>
        <w:docPartUnique/>
      </w:docPartObj>
    </w:sdtPr>
    <w:sdtContent>
      <w:p w14:paraId="33923D1C" w14:textId="705E9022" w:rsidR="007D6DB8" w:rsidRDefault="007D6DB8" w:rsidP="002E759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AFFF72F" w14:textId="77777777" w:rsidR="007D6DB8" w:rsidRDefault="007D6DB8" w:rsidP="007D6DB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25904857"/>
      <w:docPartObj>
        <w:docPartGallery w:val="Page Numbers (Top of Page)"/>
        <w:docPartUnique/>
      </w:docPartObj>
    </w:sdtPr>
    <w:sdtContent>
      <w:p w14:paraId="187BB395" w14:textId="5E547F35" w:rsidR="007D6DB8" w:rsidRDefault="007D6DB8" w:rsidP="002E759C">
        <w:pPr>
          <w:pStyle w:val="Header"/>
          <w:framePr w:wrap="none" w:vAnchor="text" w:hAnchor="margin" w:xAlign="right" w:y="1"/>
          <w:rPr>
            <w:rStyle w:val="PageNumber"/>
          </w:rPr>
        </w:pPr>
        <w:r w:rsidRPr="007D6DB8">
          <w:rPr>
            <w:rStyle w:val="PageNumber"/>
            <w:rFonts w:ascii="Times New Roman" w:hAnsi="Times New Roman" w:cs="Times New Roman"/>
            <w:sz w:val="22"/>
            <w:szCs w:val="22"/>
          </w:rPr>
          <w:fldChar w:fldCharType="begin"/>
        </w:r>
        <w:r w:rsidRPr="007D6DB8">
          <w:rPr>
            <w:rStyle w:val="PageNumber"/>
            <w:rFonts w:ascii="Times New Roman" w:hAnsi="Times New Roman" w:cs="Times New Roman"/>
            <w:sz w:val="22"/>
            <w:szCs w:val="22"/>
          </w:rPr>
          <w:instrText xml:space="preserve"> PAGE </w:instrText>
        </w:r>
        <w:r w:rsidRPr="007D6DB8">
          <w:rPr>
            <w:rStyle w:val="PageNumber"/>
            <w:rFonts w:ascii="Times New Roman" w:hAnsi="Times New Roman" w:cs="Times New Roman"/>
            <w:sz w:val="22"/>
            <w:szCs w:val="22"/>
          </w:rPr>
          <w:fldChar w:fldCharType="separate"/>
        </w:r>
        <w:r w:rsidRPr="007D6DB8">
          <w:rPr>
            <w:rStyle w:val="PageNumber"/>
            <w:rFonts w:ascii="Times New Roman" w:hAnsi="Times New Roman" w:cs="Times New Roman"/>
            <w:noProof/>
            <w:sz w:val="22"/>
            <w:szCs w:val="22"/>
          </w:rPr>
          <w:t>2</w:t>
        </w:r>
        <w:r w:rsidRPr="007D6DB8">
          <w:rPr>
            <w:rStyle w:val="PageNumber"/>
            <w:rFonts w:ascii="Times New Roman" w:hAnsi="Times New Roman" w:cs="Times New Roman"/>
            <w:sz w:val="22"/>
            <w:szCs w:val="22"/>
          </w:rPr>
          <w:fldChar w:fldCharType="end"/>
        </w:r>
        <w:r w:rsidR="00792850">
          <w:rPr>
            <w:rStyle w:val="PageNumber"/>
            <w:rFonts w:ascii="Times New Roman" w:hAnsi="Times New Roman" w:cs="Times New Roman"/>
            <w:sz w:val="22"/>
            <w:szCs w:val="22"/>
          </w:rPr>
          <w:t xml:space="preserve"> of </w:t>
        </w:r>
        <w:r w:rsidR="00A02D42">
          <w:rPr>
            <w:rStyle w:val="PageNumber"/>
            <w:rFonts w:ascii="Times New Roman" w:hAnsi="Times New Roman" w:cs="Times New Roman"/>
            <w:sz w:val="22"/>
            <w:szCs w:val="22"/>
          </w:rPr>
          <w:t>8</w:t>
        </w:r>
      </w:p>
    </w:sdtContent>
  </w:sdt>
  <w:p w14:paraId="647177FD" w14:textId="7D0177A7" w:rsidR="007D6DB8" w:rsidRPr="007D6DB8" w:rsidRDefault="007D6DB8" w:rsidP="007D6DB8">
    <w:pPr>
      <w:pStyle w:val="Header"/>
      <w:ind w:right="360"/>
      <w:rPr>
        <w:rFonts w:ascii="Times New Roman" w:hAnsi="Times New Roman" w:cs="Times New Roman"/>
        <w:sz w:val="22"/>
        <w:szCs w:val="22"/>
        <w:lang w:val="en-CA"/>
      </w:rPr>
    </w:pPr>
    <w:r w:rsidRPr="007D6DB8">
      <w:rPr>
        <w:rFonts w:ascii="Times New Roman" w:hAnsi="Times New Roman" w:cs="Times New Roman"/>
        <w:sz w:val="22"/>
        <w:szCs w:val="22"/>
        <w:lang w:val="en-CA"/>
      </w:rPr>
      <w:t>Ritwik Bhattacharjee | Curriculum Vitae</w:t>
    </w:r>
    <w:r>
      <w:rPr>
        <w:rFonts w:ascii="Times New Roman" w:hAnsi="Times New Roman" w:cs="Times New Roman"/>
        <w:sz w:val="22"/>
        <w:szCs w:val="22"/>
        <w:lang w:val="en-CA"/>
      </w:rPr>
      <w:tab/>
    </w:r>
    <w:r>
      <w:rPr>
        <w:rFonts w:ascii="Times New Roman" w:hAnsi="Times New Roman" w:cs="Times New Roman"/>
        <w:sz w:val="22"/>
        <w:szCs w:val="22"/>
        <w:lang w:val="en-CA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6126E"/>
    <w:multiLevelType w:val="hybridMultilevel"/>
    <w:tmpl w:val="1186B3D4"/>
    <w:lvl w:ilvl="0" w:tplc="07DA8208">
      <w:start w:val="6"/>
      <w:numFmt w:val="bullet"/>
      <w:lvlText w:val="-"/>
      <w:lvlJc w:val="left"/>
      <w:pPr>
        <w:ind w:left="720" w:hanging="360"/>
      </w:pPr>
      <w:rPr>
        <w:rFonts w:ascii="Garamond" w:eastAsia="MS Gothic" w:hAnsi="Garamond" w:cs="Dido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385BEF"/>
    <w:multiLevelType w:val="hybridMultilevel"/>
    <w:tmpl w:val="D67871CC"/>
    <w:lvl w:ilvl="0" w:tplc="0ABC0F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AE0F19"/>
    <w:multiLevelType w:val="hybridMultilevel"/>
    <w:tmpl w:val="E690C720"/>
    <w:lvl w:ilvl="0" w:tplc="A06002C0">
      <w:start w:val="3"/>
      <w:numFmt w:val="bullet"/>
      <w:lvlText w:val="-"/>
      <w:lvlJc w:val="left"/>
      <w:pPr>
        <w:ind w:left="720" w:hanging="360"/>
      </w:pPr>
      <w:rPr>
        <w:rFonts w:ascii="Times" w:eastAsia="MS Gothic" w:hAnsi="Times" w:cs="Dido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415175"/>
    <w:multiLevelType w:val="hybridMultilevel"/>
    <w:tmpl w:val="BC905B88"/>
    <w:lvl w:ilvl="0" w:tplc="CC6851BA">
      <w:start w:val="6"/>
      <w:numFmt w:val="bullet"/>
      <w:lvlText w:val="-"/>
      <w:lvlJc w:val="left"/>
      <w:pPr>
        <w:ind w:left="1080" w:hanging="360"/>
      </w:pPr>
      <w:rPr>
        <w:rFonts w:ascii="Garamond" w:eastAsia="MS Gothic" w:hAnsi="Garamond" w:cs="Dido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79001F0"/>
    <w:multiLevelType w:val="hybridMultilevel"/>
    <w:tmpl w:val="9F088FE0"/>
    <w:lvl w:ilvl="0" w:tplc="DB40D7D4">
      <w:numFmt w:val="bullet"/>
      <w:lvlText w:val="-"/>
      <w:lvlJc w:val="left"/>
      <w:pPr>
        <w:ind w:left="1080" w:hanging="360"/>
      </w:pPr>
      <w:rPr>
        <w:rFonts w:ascii="Baskerville" w:eastAsia="MS Gothic" w:hAnsi="Baskerville" w:cs="Dido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56F1FBE"/>
    <w:multiLevelType w:val="hybridMultilevel"/>
    <w:tmpl w:val="132CE2B0"/>
    <w:lvl w:ilvl="0" w:tplc="CF66FED6">
      <w:start w:val="2"/>
      <w:numFmt w:val="bullet"/>
      <w:lvlText w:val="-"/>
      <w:lvlJc w:val="left"/>
      <w:pPr>
        <w:ind w:left="1080" w:hanging="360"/>
      </w:pPr>
      <w:rPr>
        <w:rFonts w:ascii="Times" w:eastAsia="MS Gothic" w:hAnsi="Times" w:cs="Didot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DDD736C"/>
    <w:multiLevelType w:val="hybridMultilevel"/>
    <w:tmpl w:val="19F056C8"/>
    <w:lvl w:ilvl="0" w:tplc="3488C990">
      <w:start w:val="13"/>
      <w:numFmt w:val="bullet"/>
      <w:lvlText w:val="-"/>
      <w:lvlJc w:val="left"/>
      <w:pPr>
        <w:ind w:left="720" w:hanging="360"/>
      </w:pPr>
      <w:rPr>
        <w:rFonts w:ascii="Times" w:eastAsia="MS Gothic" w:hAnsi="Times" w:cs="Dido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FA07A9"/>
    <w:multiLevelType w:val="hybridMultilevel"/>
    <w:tmpl w:val="8FA2B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093302">
    <w:abstractNumId w:val="1"/>
  </w:num>
  <w:num w:numId="2" w16cid:durableId="1969236086">
    <w:abstractNumId w:val="5"/>
  </w:num>
  <w:num w:numId="3" w16cid:durableId="1998802497">
    <w:abstractNumId w:val="7"/>
  </w:num>
  <w:num w:numId="4" w16cid:durableId="98336671">
    <w:abstractNumId w:val="2"/>
  </w:num>
  <w:num w:numId="5" w16cid:durableId="980646736">
    <w:abstractNumId w:val="6"/>
  </w:num>
  <w:num w:numId="6" w16cid:durableId="818960402">
    <w:abstractNumId w:val="0"/>
  </w:num>
  <w:num w:numId="7" w16cid:durableId="1017973585">
    <w:abstractNumId w:val="3"/>
  </w:num>
  <w:num w:numId="8" w16cid:durableId="7355118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412"/>
    <w:rsid w:val="00027294"/>
    <w:rsid w:val="00030151"/>
    <w:rsid w:val="0003175A"/>
    <w:rsid w:val="00033C4E"/>
    <w:rsid w:val="00033CD1"/>
    <w:rsid w:val="00036435"/>
    <w:rsid w:val="00047239"/>
    <w:rsid w:val="0006409A"/>
    <w:rsid w:val="00067A67"/>
    <w:rsid w:val="00073A2B"/>
    <w:rsid w:val="00082446"/>
    <w:rsid w:val="00084792"/>
    <w:rsid w:val="000A4BFA"/>
    <w:rsid w:val="000A4E64"/>
    <w:rsid w:val="000B0217"/>
    <w:rsid w:val="000B2E1D"/>
    <w:rsid w:val="000B57F5"/>
    <w:rsid w:val="000C1572"/>
    <w:rsid w:val="000D5727"/>
    <w:rsid w:val="000E635B"/>
    <w:rsid w:val="000F01DE"/>
    <w:rsid w:val="000F0C4B"/>
    <w:rsid w:val="000F34AF"/>
    <w:rsid w:val="00112E6D"/>
    <w:rsid w:val="00117565"/>
    <w:rsid w:val="00122009"/>
    <w:rsid w:val="0012210B"/>
    <w:rsid w:val="00126060"/>
    <w:rsid w:val="00126AAE"/>
    <w:rsid w:val="00131531"/>
    <w:rsid w:val="00151E05"/>
    <w:rsid w:val="00153951"/>
    <w:rsid w:val="00182FAF"/>
    <w:rsid w:val="00196CE8"/>
    <w:rsid w:val="00196E37"/>
    <w:rsid w:val="001A1855"/>
    <w:rsid w:val="001A2C3B"/>
    <w:rsid w:val="001C15D3"/>
    <w:rsid w:val="001C4FDA"/>
    <w:rsid w:val="001D11C7"/>
    <w:rsid w:val="001D3396"/>
    <w:rsid w:val="001D655A"/>
    <w:rsid w:val="001E3679"/>
    <w:rsid w:val="001E6598"/>
    <w:rsid w:val="001E6837"/>
    <w:rsid w:val="001F4FFB"/>
    <w:rsid w:val="002065AD"/>
    <w:rsid w:val="002127A0"/>
    <w:rsid w:val="00213258"/>
    <w:rsid w:val="00214D4D"/>
    <w:rsid w:val="00217C1B"/>
    <w:rsid w:val="00222981"/>
    <w:rsid w:val="00223576"/>
    <w:rsid w:val="002302EA"/>
    <w:rsid w:val="00236F77"/>
    <w:rsid w:val="002431EB"/>
    <w:rsid w:val="0024470D"/>
    <w:rsid w:val="00255B60"/>
    <w:rsid w:val="00257320"/>
    <w:rsid w:val="00266174"/>
    <w:rsid w:val="002730E9"/>
    <w:rsid w:val="00280A71"/>
    <w:rsid w:val="002871EA"/>
    <w:rsid w:val="002B1927"/>
    <w:rsid w:val="002B3FEA"/>
    <w:rsid w:val="002C591D"/>
    <w:rsid w:val="002D3C3B"/>
    <w:rsid w:val="002D40D9"/>
    <w:rsid w:val="002D5349"/>
    <w:rsid w:val="002E3297"/>
    <w:rsid w:val="002E6884"/>
    <w:rsid w:val="002F12EE"/>
    <w:rsid w:val="002F3A16"/>
    <w:rsid w:val="00304E2C"/>
    <w:rsid w:val="00314432"/>
    <w:rsid w:val="0031480E"/>
    <w:rsid w:val="00327D3F"/>
    <w:rsid w:val="003367FD"/>
    <w:rsid w:val="00340225"/>
    <w:rsid w:val="00347532"/>
    <w:rsid w:val="003533ED"/>
    <w:rsid w:val="00364282"/>
    <w:rsid w:val="00365C72"/>
    <w:rsid w:val="00373521"/>
    <w:rsid w:val="00373B5A"/>
    <w:rsid w:val="003862EB"/>
    <w:rsid w:val="003924F6"/>
    <w:rsid w:val="003978E9"/>
    <w:rsid w:val="003A752C"/>
    <w:rsid w:val="003B5F5B"/>
    <w:rsid w:val="003C22C4"/>
    <w:rsid w:val="003C2CB5"/>
    <w:rsid w:val="003C79B7"/>
    <w:rsid w:val="003D3686"/>
    <w:rsid w:val="003E5412"/>
    <w:rsid w:val="004000F3"/>
    <w:rsid w:val="00401CC0"/>
    <w:rsid w:val="0040427A"/>
    <w:rsid w:val="00421F82"/>
    <w:rsid w:val="00422B95"/>
    <w:rsid w:val="00426313"/>
    <w:rsid w:val="0043100C"/>
    <w:rsid w:val="00440492"/>
    <w:rsid w:val="00442E72"/>
    <w:rsid w:val="00444A59"/>
    <w:rsid w:val="004503BA"/>
    <w:rsid w:val="004538B4"/>
    <w:rsid w:val="004569C5"/>
    <w:rsid w:val="00463238"/>
    <w:rsid w:val="004677E7"/>
    <w:rsid w:val="00491627"/>
    <w:rsid w:val="00491F97"/>
    <w:rsid w:val="004B46BC"/>
    <w:rsid w:val="004B580E"/>
    <w:rsid w:val="004B61B7"/>
    <w:rsid w:val="004D7943"/>
    <w:rsid w:val="004D7B06"/>
    <w:rsid w:val="004E15B0"/>
    <w:rsid w:val="004E27AA"/>
    <w:rsid w:val="004F1C35"/>
    <w:rsid w:val="004F5A4B"/>
    <w:rsid w:val="004F709F"/>
    <w:rsid w:val="005010FC"/>
    <w:rsid w:val="0051212E"/>
    <w:rsid w:val="00516D1C"/>
    <w:rsid w:val="00525D85"/>
    <w:rsid w:val="00530A2D"/>
    <w:rsid w:val="005376D2"/>
    <w:rsid w:val="0054058E"/>
    <w:rsid w:val="00554903"/>
    <w:rsid w:val="005556F8"/>
    <w:rsid w:val="00563765"/>
    <w:rsid w:val="00572867"/>
    <w:rsid w:val="00573F33"/>
    <w:rsid w:val="00576782"/>
    <w:rsid w:val="00592329"/>
    <w:rsid w:val="00594CF0"/>
    <w:rsid w:val="005A0B78"/>
    <w:rsid w:val="005B6F8F"/>
    <w:rsid w:val="005D5DC1"/>
    <w:rsid w:val="005D6436"/>
    <w:rsid w:val="005D6C92"/>
    <w:rsid w:val="005E14E9"/>
    <w:rsid w:val="005E23DD"/>
    <w:rsid w:val="005F6E2C"/>
    <w:rsid w:val="006117D6"/>
    <w:rsid w:val="00622B8D"/>
    <w:rsid w:val="006230B1"/>
    <w:rsid w:val="006250BC"/>
    <w:rsid w:val="00625CC9"/>
    <w:rsid w:val="00666305"/>
    <w:rsid w:val="00672720"/>
    <w:rsid w:val="00675495"/>
    <w:rsid w:val="00677C83"/>
    <w:rsid w:val="00681EF8"/>
    <w:rsid w:val="00686502"/>
    <w:rsid w:val="0069097B"/>
    <w:rsid w:val="00690F33"/>
    <w:rsid w:val="006B29F4"/>
    <w:rsid w:val="006B555A"/>
    <w:rsid w:val="006C25C2"/>
    <w:rsid w:val="006C7239"/>
    <w:rsid w:val="006D3070"/>
    <w:rsid w:val="006E3D76"/>
    <w:rsid w:val="006F064E"/>
    <w:rsid w:val="006F34B7"/>
    <w:rsid w:val="006F6E8E"/>
    <w:rsid w:val="00704A88"/>
    <w:rsid w:val="0070691D"/>
    <w:rsid w:val="00721183"/>
    <w:rsid w:val="00730D9B"/>
    <w:rsid w:val="00732F08"/>
    <w:rsid w:val="007529B3"/>
    <w:rsid w:val="007533F7"/>
    <w:rsid w:val="0075712E"/>
    <w:rsid w:val="0076011E"/>
    <w:rsid w:val="00761690"/>
    <w:rsid w:val="007673E6"/>
    <w:rsid w:val="007819A7"/>
    <w:rsid w:val="0078211C"/>
    <w:rsid w:val="00792850"/>
    <w:rsid w:val="007A652E"/>
    <w:rsid w:val="007A7770"/>
    <w:rsid w:val="007B076D"/>
    <w:rsid w:val="007C3499"/>
    <w:rsid w:val="007C477B"/>
    <w:rsid w:val="007D3D83"/>
    <w:rsid w:val="007D6DB8"/>
    <w:rsid w:val="007F6EAD"/>
    <w:rsid w:val="00800824"/>
    <w:rsid w:val="00811C20"/>
    <w:rsid w:val="00814F9D"/>
    <w:rsid w:val="0081653A"/>
    <w:rsid w:val="00820B06"/>
    <w:rsid w:val="00820EC0"/>
    <w:rsid w:val="00821779"/>
    <w:rsid w:val="00824E15"/>
    <w:rsid w:val="00836BE8"/>
    <w:rsid w:val="008522C8"/>
    <w:rsid w:val="00856E9F"/>
    <w:rsid w:val="00861081"/>
    <w:rsid w:val="00863351"/>
    <w:rsid w:val="00882BED"/>
    <w:rsid w:val="00891E5F"/>
    <w:rsid w:val="008C1079"/>
    <w:rsid w:val="008C4375"/>
    <w:rsid w:val="008D711B"/>
    <w:rsid w:val="008D7614"/>
    <w:rsid w:val="008E0669"/>
    <w:rsid w:val="008E2426"/>
    <w:rsid w:val="008E6A5D"/>
    <w:rsid w:val="00903D11"/>
    <w:rsid w:val="00913707"/>
    <w:rsid w:val="00932FC0"/>
    <w:rsid w:val="00935859"/>
    <w:rsid w:val="00936A33"/>
    <w:rsid w:val="00937E8E"/>
    <w:rsid w:val="0094263C"/>
    <w:rsid w:val="0098126B"/>
    <w:rsid w:val="00985C73"/>
    <w:rsid w:val="00990B24"/>
    <w:rsid w:val="00994F1D"/>
    <w:rsid w:val="009B3C00"/>
    <w:rsid w:val="009C1B4E"/>
    <w:rsid w:val="009C2FC9"/>
    <w:rsid w:val="009D4219"/>
    <w:rsid w:val="009E0D9D"/>
    <w:rsid w:val="009F0271"/>
    <w:rsid w:val="009F0E1E"/>
    <w:rsid w:val="009F74FC"/>
    <w:rsid w:val="00A02D42"/>
    <w:rsid w:val="00A04FC5"/>
    <w:rsid w:val="00A10F73"/>
    <w:rsid w:val="00A1482F"/>
    <w:rsid w:val="00A24185"/>
    <w:rsid w:val="00A32470"/>
    <w:rsid w:val="00A477BF"/>
    <w:rsid w:val="00A53C1C"/>
    <w:rsid w:val="00A60D5D"/>
    <w:rsid w:val="00A6363C"/>
    <w:rsid w:val="00A73DE3"/>
    <w:rsid w:val="00A82367"/>
    <w:rsid w:val="00A824FC"/>
    <w:rsid w:val="00A82B11"/>
    <w:rsid w:val="00A84BD1"/>
    <w:rsid w:val="00AA0D6B"/>
    <w:rsid w:val="00AA2D22"/>
    <w:rsid w:val="00AC5059"/>
    <w:rsid w:val="00AD1B17"/>
    <w:rsid w:val="00AE4A90"/>
    <w:rsid w:val="00AF766A"/>
    <w:rsid w:val="00B1375B"/>
    <w:rsid w:val="00B27499"/>
    <w:rsid w:val="00B502CF"/>
    <w:rsid w:val="00B54CC7"/>
    <w:rsid w:val="00B60F8B"/>
    <w:rsid w:val="00B6671B"/>
    <w:rsid w:val="00B67521"/>
    <w:rsid w:val="00B705DA"/>
    <w:rsid w:val="00B705F6"/>
    <w:rsid w:val="00B73721"/>
    <w:rsid w:val="00B73AAA"/>
    <w:rsid w:val="00B74E04"/>
    <w:rsid w:val="00B82CF8"/>
    <w:rsid w:val="00B85E1B"/>
    <w:rsid w:val="00BA2EBC"/>
    <w:rsid w:val="00BB46C7"/>
    <w:rsid w:val="00BB7565"/>
    <w:rsid w:val="00BC1E28"/>
    <w:rsid w:val="00BC3472"/>
    <w:rsid w:val="00BC6696"/>
    <w:rsid w:val="00BD13BE"/>
    <w:rsid w:val="00BD6978"/>
    <w:rsid w:val="00BE5DCA"/>
    <w:rsid w:val="00BF4266"/>
    <w:rsid w:val="00BF77A3"/>
    <w:rsid w:val="00C00DB7"/>
    <w:rsid w:val="00C01676"/>
    <w:rsid w:val="00C04CBE"/>
    <w:rsid w:val="00C2625D"/>
    <w:rsid w:val="00C36D75"/>
    <w:rsid w:val="00C36E41"/>
    <w:rsid w:val="00C44EE9"/>
    <w:rsid w:val="00C47C68"/>
    <w:rsid w:val="00C67AB5"/>
    <w:rsid w:val="00C8136B"/>
    <w:rsid w:val="00C917ED"/>
    <w:rsid w:val="00C94371"/>
    <w:rsid w:val="00C96F0F"/>
    <w:rsid w:val="00CA7D78"/>
    <w:rsid w:val="00CA7D9A"/>
    <w:rsid w:val="00CB74C9"/>
    <w:rsid w:val="00CB7D0D"/>
    <w:rsid w:val="00CC1DAD"/>
    <w:rsid w:val="00CC36E6"/>
    <w:rsid w:val="00CE3736"/>
    <w:rsid w:val="00CF28B7"/>
    <w:rsid w:val="00CF5DA5"/>
    <w:rsid w:val="00CF7C3B"/>
    <w:rsid w:val="00D04E8B"/>
    <w:rsid w:val="00D13B35"/>
    <w:rsid w:val="00D20D64"/>
    <w:rsid w:val="00D21B8B"/>
    <w:rsid w:val="00D25560"/>
    <w:rsid w:val="00D311A2"/>
    <w:rsid w:val="00D37BB0"/>
    <w:rsid w:val="00D45499"/>
    <w:rsid w:val="00D70CA1"/>
    <w:rsid w:val="00D80A95"/>
    <w:rsid w:val="00DA3426"/>
    <w:rsid w:val="00DB3A45"/>
    <w:rsid w:val="00DC62D0"/>
    <w:rsid w:val="00DD1EC1"/>
    <w:rsid w:val="00DE01AA"/>
    <w:rsid w:val="00DE3B8C"/>
    <w:rsid w:val="00DF626B"/>
    <w:rsid w:val="00DF7046"/>
    <w:rsid w:val="00DF7BF8"/>
    <w:rsid w:val="00E04CB4"/>
    <w:rsid w:val="00E10BC4"/>
    <w:rsid w:val="00E1181E"/>
    <w:rsid w:val="00E1572B"/>
    <w:rsid w:val="00E22503"/>
    <w:rsid w:val="00E2522E"/>
    <w:rsid w:val="00E305B6"/>
    <w:rsid w:val="00E57799"/>
    <w:rsid w:val="00E628C0"/>
    <w:rsid w:val="00E65C69"/>
    <w:rsid w:val="00E72D22"/>
    <w:rsid w:val="00EA1797"/>
    <w:rsid w:val="00EB3354"/>
    <w:rsid w:val="00EC1079"/>
    <w:rsid w:val="00EC1FD0"/>
    <w:rsid w:val="00EE116B"/>
    <w:rsid w:val="00EE2072"/>
    <w:rsid w:val="00EF648B"/>
    <w:rsid w:val="00F10840"/>
    <w:rsid w:val="00F10D8D"/>
    <w:rsid w:val="00F146B0"/>
    <w:rsid w:val="00F149AB"/>
    <w:rsid w:val="00F15674"/>
    <w:rsid w:val="00F57568"/>
    <w:rsid w:val="00F810C5"/>
    <w:rsid w:val="00F82440"/>
    <w:rsid w:val="00F913C5"/>
    <w:rsid w:val="00F92B11"/>
    <w:rsid w:val="00FA45AC"/>
    <w:rsid w:val="00FA4F36"/>
    <w:rsid w:val="00FD3218"/>
    <w:rsid w:val="00FF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FB82C"/>
  <w14:defaultImageDpi w14:val="32767"/>
  <w15:chartTrackingRefBased/>
  <w15:docId w15:val="{9768B1DC-2DE7-B348-8536-CA5EC124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77C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C83"/>
  </w:style>
  <w:style w:type="character" w:styleId="PageNumber">
    <w:name w:val="page number"/>
    <w:basedOn w:val="DefaultParagraphFont"/>
    <w:uiPriority w:val="99"/>
    <w:semiHidden/>
    <w:unhideWhenUsed/>
    <w:rsid w:val="00677C83"/>
  </w:style>
  <w:style w:type="paragraph" w:styleId="Header">
    <w:name w:val="header"/>
    <w:basedOn w:val="Normal"/>
    <w:link w:val="HeaderChar"/>
    <w:uiPriority w:val="99"/>
    <w:unhideWhenUsed/>
    <w:rsid w:val="00677C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7C83"/>
  </w:style>
  <w:style w:type="paragraph" w:styleId="ListParagraph">
    <w:name w:val="List Paragraph"/>
    <w:basedOn w:val="Normal"/>
    <w:uiPriority w:val="34"/>
    <w:qFormat/>
    <w:rsid w:val="00CA7D9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C47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C477B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D45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ibh.carrd.co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ritwik.bhattacharjee@ubc.ca" TargetMode="Externa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yperlink" Target="mailto:https://ojs.library.ubc.ca/index.php/mantle/issue/view/183137/41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ttps://ojs.library.ubc.ca/index.php/mantle/issue/view/183202/442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1946</Words>
  <Characters>11098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Robyn Marasco</dc:creator>
  <cp:keywords/>
  <dc:description/>
  <cp:lastModifiedBy>Ritwik Bhattacharjee</cp:lastModifiedBy>
  <cp:revision>2</cp:revision>
  <cp:lastPrinted>2023-09-12T19:50:00Z</cp:lastPrinted>
  <dcterms:created xsi:type="dcterms:W3CDTF">2026-06-12T19:23:00Z</dcterms:created>
  <dcterms:modified xsi:type="dcterms:W3CDTF">2026-06-12T19:23:00Z</dcterms:modified>
</cp:coreProperties>
</file>