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5C61" w14:textId="77777777" w:rsidR="001228DC" w:rsidRDefault="001B613E" w:rsidP="001B613E">
      <w:pPr>
        <w:rPr>
          <w:lang w:val="en-US"/>
        </w:rPr>
      </w:pPr>
      <w:r>
        <w:rPr>
          <w:lang w:val="en-US"/>
        </w:rPr>
        <w:t>Target</w:t>
      </w:r>
      <w:r w:rsidR="001228DC">
        <w:rPr>
          <w:lang w:val="en-US"/>
        </w:rPr>
        <w:t>:</w:t>
      </w:r>
    </w:p>
    <w:p w14:paraId="4B070E00" w14:textId="249098AC" w:rsidR="001B613E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analysis on the dataset of Walmart’s storage</w:t>
      </w:r>
      <w:r w:rsidR="001B613E" w:rsidRPr="001228DC">
        <w:rPr>
          <w:lang w:val="en-US"/>
        </w:rPr>
        <w:t xml:space="preserve">  </w:t>
      </w:r>
    </w:p>
    <w:p w14:paraId="679E4981" w14:textId="031DD379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the total number of customers, sales, quantity sold</w:t>
      </w:r>
      <w:r w:rsidR="00251EF6">
        <w:rPr>
          <w:lang w:val="en-US"/>
        </w:rPr>
        <w:t>,</w:t>
      </w:r>
      <w:r>
        <w:rPr>
          <w:lang w:val="en-US"/>
        </w:rPr>
        <w:t xml:space="preserve"> and revenue</w:t>
      </w:r>
    </w:p>
    <w:p w14:paraId="0F0E7771" w14:textId="6EB03CAC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the total sales achieved by the store vs target values</w:t>
      </w:r>
    </w:p>
    <w:p w14:paraId="14186912" w14:textId="19F705BC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Sales by category,</w:t>
      </w:r>
      <w:r w:rsidR="00251EF6">
        <w:rPr>
          <w:lang w:val="en-US"/>
        </w:rPr>
        <w:t xml:space="preserve"> </w:t>
      </w:r>
      <w:r>
        <w:rPr>
          <w:lang w:val="en-US"/>
        </w:rPr>
        <w:t>segment</w:t>
      </w:r>
      <w:r w:rsidR="00251EF6">
        <w:rPr>
          <w:lang w:val="en-US"/>
        </w:rPr>
        <w:t>,</w:t>
      </w:r>
      <w:r>
        <w:rPr>
          <w:lang w:val="en-US"/>
        </w:rPr>
        <w:t xml:space="preserve"> and region</w:t>
      </w:r>
    </w:p>
    <w:p w14:paraId="542DC7DC" w14:textId="7A147370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products of sales as per profit and other quantity</w:t>
      </w:r>
    </w:p>
    <w:p w14:paraId="7D9D91AF" w14:textId="71CFFAD5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</w:t>
      </w:r>
      <w:r w:rsidR="00251EF6">
        <w:rPr>
          <w:lang w:val="en-US"/>
        </w:rPr>
        <w:t>consumers</w:t>
      </w:r>
      <w:r>
        <w:rPr>
          <w:lang w:val="en-US"/>
        </w:rPr>
        <w:t xml:space="preserve"> by country, segment, categories</w:t>
      </w:r>
      <w:r w:rsidR="00251EF6">
        <w:rPr>
          <w:lang w:val="en-US"/>
        </w:rPr>
        <w:t>,</w:t>
      </w:r>
      <w:r>
        <w:rPr>
          <w:lang w:val="en-US"/>
        </w:rPr>
        <w:t xml:space="preserve"> and subcategories.</w:t>
      </w:r>
    </w:p>
    <w:p w14:paraId="33721788" w14:textId="23DD2434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 1 </w:t>
      </w:r>
      <w:r w:rsidR="005672A3">
        <w:rPr>
          <w:lang w:val="en-US"/>
        </w:rPr>
        <w:t>product by profit</w:t>
      </w:r>
    </w:p>
    <w:p w14:paraId="6B3CC497" w14:textId="33DF5802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1 customer by quantity</w:t>
      </w:r>
    </w:p>
    <w:p w14:paraId="1A40265C" w14:textId="2A6B8042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Sales on </w:t>
      </w:r>
      <w:r w:rsidR="00251EF6">
        <w:rPr>
          <w:lang w:val="en-US"/>
        </w:rPr>
        <w:t>the month-on-month</w:t>
      </w:r>
      <w:r>
        <w:rPr>
          <w:lang w:val="en-US"/>
        </w:rPr>
        <w:t>, year p</w:t>
      </w:r>
      <w:r w:rsidR="00251EF6">
        <w:rPr>
          <w:lang w:val="en-US"/>
        </w:rPr>
        <w:t>er</w:t>
      </w:r>
      <w:r>
        <w:rPr>
          <w:lang w:val="en-US"/>
        </w:rPr>
        <w:t xml:space="preserve"> year</w:t>
      </w:r>
    </w:p>
    <w:p w14:paraId="2507D57B" w14:textId="0E0E5D7B" w:rsidR="001228DC" w:rsidRDefault="001228DC" w:rsidP="00122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Perform KPI (Key performance indicators) to show </w:t>
      </w:r>
      <w:r w:rsidR="00251EF6">
        <w:rPr>
          <w:lang w:val="en-US"/>
        </w:rPr>
        <w:t xml:space="preserve">the </w:t>
      </w:r>
      <w:r>
        <w:rPr>
          <w:lang w:val="en-US"/>
        </w:rPr>
        <w:t>sales trend axis</w:t>
      </w:r>
    </w:p>
    <w:p w14:paraId="2938B41A" w14:textId="7D66732E" w:rsidR="001228DC" w:rsidRDefault="001228DC" w:rsidP="001228DC">
      <w:pPr>
        <w:rPr>
          <w:lang w:val="en-US"/>
        </w:rPr>
      </w:pPr>
    </w:p>
    <w:p w14:paraId="608D9565" w14:textId="1C7180FF" w:rsidR="001228DC" w:rsidRDefault="001228DC" w:rsidP="001228DC">
      <w:pPr>
        <w:rPr>
          <w:lang w:val="en-US"/>
        </w:rPr>
      </w:pPr>
      <w:r>
        <w:rPr>
          <w:lang w:val="en-US"/>
        </w:rPr>
        <w:t>What I have to do separately:</w:t>
      </w:r>
    </w:p>
    <w:p w14:paraId="31580468" w14:textId="77777777" w:rsidR="001228DC" w:rsidRDefault="001228DC" w:rsidP="001228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out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happening for all the questions</w:t>
      </w:r>
    </w:p>
    <w:p w14:paraId="4D6491CB" w14:textId="77777777" w:rsidR="001228DC" w:rsidRDefault="001228DC" w:rsidP="001228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case study online for the output that we get on Power BI , like what was the key reason and what innovation they are making as they are the top players.</w:t>
      </w:r>
    </w:p>
    <w:p w14:paraId="01191C01" w14:textId="77777777" w:rsidR="001228DC" w:rsidRDefault="001228DC" w:rsidP="001228D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capital wins if solution is common</w:t>
      </w:r>
    </w:p>
    <w:p w14:paraId="72C853C2" w14:textId="1BBA4A4D" w:rsidR="002A21FD" w:rsidRDefault="001228DC" w:rsidP="002A2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Many more.</w:t>
      </w:r>
    </w:p>
    <w:p w14:paraId="54C12418" w14:textId="0ED7F61A" w:rsidR="005D332F" w:rsidRDefault="005D332F" w:rsidP="002A2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creating total revenue visual in 2</w:t>
      </w:r>
      <w:r w:rsidRPr="005D332F">
        <w:rPr>
          <w:vertAlign w:val="superscript"/>
          <w:lang w:val="en-US"/>
        </w:rPr>
        <w:t>nd</w:t>
      </w:r>
      <w:r>
        <w:rPr>
          <w:lang w:val="en-US"/>
        </w:rPr>
        <w:t xml:space="preserve"> report , we have to create new column in table by using formula for revenue</w:t>
      </w:r>
    </w:p>
    <w:p w14:paraId="0E08F44D" w14:textId="304AE15A" w:rsidR="00110EE8" w:rsidRDefault="00110EE8" w:rsidP="00110EE8">
      <w:pPr>
        <w:rPr>
          <w:lang w:val="en-US"/>
        </w:rPr>
      </w:pPr>
      <w:r>
        <w:rPr>
          <w:lang w:val="en-US"/>
        </w:rPr>
        <w:t xml:space="preserve">Jha pe more </w:t>
      </w:r>
      <w:proofErr w:type="spellStart"/>
      <w:r>
        <w:rPr>
          <w:lang w:val="en-US"/>
        </w:rPr>
        <w:t>that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in values of pie chart ….</w:t>
      </w:r>
      <w:proofErr w:type="spellStart"/>
      <w:r>
        <w:rPr>
          <w:lang w:val="en-US"/>
        </w:rPr>
        <w:t>wha</w:t>
      </w:r>
      <w:proofErr w:type="spellEnd"/>
      <w:r>
        <w:rPr>
          <w:lang w:val="en-US"/>
        </w:rPr>
        <w:t xml:space="preserve"> pe drill down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…like category ka </w:t>
      </w:r>
      <w:proofErr w:type="spellStart"/>
      <w:r>
        <w:rPr>
          <w:lang w:val="en-US"/>
        </w:rPr>
        <w:t>dikh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rha</w:t>
      </w:r>
      <w:proofErr w:type="spellEnd"/>
      <w:r>
        <w:rPr>
          <w:lang w:val="en-US"/>
        </w:rPr>
        <w:t xml:space="preserve"> ….</w:t>
      </w:r>
      <w:proofErr w:type="spellStart"/>
      <w:r>
        <w:rPr>
          <w:lang w:val="en-US"/>
        </w:rPr>
        <w:t>agr</w:t>
      </w:r>
      <w:proofErr w:type="spellEnd"/>
      <w:r>
        <w:rPr>
          <w:lang w:val="en-US"/>
        </w:rPr>
        <w:t xml:space="preserve"> drill down </w:t>
      </w:r>
      <w:proofErr w:type="spellStart"/>
      <w:r>
        <w:rPr>
          <w:lang w:val="en-US"/>
        </w:rPr>
        <w:t>laroge</w:t>
      </w:r>
      <w:proofErr w:type="spellEnd"/>
      <w:r>
        <w:rPr>
          <w:lang w:val="en-US"/>
        </w:rPr>
        <w:t xml:space="preserve"> to sub category ka </w:t>
      </w:r>
      <w:proofErr w:type="spellStart"/>
      <w:r>
        <w:rPr>
          <w:lang w:val="en-US"/>
        </w:rPr>
        <w:t>dikhega</w:t>
      </w:r>
      <w:proofErr w:type="spellEnd"/>
    </w:p>
    <w:p w14:paraId="43B4188E" w14:textId="77777777" w:rsidR="00110EE8" w:rsidRPr="00110EE8" w:rsidRDefault="00110EE8" w:rsidP="00110EE8">
      <w:pPr>
        <w:rPr>
          <w:lang w:val="en-US"/>
        </w:rPr>
      </w:pPr>
    </w:p>
    <w:p w14:paraId="2A88EFED" w14:textId="77777777" w:rsidR="002A21FD" w:rsidRDefault="002A21FD" w:rsidP="002A21FD">
      <w:pPr>
        <w:rPr>
          <w:lang w:val="en-US"/>
        </w:rPr>
      </w:pPr>
    </w:p>
    <w:p w14:paraId="76E66B9C" w14:textId="77777777" w:rsidR="002A21FD" w:rsidRDefault="002A21FD" w:rsidP="002A21FD">
      <w:pPr>
        <w:rPr>
          <w:lang w:val="en-US"/>
        </w:rPr>
      </w:pPr>
    </w:p>
    <w:p w14:paraId="280D42E3" w14:textId="77777777" w:rsidR="002A21FD" w:rsidRDefault="002A21FD" w:rsidP="002A21FD">
      <w:pPr>
        <w:rPr>
          <w:lang w:val="en-US"/>
        </w:rPr>
      </w:pPr>
    </w:p>
    <w:p w14:paraId="69E2A942" w14:textId="77777777" w:rsidR="002A21FD" w:rsidRDefault="002A21FD" w:rsidP="002A21FD">
      <w:pPr>
        <w:rPr>
          <w:lang w:val="en-US"/>
        </w:rPr>
      </w:pPr>
    </w:p>
    <w:p w14:paraId="1F762025" w14:textId="77777777" w:rsidR="002A21FD" w:rsidRDefault="002A21FD" w:rsidP="002A21FD">
      <w:pPr>
        <w:rPr>
          <w:lang w:val="en-US"/>
        </w:rPr>
      </w:pPr>
      <w:r>
        <w:rPr>
          <w:lang w:val="en-US"/>
        </w:rPr>
        <w:t>Steps following:</w:t>
      </w:r>
    </w:p>
    <w:p w14:paraId="6AF09CA4" w14:textId="77777777" w:rsidR="002A21FD" w:rsidRDefault="002A21FD" w:rsidP="002A21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formats of date in sheet imported</w:t>
      </w:r>
    </w:p>
    <w:p w14:paraId="1D60CEC3" w14:textId="77777777" w:rsidR="0002124F" w:rsidRDefault="002A21FD" w:rsidP="002A21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Fetch the start date from the date column by adding new column</w:t>
      </w:r>
    </w:p>
    <w:p w14:paraId="11E385D1" w14:textId="77777777" w:rsidR="0002124F" w:rsidRDefault="0002124F" w:rsidP="0002124F">
      <w:pPr>
        <w:rPr>
          <w:lang w:val="en-US"/>
        </w:rPr>
      </w:pPr>
      <w:r>
        <w:rPr>
          <w:lang w:val="en-US"/>
        </w:rPr>
        <w:t>Now choice is yours either user power BI DAX or user power query GUI to manipulate the data</w:t>
      </w:r>
    </w:p>
    <w:p w14:paraId="450F2480" w14:textId="6DD49F42" w:rsidR="0002124F" w:rsidRDefault="0002124F" w:rsidP="0002124F">
      <w:pPr>
        <w:rPr>
          <w:lang w:val="en-US"/>
        </w:rPr>
      </w:pPr>
      <w:r>
        <w:rPr>
          <w:lang w:val="en-US"/>
        </w:rPr>
        <w:t>Therefore</w:t>
      </w:r>
      <w:r w:rsidR="007723A5">
        <w:rPr>
          <w:lang w:val="en-US"/>
        </w:rPr>
        <w:t xml:space="preserve"> considering the assumption that these are the client’s requirement .</w:t>
      </w:r>
    </w:p>
    <w:p w14:paraId="38AB0DFB" w14:textId="77777777" w:rsidR="007723A5" w:rsidRDefault="0002124F" w:rsidP="000212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the day of shipment using order day</w:t>
      </w:r>
    </w:p>
    <w:p w14:paraId="5C587F4C" w14:textId="58E9E264" w:rsidR="007723A5" w:rsidRDefault="007723A5" w:rsidP="000212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whether weekend or weekday shipping shipment day using a conditional column.</w:t>
      </w:r>
    </w:p>
    <w:p w14:paraId="496E6CCF" w14:textId="08577A1E" w:rsidR="001228DC" w:rsidRDefault="007723A5" w:rsidP="00772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Create </w:t>
      </w:r>
      <w:r w:rsidRPr="007723A5">
        <w:rPr>
          <w:lang w:val="en-US"/>
        </w:rPr>
        <w:t>a sales target column considering it will be 10 % more than previous sales</w:t>
      </w:r>
      <w:r w:rsidR="001228DC" w:rsidRPr="007723A5">
        <w:rPr>
          <w:lang w:val="en-US"/>
        </w:rPr>
        <w:t xml:space="preserve"> </w:t>
      </w:r>
      <w:r>
        <w:rPr>
          <w:lang w:val="en-US"/>
        </w:rPr>
        <w:t>.</w:t>
      </w:r>
    </w:p>
    <w:p w14:paraId="1EF490BD" w14:textId="09A8D4F4" w:rsidR="007723A5" w:rsidRDefault="007723A5" w:rsidP="00316644">
      <w:pPr>
        <w:pStyle w:val="ListParagraph"/>
        <w:rPr>
          <w:lang w:val="en-US"/>
        </w:rPr>
      </w:pPr>
    </w:p>
    <w:p w14:paraId="2CFE5528" w14:textId="301024E7" w:rsidR="00316644" w:rsidRDefault="00316644" w:rsidP="00316644">
      <w:pPr>
        <w:pStyle w:val="ListParagraph"/>
        <w:rPr>
          <w:lang w:val="en-US"/>
        </w:rPr>
      </w:pPr>
      <w:r>
        <w:rPr>
          <w:lang w:val="en-US"/>
        </w:rPr>
        <w:t>Now creating all visual as per what is required</w:t>
      </w:r>
    </w:p>
    <w:p w14:paraId="7664707B" w14:textId="063C123A" w:rsidR="005C7311" w:rsidRDefault="005C7311" w:rsidP="00316644">
      <w:pPr>
        <w:pStyle w:val="ListParagraph"/>
        <w:rPr>
          <w:lang w:val="en-US"/>
        </w:rPr>
      </w:pPr>
    </w:p>
    <w:p w14:paraId="4993F224" w14:textId="4BBD3C53" w:rsidR="005C7311" w:rsidRDefault="005C7311" w:rsidP="00316644">
      <w:pPr>
        <w:pStyle w:val="ListParagraph"/>
        <w:rPr>
          <w:lang w:val="en-US"/>
        </w:rPr>
      </w:pPr>
    </w:p>
    <w:p w14:paraId="35C00F8C" w14:textId="24214E12" w:rsidR="005C7311" w:rsidRDefault="005C7311" w:rsidP="00316644">
      <w:pPr>
        <w:pStyle w:val="ListParagraph"/>
        <w:rPr>
          <w:lang w:val="en-US"/>
        </w:rPr>
      </w:pPr>
    </w:p>
    <w:p w14:paraId="2CBCC4B5" w14:textId="7CE0B700" w:rsidR="005C7311" w:rsidRDefault="005C7311" w:rsidP="00316644">
      <w:pPr>
        <w:pStyle w:val="ListParagraph"/>
        <w:rPr>
          <w:lang w:val="en-US"/>
        </w:rPr>
      </w:pPr>
      <w:r>
        <w:rPr>
          <w:lang w:val="en-US"/>
        </w:rPr>
        <w:t xml:space="preserve">Project link : </w:t>
      </w:r>
      <w:hyperlink r:id="rId5" w:history="1">
        <w:r w:rsidR="003A1B0E" w:rsidRPr="004F7796">
          <w:rPr>
            <w:rStyle w:val="Hyperlink"/>
            <w:lang w:val="en-US"/>
          </w:rPr>
          <w:t>https://app.powerbi.com/links/ex8xxGG2Eg?ctid=34b5518a-4699-4365-8139-0d2d2a7158e1&amp;pbi_source=linkShare</w:t>
        </w:r>
      </w:hyperlink>
    </w:p>
    <w:p w14:paraId="5577C654" w14:textId="53D9773B" w:rsidR="003A1B0E" w:rsidRDefault="003A1B0E" w:rsidP="00316644">
      <w:pPr>
        <w:pStyle w:val="ListParagraph"/>
        <w:rPr>
          <w:lang w:val="en-US"/>
        </w:rPr>
      </w:pPr>
    </w:p>
    <w:p w14:paraId="58BFF291" w14:textId="56C9803D" w:rsidR="003A1B0E" w:rsidRDefault="003A1B0E" w:rsidP="00316644">
      <w:pPr>
        <w:pStyle w:val="ListParagraph"/>
        <w:rPr>
          <w:lang w:val="en-US"/>
        </w:rPr>
      </w:pPr>
    </w:p>
    <w:p w14:paraId="0B497CA7" w14:textId="1D3FDA01" w:rsidR="003A1B0E" w:rsidRDefault="003A1B0E" w:rsidP="00316644">
      <w:pPr>
        <w:pStyle w:val="ListParagraph"/>
        <w:rPr>
          <w:lang w:val="en-US"/>
        </w:rPr>
      </w:pPr>
    </w:p>
    <w:p w14:paraId="359B08D8" w14:textId="17AF0DF4" w:rsidR="003A1B0E" w:rsidRDefault="003A1B0E" w:rsidP="00316644">
      <w:pPr>
        <w:pStyle w:val="ListParagraph"/>
        <w:rPr>
          <w:lang w:val="en-US"/>
        </w:rPr>
      </w:pPr>
    </w:p>
    <w:p w14:paraId="31B7080F" w14:textId="55BCE6B0" w:rsidR="003A1B0E" w:rsidRDefault="003A1B0E" w:rsidP="00316644">
      <w:pPr>
        <w:pStyle w:val="ListParagraph"/>
        <w:rPr>
          <w:lang w:val="en-US"/>
        </w:rPr>
      </w:pPr>
    </w:p>
    <w:p w14:paraId="4AEAD377" w14:textId="2DBF5ACB" w:rsidR="003A1B0E" w:rsidRDefault="003A1B0E" w:rsidP="00316644">
      <w:pPr>
        <w:pStyle w:val="ListParagraph"/>
        <w:rPr>
          <w:lang w:val="en-US"/>
        </w:rPr>
      </w:pPr>
    </w:p>
    <w:p w14:paraId="210ADA11" w14:textId="385C7A1F" w:rsidR="003A1B0E" w:rsidRDefault="003A1B0E" w:rsidP="00316644">
      <w:pPr>
        <w:pStyle w:val="ListParagraph"/>
        <w:rPr>
          <w:lang w:val="en-US"/>
        </w:rPr>
      </w:pPr>
    </w:p>
    <w:p w14:paraId="4EC5B6BA" w14:textId="5D41D43B" w:rsidR="003A1B0E" w:rsidRDefault="003A1B0E" w:rsidP="00316644">
      <w:pPr>
        <w:pStyle w:val="ListParagraph"/>
        <w:rPr>
          <w:lang w:val="en-US"/>
        </w:rPr>
      </w:pPr>
      <w:r>
        <w:rPr>
          <w:lang w:val="en-US"/>
        </w:rPr>
        <w:t>Analysis found:</w:t>
      </w:r>
    </w:p>
    <w:p w14:paraId="4177C8C1" w14:textId="2B5D6E7A" w:rsidR="003A1B0E" w:rsidRDefault="003A1B0E" w:rsidP="00316644">
      <w:pPr>
        <w:pStyle w:val="ListParagraph"/>
        <w:rPr>
          <w:lang w:val="en-US"/>
        </w:rPr>
      </w:pPr>
    </w:p>
    <w:p w14:paraId="3A641A68" w14:textId="2D55EAB0" w:rsidR="003A1B0E" w:rsidRDefault="003A1B0E" w:rsidP="00316644">
      <w:pPr>
        <w:pStyle w:val="ListParagraph"/>
        <w:rPr>
          <w:lang w:val="en-US"/>
        </w:rPr>
      </w:pPr>
    </w:p>
    <w:p w14:paraId="541932C9" w14:textId="0E1C801A" w:rsidR="003A1B0E" w:rsidRDefault="003A1B0E" w:rsidP="003A1B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Report:</w:t>
      </w:r>
    </w:p>
    <w:p w14:paraId="30A1B61A" w14:textId="13D995BC" w:rsidR="003A1B0E" w:rsidRDefault="003A1B0E" w:rsidP="003A1B0E">
      <w:pPr>
        <w:rPr>
          <w:lang w:val="en-US"/>
        </w:rPr>
      </w:pPr>
    </w:p>
    <w:p w14:paraId="45CF2E5E" w14:textId="77777777" w:rsidR="003A1B0E" w:rsidRDefault="003A1B0E" w:rsidP="003A1B0E">
      <w:pPr>
        <w:rPr>
          <w:lang w:val="en-US"/>
        </w:rPr>
      </w:pPr>
    </w:p>
    <w:p w14:paraId="44BCA382" w14:textId="77777777" w:rsidR="003A1B0E" w:rsidRPr="003A1B0E" w:rsidRDefault="003A1B0E" w:rsidP="003A1B0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A1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of the sales analysis:</w:t>
      </w:r>
    </w:p>
    <w:p w14:paraId="1476A668" w14:textId="1D52092B" w:rsidR="003A1B0E" w:rsidRPr="003A1B0E" w:rsidRDefault="003A1B0E" w:rsidP="003A1B0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1B0E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 Sum of Sales is currently at 2348492. Sum of Sales for Day of Shipment 0 is significantly lower than other segments, and Sum of Sales for City London and 37 other segments is significantly higher.</w:t>
      </w:r>
    </w:p>
    <w:p w14:paraId="6F366F1D" w14:textId="1651AA18" w:rsidR="003A1B0E" w:rsidRDefault="003A1B0E" w:rsidP="003A1B0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5F70640" w14:textId="67C250A7" w:rsidR="003A1B0E" w:rsidRDefault="003A1B0E" w:rsidP="003A1B0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of the sales goal analysis:</w:t>
      </w:r>
    </w:p>
    <w:p w14:paraId="41DD8D83" w14:textId="77777777" w:rsidR="003A1B0E" w:rsidRPr="003A1B0E" w:rsidRDefault="003A1B0E" w:rsidP="003A1B0E">
      <w:pPr>
        <w:pStyle w:val="Heading4"/>
        <w:shd w:val="clear" w:color="auto" w:fill="FFFFFF"/>
        <w:spacing w:line="300" w:lineRule="atLeast"/>
        <w:rPr>
          <w:b w:val="0"/>
          <w:bCs w:val="0"/>
        </w:rPr>
      </w:pPr>
      <w:r w:rsidRPr="003A1B0E">
        <w:rPr>
          <w:b w:val="0"/>
          <w:bCs w:val="0"/>
        </w:rPr>
        <w:t>At 2348492, overall Sum of Sales is below target. Notably, Day of Shipment 0 (52080) is significantly above its individual target of 57288 while City London and 37 other segments are significantly below their individual targets.</w:t>
      </w:r>
    </w:p>
    <w:p w14:paraId="249D1646" w14:textId="10FA36D9" w:rsidR="003A1B0E" w:rsidRDefault="003A1B0E" w:rsidP="003A1B0E">
      <w:pPr>
        <w:rPr>
          <w:lang w:val="en-US"/>
        </w:rPr>
      </w:pPr>
      <w:r>
        <w:rPr>
          <w:lang w:val="en-US"/>
        </w:rPr>
        <w:t>Sum of quantity analysis:</w:t>
      </w:r>
    </w:p>
    <w:p w14:paraId="5CD77A31" w14:textId="77777777" w:rsidR="003A1B0E" w:rsidRDefault="003A1B0E" w:rsidP="003A1B0E">
      <w:pPr>
        <w:pStyle w:val="Heading4"/>
        <w:shd w:val="clear" w:color="auto" w:fill="FFFFFF"/>
        <w:spacing w:line="300" w:lineRule="atLeast"/>
      </w:pPr>
      <w:r>
        <w:t>Overall Sum of Quantity is currently at 30491. Sum of Quantity for Day of Shipment 0 is significantly lower than other segments, and Sum of Quantity for City London and 41 other segments is significantly higher.</w:t>
      </w:r>
    </w:p>
    <w:p w14:paraId="6A16E01F" w14:textId="1C4A7471" w:rsidR="003A1B0E" w:rsidRDefault="003A1B0E" w:rsidP="003A1B0E">
      <w:pPr>
        <w:rPr>
          <w:lang w:val="en-US"/>
        </w:rPr>
      </w:pPr>
    </w:p>
    <w:p w14:paraId="6F61C434" w14:textId="14B0DEBA" w:rsidR="003A1B0E" w:rsidRDefault="003A1B0E" w:rsidP="003A1B0E">
      <w:pPr>
        <w:rPr>
          <w:lang w:val="en-US"/>
        </w:rPr>
      </w:pPr>
    </w:p>
    <w:p w14:paraId="605D4555" w14:textId="17D64EE6" w:rsidR="003A1B0E" w:rsidRDefault="003A1B0E" w:rsidP="003A1B0E">
      <w:pPr>
        <w:rPr>
          <w:lang w:val="en-US"/>
        </w:rPr>
      </w:pPr>
      <w:r>
        <w:rPr>
          <w:lang w:val="en-US"/>
        </w:rPr>
        <w:t>Sum of profit analysis:</w:t>
      </w:r>
    </w:p>
    <w:p w14:paraId="79B45A3F" w14:textId="77777777" w:rsidR="003A1B0E" w:rsidRDefault="003A1B0E" w:rsidP="003A1B0E">
      <w:pPr>
        <w:pStyle w:val="Heading4"/>
        <w:shd w:val="clear" w:color="auto" w:fill="FFFFFF"/>
        <w:spacing w:line="300" w:lineRule="atLeast"/>
      </w:pPr>
      <w:r>
        <w:t>Overall Sum of Profit is currently at 283240. 12 segments have significantly lower Sum of Profit than others, and 25 segments have significantly higher Sum of Profit.</w:t>
      </w:r>
    </w:p>
    <w:p w14:paraId="139D9C4F" w14:textId="0137595E" w:rsidR="003A1B0E" w:rsidRDefault="003A1B0E" w:rsidP="003A1B0E">
      <w:pPr>
        <w:rPr>
          <w:lang w:val="en-US"/>
        </w:rPr>
      </w:pPr>
      <w:r>
        <w:rPr>
          <w:lang w:val="en-US"/>
        </w:rPr>
        <w:t>Count of customer name analysis:</w:t>
      </w:r>
    </w:p>
    <w:p w14:paraId="6AC2FDCA" w14:textId="77777777" w:rsidR="003A1B0E" w:rsidRDefault="003A1B0E" w:rsidP="003A1B0E">
      <w:pPr>
        <w:pStyle w:val="Heading4"/>
        <w:shd w:val="clear" w:color="auto" w:fill="FFFFFF"/>
        <w:spacing w:line="300" w:lineRule="atLeast"/>
      </w:pPr>
      <w:r>
        <w:lastRenderedPageBreak/>
        <w:t>Overall Count of Customer Name is currently at 792. Count of Customer Name for Day of Shipment 0 is significantly lower than other segments, and Count of Customer Name for City London and 25 other segments is significantly higher.</w:t>
      </w:r>
    </w:p>
    <w:p w14:paraId="436C1ED9" w14:textId="13B582EE" w:rsidR="003A1B0E" w:rsidRDefault="003A1B0E" w:rsidP="003A1B0E">
      <w:pPr>
        <w:rPr>
          <w:lang w:val="en-US"/>
        </w:rPr>
      </w:pPr>
    </w:p>
    <w:p w14:paraId="356C9684" w14:textId="21D70652" w:rsidR="003A1B0E" w:rsidRDefault="003A1B0E" w:rsidP="003A1B0E">
      <w:pPr>
        <w:rPr>
          <w:lang w:val="en-US"/>
        </w:rPr>
      </w:pPr>
    </w:p>
    <w:p w14:paraId="511A2C63" w14:textId="07CEFADF" w:rsidR="003A1B0E" w:rsidRDefault="003A1B0E" w:rsidP="003A1B0E">
      <w:pPr>
        <w:rPr>
          <w:lang w:val="en-US"/>
        </w:rPr>
      </w:pPr>
      <w:r>
        <w:rPr>
          <w:lang w:val="en-US"/>
        </w:rPr>
        <w:t>Total revenue analysis:</w:t>
      </w:r>
    </w:p>
    <w:p w14:paraId="601CA396" w14:textId="77777777" w:rsidR="003A1B0E" w:rsidRDefault="003A1B0E" w:rsidP="003A1B0E">
      <w:pPr>
        <w:pStyle w:val="Heading4"/>
        <w:shd w:val="clear" w:color="auto" w:fill="FFFFFF"/>
        <w:spacing w:line="300" w:lineRule="atLeast"/>
      </w:pPr>
      <w:r>
        <w:t>Overall Total Revenue is currently at 11982980. Total Revenue for Day of Shipment 0 is significantly lower than other segments, and Total Revenue for City London and 37 other segments is significantly higher.</w:t>
      </w:r>
    </w:p>
    <w:p w14:paraId="2A7AF7D5" w14:textId="75E20BC8" w:rsidR="003A1B0E" w:rsidRDefault="003A1B0E" w:rsidP="003A1B0E">
      <w:pPr>
        <w:rPr>
          <w:lang w:val="en-US"/>
        </w:rPr>
      </w:pPr>
      <w:proofErr w:type="spellStart"/>
      <w:r>
        <w:rPr>
          <w:lang w:val="en-US"/>
        </w:rPr>
        <w:t>Recend</w:t>
      </w:r>
      <w:proofErr w:type="spellEnd"/>
      <w:r>
        <w:rPr>
          <w:lang w:val="en-US"/>
        </w:rPr>
        <w:t xml:space="preserve"> trends in sales:</w:t>
      </w:r>
    </w:p>
    <w:p w14:paraId="66EEF62F" w14:textId="77777777" w:rsidR="003A1B0E" w:rsidRDefault="003A1B0E" w:rsidP="003A1B0E">
      <w:pPr>
        <w:pStyle w:val="Heading4"/>
        <w:shd w:val="clear" w:color="auto" w:fill="FFFFFF"/>
        <w:spacing w:line="300" w:lineRule="atLeast"/>
      </w:pPr>
      <w:r>
        <w:t>Sales trended up between 2011 and 2014 with a rise of 340672.</w:t>
      </w:r>
    </w:p>
    <w:p w14:paraId="7BEB0112" w14:textId="46A1CD26" w:rsidR="003A1B0E" w:rsidRDefault="003A1B0E" w:rsidP="003A1B0E">
      <w:pPr>
        <w:rPr>
          <w:lang w:val="en-US"/>
        </w:rPr>
      </w:pPr>
      <w:r>
        <w:rPr>
          <w:lang w:val="en-US"/>
        </w:rPr>
        <w:t>Sales goal analysis:</w:t>
      </w:r>
    </w:p>
    <w:p w14:paraId="4847FF19" w14:textId="77777777" w:rsidR="003A1B0E" w:rsidRPr="003A1B0E" w:rsidRDefault="003A1B0E" w:rsidP="003A1B0E">
      <w:pPr>
        <w:rPr>
          <w:lang w:val="en-US"/>
        </w:rPr>
      </w:pPr>
    </w:p>
    <w:p w14:paraId="105B00EF" w14:textId="77777777" w:rsidR="003A1B0E" w:rsidRDefault="003A1B0E" w:rsidP="003A1B0E">
      <w:pPr>
        <w:pStyle w:val="Heading4"/>
        <w:shd w:val="clear" w:color="auto" w:fill="FFFFFF"/>
        <w:spacing w:line="300" w:lineRule="atLeast"/>
      </w:pPr>
      <w:r>
        <w:t>At 2348492, overall Sales is below target. Notably, Day of Shipment 0 (52080) is significantly above its individual target of 57288 while City London and 37 other segments are significantly below their individual targets.</w:t>
      </w:r>
    </w:p>
    <w:p w14:paraId="7A0741CF" w14:textId="77777777" w:rsidR="003A1B0E" w:rsidRPr="003A1B0E" w:rsidRDefault="003A1B0E" w:rsidP="003A1B0E">
      <w:pPr>
        <w:rPr>
          <w:lang w:val="en-US"/>
        </w:rPr>
      </w:pPr>
    </w:p>
    <w:sectPr w:rsidR="003A1B0E" w:rsidRPr="003A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DFB"/>
    <w:multiLevelType w:val="hybridMultilevel"/>
    <w:tmpl w:val="A4F26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63BDB"/>
    <w:multiLevelType w:val="hybridMultilevel"/>
    <w:tmpl w:val="61381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91658"/>
    <w:multiLevelType w:val="hybridMultilevel"/>
    <w:tmpl w:val="AA981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77F2C"/>
    <w:multiLevelType w:val="hybridMultilevel"/>
    <w:tmpl w:val="585E6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5669"/>
    <w:multiLevelType w:val="hybridMultilevel"/>
    <w:tmpl w:val="5C2A2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6199D"/>
    <w:multiLevelType w:val="hybridMultilevel"/>
    <w:tmpl w:val="234A563E"/>
    <w:lvl w:ilvl="0" w:tplc="8A8A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9162317">
    <w:abstractNumId w:val="0"/>
  </w:num>
  <w:num w:numId="2" w16cid:durableId="1906333712">
    <w:abstractNumId w:val="4"/>
  </w:num>
  <w:num w:numId="3" w16cid:durableId="1857883225">
    <w:abstractNumId w:val="2"/>
  </w:num>
  <w:num w:numId="4" w16cid:durableId="950671575">
    <w:abstractNumId w:val="3"/>
  </w:num>
  <w:num w:numId="5" w16cid:durableId="450588156">
    <w:abstractNumId w:val="1"/>
  </w:num>
  <w:num w:numId="6" w16cid:durableId="101456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3E"/>
    <w:rsid w:val="0002124F"/>
    <w:rsid w:val="00110EE8"/>
    <w:rsid w:val="001228DC"/>
    <w:rsid w:val="001B613E"/>
    <w:rsid w:val="00251EF6"/>
    <w:rsid w:val="002A21FD"/>
    <w:rsid w:val="00316644"/>
    <w:rsid w:val="003A1B0E"/>
    <w:rsid w:val="005672A3"/>
    <w:rsid w:val="005C7311"/>
    <w:rsid w:val="005D332F"/>
    <w:rsid w:val="007723A5"/>
    <w:rsid w:val="00925DFF"/>
    <w:rsid w:val="00DA30ED"/>
    <w:rsid w:val="00D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51E9"/>
  <w15:chartTrackingRefBased/>
  <w15:docId w15:val="{EC647FBB-060C-4D13-AD64-7F6B4C16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B0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A1B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links/ex8xxGG2Eg?ctid=34b5518a-4699-4365-8139-0d2d2a7158e1&amp;pbi_source=link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Srivastava</dc:creator>
  <cp:keywords/>
  <dc:description/>
  <cp:lastModifiedBy>Akash Srivastava</cp:lastModifiedBy>
  <cp:revision>8</cp:revision>
  <dcterms:created xsi:type="dcterms:W3CDTF">2023-01-10T05:08:00Z</dcterms:created>
  <dcterms:modified xsi:type="dcterms:W3CDTF">2023-01-11T17:19:00Z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d9254e94-d828-4821-9cd7-a563a78a4f4e</vt:lpwstr>
  </property>
</Properties>
</file>