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26289" w14:textId="77777777" w:rsidR="00A95C56" w:rsidRDefault="005D5FCC" w:rsidP="00A95C56">
      <w:r>
        <w:rPr>
          <w:noProof/>
          <w:lang w:val="en-IN" w:eastAsia="en-IN"/>
        </w:rPr>
        <w:drawing>
          <wp:anchor distT="0" distB="0" distL="114300" distR="114300" simplePos="0" relativeHeight="251659264" behindDoc="0" locked="1" layoutInCell="0" allowOverlap="0" wp14:anchorId="431262F3" wp14:editId="431262F4">
            <wp:simplePos x="0" y="0"/>
            <wp:positionH relativeFrom="column">
              <wp:posOffset>-685800</wp:posOffset>
            </wp:positionH>
            <wp:positionV relativeFrom="page">
              <wp:posOffset>-31115</wp:posOffset>
            </wp:positionV>
            <wp:extent cx="7773784" cy="1426464"/>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3784" cy="1426464"/>
                    </a:xfrm>
                    <a:prstGeom prst="rect">
                      <a:avLst/>
                    </a:prstGeom>
                    <a:noFill/>
                  </pic:spPr>
                </pic:pic>
              </a:graphicData>
            </a:graphic>
            <wp14:sizeRelH relativeFrom="page">
              <wp14:pctWidth>0</wp14:pctWidth>
            </wp14:sizeRelH>
            <wp14:sizeRelV relativeFrom="page">
              <wp14:pctHeight>0</wp14:pctHeight>
            </wp14:sizeRelV>
          </wp:anchor>
        </w:drawing>
      </w:r>
      <w:r w:rsidR="00A95C56">
        <w:t>Prestige Blue Chip Software Park, Block-1, Level-4, No.9, Hosur Road, Bangalore 560029, Karnataka, India.</w:t>
      </w:r>
    </w:p>
    <w:p w14:paraId="4312628A" w14:textId="77777777" w:rsidR="00A95C56" w:rsidRDefault="00A95C56" w:rsidP="00A95C56"/>
    <w:p w14:paraId="4312628B" w14:textId="77777777" w:rsidR="005D5FCC" w:rsidRDefault="005D5FCC" w:rsidP="00A95C56"/>
    <w:p w14:paraId="4312628C" w14:textId="77777777" w:rsidR="005D5FCC" w:rsidRDefault="005D5FCC" w:rsidP="00A95C56"/>
    <w:p w14:paraId="4312628D" w14:textId="77777777" w:rsidR="005D5FCC" w:rsidRDefault="005D5FCC" w:rsidP="00A95C56"/>
    <w:p w14:paraId="4312628E" w14:textId="77777777" w:rsidR="005D5FCC" w:rsidRDefault="005D5FCC" w:rsidP="00A95C56"/>
    <w:p w14:paraId="4312628F" w14:textId="77777777" w:rsidR="005D5FCC" w:rsidRDefault="005D5FCC" w:rsidP="00A95C56"/>
    <w:p w14:paraId="43126290" w14:textId="28E7E1DB" w:rsidR="005D5FCC" w:rsidRDefault="00E11327" w:rsidP="005D5FCC">
      <w:pPr>
        <w:jc w:val="center"/>
        <w:rPr>
          <w:b/>
          <w:sz w:val="56"/>
          <w:szCs w:val="56"/>
        </w:rPr>
      </w:pPr>
      <w:r>
        <w:rPr>
          <w:b/>
          <w:sz w:val="56"/>
          <w:szCs w:val="56"/>
        </w:rPr>
        <w:t>USER MANUAL</w:t>
      </w:r>
      <w:r w:rsidR="006B5FF2">
        <w:rPr>
          <w:b/>
          <w:sz w:val="56"/>
          <w:szCs w:val="56"/>
        </w:rPr>
        <w:t xml:space="preserve"> for </w:t>
      </w:r>
      <w:r w:rsidR="00E6269C">
        <w:rPr>
          <w:b/>
          <w:sz w:val="56"/>
          <w:szCs w:val="56"/>
        </w:rPr>
        <w:t>TASK TRACKER TOOL</w:t>
      </w:r>
    </w:p>
    <w:p w14:paraId="43126292" w14:textId="77777777" w:rsidR="00FC2406" w:rsidRDefault="00847F7A" w:rsidP="005D5FCC">
      <w:pPr>
        <w:jc w:val="center"/>
        <w:rPr>
          <w:b/>
          <w:sz w:val="28"/>
          <w:szCs w:val="28"/>
        </w:rPr>
      </w:pPr>
      <w:r>
        <w:rPr>
          <w:b/>
          <w:sz w:val="28"/>
          <w:szCs w:val="28"/>
        </w:rPr>
        <w:t>Revision: 1</w:t>
      </w:r>
      <w:r w:rsidR="00FC2406">
        <w:rPr>
          <w:b/>
          <w:sz w:val="28"/>
          <w:szCs w:val="28"/>
        </w:rPr>
        <w:t>.</w:t>
      </w:r>
      <w:r w:rsidR="005163A9">
        <w:rPr>
          <w:b/>
          <w:sz w:val="28"/>
          <w:szCs w:val="28"/>
        </w:rPr>
        <w:t>0</w:t>
      </w:r>
    </w:p>
    <w:p w14:paraId="43126293" w14:textId="0A008C7B" w:rsidR="00FC2406" w:rsidRPr="00FC2406" w:rsidRDefault="00C932E4" w:rsidP="005D5FCC">
      <w:pPr>
        <w:jc w:val="center"/>
        <w:rPr>
          <w:b/>
          <w:sz w:val="28"/>
          <w:szCs w:val="28"/>
        </w:rPr>
      </w:pPr>
      <w:r>
        <w:rPr>
          <w:b/>
          <w:sz w:val="28"/>
          <w:szCs w:val="28"/>
        </w:rPr>
        <w:t xml:space="preserve">Date: </w:t>
      </w:r>
      <w:r w:rsidR="00CA1CBB">
        <w:rPr>
          <w:b/>
          <w:sz w:val="28"/>
          <w:szCs w:val="28"/>
        </w:rPr>
        <w:t>13</w:t>
      </w:r>
      <w:r w:rsidR="00E6269C" w:rsidRPr="00E6269C">
        <w:rPr>
          <w:b/>
          <w:sz w:val="28"/>
          <w:szCs w:val="28"/>
          <w:vertAlign w:val="superscript"/>
        </w:rPr>
        <w:t>th</w:t>
      </w:r>
      <w:r w:rsidR="00E6269C">
        <w:rPr>
          <w:b/>
          <w:sz w:val="28"/>
          <w:szCs w:val="28"/>
        </w:rPr>
        <w:t xml:space="preserve"> July 2018</w:t>
      </w:r>
    </w:p>
    <w:p w14:paraId="43126294" w14:textId="77777777" w:rsidR="00A95C56" w:rsidRDefault="00A95C56" w:rsidP="00A95C56"/>
    <w:p w14:paraId="43126295" w14:textId="77777777" w:rsidR="005D5FCC" w:rsidRDefault="005D5FCC" w:rsidP="00A95C56"/>
    <w:p w14:paraId="43126296" w14:textId="77777777" w:rsidR="00FC2406" w:rsidRDefault="00FC2406" w:rsidP="00A95C56"/>
    <w:p w14:paraId="43126297" w14:textId="77777777" w:rsidR="000A3530" w:rsidRDefault="000A3530" w:rsidP="00A95C56"/>
    <w:p w14:paraId="43126298" w14:textId="77777777" w:rsidR="000A3530" w:rsidRDefault="000A3530" w:rsidP="00A95C56"/>
    <w:p w14:paraId="43126299" w14:textId="77777777" w:rsidR="000A3530" w:rsidRDefault="000A3530" w:rsidP="00A95C56"/>
    <w:p w14:paraId="4312629A" w14:textId="77777777" w:rsidR="005D5FCC" w:rsidRDefault="005D5FCC" w:rsidP="00A95C56"/>
    <w:p w14:paraId="4312629B" w14:textId="77777777" w:rsidR="005D5FCC" w:rsidRDefault="005D5FCC" w:rsidP="00A95C56"/>
    <w:tbl>
      <w:tblPr>
        <w:tblStyle w:val="TableGrid"/>
        <w:tblW w:w="5000" w:type="pct"/>
        <w:tblLook w:val="04A0" w:firstRow="1" w:lastRow="0" w:firstColumn="1" w:lastColumn="0" w:noHBand="0" w:noVBand="1"/>
      </w:tblPr>
      <w:tblGrid>
        <w:gridCol w:w="3432"/>
        <w:gridCol w:w="3433"/>
        <w:gridCol w:w="3431"/>
      </w:tblGrid>
      <w:tr w:rsidR="005D5FCC" w14:paraId="431262A2" w14:textId="77777777" w:rsidTr="005D5FCC">
        <w:tc>
          <w:tcPr>
            <w:tcW w:w="1667" w:type="pct"/>
          </w:tcPr>
          <w:p w14:paraId="4312629C" w14:textId="77777777" w:rsidR="005D5FCC" w:rsidRDefault="005D5FCC" w:rsidP="00A95C56">
            <w:r>
              <w:t>Prepared by:</w:t>
            </w:r>
          </w:p>
          <w:p w14:paraId="4312629D" w14:textId="2BE9B1BC" w:rsidR="00847F7A" w:rsidRDefault="00E6269C" w:rsidP="00A95C56">
            <w:r>
              <w:t>Ritwik Shanker, Rahul Singh Chouhan</w:t>
            </w:r>
          </w:p>
        </w:tc>
        <w:tc>
          <w:tcPr>
            <w:tcW w:w="1667" w:type="pct"/>
          </w:tcPr>
          <w:p w14:paraId="4312629E" w14:textId="77777777" w:rsidR="005D5FCC" w:rsidRDefault="005D5FCC" w:rsidP="00A95C56">
            <w:r>
              <w:t>Reviewed by:</w:t>
            </w:r>
          </w:p>
          <w:p w14:paraId="4312629F" w14:textId="2008AC91" w:rsidR="00847F7A" w:rsidRDefault="005727DF" w:rsidP="00A95C56">
            <w:r>
              <w:t>Kiran Kumar</w:t>
            </w:r>
          </w:p>
        </w:tc>
        <w:tc>
          <w:tcPr>
            <w:tcW w:w="1666" w:type="pct"/>
          </w:tcPr>
          <w:p w14:paraId="431262A0" w14:textId="77777777" w:rsidR="005D5FCC" w:rsidRDefault="005D5FCC" w:rsidP="00A95C56">
            <w:r>
              <w:t>Approved by:</w:t>
            </w:r>
          </w:p>
          <w:p w14:paraId="431262A1" w14:textId="07D0F88B" w:rsidR="005D5FCC" w:rsidRDefault="005727DF" w:rsidP="00A95C56">
            <w:r>
              <w:t>Vadivel M</w:t>
            </w:r>
          </w:p>
        </w:tc>
      </w:tr>
      <w:tr w:rsidR="005D5FCC" w14:paraId="431262A6" w14:textId="77777777" w:rsidTr="005D5FCC">
        <w:tc>
          <w:tcPr>
            <w:tcW w:w="1667" w:type="pct"/>
            <w:tcBorders>
              <w:bottom w:val="single" w:sz="4" w:space="0" w:color="auto"/>
            </w:tcBorders>
          </w:tcPr>
          <w:p w14:paraId="431262A3" w14:textId="4572B4F8" w:rsidR="005D5FCC" w:rsidRDefault="005D5FCC" w:rsidP="0056662F">
            <w:r>
              <w:t>Date:</w:t>
            </w:r>
            <w:r w:rsidR="00847F7A">
              <w:t xml:space="preserve"> </w:t>
            </w:r>
            <w:r w:rsidR="0056662F">
              <w:t>9</w:t>
            </w:r>
            <w:r w:rsidR="00E6269C" w:rsidRPr="00E6269C">
              <w:rPr>
                <w:vertAlign w:val="superscript"/>
              </w:rPr>
              <w:t>th</w:t>
            </w:r>
            <w:r w:rsidR="00E6269C">
              <w:t xml:space="preserve"> July 2018</w:t>
            </w:r>
          </w:p>
        </w:tc>
        <w:tc>
          <w:tcPr>
            <w:tcW w:w="1667" w:type="pct"/>
            <w:tcBorders>
              <w:bottom w:val="single" w:sz="4" w:space="0" w:color="auto"/>
            </w:tcBorders>
          </w:tcPr>
          <w:p w14:paraId="431262A4" w14:textId="60A39B80" w:rsidR="005D5FCC" w:rsidRDefault="005D5FCC" w:rsidP="00D85711">
            <w:r>
              <w:t>Date:</w:t>
            </w:r>
            <w:r w:rsidR="00847F7A">
              <w:t xml:space="preserve"> </w:t>
            </w:r>
            <w:r w:rsidR="005727DF">
              <w:t>13</w:t>
            </w:r>
            <w:r w:rsidR="005727DF" w:rsidRPr="005727DF">
              <w:rPr>
                <w:vertAlign w:val="superscript"/>
              </w:rPr>
              <w:t>th</w:t>
            </w:r>
            <w:r w:rsidR="005727DF">
              <w:t xml:space="preserve"> July 2018</w:t>
            </w:r>
          </w:p>
        </w:tc>
        <w:tc>
          <w:tcPr>
            <w:tcW w:w="1666" w:type="pct"/>
            <w:tcBorders>
              <w:bottom w:val="single" w:sz="4" w:space="0" w:color="auto"/>
            </w:tcBorders>
          </w:tcPr>
          <w:p w14:paraId="431262A5" w14:textId="091D9042" w:rsidR="005D5FCC" w:rsidRDefault="005D5FCC" w:rsidP="00D85711">
            <w:r>
              <w:t>Date:</w:t>
            </w:r>
            <w:r w:rsidR="005727DF">
              <w:t xml:space="preserve"> 13</w:t>
            </w:r>
            <w:r w:rsidR="005727DF" w:rsidRPr="005727DF">
              <w:rPr>
                <w:vertAlign w:val="superscript"/>
              </w:rPr>
              <w:t>th</w:t>
            </w:r>
            <w:r w:rsidR="005727DF">
              <w:t xml:space="preserve"> July 2018</w:t>
            </w:r>
            <w:r w:rsidR="00847F7A">
              <w:t xml:space="preserve"> </w:t>
            </w:r>
          </w:p>
        </w:tc>
      </w:tr>
      <w:tr w:rsidR="005D5FCC" w14:paraId="431262A8" w14:textId="77777777" w:rsidTr="005D5FCC">
        <w:tc>
          <w:tcPr>
            <w:tcW w:w="5000" w:type="pct"/>
            <w:gridSpan w:val="3"/>
            <w:tcBorders>
              <w:left w:val="nil"/>
              <w:right w:val="nil"/>
            </w:tcBorders>
          </w:tcPr>
          <w:p w14:paraId="431262A7" w14:textId="77777777" w:rsidR="005D5FCC" w:rsidRDefault="005D5FCC" w:rsidP="00A95C56"/>
        </w:tc>
      </w:tr>
      <w:tr w:rsidR="005D5FCC" w14:paraId="431262AD" w14:textId="77777777" w:rsidTr="005D5FCC">
        <w:tc>
          <w:tcPr>
            <w:tcW w:w="5000" w:type="pct"/>
            <w:gridSpan w:val="3"/>
          </w:tcPr>
          <w:p w14:paraId="431262A9" w14:textId="77777777" w:rsidR="005D5FCC" w:rsidRDefault="005D5FCC" w:rsidP="005D5FCC">
            <w:pPr>
              <w:tabs>
                <w:tab w:val="center" w:pos="5400"/>
                <w:tab w:val="left" w:pos="5760"/>
                <w:tab w:val="right" w:pos="10080"/>
              </w:tabs>
              <w:jc w:val="center"/>
            </w:pPr>
            <w:r>
              <w:t>Disclaimer</w:t>
            </w:r>
          </w:p>
          <w:p w14:paraId="431262AA" w14:textId="77777777" w:rsidR="005D5FCC" w:rsidRDefault="005D5FCC" w:rsidP="005D5FCC">
            <w:pPr>
              <w:tabs>
                <w:tab w:val="center" w:pos="5400"/>
                <w:tab w:val="left" w:pos="5760"/>
                <w:tab w:val="right" w:pos="10080"/>
              </w:tabs>
              <w:spacing w:after="0"/>
              <w:jc w:val="center"/>
            </w:pPr>
            <w:r>
              <w:t xml:space="preserve">The official controlled copy of this </w:t>
            </w:r>
            <w:r w:rsidR="000B6CFD">
              <w:t>procedure</w:t>
            </w:r>
            <w:r>
              <w:t xml:space="preserve"> is the signed PDF document on the Esterline Technologies India network server, and is available to all authorized users. All other printed or electronic copies and versions are considered uncontrolled copies used for reference only.</w:t>
            </w:r>
          </w:p>
          <w:p w14:paraId="431262AB" w14:textId="77777777" w:rsidR="005D5FCC" w:rsidRDefault="005D5FCC" w:rsidP="005D5FCC">
            <w:pPr>
              <w:tabs>
                <w:tab w:val="center" w:pos="5400"/>
                <w:tab w:val="left" w:pos="5760"/>
                <w:tab w:val="right" w:pos="10080"/>
              </w:tabs>
              <w:spacing w:after="0"/>
              <w:jc w:val="center"/>
            </w:pPr>
          </w:p>
          <w:p w14:paraId="431262AC" w14:textId="77777777" w:rsidR="005D5FCC" w:rsidRDefault="009A06AE" w:rsidP="007977E3">
            <w:pPr>
              <w:jc w:val="center"/>
            </w:pPr>
            <w:r>
              <w:t xml:space="preserve">This document </w:t>
            </w:r>
            <w:r w:rsidR="005D5FCC">
              <w:t>contain</w:t>
            </w:r>
            <w:r>
              <w:t xml:space="preserve">s no </w:t>
            </w:r>
            <w:r w:rsidR="005D5FCC">
              <w:t>controlled</w:t>
            </w:r>
            <w:r>
              <w:t xml:space="preserve"> technical data or technology</w:t>
            </w:r>
            <w:r w:rsidR="005D5FCC">
              <w:t>.</w:t>
            </w:r>
          </w:p>
        </w:tc>
      </w:tr>
    </w:tbl>
    <w:p w14:paraId="431262AE" w14:textId="77777777" w:rsidR="000A3530" w:rsidRDefault="000A3530">
      <w:pPr>
        <w:spacing w:after="200" w:line="276" w:lineRule="auto"/>
      </w:pPr>
      <w:r>
        <w:br w:type="page"/>
      </w:r>
    </w:p>
    <w:p w14:paraId="431262AF" w14:textId="77777777" w:rsidR="00FC2406" w:rsidRPr="00D510D2" w:rsidRDefault="00FC2406" w:rsidP="000A3530">
      <w:pPr>
        <w:rPr>
          <w:b/>
          <w:sz w:val="28"/>
          <w:szCs w:val="28"/>
        </w:rPr>
      </w:pPr>
      <w:r w:rsidRPr="00D510D2">
        <w:rPr>
          <w:b/>
          <w:sz w:val="28"/>
          <w:szCs w:val="28"/>
        </w:rPr>
        <w:lastRenderedPageBreak/>
        <w:t>Revision History</w:t>
      </w:r>
    </w:p>
    <w:tbl>
      <w:tblPr>
        <w:tblStyle w:val="TableGrid"/>
        <w:tblW w:w="5000" w:type="pct"/>
        <w:tblLook w:val="04A0" w:firstRow="1" w:lastRow="0" w:firstColumn="1" w:lastColumn="0" w:noHBand="0" w:noVBand="1"/>
      </w:tblPr>
      <w:tblGrid>
        <w:gridCol w:w="1098"/>
        <w:gridCol w:w="2160"/>
        <w:gridCol w:w="7038"/>
      </w:tblGrid>
      <w:tr w:rsidR="00FC2406" w:rsidRPr="0048265C" w14:paraId="431262B3" w14:textId="77777777" w:rsidTr="00FC2406">
        <w:trPr>
          <w:trHeight w:val="389"/>
        </w:trPr>
        <w:tc>
          <w:tcPr>
            <w:tcW w:w="533" w:type="pct"/>
            <w:shd w:val="clear" w:color="auto" w:fill="D9D9D9" w:themeFill="background1" w:themeFillShade="D9"/>
          </w:tcPr>
          <w:p w14:paraId="431262B0" w14:textId="77777777" w:rsidR="00FC2406" w:rsidRPr="0048265C" w:rsidRDefault="00FC2406" w:rsidP="00FC2406">
            <w:pPr>
              <w:spacing w:after="0"/>
              <w:jc w:val="center"/>
              <w:rPr>
                <w:b/>
              </w:rPr>
            </w:pPr>
            <w:r>
              <w:rPr>
                <w:b/>
              </w:rPr>
              <w:t>Revision</w:t>
            </w:r>
          </w:p>
        </w:tc>
        <w:tc>
          <w:tcPr>
            <w:tcW w:w="1049" w:type="pct"/>
            <w:shd w:val="clear" w:color="auto" w:fill="D9D9D9" w:themeFill="background1" w:themeFillShade="D9"/>
          </w:tcPr>
          <w:p w14:paraId="431262B1" w14:textId="77777777" w:rsidR="00FC2406" w:rsidRPr="0048265C" w:rsidRDefault="00FC2406" w:rsidP="00FC2406">
            <w:pPr>
              <w:spacing w:after="0"/>
              <w:jc w:val="center"/>
              <w:rPr>
                <w:b/>
              </w:rPr>
            </w:pPr>
            <w:r>
              <w:rPr>
                <w:b/>
              </w:rPr>
              <w:t>Release</w:t>
            </w:r>
            <w:r w:rsidRPr="0048265C">
              <w:rPr>
                <w:b/>
              </w:rPr>
              <w:t xml:space="preserve"> Date</w:t>
            </w:r>
          </w:p>
        </w:tc>
        <w:tc>
          <w:tcPr>
            <w:tcW w:w="3418" w:type="pct"/>
            <w:shd w:val="clear" w:color="auto" w:fill="D9D9D9" w:themeFill="background1" w:themeFillShade="D9"/>
          </w:tcPr>
          <w:p w14:paraId="431262B2" w14:textId="77777777" w:rsidR="00FC2406" w:rsidRPr="0048265C" w:rsidRDefault="00FC2406" w:rsidP="00FC2406">
            <w:pPr>
              <w:spacing w:after="0"/>
              <w:jc w:val="center"/>
              <w:rPr>
                <w:b/>
              </w:rPr>
            </w:pPr>
            <w:r w:rsidRPr="0048265C">
              <w:rPr>
                <w:b/>
              </w:rPr>
              <w:t>Description</w:t>
            </w:r>
          </w:p>
        </w:tc>
      </w:tr>
      <w:tr w:rsidR="00FC2406" w14:paraId="431262B7" w14:textId="77777777" w:rsidTr="00FC2406">
        <w:trPr>
          <w:trHeight w:val="389"/>
        </w:trPr>
        <w:tc>
          <w:tcPr>
            <w:tcW w:w="533" w:type="pct"/>
          </w:tcPr>
          <w:p w14:paraId="431262B4" w14:textId="77777777" w:rsidR="00FC2406" w:rsidRDefault="00847F7A" w:rsidP="00FC2406">
            <w:pPr>
              <w:spacing w:after="0"/>
            </w:pPr>
            <w:r>
              <w:t>1.0</w:t>
            </w:r>
          </w:p>
        </w:tc>
        <w:tc>
          <w:tcPr>
            <w:tcW w:w="1049" w:type="pct"/>
          </w:tcPr>
          <w:p w14:paraId="431262B5" w14:textId="7950C7EF" w:rsidR="00FC2406" w:rsidRDefault="00374C9F" w:rsidP="00FC2406">
            <w:pPr>
              <w:spacing w:after="0"/>
            </w:pPr>
            <w:r>
              <w:t>13</w:t>
            </w:r>
            <w:r w:rsidRPr="00374C9F">
              <w:rPr>
                <w:vertAlign w:val="superscript"/>
              </w:rPr>
              <w:t>th</w:t>
            </w:r>
            <w:r>
              <w:t xml:space="preserve"> July</w:t>
            </w:r>
          </w:p>
        </w:tc>
        <w:tc>
          <w:tcPr>
            <w:tcW w:w="3418" w:type="pct"/>
          </w:tcPr>
          <w:p w14:paraId="431262B6" w14:textId="77777777" w:rsidR="00FC2406" w:rsidRDefault="00FC2406" w:rsidP="00FC2406">
            <w:pPr>
              <w:spacing w:after="0"/>
            </w:pPr>
            <w:r>
              <w:t>Initial release</w:t>
            </w:r>
          </w:p>
        </w:tc>
      </w:tr>
      <w:tr w:rsidR="00FC2406" w14:paraId="431262BB" w14:textId="77777777" w:rsidTr="00FC2406">
        <w:trPr>
          <w:trHeight w:val="389"/>
        </w:trPr>
        <w:tc>
          <w:tcPr>
            <w:tcW w:w="533" w:type="pct"/>
          </w:tcPr>
          <w:p w14:paraId="431262B8" w14:textId="77777777" w:rsidR="00FC2406" w:rsidRDefault="00FC2406" w:rsidP="00841F70"/>
        </w:tc>
        <w:tc>
          <w:tcPr>
            <w:tcW w:w="1049" w:type="pct"/>
          </w:tcPr>
          <w:p w14:paraId="431262B9" w14:textId="77777777" w:rsidR="00FC2406" w:rsidRDefault="00FC2406" w:rsidP="00841F70"/>
        </w:tc>
        <w:tc>
          <w:tcPr>
            <w:tcW w:w="3418" w:type="pct"/>
          </w:tcPr>
          <w:p w14:paraId="431262BA" w14:textId="77777777" w:rsidR="00FC2406" w:rsidRDefault="00FC2406" w:rsidP="003346A7"/>
        </w:tc>
      </w:tr>
      <w:tr w:rsidR="00FC2406" w14:paraId="431262BF" w14:textId="77777777" w:rsidTr="00FC2406">
        <w:trPr>
          <w:trHeight w:val="389"/>
        </w:trPr>
        <w:tc>
          <w:tcPr>
            <w:tcW w:w="533" w:type="pct"/>
          </w:tcPr>
          <w:p w14:paraId="431262BC" w14:textId="77777777" w:rsidR="00FC2406" w:rsidRDefault="00FC2406" w:rsidP="00841F70"/>
        </w:tc>
        <w:tc>
          <w:tcPr>
            <w:tcW w:w="1049" w:type="pct"/>
          </w:tcPr>
          <w:p w14:paraId="431262BD" w14:textId="77777777" w:rsidR="00FC2406" w:rsidRDefault="00FC2406" w:rsidP="00841F70"/>
        </w:tc>
        <w:tc>
          <w:tcPr>
            <w:tcW w:w="3418" w:type="pct"/>
          </w:tcPr>
          <w:p w14:paraId="431262BE" w14:textId="77777777" w:rsidR="00FC2406" w:rsidRDefault="00FC2406" w:rsidP="00841F70"/>
        </w:tc>
      </w:tr>
    </w:tbl>
    <w:p w14:paraId="431262C0" w14:textId="77777777" w:rsidR="000A3530" w:rsidRDefault="000A3530" w:rsidP="00A95C56"/>
    <w:p w14:paraId="431262C1" w14:textId="77777777" w:rsidR="000A3530" w:rsidRDefault="000A3530">
      <w:pPr>
        <w:spacing w:after="200" w:line="276" w:lineRule="auto"/>
      </w:pPr>
      <w:r>
        <w:br w:type="page"/>
      </w:r>
    </w:p>
    <w:p w14:paraId="431262C2" w14:textId="77777777" w:rsidR="00FC2406" w:rsidRPr="00D510D2" w:rsidRDefault="000A3530" w:rsidP="002842BC">
      <w:pPr>
        <w:jc w:val="center"/>
        <w:rPr>
          <w:b/>
          <w:sz w:val="28"/>
          <w:szCs w:val="28"/>
        </w:rPr>
      </w:pPr>
      <w:r w:rsidRPr="00D510D2">
        <w:rPr>
          <w:b/>
          <w:sz w:val="28"/>
          <w:szCs w:val="28"/>
        </w:rPr>
        <w:lastRenderedPageBreak/>
        <w:t>Table of Contents</w:t>
      </w:r>
    </w:p>
    <w:p w14:paraId="54751BA0" w14:textId="77777777" w:rsidR="00692747" w:rsidRDefault="0027240A">
      <w:pPr>
        <w:pStyle w:val="TOC1"/>
        <w:tabs>
          <w:tab w:val="left" w:pos="440"/>
          <w:tab w:val="right" w:leader="dot" w:pos="10070"/>
        </w:tabs>
        <w:rPr>
          <w:rFonts w:eastAsiaTheme="minorEastAsia"/>
          <w:noProof/>
        </w:rPr>
      </w:pPr>
      <w:r>
        <w:fldChar w:fldCharType="begin"/>
      </w:r>
      <w:r>
        <w:instrText xml:space="preserve"> TOC \o "1-4" \u </w:instrText>
      </w:r>
      <w:r>
        <w:fldChar w:fldCharType="separate"/>
      </w:r>
      <w:r w:rsidR="00692747">
        <w:rPr>
          <w:noProof/>
        </w:rPr>
        <w:t>1</w:t>
      </w:r>
      <w:r w:rsidR="00692747">
        <w:rPr>
          <w:rFonts w:eastAsiaTheme="minorEastAsia"/>
          <w:noProof/>
        </w:rPr>
        <w:tab/>
      </w:r>
      <w:r w:rsidR="00692747">
        <w:rPr>
          <w:noProof/>
        </w:rPr>
        <w:t>Purpose</w:t>
      </w:r>
      <w:r w:rsidR="00692747">
        <w:rPr>
          <w:noProof/>
        </w:rPr>
        <w:tab/>
      </w:r>
      <w:r w:rsidR="00692747">
        <w:rPr>
          <w:noProof/>
        </w:rPr>
        <w:fldChar w:fldCharType="begin"/>
      </w:r>
      <w:r w:rsidR="00692747">
        <w:rPr>
          <w:noProof/>
        </w:rPr>
        <w:instrText xml:space="preserve"> PAGEREF _Toc519255302 \h </w:instrText>
      </w:r>
      <w:r w:rsidR="00692747">
        <w:rPr>
          <w:noProof/>
        </w:rPr>
      </w:r>
      <w:r w:rsidR="00692747">
        <w:rPr>
          <w:noProof/>
        </w:rPr>
        <w:fldChar w:fldCharType="separate"/>
      </w:r>
      <w:r w:rsidR="00692747">
        <w:rPr>
          <w:noProof/>
        </w:rPr>
        <w:t>4</w:t>
      </w:r>
      <w:r w:rsidR="00692747">
        <w:rPr>
          <w:noProof/>
        </w:rPr>
        <w:fldChar w:fldCharType="end"/>
      </w:r>
    </w:p>
    <w:p w14:paraId="2BB1B5D9" w14:textId="77777777" w:rsidR="00692747" w:rsidRDefault="00692747">
      <w:pPr>
        <w:pStyle w:val="TOC1"/>
        <w:tabs>
          <w:tab w:val="left" w:pos="440"/>
          <w:tab w:val="right" w:leader="dot" w:pos="10070"/>
        </w:tabs>
        <w:rPr>
          <w:rFonts w:eastAsiaTheme="minorEastAsia"/>
          <w:noProof/>
        </w:rPr>
      </w:pPr>
      <w:r>
        <w:rPr>
          <w:noProof/>
        </w:rPr>
        <w:t>2</w:t>
      </w:r>
      <w:r>
        <w:rPr>
          <w:rFonts w:eastAsiaTheme="minorEastAsia"/>
          <w:noProof/>
        </w:rPr>
        <w:tab/>
      </w:r>
      <w:r>
        <w:rPr>
          <w:noProof/>
        </w:rPr>
        <w:t>Scope</w:t>
      </w:r>
      <w:r>
        <w:rPr>
          <w:noProof/>
        </w:rPr>
        <w:tab/>
      </w:r>
      <w:r>
        <w:rPr>
          <w:noProof/>
        </w:rPr>
        <w:fldChar w:fldCharType="begin"/>
      </w:r>
      <w:r>
        <w:rPr>
          <w:noProof/>
        </w:rPr>
        <w:instrText xml:space="preserve"> PAGEREF _Toc519255303 \h </w:instrText>
      </w:r>
      <w:r>
        <w:rPr>
          <w:noProof/>
        </w:rPr>
      </w:r>
      <w:r>
        <w:rPr>
          <w:noProof/>
        </w:rPr>
        <w:fldChar w:fldCharType="separate"/>
      </w:r>
      <w:r>
        <w:rPr>
          <w:noProof/>
        </w:rPr>
        <w:t>4</w:t>
      </w:r>
      <w:r>
        <w:rPr>
          <w:noProof/>
        </w:rPr>
        <w:fldChar w:fldCharType="end"/>
      </w:r>
    </w:p>
    <w:p w14:paraId="5B9A0ED0" w14:textId="77777777" w:rsidR="00692747" w:rsidRDefault="00692747">
      <w:pPr>
        <w:pStyle w:val="TOC1"/>
        <w:tabs>
          <w:tab w:val="left" w:pos="440"/>
          <w:tab w:val="right" w:leader="dot" w:pos="10070"/>
        </w:tabs>
        <w:rPr>
          <w:rFonts w:eastAsiaTheme="minorEastAsia"/>
          <w:noProof/>
        </w:rPr>
      </w:pPr>
      <w:r>
        <w:rPr>
          <w:noProof/>
        </w:rPr>
        <w:t>3</w:t>
      </w:r>
      <w:r>
        <w:rPr>
          <w:rFonts w:eastAsiaTheme="minorEastAsia"/>
          <w:noProof/>
        </w:rPr>
        <w:tab/>
      </w:r>
      <w:r>
        <w:rPr>
          <w:noProof/>
        </w:rPr>
        <w:t>Abbreviations, Terms and Definitions</w:t>
      </w:r>
      <w:r>
        <w:rPr>
          <w:noProof/>
        </w:rPr>
        <w:tab/>
      </w:r>
      <w:r>
        <w:rPr>
          <w:noProof/>
        </w:rPr>
        <w:fldChar w:fldCharType="begin"/>
      </w:r>
      <w:r>
        <w:rPr>
          <w:noProof/>
        </w:rPr>
        <w:instrText xml:space="preserve"> PAGEREF _Toc519255304 \h </w:instrText>
      </w:r>
      <w:r>
        <w:rPr>
          <w:noProof/>
        </w:rPr>
      </w:r>
      <w:r>
        <w:rPr>
          <w:noProof/>
        </w:rPr>
        <w:fldChar w:fldCharType="separate"/>
      </w:r>
      <w:r>
        <w:rPr>
          <w:noProof/>
        </w:rPr>
        <w:t>4</w:t>
      </w:r>
      <w:r>
        <w:rPr>
          <w:noProof/>
        </w:rPr>
        <w:fldChar w:fldCharType="end"/>
      </w:r>
    </w:p>
    <w:p w14:paraId="40371841" w14:textId="77777777" w:rsidR="00692747" w:rsidRDefault="00692747">
      <w:pPr>
        <w:pStyle w:val="TOC1"/>
        <w:tabs>
          <w:tab w:val="left" w:pos="440"/>
          <w:tab w:val="right" w:leader="dot" w:pos="10070"/>
        </w:tabs>
        <w:rPr>
          <w:rFonts w:eastAsiaTheme="minorEastAsia"/>
          <w:noProof/>
        </w:rPr>
      </w:pPr>
      <w:r>
        <w:rPr>
          <w:noProof/>
        </w:rPr>
        <w:t>4</w:t>
      </w:r>
      <w:r>
        <w:rPr>
          <w:rFonts w:eastAsiaTheme="minorEastAsia"/>
          <w:noProof/>
        </w:rPr>
        <w:tab/>
      </w:r>
      <w:r>
        <w:rPr>
          <w:noProof/>
        </w:rPr>
        <w:t>Responsibility and Authority</w:t>
      </w:r>
      <w:r>
        <w:rPr>
          <w:noProof/>
        </w:rPr>
        <w:tab/>
      </w:r>
      <w:r>
        <w:rPr>
          <w:noProof/>
        </w:rPr>
        <w:fldChar w:fldCharType="begin"/>
      </w:r>
      <w:r>
        <w:rPr>
          <w:noProof/>
        </w:rPr>
        <w:instrText xml:space="preserve"> PAGEREF _Toc519255305 \h </w:instrText>
      </w:r>
      <w:r>
        <w:rPr>
          <w:noProof/>
        </w:rPr>
      </w:r>
      <w:r>
        <w:rPr>
          <w:noProof/>
        </w:rPr>
        <w:fldChar w:fldCharType="separate"/>
      </w:r>
      <w:r>
        <w:rPr>
          <w:noProof/>
        </w:rPr>
        <w:t>5</w:t>
      </w:r>
      <w:r>
        <w:rPr>
          <w:noProof/>
        </w:rPr>
        <w:fldChar w:fldCharType="end"/>
      </w:r>
    </w:p>
    <w:p w14:paraId="1CAA5586" w14:textId="77777777" w:rsidR="00692747" w:rsidRDefault="00692747">
      <w:pPr>
        <w:pStyle w:val="TOC1"/>
        <w:tabs>
          <w:tab w:val="left" w:pos="440"/>
          <w:tab w:val="right" w:leader="dot" w:pos="10070"/>
        </w:tabs>
        <w:rPr>
          <w:rFonts w:eastAsiaTheme="minorEastAsia"/>
          <w:noProof/>
        </w:rPr>
      </w:pPr>
      <w:r>
        <w:rPr>
          <w:noProof/>
        </w:rPr>
        <w:t>5</w:t>
      </w:r>
      <w:r>
        <w:rPr>
          <w:rFonts w:eastAsiaTheme="minorEastAsia"/>
          <w:noProof/>
        </w:rPr>
        <w:tab/>
      </w:r>
      <w:r>
        <w:rPr>
          <w:noProof/>
        </w:rPr>
        <w:t>Functional Requirements Description</w:t>
      </w:r>
      <w:r>
        <w:rPr>
          <w:noProof/>
        </w:rPr>
        <w:tab/>
      </w:r>
      <w:r>
        <w:rPr>
          <w:noProof/>
        </w:rPr>
        <w:fldChar w:fldCharType="begin"/>
      </w:r>
      <w:r>
        <w:rPr>
          <w:noProof/>
        </w:rPr>
        <w:instrText xml:space="preserve"> PAGEREF _Toc519255306 \h </w:instrText>
      </w:r>
      <w:r>
        <w:rPr>
          <w:noProof/>
        </w:rPr>
      </w:r>
      <w:r>
        <w:rPr>
          <w:noProof/>
        </w:rPr>
        <w:fldChar w:fldCharType="separate"/>
      </w:r>
      <w:r>
        <w:rPr>
          <w:noProof/>
        </w:rPr>
        <w:t>5</w:t>
      </w:r>
      <w:r>
        <w:rPr>
          <w:noProof/>
        </w:rPr>
        <w:fldChar w:fldCharType="end"/>
      </w:r>
    </w:p>
    <w:p w14:paraId="4D9FBC56" w14:textId="77777777" w:rsidR="00692747" w:rsidRDefault="00692747">
      <w:pPr>
        <w:pStyle w:val="TOC1"/>
        <w:tabs>
          <w:tab w:val="left" w:pos="440"/>
          <w:tab w:val="right" w:leader="dot" w:pos="10070"/>
        </w:tabs>
        <w:rPr>
          <w:rFonts w:eastAsiaTheme="minorEastAsia"/>
          <w:noProof/>
        </w:rPr>
      </w:pPr>
      <w:r>
        <w:rPr>
          <w:noProof/>
        </w:rPr>
        <w:t>6</w:t>
      </w:r>
      <w:r>
        <w:rPr>
          <w:rFonts w:eastAsiaTheme="minorEastAsia"/>
          <w:noProof/>
        </w:rPr>
        <w:tab/>
      </w:r>
      <w:r>
        <w:rPr>
          <w:noProof/>
        </w:rPr>
        <w:t>Tool Description</w:t>
      </w:r>
      <w:r>
        <w:rPr>
          <w:noProof/>
        </w:rPr>
        <w:tab/>
      </w:r>
      <w:r>
        <w:rPr>
          <w:noProof/>
        </w:rPr>
        <w:fldChar w:fldCharType="begin"/>
      </w:r>
      <w:r>
        <w:rPr>
          <w:noProof/>
        </w:rPr>
        <w:instrText xml:space="preserve"> PAGEREF _Toc519255307 \h </w:instrText>
      </w:r>
      <w:r>
        <w:rPr>
          <w:noProof/>
        </w:rPr>
      </w:r>
      <w:r>
        <w:rPr>
          <w:noProof/>
        </w:rPr>
        <w:fldChar w:fldCharType="separate"/>
      </w:r>
      <w:r>
        <w:rPr>
          <w:noProof/>
        </w:rPr>
        <w:t>5</w:t>
      </w:r>
      <w:r>
        <w:rPr>
          <w:noProof/>
        </w:rPr>
        <w:fldChar w:fldCharType="end"/>
      </w:r>
    </w:p>
    <w:p w14:paraId="0409141A" w14:textId="77777777" w:rsidR="00692747" w:rsidRDefault="00692747">
      <w:pPr>
        <w:pStyle w:val="TOC2"/>
        <w:tabs>
          <w:tab w:val="left" w:pos="880"/>
          <w:tab w:val="right" w:leader="dot" w:pos="10070"/>
        </w:tabs>
        <w:rPr>
          <w:rFonts w:eastAsiaTheme="minorEastAsia"/>
          <w:noProof/>
        </w:rPr>
      </w:pPr>
      <w:r>
        <w:rPr>
          <w:noProof/>
        </w:rPr>
        <w:t>6.1</w:t>
      </w:r>
      <w:r>
        <w:rPr>
          <w:rFonts w:eastAsiaTheme="minorEastAsia"/>
          <w:noProof/>
        </w:rPr>
        <w:tab/>
      </w:r>
      <w:r>
        <w:rPr>
          <w:noProof/>
        </w:rPr>
        <w:t>Login Page</w:t>
      </w:r>
      <w:r>
        <w:rPr>
          <w:noProof/>
        </w:rPr>
        <w:tab/>
      </w:r>
      <w:r>
        <w:rPr>
          <w:noProof/>
        </w:rPr>
        <w:fldChar w:fldCharType="begin"/>
      </w:r>
      <w:r>
        <w:rPr>
          <w:noProof/>
        </w:rPr>
        <w:instrText xml:space="preserve"> PAGEREF _Toc519255308 \h </w:instrText>
      </w:r>
      <w:r>
        <w:rPr>
          <w:noProof/>
        </w:rPr>
      </w:r>
      <w:r>
        <w:rPr>
          <w:noProof/>
        </w:rPr>
        <w:fldChar w:fldCharType="separate"/>
      </w:r>
      <w:r>
        <w:rPr>
          <w:noProof/>
        </w:rPr>
        <w:t>5</w:t>
      </w:r>
      <w:r>
        <w:rPr>
          <w:noProof/>
        </w:rPr>
        <w:fldChar w:fldCharType="end"/>
      </w:r>
    </w:p>
    <w:p w14:paraId="6B54C94A" w14:textId="77777777" w:rsidR="00692747" w:rsidRDefault="00692747">
      <w:pPr>
        <w:pStyle w:val="TOC2"/>
        <w:tabs>
          <w:tab w:val="left" w:pos="880"/>
          <w:tab w:val="right" w:leader="dot" w:pos="10070"/>
        </w:tabs>
        <w:rPr>
          <w:rFonts w:eastAsiaTheme="minorEastAsia"/>
          <w:noProof/>
        </w:rPr>
      </w:pPr>
      <w:r>
        <w:rPr>
          <w:noProof/>
        </w:rPr>
        <w:t>6.2</w:t>
      </w:r>
      <w:r>
        <w:rPr>
          <w:rFonts w:eastAsiaTheme="minorEastAsia"/>
          <w:noProof/>
        </w:rPr>
        <w:tab/>
      </w:r>
      <w:r>
        <w:rPr>
          <w:noProof/>
        </w:rPr>
        <w:t>Home Page</w:t>
      </w:r>
      <w:r>
        <w:rPr>
          <w:noProof/>
        </w:rPr>
        <w:tab/>
      </w:r>
      <w:r>
        <w:rPr>
          <w:noProof/>
        </w:rPr>
        <w:fldChar w:fldCharType="begin"/>
      </w:r>
      <w:r>
        <w:rPr>
          <w:noProof/>
        </w:rPr>
        <w:instrText xml:space="preserve"> PAGEREF _Toc519255309 \h </w:instrText>
      </w:r>
      <w:r>
        <w:rPr>
          <w:noProof/>
        </w:rPr>
      </w:r>
      <w:r>
        <w:rPr>
          <w:noProof/>
        </w:rPr>
        <w:fldChar w:fldCharType="separate"/>
      </w:r>
      <w:r>
        <w:rPr>
          <w:noProof/>
        </w:rPr>
        <w:t>6</w:t>
      </w:r>
      <w:r>
        <w:rPr>
          <w:noProof/>
        </w:rPr>
        <w:fldChar w:fldCharType="end"/>
      </w:r>
    </w:p>
    <w:p w14:paraId="2EBAFD4A" w14:textId="77777777" w:rsidR="00692747" w:rsidRDefault="00692747">
      <w:pPr>
        <w:pStyle w:val="TOC2"/>
        <w:tabs>
          <w:tab w:val="left" w:pos="880"/>
          <w:tab w:val="right" w:leader="dot" w:pos="10070"/>
        </w:tabs>
        <w:rPr>
          <w:rFonts w:eastAsiaTheme="minorEastAsia"/>
          <w:noProof/>
        </w:rPr>
      </w:pPr>
      <w:r>
        <w:rPr>
          <w:noProof/>
        </w:rPr>
        <w:t>6.3</w:t>
      </w:r>
      <w:r>
        <w:rPr>
          <w:rFonts w:eastAsiaTheme="minorEastAsia"/>
          <w:noProof/>
        </w:rPr>
        <w:tab/>
      </w:r>
      <w:r>
        <w:rPr>
          <w:noProof/>
        </w:rPr>
        <w:t>Add Project Page</w:t>
      </w:r>
      <w:r>
        <w:rPr>
          <w:noProof/>
        </w:rPr>
        <w:tab/>
      </w:r>
      <w:r>
        <w:rPr>
          <w:noProof/>
        </w:rPr>
        <w:fldChar w:fldCharType="begin"/>
      </w:r>
      <w:r>
        <w:rPr>
          <w:noProof/>
        </w:rPr>
        <w:instrText xml:space="preserve"> PAGEREF _Toc519255310 \h </w:instrText>
      </w:r>
      <w:r>
        <w:rPr>
          <w:noProof/>
        </w:rPr>
      </w:r>
      <w:r>
        <w:rPr>
          <w:noProof/>
        </w:rPr>
        <w:fldChar w:fldCharType="separate"/>
      </w:r>
      <w:r>
        <w:rPr>
          <w:noProof/>
        </w:rPr>
        <w:t>6</w:t>
      </w:r>
      <w:r>
        <w:rPr>
          <w:noProof/>
        </w:rPr>
        <w:fldChar w:fldCharType="end"/>
      </w:r>
    </w:p>
    <w:p w14:paraId="5693DED1" w14:textId="77777777" w:rsidR="00692747" w:rsidRDefault="00692747">
      <w:pPr>
        <w:pStyle w:val="TOC2"/>
        <w:tabs>
          <w:tab w:val="left" w:pos="880"/>
          <w:tab w:val="right" w:leader="dot" w:pos="10070"/>
        </w:tabs>
        <w:rPr>
          <w:rFonts w:eastAsiaTheme="minorEastAsia"/>
          <w:noProof/>
        </w:rPr>
      </w:pPr>
      <w:r>
        <w:rPr>
          <w:noProof/>
        </w:rPr>
        <w:t>6.4</w:t>
      </w:r>
      <w:r>
        <w:rPr>
          <w:rFonts w:eastAsiaTheme="minorEastAsia"/>
          <w:noProof/>
        </w:rPr>
        <w:tab/>
      </w:r>
      <w:r>
        <w:rPr>
          <w:noProof/>
        </w:rPr>
        <w:t>Editing Project</w:t>
      </w:r>
      <w:r>
        <w:rPr>
          <w:noProof/>
        </w:rPr>
        <w:tab/>
      </w:r>
      <w:r>
        <w:rPr>
          <w:noProof/>
        </w:rPr>
        <w:fldChar w:fldCharType="begin"/>
      </w:r>
      <w:r>
        <w:rPr>
          <w:noProof/>
        </w:rPr>
        <w:instrText xml:space="preserve"> PAGEREF _Toc519255311 \h </w:instrText>
      </w:r>
      <w:r>
        <w:rPr>
          <w:noProof/>
        </w:rPr>
      </w:r>
      <w:r>
        <w:rPr>
          <w:noProof/>
        </w:rPr>
        <w:fldChar w:fldCharType="separate"/>
      </w:r>
      <w:r>
        <w:rPr>
          <w:noProof/>
        </w:rPr>
        <w:t>7</w:t>
      </w:r>
      <w:r>
        <w:rPr>
          <w:noProof/>
        </w:rPr>
        <w:fldChar w:fldCharType="end"/>
      </w:r>
    </w:p>
    <w:p w14:paraId="01D7D717" w14:textId="77777777" w:rsidR="00692747" w:rsidRDefault="00692747">
      <w:pPr>
        <w:pStyle w:val="TOC2"/>
        <w:tabs>
          <w:tab w:val="left" w:pos="880"/>
          <w:tab w:val="right" w:leader="dot" w:pos="10070"/>
        </w:tabs>
        <w:rPr>
          <w:rFonts w:eastAsiaTheme="minorEastAsia"/>
          <w:noProof/>
        </w:rPr>
      </w:pPr>
      <w:r>
        <w:rPr>
          <w:noProof/>
        </w:rPr>
        <w:t>6.5</w:t>
      </w:r>
      <w:r>
        <w:rPr>
          <w:rFonts w:eastAsiaTheme="minorEastAsia"/>
          <w:noProof/>
        </w:rPr>
        <w:tab/>
      </w:r>
      <w:r>
        <w:rPr>
          <w:noProof/>
        </w:rPr>
        <w:t>Creation WO</w:t>
      </w:r>
      <w:r>
        <w:rPr>
          <w:noProof/>
        </w:rPr>
        <w:tab/>
      </w:r>
      <w:r>
        <w:rPr>
          <w:noProof/>
        </w:rPr>
        <w:fldChar w:fldCharType="begin"/>
      </w:r>
      <w:r>
        <w:rPr>
          <w:noProof/>
        </w:rPr>
        <w:instrText xml:space="preserve"> PAGEREF _Toc519255312 \h </w:instrText>
      </w:r>
      <w:r>
        <w:rPr>
          <w:noProof/>
        </w:rPr>
      </w:r>
      <w:r>
        <w:rPr>
          <w:noProof/>
        </w:rPr>
        <w:fldChar w:fldCharType="separate"/>
      </w:r>
      <w:r>
        <w:rPr>
          <w:noProof/>
        </w:rPr>
        <w:t>8</w:t>
      </w:r>
      <w:r>
        <w:rPr>
          <w:noProof/>
        </w:rPr>
        <w:fldChar w:fldCharType="end"/>
      </w:r>
    </w:p>
    <w:p w14:paraId="506334B1" w14:textId="77777777" w:rsidR="00692747" w:rsidRDefault="00692747">
      <w:pPr>
        <w:pStyle w:val="TOC2"/>
        <w:tabs>
          <w:tab w:val="left" w:pos="880"/>
          <w:tab w:val="right" w:leader="dot" w:pos="10070"/>
        </w:tabs>
        <w:rPr>
          <w:rFonts w:eastAsiaTheme="minorEastAsia"/>
          <w:noProof/>
        </w:rPr>
      </w:pPr>
      <w:r>
        <w:rPr>
          <w:noProof/>
        </w:rPr>
        <w:t>6.6</w:t>
      </w:r>
      <w:r>
        <w:rPr>
          <w:rFonts w:eastAsiaTheme="minorEastAsia"/>
          <w:noProof/>
        </w:rPr>
        <w:tab/>
      </w:r>
      <w:r>
        <w:rPr>
          <w:noProof/>
        </w:rPr>
        <w:t>PM-Add Edit Comments</w:t>
      </w:r>
      <w:r>
        <w:rPr>
          <w:noProof/>
        </w:rPr>
        <w:tab/>
      </w:r>
      <w:r>
        <w:rPr>
          <w:noProof/>
        </w:rPr>
        <w:fldChar w:fldCharType="begin"/>
      </w:r>
      <w:r>
        <w:rPr>
          <w:noProof/>
        </w:rPr>
        <w:instrText xml:space="preserve"> PAGEREF _Toc519255313 \h </w:instrText>
      </w:r>
      <w:r>
        <w:rPr>
          <w:noProof/>
        </w:rPr>
      </w:r>
      <w:r>
        <w:rPr>
          <w:noProof/>
        </w:rPr>
        <w:fldChar w:fldCharType="separate"/>
      </w:r>
      <w:r>
        <w:rPr>
          <w:noProof/>
        </w:rPr>
        <w:t>9</w:t>
      </w:r>
      <w:r>
        <w:rPr>
          <w:noProof/>
        </w:rPr>
        <w:fldChar w:fldCharType="end"/>
      </w:r>
    </w:p>
    <w:p w14:paraId="08E95202" w14:textId="77777777" w:rsidR="00692747" w:rsidRDefault="00692747">
      <w:pPr>
        <w:pStyle w:val="TOC2"/>
        <w:tabs>
          <w:tab w:val="left" w:pos="880"/>
          <w:tab w:val="right" w:leader="dot" w:pos="10070"/>
        </w:tabs>
        <w:rPr>
          <w:rFonts w:eastAsiaTheme="minorEastAsia"/>
          <w:noProof/>
        </w:rPr>
      </w:pPr>
      <w:r>
        <w:rPr>
          <w:noProof/>
        </w:rPr>
        <w:t>6.7</w:t>
      </w:r>
      <w:r>
        <w:rPr>
          <w:rFonts w:eastAsiaTheme="minorEastAsia"/>
          <w:noProof/>
        </w:rPr>
        <w:tab/>
      </w:r>
      <w:r>
        <w:rPr>
          <w:noProof/>
        </w:rPr>
        <w:t>View-WO</w:t>
      </w:r>
      <w:r>
        <w:rPr>
          <w:noProof/>
        </w:rPr>
        <w:tab/>
      </w:r>
      <w:r>
        <w:rPr>
          <w:noProof/>
        </w:rPr>
        <w:fldChar w:fldCharType="begin"/>
      </w:r>
      <w:r>
        <w:rPr>
          <w:noProof/>
        </w:rPr>
        <w:instrText xml:space="preserve"> PAGEREF _Toc519255314 \h </w:instrText>
      </w:r>
      <w:r>
        <w:rPr>
          <w:noProof/>
        </w:rPr>
      </w:r>
      <w:r>
        <w:rPr>
          <w:noProof/>
        </w:rPr>
        <w:fldChar w:fldCharType="separate"/>
      </w:r>
      <w:r>
        <w:rPr>
          <w:noProof/>
        </w:rPr>
        <w:t>9</w:t>
      </w:r>
      <w:r>
        <w:rPr>
          <w:noProof/>
        </w:rPr>
        <w:fldChar w:fldCharType="end"/>
      </w:r>
    </w:p>
    <w:p w14:paraId="79FBC9D3" w14:textId="77777777" w:rsidR="00692747" w:rsidRDefault="00692747">
      <w:pPr>
        <w:pStyle w:val="TOC2"/>
        <w:tabs>
          <w:tab w:val="left" w:pos="880"/>
          <w:tab w:val="right" w:leader="dot" w:pos="10070"/>
        </w:tabs>
        <w:rPr>
          <w:rFonts w:eastAsiaTheme="minorEastAsia"/>
          <w:noProof/>
        </w:rPr>
      </w:pPr>
      <w:r>
        <w:rPr>
          <w:noProof/>
        </w:rPr>
        <w:t>6.8</w:t>
      </w:r>
      <w:r>
        <w:rPr>
          <w:rFonts w:eastAsiaTheme="minorEastAsia"/>
          <w:noProof/>
        </w:rPr>
        <w:tab/>
      </w:r>
      <w:r>
        <w:rPr>
          <w:noProof/>
        </w:rPr>
        <w:t>Start WIP</w:t>
      </w:r>
      <w:r>
        <w:rPr>
          <w:noProof/>
        </w:rPr>
        <w:tab/>
      </w:r>
      <w:r>
        <w:rPr>
          <w:noProof/>
        </w:rPr>
        <w:fldChar w:fldCharType="begin"/>
      </w:r>
      <w:r>
        <w:rPr>
          <w:noProof/>
        </w:rPr>
        <w:instrText xml:space="preserve"> PAGEREF _Toc519255315 \h </w:instrText>
      </w:r>
      <w:r>
        <w:rPr>
          <w:noProof/>
        </w:rPr>
      </w:r>
      <w:r>
        <w:rPr>
          <w:noProof/>
        </w:rPr>
        <w:fldChar w:fldCharType="separate"/>
      </w:r>
      <w:r>
        <w:rPr>
          <w:noProof/>
        </w:rPr>
        <w:t>10</w:t>
      </w:r>
      <w:r>
        <w:rPr>
          <w:noProof/>
        </w:rPr>
        <w:fldChar w:fldCharType="end"/>
      </w:r>
    </w:p>
    <w:p w14:paraId="4B7A9F35" w14:textId="77777777" w:rsidR="00692747" w:rsidRDefault="00692747">
      <w:pPr>
        <w:pStyle w:val="TOC2"/>
        <w:tabs>
          <w:tab w:val="left" w:pos="880"/>
          <w:tab w:val="right" w:leader="dot" w:pos="10070"/>
        </w:tabs>
        <w:rPr>
          <w:rFonts w:eastAsiaTheme="minorEastAsia"/>
          <w:noProof/>
        </w:rPr>
      </w:pPr>
      <w:r>
        <w:rPr>
          <w:noProof/>
        </w:rPr>
        <w:t>6.9</w:t>
      </w:r>
      <w:r>
        <w:rPr>
          <w:rFonts w:eastAsiaTheme="minorEastAsia"/>
          <w:noProof/>
        </w:rPr>
        <w:tab/>
      </w:r>
      <w:r>
        <w:rPr>
          <w:noProof/>
        </w:rPr>
        <w:t>Author – Add/Edit Comments</w:t>
      </w:r>
      <w:r>
        <w:rPr>
          <w:noProof/>
        </w:rPr>
        <w:tab/>
      </w:r>
      <w:r>
        <w:rPr>
          <w:noProof/>
        </w:rPr>
        <w:fldChar w:fldCharType="begin"/>
      </w:r>
      <w:r>
        <w:rPr>
          <w:noProof/>
        </w:rPr>
        <w:instrText xml:space="preserve"> PAGEREF _Toc519255316 \h </w:instrText>
      </w:r>
      <w:r>
        <w:rPr>
          <w:noProof/>
        </w:rPr>
      </w:r>
      <w:r>
        <w:rPr>
          <w:noProof/>
        </w:rPr>
        <w:fldChar w:fldCharType="separate"/>
      </w:r>
      <w:r>
        <w:rPr>
          <w:noProof/>
        </w:rPr>
        <w:t>10</w:t>
      </w:r>
      <w:r>
        <w:rPr>
          <w:noProof/>
        </w:rPr>
        <w:fldChar w:fldCharType="end"/>
      </w:r>
    </w:p>
    <w:p w14:paraId="3A3AA253" w14:textId="77777777" w:rsidR="00692747" w:rsidRDefault="00692747">
      <w:pPr>
        <w:pStyle w:val="TOC2"/>
        <w:tabs>
          <w:tab w:val="left" w:pos="880"/>
          <w:tab w:val="right" w:leader="dot" w:pos="10070"/>
        </w:tabs>
        <w:rPr>
          <w:rFonts w:eastAsiaTheme="minorEastAsia"/>
          <w:noProof/>
        </w:rPr>
      </w:pPr>
      <w:r>
        <w:rPr>
          <w:noProof/>
        </w:rPr>
        <w:t>6.10</w:t>
      </w:r>
      <w:r>
        <w:rPr>
          <w:rFonts w:eastAsiaTheme="minorEastAsia"/>
          <w:noProof/>
        </w:rPr>
        <w:tab/>
      </w:r>
      <w:r>
        <w:rPr>
          <w:noProof/>
        </w:rPr>
        <w:t>Raising Illustration</w:t>
      </w:r>
      <w:r>
        <w:rPr>
          <w:noProof/>
        </w:rPr>
        <w:tab/>
      </w:r>
      <w:r>
        <w:rPr>
          <w:noProof/>
        </w:rPr>
        <w:fldChar w:fldCharType="begin"/>
      </w:r>
      <w:r>
        <w:rPr>
          <w:noProof/>
        </w:rPr>
        <w:instrText xml:space="preserve"> PAGEREF _Toc519255317 \h </w:instrText>
      </w:r>
      <w:r>
        <w:rPr>
          <w:noProof/>
        </w:rPr>
      </w:r>
      <w:r>
        <w:rPr>
          <w:noProof/>
        </w:rPr>
        <w:fldChar w:fldCharType="separate"/>
      </w:r>
      <w:r>
        <w:rPr>
          <w:noProof/>
        </w:rPr>
        <w:t>11</w:t>
      </w:r>
      <w:r>
        <w:rPr>
          <w:noProof/>
        </w:rPr>
        <w:fldChar w:fldCharType="end"/>
      </w:r>
    </w:p>
    <w:p w14:paraId="76721D78" w14:textId="77777777" w:rsidR="00692747" w:rsidRDefault="00692747">
      <w:pPr>
        <w:pStyle w:val="TOC2"/>
        <w:tabs>
          <w:tab w:val="left" w:pos="880"/>
          <w:tab w:val="right" w:leader="dot" w:pos="10070"/>
        </w:tabs>
        <w:rPr>
          <w:rFonts w:eastAsiaTheme="minorEastAsia"/>
          <w:noProof/>
        </w:rPr>
      </w:pPr>
      <w:r>
        <w:rPr>
          <w:noProof/>
        </w:rPr>
        <w:t>6.11</w:t>
      </w:r>
      <w:r>
        <w:rPr>
          <w:rFonts w:eastAsiaTheme="minorEastAsia"/>
          <w:noProof/>
        </w:rPr>
        <w:tab/>
      </w:r>
      <w:r>
        <w:rPr>
          <w:noProof/>
        </w:rPr>
        <w:t>SFCK- WO</w:t>
      </w:r>
      <w:r>
        <w:rPr>
          <w:noProof/>
        </w:rPr>
        <w:tab/>
      </w:r>
      <w:r>
        <w:rPr>
          <w:noProof/>
        </w:rPr>
        <w:fldChar w:fldCharType="begin"/>
      </w:r>
      <w:r>
        <w:rPr>
          <w:noProof/>
        </w:rPr>
        <w:instrText xml:space="preserve"> PAGEREF _Toc519255318 \h </w:instrText>
      </w:r>
      <w:r>
        <w:rPr>
          <w:noProof/>
        </w:rPr>
      </w:r>
      <w:r>
        <w:rPr>
          <w:noProof/>
        </w:rPr>
        <w:fldChar w:fldCharType="separate"/>
      </w:r>
      <w:r>
        <w:rPr>
          <w:noProof/>
        </w:rPr>
        <w:t>12</w:t>
      </w:r>
      <w:r>
        <w:rPr>
          <w:noProof/>
        </w:rPr>
        <w:fldChar w:fldCharType="end"/>
      </w:r>
    </w:p>
    <w:p w14:paraId="12E18433" w14:textId="77777777" w:rsidR="00692747" w:rsidRDefault="00692747">
      <w:pPr>
        <w:pStyle w:val="TOC2"/>
        <w:tabs>
          <w:tab w:val="left" w:pos="880"/>
          <w:tab w:val="right" w:leader="dot" w:pos="10070"/>
        </w:tabs>
        <w:rPr>
          <w:rFonts w:eastAsiaTheme="minorEastAsia"/>
          <w:noProof/>
        </w:rPr>
      </w:pPr>
      <w:r>
        <w:rPr>
          <w:noProof/>
        </w:rPr>
        <w:t>6.12</w:t>
      </w:r>
      <w:r>
        <w:rPr>
          <w:rFonts w:eastAsiaTheme="minorEastAsia"/>
          <w:noProof/>
        </w:rPr>
        <w:tab/>
      </w:r>
      <w:r>
        <w:rPr>
          <w:noProof/>
        </w:rPr>
        <w:t>Reviewer – QA</w:t>
      </w:r>
      <w:r>
        <w:rPr>
          <w:noProof/>
        </w:rPr>
        <w:tab/>
      </w:r>
      <w:r>
        <w:rPr>
          <w:noProof/>
        </w:rPr>
        <w:fldChar w:fldCharType="begin"/>
      </w:r>
      <w:r>
        <w:rPr>
          <w:noProof/>
        </w:rPr>
        <w:instrText xml:space="preserve"> PAGEREF _Toc519255319 \h </w:instrText>
      </w:r>
      <w:r>
        <w:rPr>
          <w:noProof/>
        </w:rPr>
      </w:r>
      <w:r>
        <w:rPr>
          <w:noProof/>
        </w:rPr>
        <w:fldChar w:fldCharType="separate"/>
      </w:r>
      <w:r>
        <w:rPr>
          <w:noProof/>
        </w:rPr>
        <w:t>13</w:t>
      </w:r>
      <w:r>
        <w:rPr>
          <w:noProof/>
        </w:rPr>
        <w:fldChar w:fldCharType="end"/>
      </w:r>
    </w:p>
    <w:p w14:paraId="709958E3" w14:textId="77777777" w:rsidR="00692747" w:rsidRDefault="00692747">
      <w:pPr>
        <w:pStyle w:val="TOC2"/>
        <w:tabs>
          <w:tab w:val="left" w:pos="880"/>
          <w:tab w:val="right" w:leader="dot" w:pos="10070"/>
        </w:tabs>
        <w:rPr>
          <w:rFonts w:eastAsiaTheme="minorEastAsia"/>
          <w:noProof/>
        </w:rPr>
      </w:pPr>
      <w:r>
        <w:rPr>
          <w:noProof/>
        </w:rPr>
        <w:t>6.13</w:t>
      </w:r>
      <w:r>
        <w:rPr>
          <w:rFonts w:eastAsiaTheme="minorEastAsia"/>
          <w:noProof/>
        </w:rPr>
        <w:tab/>
      </w:r>
      <w:r>
        <w:rPr>
          <w:noProof/>
        </w:rPr>
        <w:t>Draft Delivery</w:t>
      </w:r>
      <w:r>
        <w:rPr>
          <w:noProof/>
        </w:rPr>
        <w:tab/>
      </w:r>
      <w:r>
        <w:rPr>
          <w:noProof/>
        </w:rPr>
        <w:fldChar w:fldCharType="begin"/>
      </w:r>
      <w:r>
        <w:rPr>
          <w:noProof/>
        </w:rPr>
        <w:instrText xml:space="preserve"> PAGEREF _Toc519255320 \h </w:instrText>
      </w:r>
      <w:r>
        <w:rPr>
          <w:noProof/>
        </w:rPr>
      </w:r>
      <w:r>
        <w:rPr>
          <w:noProof/>
        </w:rPr>
        <w:fldChar w:fldCharType="separate"/>
      </w:r>
      <w:r>
        <w:rPr>
          <w:noProof/>
        </w:rPr>
        <w:t>15</w:t>
      </w:r>
      <w:r>
        <w:rPr>
          <w:noProof/>
        </w:rPr>
        <w:fldChar w:fldCharType="end"/>
      </w:r>
    </w:p>
    <w:p w14:paraId="45F3FDCB" w14:textId="77777777" w:rsidR="00692747" w:rsidRDefault="00692747">
      <w:pPr>
        <w:pStyle w:val="TOC2"/>
        <w:tabs>
          <w:tab w:val="left" w:pos="880"/>
          <w:tab w:val="right" w:leader="dot" w:pos="10070"/>
        </w:tabs>
        <w:rPr>
          <w:rFonts w:eastAsiaTheme="minorEastAsia"/>
          <w:noProof/>
        </w:rPr>
      </w:pPr>
      <w:r>
        <w:rPr>
          <w:noProof/>
        </w:rPr>
        <w:t>6.14</w:t>
      </w:r>
      <w:r>
        <w:rPr>
          <w:rFonts w:eastAsiaTheme="minorEastAsia"/>
          <w:noProof/>
        </w:rPr>
        <w:tab/>
      </w:r>
      <w:r>
        <w:rPr>
          <w:noProof/>
        </w:rPr>
        <w:t>Shop Verification</w:t>
      </w:r>
      <w:r>
        <w:rPr>
          <w:noProof/>
        </w:rPr>
        <w:tab/>
      </w:r>
      <w:r>
        <w:rPr>
          <w:noProof/>
        </w:rPr>
        <w:fldChar w:fldCharType="begin"/>
      </w:r>
      <w:r>
        <w:rPr>
          <w:noProof/>
        </w:rPr>
        <w:instrText xml:space="preserve"> PAGEREF _Toc519255321 \h </w:instrText>
      </w:r>
      <w:r>
        <w:rPr>
          <w:noProof/>
        </w:rPr>
      </w:r>
      <w:r>
        <w:rPr>
          <w:noProof/>
        </w:rPr>
        <w:fldChar w:fldCharType="separate"/>
      </w:r>
      <w:r>
        <w:rPr>
          <w:noProof/>
        </w:rPr>
        <w:t>15</w:t>
      </w:r>
      <w:r>
        <w:rPr>
          <w:noProof/>
        </w:rPr>
        <w:fldChar w:fldCharType="end"/>
      </w:r>
    </w:p>
    <w:p w14:paraId="3C5C1C01" w14:textId="77777777" w:rsidR="00692747" w:rsidRDefault="00692747">
      <w:pPr>
        <w:pStyle w:val="TOC2"/>
        <w:tabs>
          <w:tab w:val="left" w:pos="880"/>
          <w:tab w:val="right" w:leader="dot" w:pos="10070"/>
        </w:tabs>
        <w:rPr>
          <w:rFonts w:eastAsiaTheme="minorEastAsia"/>
          <w:noProof/>
        </w:rPr>
      </w:pPr>
      <w:r>
        <w:rPr>
          <w:noProof/>
        </w:rPr>
        <w:t>6.15</w:t>
      </w:r>
      <w:r>
        <w:rPr>
          <w:rFonts w:eastAsiaTheme="minorEastAsia"/>
          <w:noProof/>
        </w:rPr>
        <w:tab/>
      </w:r>
      <w:r>
        <w:rPr>
          <w:noProof/>
        </w:rPr>
        <w:t>V&amp;V Update</w:t>
      </w:r>
      <w:r>
        <w:rPr>
          <w:noProof/>
        </w:rPr>
        <w:tab/>
      </w:r>
      <w:r>
        <w:rPr>
          <w:noProof/>
        </w:rPr>
        <w:fldChar w:fldCharType="begin"/>
      </w:r>
      <w:r>
        <w:rPr>
          <w:noProof/>
        </w:rPr>
        <w:instrText xml:space="preserve"> PAGEREF _Toc519255322 \h </w:instrText>
      </w:r>
      <w:r>
        <w:rPr>
          <w:noProof/>
        </w:rPr>
      </w:r>
      <w:r>
        <w:rPr>
          <w:noProof/>
        </w:rPr>
        <w:fldChar w:fldCharType="separate"/>
      </w:r>
      <w:r>
        <w:rPr>
          <w:noProof/>
        </w:rPr>
        <w:t>15</w:t>
      </w:r>
      <w:r>
        <w:rPr>
          <w:noProof/>
        </w:rPr>
        <w:fldChar w:fldCharType="end"/>
      </w:r>
    </w:p>
    <w:p w14:paraId="34AB223D" w14:textId="77777777" w:rsidR="00692747" w:rsidRDefault="00692747">
      <w:pPr>
        <w:pStyle w:val="TOC2"/>
        <w:tabs>
          <w:tab w:val="left" w:pos="880"/>
          <w:tab w:val="right" w:leader="dot" w:pos="10070"/>
        </w:tabs>
        <w:rPr>
          <w:rFonts w:eastAsiaTheme="minorEastAsia"/>
          <w:noProof/>
        </w:rPr>
      </w:pPr>
      <w:r>
        <w:rPr>
          <w:noProof/>
        </w:rPr>
        <w:t>6.16</w:t>
      </w:r>
      <w:r>
        <w:rPr>
          <w:rFonts w:eastAsiaTheme="minorEastAsia"/>
          <w:noProof/>
        </w:rPr>
        <w:tab/>
      </w:r>
      <w:r>
        <w:rPr>
          <w:noProof/>
        </w:rPr>
        <w:t>Final Delivery</w:t>
      </w:r>
      <w:r>
        <w:rPr>
          <w:noProof/>
        </w:rPr>
        <w:tab/>
      </w:r>
      <w:r>
        <w:rPr>
          <w:noProof/>
        </w:rPr>
        <w:fldChar w:fldCharType="begin"/>
      </w:r>
      <w:r>
        <w:rPr>
          <w:noProof/>
        </w:rPr>
        <w:instrText xml:space="preserve"> PAGEREF _Toc519255323 \h </w:instrText>
      </w:r>
      <w:r>
        <w:rPr>
          <w:noProof/>
        </w:rPr>
      </w:r>
      <w:r>
        <w:rPr>
          <w:noProof/>
        </w:rPr>
        <w:fldChar w:fldCharType="separate"/>
      </w:r>
      <w:r>
        <w:rPr>
          <w:noProof/>
        </w:rPr>
        <w:t>16</w:t>
      </w:r>
      <w:r>
        <w:rPr>
          <w:noProof/>
        </w:rPr>
        <w:fldChar w:fldCharType="end"/>
      </w:r>
    </w:p>
    <w:p w14:paraId="244D49C4" w14:textId="77777777" w:rsidR="00692747" w:rsidRDefault="00692747">
      <w:pPr>
        <w:pStyle w:val="TOC2"/>
        <w:tabs>
          <w:tab w:val="left" w:pos="880"/>
          <w:tab w:val="right" w:leader="dot" w:pos="10070"/>
        </w:tabs>
        <w:rPr>
          <w:rFonts w:eastAsiaTheme="minorEastAsia"/>
          <w:noProof/>
        </w:rPr>
      </w:pPr>
      <w:r>
        <w:rPr>
          <w:noProof/>
        </w:rPr>
        <w:t>6.17</w:t>
      </w:r>
      <w:r>
        <w:rPr>
          <w:rFonts w:eastAsiaTheme="minorEastAsia"/>
          <w:noProof/>
        </w:rPr>
        <w:tab/>
      </w:r>
      <w:r>
        <w:rPr>
          <w:noProof/>
        </w:rPr>
        <w:t>Associated Illustration</w:t>
      </w:r>
      <w:r>
        <w:rPr>
          <w:noProof/>
        </w:rPr>
        <w:tab/>
      </w:r>
      <w:r>
        <w:rPr>
          <w:noProof/>
        </w:rPr>
        <w:fldChar w:fldCharType="begin"/>
      </w:r>
      <w:r>
        <w:rPr>
          <w:noProof/>
        </w:rPr>
        <w:instrText xml:space="preserve"> PAGEREF _Toc519255324 \h </w:instrText>
      </w:r>
      <w:r>
        <w:rPr>
          <w:noProof/>
        </w:rPr>
      </w:r>
      <w:r>
        <w:rPr>
          <w:noProof/>
        </w:rPr>
        <w:fldChar w:fldCharType="separate"/>
      </w:r>
      <w:r>
        <w:rPr>
          <w:noProof/>
        </w:rPr>
        <w:t>16</w:t>
      </w:r>
      <w:r>
        <w:rPr>
          <w:noProof/>
        </w:rPr>
        <w:fldChar w:fldCharType="end"/>
      </w:r>
    </w:p>
    <w:p w14:paraId="4413A23E" w14:textId="77777777" w:rsidR="00692747" w:rsidRDefault="00692747">
      <w:pPr>
        <w:pStyle w:val="TOC3"/>
        <w:tabs>
          <w:tab w:val="left" w:pos="1320"/>
          <w:tab w:val="right" w:leader="dot" w:pos="10070"/>
        </w:tabs>
        <w:rPr>
          <w:rFonts w:eastAsiaTheme="minorEastAsia"/>
          <w:noProof/>
        </w:rPr>
      </w:pPr>
      <w:r>
        <w:rPr>
          <w:noProof/>
        </w:rPr>
        <w:t>6.17.1</w:t>
      </w:r>
      <w:r>
        <w:rPr>
          <w:rFonts w:eastAsiaTheme="minorEastAsia"/>
          <w:noProof/>
        </w:rPr>
        <w:tab/>
      </w:r>
      <w:r>
        <w:rPr>
          <w:noProof/>
        </w:rPr>
        <w:t>Start-WIP</w:t>
      </w:r>
      <w:r>
        <w:rPr>
          <w:noProof/>
        </w:rPr>
        <w:tab/>
      </w:r>
      <w:r>
        <w:rPr>
          <w:noProof/>
        </w:rPr>
        <w:fldChar w:fldCharType="begin"/>
      </w:r>
      <w:r>
        <w:rPr>
          <w:noProof/>
        </w:rPr>
        <w:instrText xml:space="preserve"> PAGEREF _Toc519255325 \h </w:instrText>
      </w:r>
      <w:r>
        <w:rPr>
          <w:noProof/>
        </w:rPr>
      </w:r>
      <w:r>
        <w:rPr>
          <w:noProof/>
        </w:rPr>
        <w:fldChar w:fldCharType="separate"/>
      </w:r>
      <w:r>
        <w:rPr>
          <w:noProof/>
        </w:rPr>
        <w:t>17</w:t>
      </w:r>
      <w:r>
        <w:rPr>
          <w:noProof/>
        </w:rPr>
        <w:fldChar w:fldCharType="end"/>
      </w:r>
    </w:p>
    <w:p w14:paraId="40440DA6" w14:textId="77777777" w:rsidR="00692747" w:rsidRDefault="00692747">
      <w:pPr>
        <w:pStyle w:val="TOC3"/>
        <w:tabs>
          <w:tab w:val="left" w:pos="1320"/>
          <w:tab w:val="right" w:leader="dot" w:pos="10070"/>
        </w:tabs>
        <w:rPr>
          <w:rFonts w:eastAsiaTheme="minorEastAsia"/>
          <w:noProof/>
        </w:rPr>
      </w:pPr>
      <w:r>
        <w:rPr>
          <w:noProof/>
        </w:rPr>
        <w:t>6.17.2</w:t>
      </w:r>
      <w:r>
        <w:rPr>
          <w:rFonts w:eastAsiaTheme="minorEastAsia"/>
          <w:noProof/>
        </w:rPr>
        <w:tab/>
      </w:r>
      <w:r>
        <w:rPr>
          <w:noProof/>
        </w:rPr>
        <w:t>Illustrator-Add/Edit Comments</w:t>
      </w:r>
      <w:r>
        <w:rPr>
          <w:noProof/>
        </w:rPr>
        <w:tab/>
      </w:r>
      <w:r>
        <w:rPr>
          <w:noProof/>
        </w:rPr>
        <w:fldChar w:fldCharType="begin"/>
      </w:r>
      <w:r>
        <w:rPr>
          <w:noProof/>
        </w:rPr>
        <w:instrText xml:space="preserve"> PAGEREF _Toc519255326 \h </w:instrText>
      </w:r>
      <w:r>
        <w:rPr>
          <w:noProof/>
        </w:rPr>
      </w:r>
      <w:r>
        <w:rPr>
          <w:noProof/>
        </w:rPr>
        <w:fldChar w:fldCharType="separate"/>
      </w:r>
      <w:r>
        <w:rPr>
          <w:noProof/>
        </w:rPr>
        <w:t>17</w:t>
      </w:r>
      <w:r>
        <w:rPr>
          <w:noProof/>
        </w:rPr>
        <w:fldChar w:fldCharType="end"/>
      </w:r>
    </w:p>
    <w:p w14:paraId="0DCC6D14" w14:textId="77777777" w:rsidR="00692747" w:rsidRDefault="00692747">
      <w:pPr>
        <w:pStyle w:val="TOC3"/>
        <w:tabs>
          <w:tab w:val="left" w:pos="1320"/>
          <w:tab w:val="right" w:leader="dot" w:pos="10070"/>
        </w:tabs>
        <w:rPr>
          <w:rFonts w:eastAsiaTheme="minorEastAsia"/>
          <w:noProof/>
        </w:rPr>
      </w:pPr>
      <w:r>
        <w:rPr>
          <w:noProof/>
        </w:rPr>
        <w:t>6.17.3</w:t>
      </w:r>
      <w:r>
        <w:rPr>
          <w:rFonts w:eastAsiaTheme="minorEastAsia"/>
          <w:noProof/>
        </w:rPr>
        <w:tab/>
      </w:r>
      <w:r>
        <w:rPr>
          <w:noProof/>
        </w:rPr>
        <w:t>SFCK- IO</w:t>
      </w:r>
      <w:r>
        <w:rPr>
          <w:noProof/>
        </w:rPr>
        <w:tab/>
      </w:r>
      <w:r>
        <w:rPr>
          <w:noProof/>
        </w:rPr>
        <w:fldChar w:fldCharType="begin"/>
      </w:r>
      <w:r>
        <w:rPr>
          <w:noProof/>
        </w:rPr>
        <w:instrText xml:space="preserve"> PAGEREF _Toc519255327 \h </w:instrText>
      </w:r>
      <w:r>
        <w:rPr>
          <w:noProof/>
        </w:rPr>
      </w:r>
      <w:r>
        <w:rPr>
          <w:noProof/>
        </w:rPr>
        <w:fldChar w:fldCharType="separate"/>
      </w:r>
      <w:r>
        <w:rPr>
          <w:noProof/>
        </w:rPr>
        <w:t>17</w:t>
      </w:r>
      <w:r>
        <w:rPr>
          <w:noProof/>
        </w:rPr>
        <w:fldChar w:fldCharType="end"/>
      </w:r>
    </w:p>
    <w:p w14:paraId="76814E96" w14:textId="77777777" w:rsidR="00692747" w:rsidRDefault="00692747">
      <w:pPr>
        <w:pStyle w:val="TOC3"/>
        <w:tabs>
          <w:tab w:val="left" w:pos="1320"/>
          <w:tab w:val="right" w:leader="dot" w:pos="10070"/>
        </w:tabs>
        <w:rPr>
          <w:rFonts w:eastAsiaTheme="minorEastAsia"/>
          <w:noProof/>
        </w:rPr>
      </w:pPr>
      <w:r>
        <w:rPr>
          <w:noProof/>
        </w:rPr>
        <w:t>6.17.4</w:t>
      </w:r>
      <w:r>
        <w:rPr>
          <w:rFonts w:eastAsiaTheme="minorEastAsia"/>
          <w:noProof/>
        </w:rPr>
        <w:tab/>
      </w:r>
      <w:r>
        <w:rPr>
          <w:noProof/>
        </w:rPr>
        <w:t>Reviewer-QA</w:t>
      </w:r>
      <w:r>
        <w:rPr>
          <w:noProof/>
        </w:rPr>
        <w:tab/>
      </w:r>
      <w:r>
        <w:rPr>
          <w:noProof/>
        </w:rPr>
        <w:fldChar w:fldCharType="begin"/>
      </w:r>
      <w:r>
        <w:rPr>
          <w:noProof/>
        </w:rPr>
        <w:instrText xml:space="preserve"> PAGEREF _Toc519255328 \h </w:instrText>
      </w:r>
      <w:r>
        <w:rPr>
          <w:noProof/>
        </w:rPr>
      </w:r>
      <w:r>
        <w:rPr>
          <w:noProof/>
        </w:rPr>
        <w:fldChar w:fldCharType="separate"/>
      </w:r>
      <w:r>
        <w:rPr>
          <w:noProof/>
        </w:rPr>
        <w:t>18</w:t>
      </w:r>
      <w:r>
        <w:rPr>
          <w:noProof/>
        </w:rPr>
        <w:fldChar w:fldCharType="end"/>
      </w:r>
    </w:p>
    <w:p w14:paraId="59B0C4C8" w14:textId="77777777" w:rsidR="00692747" w:rsidRDefault="00692747">
      <w:pPr>
        <w:pStyle w:val="TOC3"/>
        <w:tabs>
          <w:tab w:val="left" w:pos="1320"/>
          <w:tab w:val="right" w:leader="dot" w:pos="10070"/>
        </w:tabs>
        <w:rPr>
          <w:rFonts w:eastAsiaTheme="minorEastAsia"/>
          <w:noProof/>
        </w:rPr>
      </w:pPr>
      <w:r>
        <w:rPr>
          <w:noProof/>
        </w:rPr>
        <w:t>6.17.5</w:t>
      </w:r>
      <w:r>
        <w:rPr>
          <w:rFonts w:eastAsiaTheme="minorEastAsia"/>
          <w:noProof/>
        </w:rPr>
        <w:tab/>
      </w:r>
      <w:r>
        <w:rPr>
          <w:noProof/>
        </w:rPr>
        <w:t>Author – QA</w:t>
      </w:r>
      <w:r>
        <w:rPr>
          <w:noProof/>
        </w:rPr>
        <w:tab/>
      </w:r>
      <w:r>
        <w:rPr>
          <w:noProof/>
        </w:rPr>
        <w:fldChar w:fldCharType="begin"/>
      </w:r>
      <w:r>
        <w:rPr>
          <w:noProof/>
        </w:rPr>
        <w:instrText xml:space="preserve"> PAGEREF _Toc519255329 \h </w:instrText>
      </w:r>
      <w:r>
        <w:rPr>
          <w:noProof/>
        </w:rPr>
      </w:r>
      <w:r>
        <w:rPr>
          <w:noProof/>
        </w:rPr>
        <w:fldChar w:fldCharType="separate"/>
      </w:r>
      <w:r>
        <w:rPr>
          <w:noProof/>
        </w:rPr>
        <w:t>19</w:t>
      </w:r>
      <w:r>
        <w:rPr>
          <w:noProof/>
        </w:rPr>
        <w:fldChar w:fldCharType="end"/>
      </w:r>
    </w:p>
    <w:p w14:paraId="6D7A02E5" w14:textId="77777777" w:rsidR="00692747" w:rsidRDefault="00692747">
      <w:pPr>
        <w:pStyle w:val="TOC3"/>
        <w:tabs>
          <w:tab w:val="left" w:pos="1320"/>
          <w:tab w:val="right" w:leader="dot" w:pos="10070"/>
        </w:tabs>
        <w:rPr>
          <w:rFonts w:eastAsiaTheme="minorEastAsia"/>
          <w:noProof/>
        </w:rPr>
      </w:pPr>
      <w:r>
        <w:rPr>
          <w:noProof/>
        </w:rPr>
        <w:t>6.17.6</w:t>
      </w:r>
      <w:r>
        <w:rPr>
          <w:rFonts w:eastAsiaTheme="minorEastAsia"/>
          <w:noProof/>
        </w:rPr>
        <w:tab/>
      </w:r>
      <w:r>
        <w:rPr>
          <w:noProof/>
        </w:rPr>
        <w:t>Send to Author</w:t>
      </w:r>
      <w:r>
        <w:rPr>
          <w:noProof/>
        </w:rPr>
        <w:tab/>
      </w:r>
      <w:r>
        <w:rPr>
          <w:noProof/>
        </w:rPr>
        <w:fldChar w:fldCharType="begin"/>
      </w:r>
      <w:r>
        <w:rPr>
          <w:noProof/>
        </w:rPr>
        <w:instrText xml:space="preserve"> PAGEREF _Toc519255330 \h </w:instrText>
      </w:r>
      <w:r>
        <w:rPr>
          <w:noProof/>
        </w:rPr>
      </w:r>
      <w:r>
        <w:rPr>
          <w:noProof/>
        </w:rPr>
        <w:fldChar w:fldCharType="separate"/>
      </w:r>
      <w:r>
        <w:rPr>
          <w:noProof/>
        </w:rPr>
        <w:t>19</w:t>
      </w:r>
      <w:r>
        <w:rPr>
          <w:noProof/>
        </w:rPr>
        <w:fldChar w:fldCharType="end"/>
      </w:r>
    </w:p>
    <w:p w14:paraId="7CCE0E03" w14:textId="77777777" w:rsidR="00692747" w:rsidRDefault="00692747">
      <w:pPr>
        <w:pStyle w:val="TOC3"/>
        <w:tabs>
          <w:tab w:val="left" w:pos="1320"/>
          <w:tab w:val="right" w:leader="dot" w:pos="10070"/>
        </w:tabs>
        <w:rPr>
          <w:rFonts w:eastAsiaTheme="minorEastAsia"/>
          <w:noProof/>
        </w:rPr>
      </w:pPr>
      <w:r>
        <w:rPr>
          <w:noProof/>
        </w:rPr>
        <w:t>6.17.7</w:t>
      </w:r>
      <w:r>
        <w:rPr>
          <w:rFonts w:eastAsiaTheme="minorEastAsia"/>
          <w:noProof/>
        </w:rPr>
        <w:tab/>
      </w:r>
      <w:r>
        <w:rPr>
          <w:noProof/>
        </w:rPr>
        <w:t>V&amp;V</w:t>
      </w:r>
      <w:r>
        <w:rPr>
          <w:noProof/>
        </w:rPr>
        <w:tab/>
      </w:r>
      <w:r>
        <w:rPr>
          <w:noProof/>
        </w:rPr>
        <w:fldChar w:fldCharType="begin"/>
      </w:r>
      <w:r>
        <w:rPr>
          <w:noProof/>
        </w:rPr>
        <w:instrText xml:space="preserve"> PAGEREF _Toc519255331 \h </w:instrText>
      </w:r>
      <w:r>
        <w:rPr>
          <w:noProof/>
        </w:rPr>
      </w:r>
      <w:r>
        <w:rPr>
          <w:noProof/>
        </w:rPr>
        <w:fldChar w:fldCharType="separate"/>
      </w:r>
      <w:r>
        <w:rPr>
          <w:noProof/>
        </w:rPr>
        <w:t>20</w:t>
      </w:r>
      <w:r>
        <w:rPr>
          <w:noProof/>
        </w:rPr>
        <w:fldChar w:fldCharType="end"/>
      </w:r>
    </w:p>
    <w:p w14:paraId="07FC8EFE" w14:textId="77777777" w:rsidR="00692747" w:rsidRDefault="00692747">
      <w:pPr>
        <w:pStyle w:val="TOC2"/>
        <w:tabs>
          <w:tab w:val="left" w:pos="880"/>
          <w:tab w:val="right" w:leader="dot" w:pos="10070"/>
        </w:tabs>
        <w:rPr>
          <w:rFonts w:eastAsiaTheme="minorEastAsia"/>
          <w:noProof/>
        </w:rPr>
      </w:pPr>
      <w:r>
        <w:rPr>
          <w:noProof/>
        </w:rPr>
        <w:t>6.18</w:t>
      </w:r>
      <w:r>
        <w:rPr>
          <w:rFonts w:eastAsiaTheme="minorEastAsia"/>
          <w:noProof/>
        </w:rPr>
        <w:tab/>
      </w:r>
      <w:r>
        <w:rPr>
          <w:noProof/>
        </w:rPr>
        <w:t>Report</w:t>
      </w:r>
      <w:r>
        <w:rPr>
          <w:noProof/>
        </w:rPr>
        <w:tab/>
      </w:r>
      <w:r>
        <w:rPr>
          <w:noProof/>
        </w:rPr>
        <w:fldChar w:fldCharType="begin"/>
      </w:r>
      <w:r>
        <w:rPr>
          <w:noProof/>
        </w:rPr>
        <w:instrText xml:space="preserve"> PAGEREF _Toc519255332 \h </w:instrText>
      </w:r>
      <w:r>
        <w:rPr>
          <w:noProof/>
        </w:rPr>
      </w:r>
      <w:r>
        <w:rPr>
          <w:noProof/>
        </w:rPr>
        <w:fldChar w:fldCharType="separate"/>
      </w:r>
      <w:r>
        <w:rPr>
          <w:noProof/>
        </w:rPr>
        <w:t>20</w:t>
      </w:r>
      <w:r>
        <w:rPr>
          <w:noProof/>
        </w:rPr>
        <w:fldChar w:fldCharType="end"/>
      </w:r>
    </w:p>
    <w:p w14:paraId="7F064A29" w14:textId="77777777" w:rsidR="00692747" w:rsidRDefault="00692747">
      <w:pPr>
        <w:pStyle w:val="TOC1"/>
        <w:tabs>
          <w:tab w:val="left" w:pos="440"/>
          <w:tab w:val="right" w:leader="dot" w:pos="10070"/>
        </w:tabs>
        <w:rPr>
          <w:rFonts w:eastAsiaTheme="minorEastAsia"/>
          <w:noProof/>
        </w:rPr>
      </w:pPr>
      <w:r>
        <w:rPr>
          <w:noProof/>
        </w:rPr>
        <w:t>7</w:t>
      </w:r>
      <w:r>
        <w:rPr>
          <w:rFonts w:eastAsiaTheme="minorEastAsia"/>
          <w:noProof/>
        </w:rPr>
        <w:tab/>
      </w:r>
      <w:r>
        <w:rPr>
          <w:noProof/>
        </w:rPr>
        <w:t>References</w:t>
      </w:r>
      <w:r>
        <w:rPr>
          <w:noProof/>
        </w:rPr>
        <w:tab/>
      </w:r>
      <w:r>
        <w:rPr>
          <w:noProof/>
        </w:rPr>
        <w:fldChar w:fldCharType="begin"/>
      </w:r>
      <w:r>
        <w:rPr>
          <w:noProof/>
        </w:rPr>
        <w:instrText xml:space="preserve"> PAGEREF _Toc519255333 \h </w:instrText>
      </w:r>
      <w:r>
        <w:rPr>
          <w:noProof/>
        </w:rPr>
      </w:r>
      <w:r>
        <w:rPr>
          <w:noProof/>
        </w:rPr>
        <w:fldChar w:fldCharType="separate"/>
      </w:r>
      <w:r>
        <w:rPr>
          <w:noProof/>
        </w:rPr>
        <w:t>21</w:t>
      </w:r>
      <w:r>
        <w:rPr>
          <w:noProof/>
        </w:rPr>
        <w:fldChar w:fldCharType="end"/>
      </w:r>
    </w:p>
    <w:p w14:paraId="2F580753" w14:textId="77777777" w:rsidR="00692747" w:rsidRDefault="00692747">
      <w:pPr>
        <w:pStyle w:val="TOC1"/>
        <w:tabs>
          <w:tab w:val="left" w:pos="440"/>
          <w:tab w:val="right" w:leader="dot" w:pos="10070"/>
        </w:tabs>
        <w:rPr>
          <w:rFonts w:eastAsiaTheme="minorEastAsia"/>
          <w:noProof/>
        </w:rPr>
      </w:pPr>
      <w:r>
        <w:rPr>
          <w:noProof/>
        </w:rPr>
        <w:t>8</w:t>
      </w:r>
      <w:r>
        <w:rPr>
          <w:rFonts w:eastAsiaTheme="minorEastAsia"/>
          <w:noProof/>
        </w:rPr>
        <w:tab/>
      </w:r>
      <w:r>
        <w:rPr>
          <w:noProof/>
        </w:rPr>
        <w:t>Requirements</w:t>
      </w:r>
      <w:r>
        <w:rPr>
          <w:noProof/>
        </w:rPr>
        <w:tab/>
      </w:r>
      <w:r>
        <w:rPr>
          <w:noProof/>
        </w:rPr>
        <w:fldChar w:fldCharType="begin"/>
      </w:r>
      <w:r>
        <w:rPr>
          <w:noProof/>
        </w:rPr>
        <w:instrText xml:space="preserve"> PAGEREF _Toc519255334 \h </w:instrText>
      </w:r>
      <w:r>
        <w:rPr>
          <w:noProof/>
        </w:rPr>
      </w:r>
      <w:r>
        <w:rPr>
          <w:noProof/>
        </w:rPr>
        <w:fldChar w:fldCharType="separate"/>
      </w:r>
      <w:r>
        <w:rPr>
          <w:noProof/>
        </w:rPr>
        <w:t>21</w:t>
      </w:r>
      <w:r>
        <w:rPr>
          <w:noProof/>
        </w:rPr>
        <w:fldChar w:fldCharType="end"/>
      </w:r>
    </w:p>
    <w:p w14:paraId="431262D0" w14:textId="77777777" w:rsidR="00D510D2" w:rsidRDefault="0027240A">
      <w:pPr>
        <w:spacing w:after="200" w:line="276" w:lineRule="auto"/>
      </w:pPr>
      <w:r>
        <w:fldChar w:fldCharType="end"/>
      </w:r>
      <w:r w:rsidR="00D510D2">
        <w:br w:type="page"/>
      </w:r>
    </w:p>
    <w:p w14:paraId="431262D1" w14:textId="77777777" w:rsidR="00F60AFF" w:rsidRPr="000B6CFD" w:rsidRDefault="00F60AFF" w:rsidP="000B6CFD">
      <w:pPr>
        <w:pStyle w:val="Heading1"/>
      </w:pPr>
      <w:bookmarkStart w:id="0" w:name="_Toc519255302"/>
      <w:r w:rsidRPr="000B6CFD">
        <w:lastRenderedPageBreak/>
        <w:t>Purpose</w:t>
      </w:r>
      <w:bookmarkEnd w:id="0"/>
    </w:p>
    <w:p w14:paraId="3E62AA23" w14:textId="23E5740D" w:rsidR="00627353" w:rsidRPr="0044712E" w:rsidRDefault="00E6269C" w:rsidP="00627353">
      <w:r>
        <w:t xml:space="preserve">This document </w:t>
      </w:r>
      <w:r w:rsidR="00627353">
        <w:t>explains the usage of the task tracker tool which is primary developed for Technical Publications team of Esterline India.</w:t>
      </w:r>
    </w:p>
    <w:p w14:paraId="431262D3" w14:textId="77777777" w:rsidR="00F60AFF" w:rsidRDefault="00F60AFF" w:rsidP="000B6CFD">
      <w:pPr>
        <w:pStyle w:val="Heading1"/>
      </w:pPr>
      <w:bookmarkStart w:id="1" w:name="_Toc519255303"/>
      <w:r>
        <w:t>Scope</w:t>
      </w:r>
      <w:bookmarkEnd w:id="1"/>
    </w:p>
    <w:p w14:paraId="68345290" w14:textId="7488797A" w:rsidR="00627353" w:rsidRDefault="00E6269C" w:rsidP="00627353">
      <w:r>
        <w:t xml:space="preserve">This </w:t>
      </w:r>
      <w:r w:rsidR="00627353">
        <w:t>Scope of the task tracker tool is to address the following requirement from technical publication team</w:t>
      </w:r>
      <w:r>
        <w:t xml:space="preserve">.  </w:t>
      </w:r>
    </w:p>
    <w:p w14:paraId="52B38EC0" w14:textId="1CD46B52" w:rsidR="00627353" w:rsidRDefault="00627353" w:rsidP="00627353">
      <w:r>
        <w:t xml:space="preserve">Cover the tracking of all tasks or work orders ranging from total work load received by Esterline, scheduling/planning, work allocation, current status, deliverable quantity and quality with all the KPI’s/Metrics. </w:t>
      </w:r>
    </w:p>
    <w:p w14:paraId="4D7839B6" w14:textId="77777777" w:rsidR="00627353" w:rsidRDefault="00627353" w:rsidP="00627353">
      <w:r>
        <w:t>This task tracker tool provides complete business growth of the organization with more efficiency and realistic way.</w:t>
      </w:r>
    </w:p>
    <w:p w14:paraId="184ACC6B" w14:textId="77777777" w:rsidR="00627353" w:rsidRDefault="00627353" w:rsidP="00627353">
      <w:pPr>
        <w:pStyle w:val="ListParagraph"/>
        <w:numPr>
          <w:ilvl w:val="0"/>
          <w:numId w:val="19"/>
        </w:numPr>
      </w:pPr>
      <w:r>
        <w:t>Get the complete work load and monitor the status.</w:t>
      </w:r>
    </w:p>
    <w:p w14:paraId="0890DB6C" w14:textId="77777777" w:rsidR="00627353" w:rsidRDefault="00627353" w:rsidP="00627353">
      <w:pPr>
        <w:pStyle w:val="ListParagraph"/>
        <w:numPr>
          <w:ilvl w:val="0"/>
          <w:numId w:val="19"/>
        </w:numPr>
      </w:pPr>
      <w:r>
        <w:t>Total deliverable quantities with quality.</w:t>
      </w:r>
    </w:p>
    <w:p w14:paraId="383E7AB4" w14:textId="77777777" w:rsidR="00627353" w:rsidRDefault="00627353" w:rsidP="00627353">
      <w:pPr>
        <w:pStyle w:val="ListParagraph"/>
        <w:numPr>
          <w:ilvl w:val="0"/>
          <w:numId w:val="19"/>
        </w:numPr>
      </w:pPr>
      <w:r>
        <w:t>Generation of all KPI’s/Metrics for the project.</w:t>
      </w:r>
    </w:p>
    <w:p w14:paraId="4FF61545" w14:textId="77777777" w:rsidR="00627353" w:rsidRDefault="00627353" w:rsidP="00627353">
      <w:pPr>
        <w:pStyle w:val="ListParagraph"/>
        <w:numPr>
          <w:ilvl w:val="0"/>
          <w:numId w:val="19"/>
        </w:numPr>
      </w:pPr>
      <w:r>
        <w:t>SOP will be followed in linier motion.</w:t>
      </w:r>
    </w:p>
    <w:p w14:paraId="2E9AD5A7" w14:textId="77777777" w:rsidR="00627353" w:rsidRDefault="00627353" w:rsidP="00627353">
      <w:pPr>
        <w:pStyle w:val="ListParagraph"/>
        <w:numPr>
          <w:ilvl w:val="0"/>
          <w:numId w:val="19"/>
        </w:numPr>
      </w:pPr>
      <w:r>
        <w:t>Elimination of using/tracking multiple excels related to the various ongoing as well as closed work order at the same time.</w:t>
      </w:r>
    </w:p>
    <w:p w14:paraId="0D50E01E" w14:textId="05033C7E" w:rsidR="00E6269C" w:rsidRPr="00AD2C04" w:rsidRDefault="00627353" w:rsidP="00AD2C04">
      <w:pPr>
        <w:pStyle w:val="ListParagraph"/>
        <w:numPr>
          <w:ilvl w:val="0"/>
          <w:numId w:val="19"/>
        </w:numPr>
      </w:pPr>
      <w:r>
        <w:t>Elimination of human error in excels and saves production time.</w:t>
      </w:r>
    </w:p>
    <w:p w14:paraId="431262D5" w14:textId="77777777" w:rsidR="00F60AFF" w:rsidRDefault="00F60AFF" w:rsidP="000B6CFD">
      <w:pPr>
        <w:pStyle w:val="Heading1"/>
      </w:pPr>
      <w:bookmarkStart w:id="2" w:name="_Toc519255304"/>
      <w:r>
        <w:t>Abbreviations, Terms and Definitions</w:t>
      </w:r>
      <w:bookmarkEnd w:id="2"/>
    </w:p>
    <w:tbl>
      <w:tblPr>
        <w:tblStyle w:val="LightGrid"/>
        <w:tblW w:w="5000" w:type="pct"/>
        <w:tblLook w:val="04A0" w:firstRow="1" w:lastRow="0" w:firstColumn="1" w:lastColumn="0" w:noHBand="0" w:noVBand="1"/>
      </w:tblPr>
      <w:tblGrid>
        <w:gridCol w:w="2216"/>
        <w:gridCol w:w="8080"/>
      </w:tblGrid>
      <w:tr w:rsidR="00E6269C" w:rsidRPr="00DB5CD6" w14:paraId="515FD9E7" w14:textId="77777777" w:rsidTr="00E62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79486DF2" w14:textId="77777777" w:rsidR="00E6269C" w:rsidRPr="00DB5CD6" w:rsidRDefault="00E6269C" w:rsidP="00E6269C">
            <w:r>
              <w:t>Abbreviation/</w:t>
            </w:r>
            <w:r w:rsidRPr="00DB5CD6">
              <w:t>Term</w:t>
            </w:r>
          </w:p>
        </w:tc>
        <w:tc>
          <w:tcPr>
            <w:tcW w:w="3924" w:type="pct"/>
          </w:tcPr>
          <w:p w14:paraId="6AAEDCF7" w14:textId="77777777" w:rsidR="00E6269C" w:rsidRPr="00DB5CD6" w:rsidRDefault="00E6269C" w:rsidP="00E6269C">
            <w:pPr>
              <w:cnfStyle w:val="100000000000" w:firstRow="1" w:lastRow="0" w:firstColumn="0" w:lastColumn="0" w:oddVBand="0" w:evenVBand="0" w:oddHBand="0" w:evenHBand="0" w:firstRowFirstColumn="0" w:firstRowLastColumn="0" w:lastRowFirstColumn="0" w:lastRowLastColumn="0"/>
            </w:pPr>
            <w:r w:rsidRPr="00DB5CD6">
              <w:t>Definition</w:t>
            </w:r>
          </w:p>
        </w:tc>
      </w:tr>
      <w:tr w:rsidR="00E6269C" w:rsidRPr="00DB5CD6" w14:paraId="0CD887A9"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65375B84" w14:textId="77777777" w:rsidR="00E6269C" w:rsidRPr="00E303D1" w:rsidRDefault="00E6269C" w:rsidP="00E6269C">
            <w:pPr>
              <w:rPr>
                <w:b w:val="0"/>
              </w:rPr>
            </w:pPr>
            <w:r w:rsidRPr="00C00F3A">
              <w:rPr>
                <w:b w:val="0"/>
              </w:rPr>
              <w:t>CMNTS</w:t>
            </w:r>
          </w:p>
        </w:tc>
        <w:tc>
          <w:tcPr>
            <w:tcW w:w="3924" w:type="pct"/>
          </w:tcPr>
          <w:p w14:paraId="17BEC6AD"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rsidRPr="00524716">
              <w:t>Comments</w:t>
            </w:r>
          </w:p>
        </w:tc>
      </w:tr>
      <w:tr w:rsidR="00E6269C" w:rsidRPr="00DB5CD6" w14:paraId="5279F92D"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69D90355" w14:textId="77777777" w:rsidR="00E6269C" w:rsidRPr="00DB5CD6" w:rsidRDefault="00E6269C" w:rsidP="00E6269C">
            <w:pPr>
              <w:rPr>
                <w:b w:val="0"/>
              </w:rPr>
            </w:pPr>
            <w:r w:rsidRPr="00C00F3A">
              <w:rPr>
                <w:b w:val="0"/>
              </w:rPr>
              <w:t>CSTMR</w:t>
            </w:r>
          </w:p>
        </w:tc>
        <w:tc>
          <w:tcPr>
            <w:tcW w:w="3924" w:type="pct"/>
          </w:tcPr>
          <w:p w14:paraId="4561C2C6" w14:textId="77777777" w:rsidR="00E6269C" w:rsidRPr="00DB5CD6" w:rsidRDefault="00E6269C" w:rsidP="00E6269C">
            <w:pPr>
              <w:cnfStyle w:val="000000010000" w:firstRow="0" w:lastRow="0" w:firstColumn="0" w:lastColumn="0" w:oddVBand="0" w:evenVBand="0" w:oddHBand="0" w:evenHBand="1" w:firstRowFirstColumn="0" w:firstRowLastColumn="0" w:lastRowFirstColumn="0" w:lastRowLastColumn="0"/>
            </w:pPr>
            <w:r w:rsidRPr="00524716">
              <w:t>Customer</w:t>
            </w:r>
          </w:p>
        </w:tc>
      </w:tr>
      <w:tr w:rsidR="00E6269C" w:rsidRPr="00DB5CD6" w14:paraId="2B84909B"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2C59059F" w14:textId="77777777" w:rsidR="00E6269C" w:rsidRPr="00E303D1" w:rsidRDefault="00E6269C" w:rsidP="00E6269C">
            <w:pPr>
              <w:rPr>
                <w:b w:val="0"/>
              </w:rPr>
            </w:pPr>
            <w:r w:rsidRPr="00C00F3A">
              <w:rPr>
                <w:b w:val="0"/>
              </w:rPr>
              <w:t>ILLU</w:t>
            </w:r>
          </w:p>
        </w:tc>
        <w:tc>
          <w:tcPr>
            <w:tcW w:w="3924" w:type="pct"/>
          </w:tcPr>
          <w:p w14:paraId="6E39692B"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rsidRPr="00524716">
              <w:t>Illustration</w:t>
            </w:r>
          </w:p>
        </w:tc>
      </w:tr>
      <w:tr w:rsidR="00E6269C" w:rsidRPr="00DB5CD6" w14:paraId="67C404E4"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17AC5910" w14:textId="77777777" w:rsidR="00E6269C" w:rsidRPr="00E303D1" w:rsidRDefault="00E6269C" w:rsidP="00E6269C">
            <w:pPr>
              <w:rPr>
                <w:b w:val="0"/>
              </w:rPr>
            </w:pPr>
            <w:r w:rsidRPr="00C00F3A">
              <w:rPr>
                <w:b w:val="0"/>
              </w:rPr>
              <w:t>IO</w:t>
            </w:r>
          </w:p>
        </w:tc>
        <w:tc>
          <w:tcPr>
            <w:tcW w:w="3924" w:type="pct"/>
          </w:tcPr>
          <w:p w14:paraId="49E16A9E" w14:textId="77777777" w:rsidR="00E6269C" w:rsidRDefault="00E6269C" w:rsidP="00E6269C">
            <w:pPr>
              <w:cnfStyle w:val="000000010000" w:firstRow="0" w:lastRow="0" w:firstColumn="0" w:lastColumn="0" w:oddVBand="0" w:evenVBand="0" w:oddHBand="0" w:evenHBand="1" w:firstRowFirstColumn="0" w:firstRowLastColumn="0" w:lastRowFirstColumn="0" w:lastRowLastColumn="0"/>
            </w:pPr>
            <w:r w:rsidRPr="00524716">
              <w:t>Illustration Order</w:t>
            </w:r>
          </w:p>
        </w:tc>
      </w:tr>
      <w:tr w:rsidR="00E6269C" w14:paraId="3E35E608"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65FC8255" w14:textId="77777777" w:rsidR="00E6269C" w:rsidRPr="000C3DF6" w:rsidRDefault="00E6269C" w:rsidP="00E6269C">
            <w:pPr>
              <w:rPr>
                <w:b w:val="0"/>
              </w:rPr>
            </w:pPr>
            <w:r w:rsidRPr="00C00F3A">
              <w:rPr>
                <w:b w:val="0"/>
              </w:rPr>
              <w:t>IR</w:t>
            </w:r>
          </w:p>
        </w:tc>
        <w:tc>
          <w:tcPr>
            <w:tcW w:w="3924" w:type="pct"/>
          </w:tcPr>
          <w:p w14:paraId="2320D91D"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rsidRPr="00524716">
              <w:t>Internal Review</w:t>
            </w:r>
          </w:p>
        </w:tc>
      </w:tr>
      <w:tr w:rsidR="00E6269C" w14:paraId="1B76F63F"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34C69919" w14:textId="77777777" w:rsidR="00E6269C" w:rsidRPr="000C3DF6" w:rsidRDefault="00E6269C" w:rsidP="00E6269C">
            <w:pPr>
              <w:rPr>
                <w:b w:val="0"/>
              </w:rPr>
            </w:pPr>
            <w:r w:rsidRPr="00C00F3A">
              <w:rPr>
                <w:b w:val="0"/>
              </w:rPr>
              <w:t>OWNR</w:t>
            </w:r>
          </w:p>
        </w:tc>
        <w:tc>
          <w:tcPr>
            <w:tcW w:w="3924" w:type="pct"/>
          </w:tcPr>
          <w:p w14:paraId="41EC25E7" w14:textId="77777777" w:rsidR="00E6269C" w:rsidRDefault="00E6269C" w:rsidP="00E6269C">
            <w:pPr>
              <w:cnfStyle w:val="000000010000" w:firstRow="0" w:lastRow="0" w:firstColumn="0" w:lastColumn="0" w:oddVBand="0" w:evenVBand="0" w:oddHBand="0" w:evenHBand="1" w:firstRowFirstColumn="0" w:firstRowLastColumn="0" w:lastRowFirstColumn="0" w:lastRowLastColumn="0"/>
            </w:pPr>
            <w:r w:rsidRPr="00524716">
              <w:t>Owner</w:t>
            </w:r>
          </w:p>
        </w:tc>
      </w:tr>
      <w:tr w:rsidR="00E6269C" w14:paraId="06E5BBE4"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3DD194DF" w14:textId="77777777" w:rsidR="00E6269C" w:rsidRPr="000C3DF6" w:rsidRDefault="00E6269C" w:rsidP="00E6269C">
            <w:pPr>
              <w:rPr>
                <w:b w:val="0"/>
              </w:rPr>
            </w:pPr>
            <w:r w:rsidRPr="00C00F3A">
              <w:rPr>
                <w:b w:val="0"/>
              </w:rPr>
              <w:t>PR</w:t>
            </w:r>
          </w:p>
        </w:tc>
        <w:tc>
          <w:tcPr>
            <w:tcW w:w="3924" w:type="pct"/>
          </w:tcPr>
          <w:p w14:paraId="2C48FB84"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rsidRPr="00524716">
              <w:t>Peer Review</w:t>
            </w:r>
          </w:p>
        </w:tc>
      </w:tr>
      <w:tr w:rsidR="00E6269C" w14:paraId="06EE7EFF"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3665D180" w14:textId="77777777" w:rsidR="00E6269C" w:rsidRPr="000C3DF6" w:rsidRDefault="00E6269C" w:rsidP="00E6269C">
            <w:pPr>
              <w:rPr>
                <w:b w:val="0"/>
              </w:rPr>
            </w:pPr>
            <w:r w:rsidRPr="00C00F3A">
              <w:rPr>
                <w:b w:val="0"/>
              </w:rPr>
              <w:t>QA</w:t>
            </w:r>
          </w:p>
        </w:tc>
        <w:tc>
          <w:tcPr>
            <w:tcW w:w="3924" w:type="pct"/>
          </w:tcPr>
          <w:p w14:paraId="7B22F3C3" w14:textId="77777777" w:rsidR="00E6269C" w:rsidRDefault="00E6269C" w:rsidP="00E6269C">
            <w:pPr>
              <w:cnfStyle w:val="000000010000" w:firstRow="0" w:lastRow="0" w:firstColumn="0" w:lastColumn="0" w:oddVBand="0" w:evenVBand="0" w:oddHBand="0" w:evenHBand="1" w:firstRowFirstColumn="0" w:firstRowLastColumn="0" w:lastRowFirstColumn="0" w:lastRowLastColumn="0"/>
            </w:pPr>
            <w:r w:rsidRPr="00524716">
              <w:t>Quality Assurance</w:t>
            </w:r>
          </w:p>
        </w:tc>
      </w:tr>
      <w:tr w:rsidR="00E6269C" w:rsidRPr="00DB5CD6" w14:paraId="1A095ADF"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068AB98F" w14:textId="77777777" w:rsidR="00E6269C" w:rsidRDefault="00E6269C" w:rsidP="00E6269C">
            <w:pPr>
              <w:rPr>
                <w:b w:val="0"/>
              </w:rPr>
            </w:pPr>
            <w:r w:rsidRPr="00C00F3A">
              <w:rPr>
                <w:b w:val="0"/>
              </w:rPr>
              <w:t>REVWR</w:t>
            </w:r>
          </w:p>
        </w:tc>
        <w:tc>
          <w:tcPr>
            <w:tcW w:w="3924" w:type="pct"/>
          </w:tcPr>
          <w:p w14:paraId="12FD49EA"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rsidRPr="00524716">
              <w:t>Reviewer</w:t>
            </w:r>
          </w:p>
        </w:tc>
      </w:tr>
      <w:tr w:rsidR="00E6269C" w14:paraId="78213A23"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73EFCDB6" w14:textId="77777777" w:rsidR="00E6269C" w:rsidRPr="000C3DF6" w:rsidRDefault="00E6269C" w:rsidP="00E6269C">
            <w:pPr>
              <w:rPr>
                <w:b w:val="0"/>
              </w:rPr>
            </w:pPr>
            <w:r w:rsidRPr="00C00F3A">
              <w:rPr>
                <w:b w:val="0"/>
              </w:rPr>
              <w:t>SFCK</w:t>
            </w:r>
          </w:p>
        </w:tc>
        <w:tc>
          <w:tcPr>
            <w:tcW w:w="3924" w:type="pct"/>
          </w:tcPr>
          <w:p w14:paraId="51B3C1DE" w14:textId="77777777" w:rsidR="00E6269C" w:rsidRDefault="00E6269C" w:rsidP="00E6269C">
            <w:pPr>
              <w:cnfStyle w:val="000000010000" w:firstRow="0" w:lastRow="0" w:firstColumn="0" w:lastColumn="0" w:oddVBand="0" w:evenVBand="0" w:oddHBand="0" w:evenHBand="1" w:firstRowFirstColumn="0" w:firstRowLastColumn="0" w:lastRowFirstColumn="0" w:lastRowLastColumn="0"/>
            </w:pPr>
            <w:r w:rsidRPr="00524716">
              <w:t>Self-Check</w:t>
            </w:r>
          </w:p>
        </w:tc>
      </w:tr>
      <w:tr w:rsidR="00E6269C" w14:paraId="4DF66964"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2DC03E69" w14:textId="77777777" w:rsidR="00E6269C" w:rsidRPr="000C3DF6" w:rsidRDefault="00E6269C" w:rsidP="00E6269C">
            <w:pPr>
              <w:rPr>
                <w:b w:val="0"/>
              </w:rPr>
            </w:pPr>
            <w:r w:rsidRPr="00C00F3A">
              <w:rPr>
                <w:b w:val="0"/>
              </w:rPr>
              <w:t>TTT</w:t>
            </w:r>
          </w:p>
        </w:tc>
        <w:tc>
          <w:tcPr>
            <w:tcW w:w="3924" w:type="pct"/>
          </w:tcPr>
          <w:p w14:paraId="432718FD"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t>Task T</w:t>
            </w:r>
            <w:r w:rsidRPr="00524716">
              <w:t>racker Tool</w:t>
            </w:r>
          </w:p>
        </w:tc>
      </w:tr>
      <w:tr w:rsidR="00E6269C" w14:paraId="43E2E4AC"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0136061C" w14:textId="77777777" w:rsidR="00E6269C" w:rsidRPr="000C3DF6" w:rsidRDefault="00E6269C" w:rsidP="00E6269C">
            <w:pPr>
              <w:rPr>
                <w:b w:val="0"/>
              </w:rPr>
            </w:pPr>
            <w:r w:rsidRPr="00C00F3A">
              <w:rPr>
                <w:b w:val="0"/>
              </w:rPr>
              <w:t>V&amp;V</w:t>
            </w:r>
          </w:p>
        </w:tc>
        <w:tc>
          <w:tcPr>
            <w:tcW w:w="3924" w:type="pct"/>
          </w:tcPr>
          <w:p w14:paraId="10951F6A" w14:textId="77777777" w:rsidR="00E6269C" w:rsidRDefault="00E6269C" w:rsidP="00E6269C">
            <w:pPr>
              <w:cnfStyle w:val="000000010000" w:firstRow="0" w:lastRow="0" w:firstColumn="0" w:lastColumn="0" w:oddVBand="0" w:evenVBand="0" w:oddHBand="0" w:evenHBand="1" w:firstRowFirstColumn="0" w:firstRowLastColumn="0" w:lastRowFirstColumn="0" w:lastRowLastColumn="0"/>
            </w:pPr>
            <w:r w:rsidRPr="00524716">
              <w:t>Verification and Validation</w:t>
            </w:r>
          </w:p>
        </w:tc>
      </w:tr>
      <w:tr w:rsidR="00E6269C" w14:paraId="2C8C4670" w14:textId="77777777" w:rsidTr="00E6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726B848B" w14:textId="77777777" w:rsidR="00E6269C" w:rsidRPr="000C3DF6" w:rsidRDefault="00E6269C" w:rsidP="00E6269C">
            <w:pPr>
              <w:rPr>
                <w:b w:val="0"/>
              </w:rPr>
            </w:pPr>
            <w:r w:rsidRPr="00C00F3A">
              <w:rPr>
                <w:b w:val="0"/>
              </w:rPr>
              <w:t>WIP</w:t>
            </w:r>
          </w:p>
        </w:tc>
        <w:tc>
          <w:tcPr>
            <w:tcW w:w="3924" w:type="pct"/>
          </w:tcPr>
          <w:p w14:paraId="21C8B9CA" w14:textId="77777777" w:rsidR="00E6269C" w:rsidRDefault="00E6269C" w:rsidP="00E6269C">
            <w:pPr>
              <w:cnfStyle w:val="000000100000" w:firstRow="0" w:lastRow="0" w:firstColumn="0" w:lastColumn="0" w:oddVBand="0" w:evenVBand="0" w:oddHBand="1" w:evenHBand="0" w:firstRowFirstColumn="0" w:firstRowLastColumn="0" w:lastRowFirstColumn="0" w:lastRowLastColumn="0"/>
            </w:pPr>
            <w:r w:rsidRPr="00524716">
              <w:t>Work In Progress</w:t>
            </w:r>
          </w:p>
        </w:tc>
      </w:tr>
      <w:tr w:rsidR="00E6269C" w14:paraId="0ED8C368" w14:textId="77777777" w:rsidTr="00E626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pct"/>
          </w:tcPr>
          <w:p w14:paraId="1C76F82D" w14:textId="77777777" w:rsidR="00E6269C" w:rsidRDefault="00E6269C" w:rsidP="00E6269C">
            <w:pPr>
              <w:rPr>
                <w:b w:val="0"/>
              </w:rPr>
            </w:pPr>
            <w:r w:rsidRPr="00C00F3A">
              <w:rPr>
                <w:b w:val="0"/>
              </w:rPr>
              <w:t>WO</w:t>
            </w:r>
          </w:p>
        </w:tc>
        <w:tc>
          <w:tcPr>
            <w:tcW w:w="3924" w:type="pct"/>
          </w:tcPr>
          <w:p w14:paraId="1B1BA6C0" w14:textId="77777777" w:rsidR="00E6269C" w:rsidRDefault="00E6269C" w:rsidP="00E6269C">
            <w:pPr>
              <w:cnfStyle w:val="000000010000" w:firstRow="0" w:lastRow="0" w:firstColumn="0" w:lastColumn="0" w:oddVBand="0" w:evenVBand="0" w:oddHBand="0" w:evenHBand="1" w:firstRowFirstColumn="0" w:firstRowLastColumn="0" w:lastRowFirstColumn="0" w:lastRowLastColumn="0"/>
            </w:pPr>
            <w:r w:rsidRPr="00524716">
              <w:t>Work Order</w:t>
            </w:r>
          </w:p>
        </w:tc>
      </w:tr>
    </w:tbl>
    <w:p w14:paraId="0D86B73B" w14:textId="77777777" w:rsidR="001D0D51" w:rsidRDefault="001D0D51" w:rsidP="001D0D51"/>
    <w:p w14:paraId="26BAD4E8" w14:textId="77777777" w:rsidR="00E6269C" w:rsidRDefault="00E6269C" w:rsidP="001D0D51"/>
    <w:p w14:paraId="6886989A" w14:textId="77777777" w:rsidR="00E6269C" w:rsidRPr="001D0D51" w:rsidRDefault="00E6269C" w:rsidP="001D0D51"/>
    <w:p w14:paraId="431262D7" w14:textId="77777777" w:rsidR="00F60AFF" w:rsidRDefault="00F60AFF" w:rsidP="000B6CFD">
      <w:pPr>
        <w:pStyle w:val="Heading1"/>
      </w:pPr>
      <w:bookmarkStart w:id="3" w:name="_Toc519255305"/>
      <w:r>
        <w:lastRenderedPageBreak/>
        <w:t>Responsibility and Authority</w:t>
      </w:r>
      <w:bookmarkEnd w:id="3"/>
    </w:p>
    <w:tbl>
      <w:tblPr>
        <w:tblW w:w="0" w:type="auto"/>
        <w:tblCellMar>
          <w:left w:w="0" w:type="dxa"/>
          <w:right w:w="0" w:type="dxa"/>
        </w:tblCellMar>
        <w:tblLook w:val="04A0" w:firstRow="1" w:lastRow="0" w:firstColumn="1" w:lastColumn="0" w:noHBand="0" w:noVBand="1"/>
      </w:tblPr>
      <w:tblGrid>
        <w:gridCol w:w="1998"/>
        <w:gridCol w:w="8298"/>
      </w:tblGrid>
      <w:tr w:rsidR="00E6269C" w14:paraId="7EFEAC36" w14:textId="77777777" w:rsidTr="00E6269C">
        <w:tc>
          <w:tcPr>
            <w:tcW w:w="1998" w:type="dxa"/>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tcPr>
          <w:p w14:paraId="2BA31F7F" w14:textId="5620B675" w:rsidR="00E6269C" w:rsidRDefault="00AE0091" w:rsidP="00E6269C">
            <w:pPr>
              <w:ind w:right="249"/>
              <w:rPr>
                <w:rFonts w:ascii="Calibri" w:hAnsi="Calibri"/>
                <w:b/>
                <w:bCs/>
              </w:rPr>
            </w:pPr>
            <w:r>
              <w:rPr>
                <w:b/>
                <w:bCs/>
              </w:rPr>
              <w:t xml:space="preserve">Technical </w:t>
            </w:r>
            <w:r w:rsidR="00E6269C">
              <w:rPr>
                <w:b/>
                <w:bCs/>
              </w:rPr>
              <w:t>Manager</w:t>
            </w:r>
          </w:p>
        </w:tc>
        <w:tc>
          <w:tcPr>
            <w:tcW w:w="8298" w:type="dxa"/>
            <w:tcBorders>
              <w:top w:val="nil"/>
              <w:left w:val="nil"/>
              <w:bottom w:val="single" w:sz="8" w:space="0" w:color="000000"/>
              <w:right w:val="single" w:sz="8" w:space="0" w:color="000000"/>
            </w:tcBorders>
            <w:shd w:val="clear" w:color="auto" w:fill="C0C0C0"/>
            <w:tcMar>
              <w:top w:w="0" w:type="dxa"/>
              <w:left w:w="108" w:type="dxa"/>
              <w:bottom w:w="0" w:type="dxa"/>
              <w:right w:w="108" w:type="dxa"/>
            </w:tcMar>
          </w:tcPr>
          <w:p w14:paraId="2BFC0954" w14:textId="680A70CF" w:rsidR="00E6269C" w:rsidRDefault="00E6269C" w:rsidP="00B52DC4">
            <w:pPr>
              <w:ind w:right="249"/>
              <w:rPr>
                <w:rFonts w:ascii="Calibri" w:hAnsi="Calibri"/>
              </w:rPr>
            </w:pPr>
            <w:r>
              <w:rPr>
                <w:rFonts w:ascii="Calibri" w:hAnsi="Calibri"/>
              </w:rPr>
              <w:t xml:space="preserve">The </w:t>
            </w:r>
            <w:r w:rsidR="00B52DC4">
              <w:rPr>
                <w:bCs/>
              </w:rPr>
              <w:t>Technical</w:t>
            </w:r>
            <w:r>
              <w:rPr>
                <w:bCs/>
              </w:rPr>
              <w:t xml:space="preserve"> Manager will update the tracker for received work order details, responsible Owner’s name, required SFCK date and planned delivery date to the customer.</w:t>
            </w:r>
          </w:p>
        </w:tc>
      </w:tr>
      <w:tr w:rsidR="00E6269C" w14:paraId="7A78A5A3" w14:textId="77777777" w:rsidTr="00E6269C">
        <w:tc>
          <w:tcPr>
            <w:tcW w:w="199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218583" w14:textId="77777777" w:rsidR="00E6269C" w:rsidRDefault="00E6269C" w:rsidP="00E6269C">
            <w:pPr>
              <w:ind w:right="249"/>
              <w:rPr>
                <w:rFonts w:ascii="Calibri" w:hAnsi="Calibri"/>
                <w:b/>
                <w:bCs/>
              </w:rPr>
            </w:pPr>
            <w:r>
              <w:rPr>
                <w:rFonts w:ascii="Calibri" w:hAnsi="Calibri"/>
                <w:b/>
                <w:bCs/>
              </w:rPr>
              <w:t>Technical Writer</w:t>
            </w:r>
          </w:p>
        </w:tc>
        <w:tc>
          <w:tcPr>
            <w:tcW w:w="8298" w:type="dxa"/>
            <w:tcBorders>
              <w:top w:val="nil"/>
              <w:left w:val="nil"/>
              <w:bottom w:val="single" w:sz="8" w:space="0" w:color="000000"/>
              <w:right w:val="single" w:sz="8" w:space="0" w:color="000000"/>
            </w:tcBorders>
            <w:tcMar>
              <w:top w:w="0" w:type="dxa"/>
              <w:left w:w="108" w:type="dxa"/>
              <w:bottom w:w="0" w:type="dxa"/>
              <w:right w:w="108" w:type="dxa"/>
            </w:tcMar>
          </w:tcPr>
          <w:p w14:paraId="200BA9AA" w14:textId="77777777" w:rsidR="00E6269C" w:rsidRDefault="00E6269C" w:rsidP="00E6269C">
            <w:pPr>
              <w:ind w:right="249"/>
              <w:rPr>
                <w:rFonts w:ascii="Calibri" w:hAnsi="Calibri"/>
              </w:rPr>
            </w:pPr>
            <w:r>
              <w:rPr>
                <w:rFonts w:ascii="Calibri" w:hAnsi="Calibri"/>
              </w:rPr>
              <w:t>Technical Writer will accept the WO in TTT with date and will update the required parameters in all the phase of work with date till the work submits for review.</w:t>
            </w:r>
          </w:p>
        </w:tc>
      </w:tr>
      <w:tr w:rsidR="00E6269C" w14:paraId="1A72FB2A" w14:textId="77777777" w:rsidTr="00E6269C">
        <w:tc>
          <w:tcPr>
            <w:tcW w:w="1998" w:type="dxa"/>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tcPr>
          <w:p w14:paraId="017757FA" w14:textId="77777777" w:rsidR="00E6269C" w:rsidRDefault="00E6269C" w:rsidP="00E6269C">
            <w:pPr>
              <w:ind w:right="249"/>
              <w:rPr>
                <w:rFonts w:ascii="Calibri" w:hAnsi="Calibri"/>
                <w:b/>
                <w:bCs/>
              </w:rPr>
            </w:pPr>
            <w:r>
              <w:rPr>
                <w:rFonts w:ascii="Calibri" w:hAnsi="Calibri"/>
                <w:b/>
                <w:bCs/>
              </w:rPr>
              <w:t>Technical Illustrator</w:t>
            </w:r>
          </w:p>
        </w:tc>
        <w:tc>
          <w:tcPr>
            <w:tcW w:w="8298" w:type="dxa"/>
            <w:tcBorders>
              <w:top w:val="nil"/>
              <w:left w:val="nil"/>
              <w:bottom w:val="single" w:sz="8" w:space="0" w:color="000000"/>
              <w:right w:val="single" w:sz="8" w:space="0" w:color="000000"/>
            </w:tcBorders>
            <w:shd w:val="clear" w:color="auto" w:fill="C0C0C0"/>
            <w:tcMar>
              <w:top w:w="0" w:type="dxa"/>
              <w:left w:w="108" w:type="dxa"/>
              <w:bottom w:w="0" w:type="dxa"/>
              <w:right w:w="108" w:type="dxa"/>
            </w:tcMar>
          </w:tcPr>
          <w:p w14:paraId="5A76CBBD" w14:textId="77777777" w:rsidR="00E6269C" w:rsidRDefault="00E6269C" w:rsidP="00E6269C">
            <w:pPr>
              <w:ind w:right="249"/>
              <w:rPr>
                <w:rFonts w:ascii="Calibri" w:hAnsi="Calibri"/>
              </w:rPr>
            </w:pPr>
            <w:r>
              <w:rPr>
                <w:rFonts w:ascii="Calibri" w:hAnsi="Calibri"/>
              </w:rPr>
              <w:t>Technical Illustrator will accept the WO with illustration details (raised by the Technical Writer) in TTT with date and will update the required parameters in all the phase of work with date till the work submits for review.</w:t>
            </w:r>
          </w:p>
        </w:tc>
      </w:tr>
      <w:tr w:rsidR="00E6269C" w:rsidRPr="00482C40" w14:paraId="06D2D558" w14:textId="77777777" w:rsidTr="00E6269C">
        <w:tc>
          <w:tcPr>
            <w:tcW w:w="199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81A2F9B" w14:textId="77777777" w:rsidR="00E6269C" w:rsidRDefault="00E6269C" w:rsidP="00E6269C">
            <w:pPr>
              <w:ind w:right="249"/>
              <w:rPr>
                <w:b/>
                <w:bCs/>
              </w:rPr>
            </w:pPr>
            <w:r>
              <w:rPr>
                <w:b/>
                <w:bCs/>
              </w:rPr>
              <w:t>Peer Reviewer</w:t>
            </w:r>
          </w:p>
          <w:p w14:paraId="2FA133BD" w14:textId="77777777" w:rsidR="00E6269C" w:rsidRPr="00482C40" w:rsidRDefault="00E6269C" w:rsidP="00E6269C">
            <w:pPr>
              <w:ind w:right="249"/>
              <w:rPr>
                <w:b/>
                <w:bCs/>
              </w:rPr>
            </w:pPr>
          </w:p>
        </w:tc>
        <w:tc>
          <w:tcPr>
            <w:tcW w:w="8298" w:type="dxa"/>
            <w:tcBorders>
              <w:top w:val="nil"/>
              <w:left w:val="nil"/>
              <w:bottom w:val="single" w:sz="8" w:space="0" w:color="000000"/>
              <w:right w:val="single" w:sz="8" w:space="0" w:color="000000"/>
            </w:tcBorders>
            <w:tcMar>
              <w:top w:w="0" w:type="dxa"/>
              <w:left w:w="108" w:type="dxa"/>
              <w:bottom w:w="0" w:type="dxa"/>
              <w:right w:w="108" w:type="dxa"/>
            </w:tcMar>
          </w:tcPr>
          <w:p w14:paraId="564A98C0" w14:textId="77777777" w:rsidR="00E6269C" w:rsidRPr="00482C40" w:rsidRDefault="00E6269C" w:rsidP="00E6269C">
            <w:pPr>
              <w:ind w:right="249"/>
            </w:pPr>
            <w:r>
              <w:t>Once OWNR (Technical Writer) submits the work in TTT, the WO will come to the Peer Reviewer’s bucket. Peer Reviewer will update the V&amp;V tab with error code and description, if any. Then Peer Reviewer will send the work to the next level (for Internal Review) with date once it is ready.</w:t>
            </w:r>
          </w:p>
        </w:tc>
      </w:tr>
      <w:tr w:rsidR="00E6269C" w:rsidRPr="00482C40" w14:paraId="133D0378" w14:textId="77777777" w:rsidTr="00E6269C">
        <w:tc>
          <w:tcPr>
            <w:tcW w:w="1998" w:type="dxa"/>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tcPr>
          <w:p w14:paraId="614F5168" w14:textId="77777777" w:rsidR="00E6269C" w:rsidRPr="00482C40" w:rsidRDefault="00E6269C" w:rsidP="00E6269C">
            <w:pPr>
              <w:ind w:right="249"/>
              <w:rPr>
                <w:b/>
                <w:bCs/>
              </w:rPr>
            </w:pPr>
            <w:r>
              <w:rPr>
                <w:b/>
                <w:bCs/>
              </w:rPr>
              <w:t>Technical Lead / Internal Reviewer</w:t>
            </w:r>
          </w:p>
        </w:tc>
        <w:tc>
          <w:tcPr>
            <w:tcW w:w="8298" w:type="dxa"/>
            <w:tcBorders>
              <w:top w:val="nil"/>
              <w:left w:val="nil"/>
              <w:bottom w:val="single" w:sz="8" w:space="0" w:color="000000"/>
              <w:right w:val="single" w:sz="8" w:space="0" w:color="000000"/>
            </w:tcBorders>
            <w:shd w:val="clear" w:color="auto" w:fill="C0C0C0"/>
            <w:tcMar>
              <w:top w:w="0" w:type="dxa"/>
              <w:left w:w="108" w:type="dxa"/>
              <w:bottom w:w="0" w:type="dxa"/>
              <w:right w:w="108" w:type="dxa"/>
            </w:tcMar>
          </w:tcPr>
          <w:p w14:paraId="3AF2E4B7" w14:textId="77777777" w:rsidR="00E6269C" w:rsidRPr="00482C40" w:rsidRDefault="00E6269C" w:rsidP="00E6269C">
            <w:pPr>
              <w:autoSpaceDE w:val="0"/>
              <w:autoSpaceDN w:val="0"/>
              <w:adjustRightInd w:val="0"/>
              <w:spacing w:after="0"/>
            </w:pPr>
            <w:r>
              <w:t>Technical Lead / Internal Reviewer will update the V&amp;V tab with error code and description, if any. Then Technical Lead / Internal Reviewer will send the work to the next level (External Review / Customer) with actual delivery date once it is ready.</w:t>
            </w:r>
          </w:p>
        </w:tc>
      </w:tr>
    </w:tbl>
    <w:p w14:paraId="2CCD3457" w14:textId="77777777" w:rsidR="00E6269C" w:rsidRPr="00E6269C" w:rsidRDefault="00E6269C" w:rsidP="00E6269C"/>
    <w:p w14:paraId="6CBA5AB0" w14:textId="77777777" w:rsidR="0099286C" w:rsidRDefault="0099286C" w:rsidP="0099286C">
      <w:pPr>
        <w:pStyle w:val="Heading1"/>
      </w:pPr>
      <w:bookmarkStart w:id="4" w:name="_Toc501533059"/>
      <w:bookmarkStart w:id="5" w:name="_Toc519255306"/>
      <w:r>
        <w:t>Functional Requirements Description</w:t>
      </w:r>
      <w:bookmarkEnd w:id="4"/>
      <w:bookmarkEnd w:id="5"/>
    </w:p>
    <w:p w14:paraId="44360780" w14:textId="77777777" w:rsidR="0099286C" w:rsidRDefault="0099286C" w:rsidP="0099286C">
      <w:r>
        <w:t>The requirements for the TTT are decomposed into five major pages as given below. The detailed requirements pertaining to each of these functions will be described in the respective sections.</w:t>
      </w:r>
    </w:p>
    <w:p w14:paraId="67CA9330" w14:textId="77777777" w:rsidR="0099286C" w:rsidRDefault="0099286C" w:rsidP="0099286C">
      <w:r>
        <w:t>Functions:</w:t>
      </w:r>
    </w:p>
    <w:p w14:paraId="617D8289" w14:textId="77777777" w:rsidR="0099286C" w:rsidRDefault="0099286C" w:rsidP="0099286C">
      <w:pPr>
        <w:pStyle w:val="ListParagraph"/>
        <w:numPr>
          <w:ilvl w:val="0"/>
          <w:numId w:val="20"/>
        </w:numPr>
      </w:pPr>
      <w:r>
        <w:t>Unique Credentials</w:t>
      </w:r>
    </w:p>
    <w:p w14:paraId="2705A367" w14:textId="77777777" w:rsidR="0099286C" w:rsidRDefault="0099286C" w:rsidP="0099286C">
      <w:pPr>
        <w:pStyle w:val="ListParagraph"/>
        <w:numPr>
          <w:ilvl w:val="0"/>
          <w:numId w:val="20"/>
        </w:numPr>
      </w:pPr>
      <w:r>
        <w:t xml:space="preserve">Editing Project </w:t>
      </w:r>
    </w:p>
    <w:p w14:paraId="1E5A73E5" w14:textId="77777777" w:rsidR="0099286C" w:rsidRDefault="0099286C" w:rsidP="0099286C">
      <w:pPr>
        <w:pStyle w:val="ListParagraph"/>
        <w:numPr>
          <w:ilvl w:val="0"/>
          <w:numId w:val="20"/>
        </w:numPr>
      </w:pPr>
      <w:r>
        <w:t>Associated WO</w:t>
      </w:r>
    </w:p>
    <w:p w14:paraId="0F1CEAFE" w14:textId="77777777" w:rsidR="0099286C" w:rsidRDefault="0099286C" w:rsidP="0099286C">
      <w:pPr>
        <w:pStyle w:val="ListParagraph"/>
        <w:numPr>
          <w:ilvl w:val="0"/>
          <w:numId w:val="20"/>
        </w:numPr>
      </w:pPr>
      <w:r>
        <w:t>Associated ILLU</w:t>
      </w:r>
    </w:p>
    <w:p w14:paraId="505B9B6F" w14:textId="5C500405" w:rsidR="0099286C" w:rsidRDefault="001C5BD9" w:rsidP="0099286C">
      <w:pPr>
        <w:pStyle w:val="ListParagraph"/>
        <w:numPr>
          <w:ilvl w:val="0"/>
          <w:numId w:val="20"/>
        </w:numPr>
      </w:pPr>
      <w:r>
        <w:t xml:space="preserve">Generate </w:t>
      </w:r>
      <w:r w:rsidR="0099286C">
        <w:t>Report</w:t>
      </w:r>
    </w:p>
    <w:p w14:paraId="0C7FE2B8" w14:textId="77777777" w:rsidR="00AD4EE6" w:rsidRDefault="00AD4EE6" w:rsidP="00AD4EE6">
      <w:pPr>
        <w:pStyle w:val="ListParagraph"/>
      </w:pPr>
    </w:p>
    <w:p w14:paraId="431262DD" w14:textId="77777777" w:rsidR="00F60AFF" w:rsidRDefault="00D44785" w:rsidP="00491AEE">
      <w:pPr>
        <w:pStyle w:val="Heading1"/>
      </w:pPr>
      <w:bookmarkStart w:id="6" w:name="_Toc519255307"/>
      <w:r>
        <w:t>Tool</w:t>
      </w:r>
      <w:r w:rsidR="00F60AFF">
        <w:t xml:space="preserve"> Description</w:t>
      </w:r>
      <w:bookmarkEnd w:id="6"/>
    </w:p>
    <w:p w14:paraId="431262DE" w14:textId="529E8407" w:rsidR="0027240A" w:rsidRDefault="00FA3EC1" w:rsidP="000B6CFD">
      <w:pPr>
        <w:pStyle w:val="Heading2"/>
      </w:pPr>
      <w:bookmarkStart w:id="7" w:name="_Toc519255308"/>
      <w:r>
        <w:t>Login Page</w:t>
      </w:r>
      <w:bookmarkEnd w:id="7"/>
    </w:p>
    <w:p w14:paraId="17CE024F" w14:textId="2476B8E7" w:rsidR="00C41C93" w:rsidRPr="00491AEE" w:rsidRDefault="006246B6" w:rsidP="00FA1376">
      <w:r>
        <w:t>Like any web based software</w:t>
      </w:r>
      <w:r w:rsidR="00C306C9">
        <w:t xml:space="preserve">, the tool has a login page </w:t>
      </w:r>
      <w:r w:rsidR="00C41C93">
        <w:t>which allows the manager/author/ illustrator</w:t>
      </w:r>
      <w:r w:rsidR="00FA1376">
        <w:t>/</w:t>
      </w:r>
      <w:r w:rsidR="00C41C93">
        <w:t>reviewer to login into the Task Tracker</w:t>
      </w:r>
      <w:r w:rsidR="00C306C9">
        <w:t xml:space="preserve"> tool</w:t>
      </w:r>
      <w:r w:rsidR="00BF7E0E">
        <w:t xml:space="preserve"> by entering the username</w:t>
      </w:r>
      <w:r w:rsidR="00DC168A">
        <w:t xml:space="preserve"> (Employee ID)</w:t>
      </w:r>
      <w:r w:rsidR="00BF7E0E">
        <w:t xml:space="preserve"> and password.</w:t>
      </w:r>
      <w:r w:rsidR="00C41C93" w:rsidRPr="00FA1376">
        <w:rPr>
          <w:noProof/>
          <w:lang w:val="en-IN" w:eastAsia="en-IN"/>
        </w:rPr>
        <w:t xml:space="preserve"> </w:t>
      </w:r>
    </w:p>
    <w:p w14:paraId="26A44887" w14:textId="5D081C67" w:rsidR="00BF7E0E" w:rsidRDefault="00C41C93" w:rsidP="00491AEE">
      <w:pPr>
        <w:pStyle w:val="ListParagraph"/>
        <w:jc w:val="center"/>
      </w:pPr>
      <w:r>
        <w:rPr>
          <w:noProof/>
          <w:lang w:val="en-IN" w:eastAsia="en-IN"/>
        </w:rPr>
        <w:lastRenderedPageBreak/>
        <w:drawing>
          <wp:inline distT="0" distB="0" distL="0" distR="0" wp14:anchorId="03D71185" wp14:editId="33CE5B34">
            <wp:extent cx="3053301" cy="2385391"/>
            <wp:effectExtent l="0" t="0" r="0" b="0"/>
            <wp:docPr id="43" name="Picture 43" descr="C:\Users\ritwik.shanker\Desktop\Images Task Track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wik.shanker\Desktop\Images Task Tracker\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663" cy="2384112"/>
                    </a:xfrm>
                    <a:prstGeom prst="rect">
                      <a:avLst/>
                    </a:prstGeom>
                    <a:noFill/>
                    <a:ln>
                      <a:noFill/>
                    </a:ln>
                  </pic:spPr>
                </pic:pic>
              </a:graphicData>
            </a:graphic>
          </wp:inline>
        </w:drawing>
      </w:r>
    </w:p>
    <w:p w14:paraId="1B007379" w14:textId="275FD69F" w:rsidR="00BF7E0E" w:rsidRDefault="00BF7E0E" w:rsidP="00C403AF">
      <w:pPr>
        <w:pStyle w:val="ListParagraph"/>
        <w:numPr>
          <w:ilvl w:val="0"/>
          <w:numId w:val="4"/>
        </w:numPr>
      </w:pPr>
      <w:r>
        <w:t>The first time password for all users is “password” which takes the control to password</w:t>
      </w:r>
      <w:r w:rsidR="00AF6B6A">
        <w:t xml:space="preserve"> changing page upon first login where the user has to enter the new password.</w:t>
      </w:r>
    </w:p>
    <w:p w14:paraId="66EEF6E3" w14:textId="6E8B0712" w:rsidR="00BF7E0E" w:rsidRPr="00C306C9" w:rsidRDefault="00BF7E0E" w:rsidP="00C403AF">
      <w:pPr>
        <w:pStyle w:val="ListParagraph"/>
        <w:numPr>
          <w:ilvl w:val="0"/>
          <w:numId w:val="4"/>
        </w:numPr>
      </w:pPr>
      <w:r>
        <w:t>There is an option of “Forgot Password</w:t>
      </w:r>
      <w:r w:rsidR="00FB4D9B">
        <w:t>?</w:t>
      </w:r>
      <w:r>
        <w:t>” which helps the user to reset the password via a</w:t>
      </w:r>
      <w:r w:rsidR="007C297F">
        <w:t>n</w:t>
      </w:r>
      <w:r>
        <w:t xml:space="preserve"> </w:t>
      </w:r>
      <w:r w:rsidR="007C297F">
        <w:t>e-</w:t>
      </w:r>
      <w:r>
        <w:t>mail password recovery mechanism.</w:t>
      </w:r>
    </w:p>
    <w:p w14:paraId="431262E1" w14:textId="5F47A188" w:rsidR="00F60AFF" w:rsidRDefault="00F0599B" w:rsidP="00F0599B">
      <w:pPr>
        <w:pStyle w:val="Heading2"/>
      </w:pPr>
      <w:bookmarkStart w:id="8" w:name="_Toc519255309"/>
      <w:r>
        <w:t>Home Page</w:t>
      </w:r>
      <w:bookmarkEnd w:id="8"/>
    </w:p>
    <w:p w14:paraId="21A7AD2C" w14:textId="4EF3770B" w:rsidR="00567044" w:rsidRPr="00567044" w:rsidRDefault="0090458F" w:rsidP="00E00C6E">
      <w:pPr>
        <w:jc w:val="center"/>
      </w:pPr>
      <w:r>
        <w:rPr>
          <w:noProof/>
          <w:lang w:val="en-IN" w:eastAsia="en-IN"/>
        </w:rPr>
        <w:drawing>
          <wp:inline distT="0" distB="0" distL="0" distR="0" wp14:anchorId="77CAF41B" wp14:editId="005B5321">
            <wp:extent cx="6456460" cy="1509269"/>
            <wp:effectExtent l="0" t="0" r="1905" b="0"/>
            <wp:docPr id="2" name="Picture 2" descr="C:\Users\ritwik.shanker\Desktop\Images Task Track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wik.shanker\Desktop\Images Task Tracker\Home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5203" cy="1508975"/>
                    </a:xfrm>
                    <a:prstGeom prst="rect">
                      <a:avLst/>
                    </a:prstGeom>
                    <a:noFill/>
                    <a:ln>
                      <a:noFill/>
                    </a:ln>
                  </pic:spPr>
                </pic:pic>
              </a:graphicData>
            </a:graphic>
          </wp:inline>
        </w:drawing>
      </w:r>
    </w:p>
    <w:p w14:paraId="6ECB7498" w14:textId="34F1761D" w:rsidR="00F0599B" w:rsidRDefault="00F0599B" w:rsidP="00F0599B">
      <w:r>
        <w:t xml:space="preserve">The home page has the </w:t>
      </w:r>
      <w:r w:rsidR="00242438">
        <w:t>following buttons</w:t>
      </w:r>
      <w:r>
        <w:t>:</w:t>
      </w:r>
    </w:p>
    <w:p w14:paraId="793DE1C4" w14:textId="29885D78" w:rsidR="00944529" w:rsidRDefault="0090458F" w:rsidP="00F0599B">
      <w:r>
        <w:rPr>
          <w:noProof/>
          <w:lang w:val="en-IN" w:eastAsia="en-IN"/>
        </w:rPr>
        <w:drawing>
          <wp:inline distT="0" distB="0" distL="0" distR="0" wp14:anchorId="2FDE051C" wp14:editId="790B589C">
            <wp:extent cx="6456459" cy="262393"/>
            <wp:effectExtent l="0" t="0" r="1905" b="4445"/>
            <wp:docPr id="3" name="Picture 3" descr="C:\Users\ritwik.shanker\Desktop\Images Task Tracker\HomePage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wik.shanker\Desktop\Images Task Tracker\HomePageButton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6459" cy="262393"/>
                    </a:xfrm>
                    <a:prstGeom prst="rect">
                      <a:avLst/>
                    </a:prstGeom>
                    <a:noFill/>
                    <a:ln>
                      <a:noFill/>
                    </a:ln>
                  </pic:spPr>
                </pic:pic>
              </a:graphicData>
            </a:graphic>
          </wp:inline>
        </w:drawing>
      </w:r>
    </w:p>
    <w:p w14:paraId="44346017" w14:textId="59236E7D" w:rsidR="00F0599B" w:rsidRDefault="00C41C93" w:rsidP="00C403AF">
      <w:pPr>
        <w:pStyle w:val="ListParagraph"/>
        <w:numPr>
          <w:ilvl w:val="0"/>
          <w:numId w:val="6"/>
        </w:numPr>
      </w:pPr>
      <w:r>
        <w:rPr>
          <w:b/>
        </w:rPr>
        <w:t>Add Project:</w:t>
      </w:r>
      <w:r>
        <w:t xml:space="preserve"> It provides the option to add Project for Tracking.</w:t>
      </w:r>
    </w:p>
    <w:p w14:paraId="173912B6" w14:textId="4353416C" w:rsidR="00F0599B" w:rsidRDefault="00C41C93" w:rsidP="00C403AF">
      <w:pPr>
        <w:pStyle w:val="ListParagraph"/>
        <w:numPr>
          <w:ilvl w:val="0"/>
          <w:numId w:val="6"/>
        </w:numPr>
      </w:pPr>
      <w:r>
        <w:rPr>
          <w:b/>
        </w:rPr>
        <w:t>Editing Project</w:t>
      </w:r>
      <w:r w:rsidR="00055B7B">
        <w:t>:</w:t>
      </w:r>
      <w:r w:rsidR="00A51EDC">
        <w:t xml:space="preserve"> Provides the list of </w:t>
      </w:r>
      <w:r>
        <w:t xml:space="preserve">all the projects that were added using </w:t>
      </w:r>
      <w:r w:rsidR="00F36323">
        <w:t>Add Project button</w:t>
      </w:r>
      <w:r w:rsidR="005C19DC">
        <w:t xml:space="preserve"> which can be edited for any changes</w:t>
      </w:r>
      <w:r w:rsidR="00F36323">
        <w:t>.</w:t>
      </w:r>
    </w:p>
    <w:p w14:paraId="5D706722" w14:textId="257459E6" w:rsidR="00F36323" w:rsidRPr="00F36323" w:rsidRDefault="001B1818" w:rsidP="00F36323">
      <w:pPr>
        <w:pStyle w:val="ListParagraph"/>
        <w:numPr>
          <w:ilvl w:val="0"/>
          <w:numId w:val="6"/>
        </w:numPr>
      </w:pPr>
      <w:r>
        <w:rPr>
          <w:b/>
        </w:rPr>
        <w:t>Report</w:t>
      </w:r>
    </w:p>
    <w:p w14:paraId="2FEEB7E4" w14:textId="048AC869" w:rsidR="00F36323" w:rsidRDefault="00F36323" w:rsidP="00F36323">
      <w:pPr>
        <w:pStyle w:val="ListParagraph"/>
        <w:numPr>
          <w:ilvl w:val="1"/>
          <w:numId w:val="6"/>
        </w:numPr>
      </w:pPr>
      <w:r>
        <w:rPr>
          <w:b/>
        </w:rPr>
        <w:t xml:space="preserve">Individual Summary- </w:t>
      </w:r>
      <w:r w:rsidRPr="00F36323">
        <w:t>It</w:t>
      </w:r>
      <w:r>
        <w:rPr>
          <w:b/>
        </w:rPr>
        <w:t xml:space="preserve"> </w:t>
      </w:r>
      <w:r>
        <w:t xml:space="preserve">will generate consolidated </w:t>
      </w:r>
      <w:r w:rsidR="003D348D">
        <w:t>report</w:t>
      </w:r>
      <w:r>
        <w:t xml:space="preserve"> </w:t>
      </w:r>
      <w:r w:rsidR="003D348D">
        <w:t>for the individual who has logged in</w:t>
      </w:r>
      <w:r>
        <w:t>.</w:t>
      </w:r>
    </w:p>
    <w:p w14:paraId="514FAA77" w14:textId="7AC82036" w:rsidR="00F36323" w:rsidRDefault="00F36323" w:rsidP="00F36323">
      <w:pPr>
        <w:pStyle w:val="ListParagraph"/>
        <w:numPr>
          <w:ilvl w:val="1"/>
          <w:numId w:val="6"/>
        </w:numPr>
        <w:rPr>
          <w:b/>
        </w:rPr>
      </w:pPr>
      <w:r w:rsidRPr="00F36323">
        <w:rPr>
          <w:b/>
        </w:rPr>
        <w:t xml:space="preserve">Team Report - </w:t>
      </w:r>
      <w:r>
        <w:t xml:space="preserve">This tab will generate a complete consolidate </w:t>
      </w:r>
      <w:r w:rsidR="003D1536">
        <w:t>report</w:t>
      </w:r>
      <w:r>
        <w:t xml:space="preserve"> of a team irrespective of all the Projects.</w:t>
      </w:r>
      <w:r w:rsidRPr="00F36323">
        <w:rPr>
          <w:b/>
        </w:rPr>
        <w:t xml:space="preserve"> </w:t>
      </w:r>
    </w:p>
    <w:p w14:paraId="6F768900" w14:textId="480C0408" w:rsidR="0090458F" w:rsidRPr="00F36323" w:rsidRDefault="0090458F" w:rsidP="0090458F">
      <w:pPr>
        <w:pStyle w:val="ListParagraph"/>
        <w:numPr>
          <w:ilvl w:val="0"/>
          <w:numId w:val="6"/>
        </w:numPr>
        <w:rPr>
          <w:b/>
        </w:rPr>
      </w:pPr>
      <w:r>
        <w:rPr>
          <w:b/>
        </w:rPr>
        <w:t xml:space="preserve">Logout - </w:t>
      </w:r>
      <w:r>
        <w:t>It will logout the user from the tool.</w:t>
      </w:r>
    </w:p>
    <w:p w14:paraId="3F4CF9BC" w14:textId="69EB3D3A" w:rsidR="00AC5175" w:rsidRDefault="00F36323" w:rsidP="00E22F6D">
      <w:pPr>
        <w:pStyle w:val="Heading2"/>
      </w:pPr>
      <w:bookmarkStart w:id="9" w:name="_Toc519255310"/>
      <w:r>
        <w:t xml:space="preserve">Add Project </w:t>
      </w:r>
      <w:r w:rsidR="006F6091">
        <w:t>Page</w:t>
      </w:r>
      <w:bookmarkEnd w:id="9"/>
    </w:p>
    <w:p w14:paraId="4C490FCE" w14:textId="0098C11A" w:rsidR="0045502E" w:rsidRPr="0045502E" w:rsidRDefault="0045502E" w:rsidP="0045502E"/>
    <w:p w14:paraId="2483F3C3" w14:textId="0C31C983" w:rsidR="00251003" w:rsidRDefault="0090458F" w:rsidP="007665BB">
      <w:r>
        <w:rPr>
          <w:noProof/>
          <w:lang w:val="en-IN" w:eastAsia="en-IN"/>
        </w:rPr>
        <w:lastRenderedPageBreak/>
        <w:drawing>
          <wp:inline distT="0" distB="0" distL="0" distR="0" wp14:anchorId="3BF5A75F" wp14:editId="07C78479">
            <wp:extent cx="6400800" cy="3105785"/>
            <wp:effectExtent l="0" t="0" r="0" b="0"/>
            <wp:docPr id="4" name="Picture 4" descr="C:\Users\ritwik.shanker\Desktop\Images Task Tracker\AddProjec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wik.shanker\Desktop\Images Task Tracker\AddProject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5785"/>
                    </a:xfrm>
                    <a:prstGeom prst="rect">
                      <a:avLst/>
                    </a:prstGeom>
                    <a:noFill/>
                    <a:ln>
                      <a:noFill/>
                    </a:ln>
                  </pic:spPr>
                </pic:pic>
              </a:graphicData>
            </a:graphic>
          </wp:inline>
        </w:drawing>
      </w:r>
    </w:p>
    <w:p w14:paraId="08D6D4FF" w14:textId="3E195898" w:rsidR="00F36323" w:rsidRDefault="00F36323" w:rsidP="007665BB">
      <w:r>
        <w:t>The objective of this page is to add Project details which include Partner, Project</w:t>
      </w:r>
      <w:r w:rsidR="0090458F">
        <w:t xml:space="preserve">, </w:t>
      </w:r>
      <w:r w:rsidR="00C629E2">
        <w:t>and Remarks</w:t>
      </w:r>
      <w:r w:rsidR="00491AEE">
        <w:t xml:space="preserve"> to the Database</w:t>
      </w:r>
      <w:r w:rsidR="0090458F">
        <w:t>. All the details that added here</w:t>
      </w:r>
      <w:r w:rsidR="00491AEE">
        <w:t xml:space="preserve"> are visible in the editing project button.</w:t>
      </w:r>
      <w:r w:rsidR="00C629E2">
        <w:t xml:space="preserve"> Only </w:t>
      </w:r>
      <w:r w:rsidR="00C629E2" w:rsidRPr="003F195F">
        <w:rPr>
          <w:b/>
          <w:u w:val="single"/>
        </w:rPr>
        <w:t>Manager and Admin</w:t>
      </w:r>
      <w:r w:rsidR="00C629E2">
        <w:t xml:space="preserve"> will have access to this Tab.</w:t>
      </w:r>
    </w:p>
    <w:p w14:paraId="1CD1F845" w14:textId="68E7F541" w:rsidR="00491AEE" w:rsidRDefault="00491AEE" w:rsidP="00491AEE">
      <w:pPr>
        <w:pStyle w:val="Heading2"/>
      </w:pPr>
      <w:bookmarkStart w:id="10" w:name="_Toc519255311"/>
      <w:r>
        <w:t>Editing Project</w:t>
      </w:r>
      <w:bookmarkEnd w:id="10"/>
      <w:r>
        <w:t xml:space="preserve"> </w:t>
      </w:r>
    </w:p>
    <w:p w14:paraId="25B89FDF" w14:textId="616D8DC4" w:rsidR="00491AEE" w:rsidRDefault="00C629E2" w:rsidP="00C629E2">
      <w:pPr>
        <w:jc w:val="center"/>
      </w:pPr>
      <w:r>
        <w:rPr>
          <w:noProof/>
          <w:lang w:val="en-IN" w:eastAsia="en-IN"/>
        </w:rPr>
        <w:drawing>
          <wp:inline distT="0" distB="0" distL="0" distR="0" wp14:anchorId="21741972" wp14:editId="6FFD3F2D">
            <wp:extent cx="6400800" cy="1302385"/>
            <wp:effectExtent l="0" t="0" r="0" b="0"/>
            <wp:docPr id="5" name="Picture 5" descr="C:\Users\ritwik.shanker\Desktop\Images Task Tracker\Editing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twik.shanker\Desktop\Images Task Tracker\EditingProjec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0800" cy="1302385"/>
                    </a:xfrm>
                    <a:prstGeom prst="rect">
                      <a:avLst/>
                    </a:prstGeom>
                    <a:noFill/>
                    <a:ln>
                      <a:noFill/>
                    </a:ln>
                  </pic:spPr>
                </pic:pic>
              </a:graphicData>
            </a:graphic>
          </wp:inline>
        </w:drawing>
      </w:r>
    </w:p>
    <w:p w14:paraId="55C62A51" w14:textId="576BA86C" w:rsidR="00C629E2" w:rsidRDefault="00C629E2" w:rsidP="00C629E2">
      <w:r>
        <w:t>This tab will show all the projects which are added through add project button. There is a radio button on the left of the table which can be used to access further deep into projects.</w:t>
      </w:r>
      <w:r w:rsidR="00E06CC9">
        <w:t xml:space="preserve"> Selecting the Radio Button will open up new buttons.</w:t>
      </w:r>
    </w:p>
    <w:p w14:paraId="66B31279" w14:textId="776FEDC0" w:rsidR="00E06CC9" w:rsidRDefault="00E06CC9" w:rsidP="00E06CC9">
      <w:pPr>
        <w:jc w:val="center"/>
      </w:pPr>
      <w:r>
        <w:rPr>
          <w:noProof/>
          <w:lang w:val="en-IN" w:eastAsia="en-IN"/>
        </w:rPr>
        <w:drawing>
          <wp:inline distT="0" distB="0" distL="0" distR="0" wp14:anchorId="4DBED648" wp14:editId="7DF3C892">
            <wp:extent cx="6391910" cy="1621790"/>
            <wp:effectExtent l="0" t="0" r="8890" b="0"/>
            <wp:docPr id="7" name="Picture 7" descr="C:\Users\ritwik.shanker\Desktop\Images Task Tracker\EditingProjec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twik.shanker\Desktop\Images Task Tracker\EditingProjectButt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1910" cy="1621790"/>
                    </a:xfrm>
                    <a:prstGeom prst="rect">
                      <a:avLst/>
                    </a:prstGeom>
                    <a:noFill/>
                    <a:ln>
                      <a:noFill/>
                    </a:ln>
                  </pic:spPr>
                </pic:pic>
              </a:graphicData>
            </a:graphic>
          </wp:inline>
        </w:drawing>
      </w:r>
    </w:p>
    <w:p w14:paraId="1C00E7F2" w14:textId="77777777" w:rsidR="00E06CC9" w:rsidRDefault="00E06CC9" w:rsidP="00E06CC9">
      <w:pPr>
        <w:jc w:val="center"/>
      </w:pPr>
    </w:p>
    <w:p w14:paraId="69CEF8DE" w14:textId="5CCEA63A" w:rsidR="00E06CC9" w:rsidRDefault="00C5464B" w:rsidP="00E06CC9">
      <w:r>
        <w:t>Creation of WO is explained first so that the work order is created and then viewing of the WO is mentioned.</w:t>
      </w:r>
    </w:p>
    <w:p w14:paraId="442E4134" w14:textId="77777777" w:rsidR="00E06CC9" w:rsidRDefault="00E06CC9" w:rsidP="00E06CC9"/>
    <w:p w14:paraId="6078B6C7" w14:textId="60A4A862" w:rsidR="00F13B14" w:rsidRDefault="00F13B14" w:rsidP="00F13B14">
      <w:pPr>
        <w:pStyle w:val="Heading2"/>
      </w:pPr>
      <w:bookmarkStart w:id="11" w:name="_Toc519255312"/>
      <w:r>
        <w:lastRenderedPageBreak/>
        <w:t>Creation WO</w:t>
      </w:r>
      <w:bookmarkEnd w:id="11"/>
    </w:p>
    <w:p w14:paraId="7907FEBE" w14:textId="77777777" w:rsidR="00F13B14" w:rsidRDefault="00F13B14" w:rsidP="00F13B14">
      <w:pPr>
        <w:ind w:left="576"/>
      </w:pPr>
      <w:r>
        <w:t xml:space="preserve">This button will have a drop-down menu which has the option to add and edit a work order. Only Manager will have access to this button. </w:t>
      </w:r>
    </w:p>
    <w:p w14:paraId="75EBEFC5" w14:textId="42C4BACE" w:rsidR="00F13B14" w:rsidRDefault="00F13B14" w:rsidP="00F13B14">
      <w:pPr>
        <w:ind w:left="576"/>
        <w:jc w:val="center"/>
      </w:pPr>
      <w:r>
        <w:rPr>
          <w:noProof/>
          <w:lang w:val="en-IN" w:eastAsia="en-IN"/>
        </w:rPr>
        <w:drawing>
          <wp:inline distT="0" distB="0" distL="0" distR="0" wp14:anchorId="5CFBAB48" wp14:editId="7C1B81CE">
            <wp:extent cx="5676265" cy="1302385"/>
            <wp:effectExtent l="0" t="0" r="635" b="0"/>
            <wp:docPr id="8" name="Picture 8" descr="C:\Users\ritwik.shanker\Desktop\Images Task Tracker\WO_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wik.shanker\Desktop\Images Task Tracker\WO_dropd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265" cy="1302385"/>
                    </a:xfrm>
                    <a:prstGeom prst="rect">
                      <a:avLst/>
                    </a:prstGeom>
                    <a:noFill/>
                    <a:ln>
                      <a:noFill/>
                    </a:ln>
                  </pic:spPr>
                </pic:pic>
              </a:graphicData>
            </a:graphic>
          </wp:inline>
        </w:drawing>
      </w:r>
    </w:p>
    <w:p w14:paraId="67881BDD" w14:textId="7FEE12F5" w:rsidR="00F13B14" w:rsidRDefault="00B65B52" w:rsidP="00F13B14">
      <w:pPr>
        <w:ind w:left="576"/>
      </w:pPr>
      <w:r>
        <w:rPr>
          <w:b/>
        </w:rPr>
        <w:t xml:space="preserve">Add - </w:t>
      </w:r>
      <w:r>
        <w:t xml:space="preserve">Clicking the add button will open up </w:t>
      </w:r>
      <w:r w:rsidR="00A0021C">
        <w:t>to</w:t>
      </w:r>
      <w:r>
        <w:t xml:space="preserve"> add WO details fields. (All fields below contains Sample Data)</w:t>
      </w:r>
    </w:p>
    <w:p w14:paraId="141B0366" w14:textId="6D9988A1" w:rsidR="00B65B52" w:rsidRDefault="00B65B52" w:rsidP="00B65B52">
      <w:pPr>
        <w:ind w:left="576"/>
        <w:jc w:val="center"/>
      </w:pPr>
      <w:r>
        <w:rPr>
          <w:noProof/>
          <w:lang w:val="en-IN" w:eastAsia="en-IN"/>
        </w:rPr>
        <w:drawing>
          <wp:inline distT="0" distB="0" distL="0" distR="0" wp14:anchorId="7C6DEE07" wp14:editId="75AC49D6">
            <wp:extent cx="6400800" cy="3631565"/>
            <wp:effectExtent l="0" t="0" r="0" b="6985"/>
            <wp:docPr id="9" name="Picture 9" descr="C:\Users\ritwik.shanker\Desktop\Images Task Tracker\CreateW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wik.shanker\Desktop\Images Task Tracker\CreateWO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31565"/>
                    </a:xfrm>
                    <a:prstGeom prst="rect">
                      <a:avLst/>
                    </a:prstGeom>
                    <a:noFill/>
                    <a:ln>
                      <a:noFill/>
                    </a:ln>
                  </pic:spPr>
                </pic:pic>
              </a:graphicData>
            </a:graphic>
          </wp:inline>
        </w:drawing>
      </w:r>
    </w:p>
    <w:p w14:paraId="361B8C4A" w14:textId="45E0572C" w:rsidR="00B65B52" w:rsidRDefault="00B65B52" w:rsidP="00B65B52">
      <w:pPr>
        <w:ind w:left="576"/>
        <w:jc w:val="center"/>
      </w:pPr>
      <w:r>
        <w:rPr>
          <w:noProof/>
          <w:lang w:val="en-IN" w:eastAsia="en-IN"/>
        </w:rPr>
        <w:drawing>
          <wp:inline distT="0" distB="0" distL="0" distR="0" wp14:anchorId="28E2D01E" wp14:editId="5E42DB35">
            <wp:extent cx="6391910" cy="1949450"/>
            <wp:effectExtent l="0" t="0" r="8890" b="0"/>
            <wp:docPr id="10" name="Picture 10" descr="C:\Users\ritwik.shanker\Desktop\Images Task Tracker\CreateW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wik.shanker\Desktop\Images Task Tracker\CreateWO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1910" cy="1949450"/>
                    </a:xfrm>
                    <a:prstGeom prst="rect">
                      <a:avLst/>
                    </a:prstGeom>
                    <a:noFill/>
                    <a:ln>
                      <a:noFill/>
                    </a:ln>
                  </pic:spPr>
                </pic:pic>
              </a:graphicData>
            </a:graphic>
          </wp:inline>
        </w:drawing>
      </w:r>
    </w:p>
    <w:p w14:paraId="6F89C8B3" w14:textId="77777777" w:rsidR="002E74B1" w:rsidRDefault="00B65B52" w:rsidP="003429D2">
      <w:pPr>
        <w:pStyle w:val="ListParagraph"/>
      </w:pPr>
      <w:r>
        <w:lastRenderedPageBreak/>
        <w:t xml:space="preserve">Author, Peer Reviewer and Internal Reviewer input boxes contain dropdown Menu which contains the name of employees. </w:t>
      </w:r>
    </w:p>
    <w:p w14:paraId="38ACDFFC" w14:textId="44617A4E" w:rsidR="00B65B52" w:rsidRPr="003429D2" w:rsidRDefault="00B65B52" w:rsidP="003429D2">
      <w:pPr>
        <w:pStyle w:val="ListParagraph"/>
        <w:rPr>
          <w:b/>
        </w:rPr>
      </w:pPr>
      <w:r>
        <w:t xml:space="preserve">If new employee needs to be added, </w:t>
      </w:r>
      <w:r w:rsidR="002E74B1">
        <w:t>please contact the tool administrator</w:t>
      </w:r>
      <w:r>
        <w:t xml:space="preserve">. </w:t>
      </w:r>
      <w:r>
        <w:rPr>
          <w:rFonts w:ascii="Calibri" w:eastAsia="Times New Roman" w:hAnsi="Calibri" w:cs="Times New Roman"/>
          <w:color w:val="000000"/>
        </w:rPr>
        <w:t xml:space="preserve">Once the </w:t>
      </w:r>
      <w:r w:rsidRPr="009340E4">
        <w:rPr>
          <w:rFonts w:ascii="Calibri" w:eastAsia="Times New Roman" w:hAnsi="Calibri" w:cs="Times New Roman"/>
          <w:b/>
          <w:color w:val="000000"/>
        </w:rPr>
        <w:t>“ADD</w:t>
      </w:r>
      <w:r>
        <w:rPr>
          <w:rFonts w:ascii="Calibri" w:eastAsia="Times New Roman" w:hAnsi="Calibri" w:cs="Times New Roman"/>
          <w:b/>
          <w:color w:val="000000"/>
        </w:rPr>
        <w:t>WO</w:t>
      </w:r>
      <w:r w:rsidRPr="009340E4">
        <w:rPr>
          <w:rFonts w:ascii="Calibri" w:eastAsia="Times New Roman" w:hAnsi="Calibri" w:cs="Times New Roman"/>
          <w:b/>
          <w:color w:val="000000"/>
        </w:rPr>
        <w:t>”</w:t>
      </w:r>
      <w:r>
        <w:rPr>
          <w:rFonts w:ascii="Calibri" w:eastAsia="Times New Roman" w:hAnsi="Calibri" w:cs="Times New Roman"/>
          <w:b/>
          <w:color w:val="000000"/>
        </w:rPr>
        <w:t xml:space="preserve"> </w:t>
      </w:r>
      <w:r>
        <w:rPr>
          <w:rFonts w:ascii="Calibri" w:eastAsia="Times New Roman" w:hAnsi="Calibri" w:cs="Times New Roman"/>
          <w:color w:val="000000"/>
        </w:rPr>
        <w:t xml:space="preserve">button is clicked the respective WO details will be added and visible </w:t>
      </w:r>
      <w:r w:rsidR="00C4594A">
        <w:rPr>
          <w:rFonts w:ascii="Calibri" w:eastAsia="Times New Roman" w:hAnsi="Calibri" w:cs="Times New Roman"/>
          <w:color w:val="000000"/>
        </w:rPr>
        <w:t xml:space="preserve">under </w:t>
      </w:r>
      <w:r w:rsidR="00C4594A" w:rsidRPr="00E8640E">
        <w:rPr>
          <w:rFonts w:ascii="Calibri" w:eastAsia="Times New Roman" w:hAnsi="Calibri" w:cs="Times New Roman"/>
          <w:b/>
          <w:color w:val="000000"/>
        </w:rPr>
        <w:t>View WO</w:t>
      </w:r>
      <w:r w:rsidR="00C4594A">
        <w:rPr>
          <w:rFonts w:ascii="Calibri" w:eastAsia="Times New Roman" w:hAnsi="Calibri" w:cs="Times New Roman"/>
          <w:color w:val="000000"/>
        </w:rPr>
        <w:t xml:space="preserve"> button</w:t>
      </w:r>
      <w:r w:rsidR="00404D28">
        <w:rPr>
          <w:rFonts w:ascii="Calibri" w:eastAsia="Times New Roman" w:hAnsi="Calibri" w:cs="Times New Roman"/>
          <w:color w:val="000000"/>
        </w:rPr>
        <w:t>.</w:t>
      </w:r>
      <w:r w:rsidR="00C4594A">
        <w:rPr>
          <w:rFonts w:ascii="Calibri" w:eastAsia="Times New Roman" w:hAnsi="Calibri" w:cs="Times New Roman"/>
          <w:color w:val="000000"/>
        </w:rPr>
        <w:t xml:space="preserve"> </w:t>
      </w:r>
    </w:p>
    <w:p w14:paraId="7043ABA2" w14:textId="77777777" w:rsidR="00633822" w:rsidRDefault="00B65B52" w:rsidP="00B65B52">
      <w:pPr>
        <w:ind w:left="576"/>
      </w:pPr>
      <w:r>
        <w:rPr>
          <w:b/>
        </w:rPr>
        <w:t xml:space="preserve">Edit </w:t>
      </w:r>
      <w:r w:rsidR="003429D2">
        <w:rPr>
          <w:b/>
        </w:rPr>
        <w:t>–</w:t>
      </w:r>
      <w:r>
        <w:rPr>
          <w:b/>
        </w:rPr>
        <w:t xml:space="preserve"> </w:t>
      </w:r>
      <w:r w:rsidR="003429D2">
        <w:t xml:space="preserve">This button will allow the manager to edit any preset WO Details. Clicking this button will open up all the WO in that Project and selecting the </w:t>
      </w:r>
      <w:r w:rsidR="00633822">
        <w:t xml:space="preserve">radio </w:t>
      </w:r>
      <w:r w:rsidR="003429D2">
        <w:t>button</w:t>
      </w:r>
      <w:r w:rsidR="00633822">
        <w:t xml:space="preserve"> against the respective Work Order will open up the Edit fields of that Work Order.</w:t>
      </w:r>
    </w:p>
    <w:p w14:paraId="17E3E0C3" w14:textId="3A7B3FD7" w:rsidR="00B65B52" w:rsidRDefault="00261C6E" w:rsidP="00261C6E">
      <w:pPr>
        <w:ind w:left="576"/>
        <w:jc w:val="center"/>
      </w:pPr>
      <w:r>
        <w:rPr>
          <w:b/>
          <w:noProof/>
          <w:lang w:val="en-IN" w:eastAsia="en-IN"/>
        </w:rPr>
        <w:drawing>
          <wp:inline distT="0" distB="0" distL="0" distR="0" wp14:anchorId="282CB3CC" wp14:editId="38B0FE1F">
            <wp:extent cx="6383655" cy="1216025"/>
            <wp:effectExtent l="0" t="0" r="0" b="3175"/>
            <wp:docPr id="12" name="Picture 12" descr="C:\Users\ritwik.shanker\Desktop\Images Task Tracker\EditWO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wik.shanker\Desktop\Images Task Tracker\EditWORadi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83655" cy="1216025"/>
                    </a:xfrm>
                    <a:prstGeom prst="rect">
                      <a:avLst/>
                    </a:prstGeom>
                    <a:noFill/>
                    <a:ln>
                      <a:noFill/>
                    </a:ln>
                  </pic:spPr>
                </pic:pic>
              </a:graphicData>
            </a:graphic>
          </wp:inline>
        </w:drawing>
      </w:r>
    </w:p>
    <w:p w14:paraId="254CF971" w14:textId="77777777" w:rsidR="00261C6E" w:rsidRDefault="00261C6E" w:rsidP="00261C6E">
      <w:pPr>
        <w:ind w:left="576"/>
        <w:jc w:val="center"/>
      </w:pPr>
    </w:p>
    <w:p w14:paraId="150A31D4" w14:textId="1371C752" w:rsidR="00261C6E" w:rsidRDefault="00261C6E" w:rsidP="00261C6E">
      <w:pPr>
        <w:ind w:left="576"/>
        <w:jc w:val="center"/>
      </w:pPr>
      <w:r>
        <w:rPr>
          <w:noProof/>
          <w:lang w:val="en-IN" w:eastAsia="en-IN"/>
        </w:rPr>
        <w:drawing>
          <wp:inline distT="0" distB="0" distL="0" distR="0" wp14:anchorId="4FF01F6E" wp14:editId="38F46920">
            <wp:extent cx="6400800" cy="1405890"/>
            <wp:effectExtent l="0" t="0" r="0" b="3810"/>
            <wp:docPr id="13" name="Picture 13" descr="C:\Users\ritwik.shanker\Desktop\Images Task Tracker\Edi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twik.shanker\Desktop\Images Task Tracker\EditW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00800" cy="1405890"/>
                    </a:xfrm>
                    <a:prstGeom prst="rect">
                      <a:avLst/>
                    </a:prstGeom>
                    <a:noFill/>
                    <a:ln>
                      <a:noFill/>
                    </a:ln>
                  </pic:spPr>
                </pic:pic>
              </a:graphicData>
            </a:graphic>
          </wp:inline>
        </w:drawing>
      </w:r>
    </w:p>
    <w:p w14:paraId="0EF84E56" w14:textId="64AD255A" w:rsidR="00261C6E" w:rsidRDefault="00261C6E" w:rsidP="00261C6E">
      <w:pPr>
        <w:pStyle w:val="Heading2"/>
      </w:pPr>
      <w:bookmarkStart w:id="12" w:name="_Toc519255313"/>
      <w:r>
        <w:t>PM-Add Edit Comments</w:t>
      </w:r>
      <w:bookmarkEnd w:id="12"/>
    </w:p>
    <w:p w14:paraId="66E1FFE6" w14:textId="32CD5FF5" w:rsidR="00261C6E" w:rsidRDefault="00261C6E" w:rsidP="00261C6E">
      <w:pPr>
        <w:ind w:left="576"/>
        <w:rPr>
          <w:rFonts w:ascii="Calibri" w:eastAsia="Times New Roman" w:hAnsi="Calibri" w:cs="Times New Roman"/>
          <w:color w:val="000000"/>
        </w:rPr>
      </w:pPr>
      <w:r>
        <w:t xml:space="preserve">Only Manager will have access to this tab. </w:t>
      </w:r>
      <w:r w:rsidRPr="00C5538A">
        <w:rPr>
          <w:rFonts w:ascii="Calibri" w:eastAsia="Times New Roman" w:hAnsi="Calibri" w:cs="Times New Roman"/>
          <w:color w:val="000000"/>
        </w:rPr>
        <w:t>Once the tab is clicked the modify attribute dialog box will appear with all the parameters</w:t>
      </w:r>
      <w:r>
        <w:rPr>
          <w:rFonts w:ascii="Calibri" w:eastAsia="Times New Roman" w:hAnsi="Calibri" w:cs="Times New Roman"/>
          <w:color w:val="000000"/>
        </w:rPr>
        <w:t xml:space="preserve"> of the </w:t>
      </w:r>
      <w:r w:rsidR="00585326">
        <w:rPr>
          <w:rFonts w:ascii="Calibri" w:eastAsia="Times New Roman" w:hAnsi="Calibri" w:cs="Times New Roman"/>
          <w:color w:val="000000"/>
        </w:rPr>
        <w:t xml:space="preserve">current </w:t>
      </w:r>
      <w:bookmarkStart w:id="13" w:name="_GoBack"/>
      <w:bookmarkEnd w:id="13"/>
      <w:r>
        <w:rPr>
          <w:rFonts w:ascii="Calibri" w:eastAsia="Times New Roman" w:hAnsi="Calibri" w:cs="Times New Roman"/>
          <w:color w:val="000000"/>
        </w:rPr>
        <w:t>Project</w:t>
      </w:r>
      <w:r w:rsidR="00585326">
        <w:rPr>
          <w:rFonts w:ascii="Calibri" w:eastAsia="Times New Roman" w:hAnsi="Calibri" w:cs="Times New Roman"/>
          <w:color w:val="000000"/>
        </w:rPr>
        <w:t>.</w:t>
      </w:r>
    </w:p>
    <w:p w14:paraId="1C961CD8" w14:textId="5972320C" w:rsidR="00261C6E" w:rsidRDefault="00261C6E" w:rsidP="00261C6E">
      <w:pPr>
        <w:ind w:left="576"/>
        <w:jc w:val="center"/>
      </w:pPr>
      <w:r>
        <w:rPr>
          <w:noProof/>
          <w:lang w:val="en-IN" w:eastAsia="en-IN"/>
        </w:rPr>
        <w:drawing>
          <wp:inline distT="0" distB="0" distL="0" distR="0" wp14:anchorId="7070C2DD" wp14:editId="195B2A4B">
            <wp:extent cx="6391910" cy="1250950"/>
            <wp:effectExtent l="0" t="0" r="8890" b="6350"/>
            <wp:docPr id="14" name="Picture 14" descr="C:\Users\ritwik.shanker\Desktop\Images Task Tracker\PMEDI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twik.shanker\Desktop\Images Task Tracker\PMEDITPROJEC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91910" cy="1250950"/>
                    </a:xfrm>
                    <a:prstGeom prst="rect">
                      <a:avLst/>
                    </a:prstGeom>
                    <a:noFill/>
                    <a:ln>
                      <a:noFill/>
                    </a:ln>
                  </pic:spPr>
                </pic:pic>
              </a:graphicData>
            </a:graphic>
          </wp:inline>
        </w:drawing>
      </w:r>
    </w:p>
    <w:p w14:paraId="0CF6D60C" w14:textId="77777777" w:rsidR="00261C6E" w:rsidRPr="003429D2" w:rsidRDefault="00261C6E" w:rsidP="00261C6E">
      <w:pPr>
        <w:ind w:left="576"/>
        <w:jc w:val="center"/>
      </w:pPr>
    </w:p>
    <w:p w14:paraId="4027AD1D" w14:textId="77777777" w:rsidR="00D35D9E" w:rsidRDefault="00D85711" w:rsidP="00D35D9E">
      <w:pPr>
        <w:pStyle w:val="Heading2"/>
      </w:pPr>
      <w:bookmarkStart w:id="14" w:name="_Toc519255314"/>
      <w:r>
        <w:t>View-WO</w:t>
      </w:r>
      <w:bookmarkEnd w:id="14"/>
    </w:p>
    <w:p w14:paraId="68E8E72E" w14:textId="49F9CC04" w:rsidR="00D35D9E" w:rsidRPr="00D35D9E" w:rsidRDefault="00D35D9E" w:rsidP="00EA3E9E">
      <w:pPr>
        <w:ind w:left="576"/>
        <w:rPr>
          <w:b/>
        </w:rPr>
      </w:pPr>
      <w:bookmarkStart w:id="15" w:name="_Toc519239709"/>
      <w:bookmarkStart w:id="16" w:name="_Toc519245959"/>
      <w:r w:rsidRPr="00D35D9E">
        <w:t>As we saw three buttons will open up when we click the radio button.</w:t>
      </w:r>
      <w:r>
        <w:t xml:space="preserve"> </w:t>
      </w:r>
      <w:r w:rsidRPr="00D35D9E">
        <w:t>This button will display all the Work Orders associated with the user’s Employee ID. Everyone will have access to this button but user will only be able to see his Work Orders only i.e. according to his/her allocation.</w:t>
      </w:r>
      <w:bookmarkEnd w:id="15"/>
      <w:bookmarkEnd w:id="16"/>
    </w:p>
    <w:p w14:paraId="610E3ACE" w14:textId="1636B02A" w:rsidR="006F7F03" w:rsidRDefault="006F7F03" w:rsidP="006F7F03">
      <w:pPr>
        <w:jc w:val="center"/>
      </w:pPr>
      <w:r>
        <w:rPr>
          <w:noProof/>
          <w:lang w:val="en-IN" w:eastAsia="en-IN"/>
        </w:rPr>
        <w:lastRenderedPageBreak/>
        <w:drawing>
          <wp:inline distT="0" distB="0" distL="0" distR="0" wp14:anchorId="2F7E09C2" wp14:editId="58FDA884">
            <wp:extent cx="6400800" cy="1268095"/>
            <wp:effectExtent l="0" t="0" r="0" b="8255"/>
            <wp:docPr id="15" name="Picture 15" descr="C:\Users\ritwik.shanker\Desktop\Images Task Tracker\View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twik.shanker\Desktop\Images Task Tracker\ViewW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00800" cy="1268095"/>
                    </a:xfrm>
                    <a:prstGeom prst="rect">
                      <a:avLst/>
                    </a:prstGeom>
                    <a:noFill/>
                    <a:ln>
                      <a:noFill/>
                    </a:ln>
                  </pic:spPr>
                </pic:pic>
              </a:graphicData>
            </a:graphic>
          </wp:inline>
        </w:drawing>
      </w:r>
    </w:p>
    <w:p w14:paraId="36714291" w14:textId="7594ED0C" w:rsidR="00F13B14" w:rsidRDefault="009C751E" w:rsidP="007B0521">
      <w:r>
        <w:t>Selecting the Radio Button of the respective Work Order will open all the buttons and also display all the Associated Illustration.</w:t>
      </w:r>
    </w:p>
    <w:p w14:paraId="422DE41C" w14:textId="199874D4" w:rsidR="009C751E" w:rsidRDefault="005C7ABE" w:rsidP="00F13B14">
      <w:r>
        <w:rPr>
          <w:noProof/>
          <w:lang w:val="en-IN" w:eastAsia="en-IN"/>
        </w:rPr>
        <w:drawing>
          <wp:inline distT="0" distB="0" distL="0" distR="0" wp14:anchorId="65487849" wp14:editId="69B90A95">
            <wp:extent cx="6400800" cy="3027680"/>
            <wp:effectExtent l="0" t="0" r="0" b="1270"/>
            <wp:docPr id="16" name="Picture 16" descr="C:\Users\ritwik.shanker\Desktop\Images Task Tracker\Associated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wik.shanker\Desktop\Images Task Tracker\AssociatedW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00800" cy="3027680"/>
                    </a:xfrm>
                    <a:prstGeom prst="rect">
                      <a:avLst/>
                    </a:prstGeom>
                    <a:noFill/>
                    <a:ln>
                      <a:noFill/>
                    </a:ln>
                  </pic:spPr>
                </pic:pic>
              </a:graphicData>
            </a:graphic>
          </wp:inline>
        </w:drawing>
      </w:r>
    </w:p>
    <w:p w14:paraId="08C6B37F" w14:textId="77777777" w:rsidR="005C7ABE" w:rsidRDefault="005C7ABE" w:rsidP="00F13B14"/>
    <w:p w14:paraId="49E0D7BE" w14:textId="451309D9" w:rsidR="005C7ABE" w:rsidRDefault="005C7ABE" w:rsidP="005C7ABE">
      <w:pPr>
        <w:pStyle w:val="Heading2"/>
      </w:pPr>
      <w:bookmarkStart w:id="17" w:name="_Toc519255315"/>
      <w:r>
        <w:t>Start WIP</w:t>
      </w:r>
      <w:bookmarkEnd w:id="17"/>
      <w:r>
        <w:t xml:space="preserve"> </w:t>
      </w:r>
    </w:p>
    <w:p w14:paraId="6C70AA77" w14:textId="2B50B5E8" w:rsidR="005C7ABE" w:rsidRPr="005C7ABE" w:rsidRDefault="005C7ABE" w:rsidP="005C7ABE">
      <w:pPr>
        <w:ind w:left="576"/>
      </w:pPr>
      <w:r>
        <w:t>Clicking the Start-WIP Button will open a button “</w:t>
      </w:r>
      <w:r>
        <w:rPr>
          <w:b/>
        </w:rPr>
        <w:t xml:space="preserve">Accept WO” </w:t>
      </w:r>
    </w:p>
    <w:p w14:paraId="51C16E3D" w14:textId="394897A9" w:rsidR="005C7ABE" w:rsidRPr="005C7ABE" w:rsidRDefault="005C7ABE" w:rsidP="005C7ABE">
      <w:pPr>
        <w:ind w:left="576"/>
        <w:jc w:val="center"/>
      </w:pPr>
      <w:r>
        <w:rPr>
          <w:noProof/>
          <w:lang w:val="en-IN" w:eastAsia="en-IN"/>
        </w:rPr>
        <w:drawing>
          <wp:inline distT="0" distB="0" distL="0" distR="0" wp14:anchorId="70263DD7" wp14:editId="51F36BD1">
            <wp:extent cx="6400800" cy="974725"/>
            <wp:effectExtent l="0" t="0" r="0" b="0"/>
            <wp:docPr id="17" name="Picture 17" descr="C:\Users\ritwik.shanker\Desktop\Images Task Tracker\StartW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twik.shanker\Desktop\Images Task Tracker\StartWIP.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00800" cy="974725"/>
                    </a:xfrm>
                    <a:prstGeom prst="rect">
                      <a:avLst/>
                    </a:prstGeom>
                    <a:noFill/>
                    <a:ln>
                      <a:noFill/>
                    </a:ln>
                  </pic:spPr>
                </pic:pic>
              </a:graphicData>
            </a:graphic>
          </wp:inline>
        </w:drawing>
      </w:r>
    </w:p>
    <w:p w14:paraId="7D44A257" w14:textId="756A0C53" w:rsidR="00F13B14" w:rsidRDefault="005C7ABE" w:rsidP="005C7ABE">
      <w:pPr>
        <w:ind w:left="576"/>
      </w:pPr>
      <w:r>
        <w:t>Clicking this button will update the Start Date of the Work Order and its status to “</w:t>
      </w:r>
      <w:r>
        <w:rPr>
          <w:b/>
        </w:rPr>
        <w:t>WO ACCEPTED”</w:t>
      </w:r>
      <w:r>
        <w:t xml:space="preserve">. The date will be taken automatically from the System. Input Date option is not given due to obvious reasons. This button will only start the order if the Author is trying to start the order. Internal reviewer, Peer reviewer and Manager can’t start the order. An </w:t>
      </w:r>
      <w:r w:rsidR="00B43CDD">
        <w:t>alert</w:t>
      </w:r>
      <w:r>
        <w:t xml:space="preserve"> message will also be displayed on starting the Order.</w:t>
      </w:r>
    </w:p>
    <w:p w14:paraId="049C7CB7" w14:textId="5D7D9D38" w:rsidR="005C7ABE" w:rsidRDefault="005C7ABE" w:rsidP="005C7ABE">
      <w:pPr>
        <w:pStyle w:val="Heading2"/>
      </w:pPr>
      <w:bookmarkStart w:id="18" w:name="_Toc519255316"/>
      <w:r>
        <w:t>Author – Add/Edit Comments</w:t>
      </w:r>
      <w:bookmarkEnd w:id="18"/>
    </w:p>
    <w:p w14:paraId="658F65EA" w14:textId="621A8D1B" w:rsidR="005C7ABE" w:rsidRDefault="005B7573" w:rsidP="005C7ABE">
      <w:pPr>
        <w:ind w:left="576"/>
      </w:pPr>
      <w:r>
        <w:t>Clicking this button will open a textbox with the functionality to add multiple paragraphs.</w:t>
      </w:r>
    </w:p>
    <w:p w14:paraId="00589A0D" w14:textId="68478A57" w:rsidR="005B7573" w:rsidRDefault="005B7573" w:rsidP="005B7573">
      <w:pPr>
        <w:ind w:left="576"/>
        <w:jc w:val="center"/>
      </w:pPr>
      <w:r>
        <w:rPr>
          <w:noProof/>
          <w:lang w:val="en-IN" w:eastAsia="en-IN"/>
        </w:rPr>
        <w:lastRenderedPageBreak/>
        <w:drawing>
          <wp:inline distT="0" distB="0" distL="0" distR="0" wp14:anchorId="3B87C913" wp14:editId="52678433">
            <wp:extent cx="6391910" cy="1423670"/>
            <wp:effectExtent l="0" t="0" r="8890" b="5080"/>
            <wp:docPr id="18" name="Picture 18" descr="C:\Users\ritwik.shanker\Desktop\Images Task Tracker\AuthorAdd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twik.shanker\Desktop\Images Task Tracker\AuthorAddComment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91910" cy="1423670"/>
                    </a:xfrm>
                    <a:prstGeom prst="rect">
                      <a:avLst/>
                    </a:prstGeom>
                    <a:noFill/>
                    <a:ln>
                      <a:noFill/>
                    </a:ln>
                  </pic:spPr>
                </pic:pic>
              </a:graphicData>
            </a:graphic>
          </wp:inline>
        </w:drawing>
      </w:r>
    </w:p>
    <w:p w14:paraId="1B932870" w14:textId="3D5DE4CE" w:rsidR="005B7573" w:rsidRDefault="005B7573" w:rsidP="005B7573">
      <w:pPr>
        <w:ind w:left="576"/>
      </w:pPr>
      <w:r>
        <w:t>The author can input his/her remarks here. The remarks</w:t>
      </w:r>
      <w:r w:rsidR="00063C0A">
        <w:t xml:space="preserve"> will be visible to everyone but only Author will be able to change it.</w:t>
      </w:r>
    </w:p>
    <w:p w14:paraId="376A12C4" w14:textId="1B833CEA" w:rsidR="00646A88" w:rsidRDefault="00646A88" w:rsidP="00646A88">
      <w:pPr>
        <w:pStyle w:val="Heading2"/>
      </w:pPr>
      <w:bookmarkStart w:id="19" w:name="_Toc519255317"/>
      <w:r>
        <w:t>Raising Illustration</w:t>
      </w:r>
      <w:bookmarkEnd w:id="19"/>
    </w:p>
    <w:p w14:paraId="046DC1B7" w14:textId="77777777" w:rsidR="00646A88" w:rsidRDefault="00646A88" w:rsidP="00646A88">
      <w:pPr>
        <w:ind w:left="576"/>
      </w:pPr>
      <w:r>
        <w:t xml:space="preserve">This is also a dropdown menu. It will contain option to Add, Edit, and Delete Illustration. </w:t>
      </w:r>
    </w:p>
    <w:p w14:paraId="2323BCD1" w14:textId="2D0F70B9" w:rsidR="00646A88" w:rsidRDefault="00646A88" w:rsidP="00646A88">
      <w:pPr>
        <w:ind w:left="576"/>
        <w:jc w:val="center"/>
      </w:pPr>
      <w:r>
        <w:rPr>
          <w:noProof/>
          <w:lang w:val="en-IN" w:eastAsia="en-IN"/>
        </w:rPr>
        <w:drawing>
          <wp:inline distT="0" distB="0" distL="0" distR="0" wp14:anchorId="000441AB" wp14:editId="590DF831">
            <wp:extent cx="2078990" cy="1501140"/>
            <wp:effectExtent l="0" t="0" r="0" b="3810"/>
            <wp:docPr id="19" name="Picture 19" descr="C:\Users\ritwik.shanker\Desktop\Images Task Tracker\RaisingIllu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twik.shanker\Desktop\Images Task Tracker\RaisingIlluOP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8990" cy="1501140"/>
                    </a:xfrm>
                    <a:prstGeom prst="rect">
                      <a:avLst/>
                    </a:prstGeom>
                    <a:noFill/>
                    <a:ln>
                      <a:noFill/>
                    </a:ln>
                  </pic:spPr>
                </pic:pic>
              </a:graphicData>
            </a:graphic>
          </wp:inline>
        </w:drawing>
      </w:r>
    </w:p>
    <w:p w14:paraId="5270C98F" w14:textId="44191193" w:rsidR="00646A88" w:rsidRDefault="00646A88" w:rsidP="00646A88">
      <w:pPr>
        <w:pStyle w:val="ListParagraph"/>
        <w:numPr>
          <w:ilvl w:val="0"/>
          <w:numId w:val="28"/>
        </w:numPr>
      </w:pPr>
      <w:r w:rsidRPr="00646A88">
        <w:rPr>
          <w:b/>
        </w:rPr>
        <w:t xml:space="preserve">Add- </w:t>
      </w:r>
      <w:r>
        <w:t>This button will open the Add Illustration Page where only the Author can add the Illustration for a Specific Work Order. This tab will be visible to everyone but only Author will be able to add the illustration.</w:t>
      </w:r>
    </w:p>
    <w:p w14:paraId="10C40A59" w14:textId="761617D0" w:rsidR="00646A88" w:rsidRDefault="00646A88" w:rsidP="00646A88">
      <w:pPr>
        <w:pStyle w:val="ListParagraph"/>
        <w:ind w:left="936"/>
        <w:jc w:val="center"/>
      </w:pPr>
      <w:r>
        <w:rPr>
          <w:b/>
          <w:noProof/>
          <w:lang w:val="en-IN" w:eastAsia="en-IN"/>
        </w:rPr>
        <w:drawing>
          <wp:inline distT="0" distB="0" distL="0" distR="0" wp14:anchorId="10332221" wp14:editId="26F3E7F3">
            <wp:extent cx="6400800" cy="3070860"/>
            <wp:effectExtent l="0" t="0" r="0" b="0"/>
            <wp:docPr id="20" name="Picture 20" descr="C:\Users\ritwik.shanker\Desktop\Images Task Tracker\AddI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twik.shanker\Desktop\Images Task Tracker\AddIllu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00800" cy="3070860"/>
                    </a:xfrm>
                    <a:prstGeom prst="rect">
                      <a:avLst/>
                    </a:prstGeom>
                    <a:noFill/>
                    <a:ln>
                      <a:noFill/>
                    </a:ln>
                  </pic:spPr>
                </pic:pic>
              </a:graphicData>
            </a:graphic>
          </wp:inline>
        </w:drawing>
      </w:r>
    </w:p>
    <w:p w14:paraId="489C6BCA" w14:textId="77777777" w:rsidR="00646A88" w:rsidRDefault="00646A88" w:rsidP="00646A88">
      <w:pPr>
        <w:pStyle w:val="ListParagraph"/>
        <w:ind w:left="936"/>
        <w:jc w:val="center"/>
      </w:pPr>
    </w:p>
    <w:p w14:paraId="33E00D82" w14:textId="77777777" w:rsidR="00646A88" w:rsidRDefault="00646A88" w:rsidP="00646A88">
      <w:pPr>
        <w:pStyle w:val="ListParagraph"/>
        <w:ind w:left="936"/>
        <w:jc w:val="center"/>
      </w:pPr>
    </w:p>
    <w:p w14:paraId="357307FF" w14:textId="60B74255" w:rsidR="00646A88" w:rsidRDefault="00A272CA" w:rsidP="00A272CA">
      <w:pPr>
        <w:pStyle w:val="ListParagraph"/>
        <w:numPr>
          <w:ilvl w:val="0"/>
          <w:numId w:val="28"/>
        </w:numPr>
        <w:ind w:left="576"/>
      </w:pPr>
      <w:r w:rsidRPr="00A272CA">
        <w:rPr>
          <w:b/>
        </w:rPr>
        <w:lastRenderedPageBreak/>
        <w:t xml:space="preserve">Edit – </w:t>
      </w:r>
      <w:r>
        <w:t xml:space="preserve">Selecting the Edit Option the Author will be able to edit the Selected Illustration. Selecting this will first open up all the list of all the Illustration for the respective Work Order. </w:t>
      </w:r>
      <w:r>
        <w:br/>
      </w:r>
      <w:r>
        <w:rPr>
          <w:noProof/>
          <w:lang w:val="en-IN" w:eastAsia="en-IN"/>
        </w:rPr>
        <w:drawing>
          <wp:inline distT="0" distB="0" distL="0" distR="0" wp14:anchorId="7ED2D7E9" wp14:editId="4961F75C">
            <wp:extent cx="6400800" cy="1337310"/>
            <wp:effectExtent l="0" t="0" r="0" b="0"/>
            <wp:docPr id="22" name="Picture 22" descr="C:\Users\ritwik.shanker\Desktop\Images Task Tracker\EditI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twik.shanker\Desktop\Images Task Tracker\EditIllu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1337310"/>
                    </a:xfrm>
                    <a:prstGeom prst="rect">
                      <a:avLst/>
                    </a:prstGeom>
                    <a:noFill/>
                    <a:ln>
                      <a:noFill/>
                    </a:ln>
                  </pic:spPr>
                </pic:pic>
              </a:graphicData>
            </a:graphic>
          </wp:inline>
        </w:drawing>
      </w:r>
    </w:p>
    <w:p w14:paraId="7178A492" w14:textId="77777777" w:rsidR="00A272CA" w:rsidRDefault="00A272CA" w:rsidP="00A272CA">
      <w:pPr>
        <w:ind w:left="576"/>
      </w:pPr>
      <w:r>
        <w:t>Then the user needs to select the radio button for the respective Illustration to edit the respective Illustration.</w:t>
      </w:r>
    </w:p>
    <w:p w14:paraId="78150D63" w14:textId="55FEA26E" w:rsidR="00A272CA" w:rsidRDefault="00A272CA" w:rsidP="00A272CA">
      <w:pPr>
        <w:ind w:left="576"/>
      </w:pPr>
      <w:r>
        <w:rPr>
          <w:noProof/>
          <w:lang w:val="en-IN" w:eastAsia="en-IN"/>
        </w:rPr>
        <w:drawing>
          <wp:inline distT="0" distB="0" distL="0" distR="0" wp14:anchorId="3DB1DF30" wp14:editId="5C98338D">
            <wp:extent cx="6383655" cy="1518285"/>
            <wp:effectExtent l="0" t="0" r="0" b="5715"/>
            <wp:docPr id="23" name="Picture 23" descr="C:\Users\ritwik.shanker\Desktop\Images Task Tracker\EditIllus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twik.shanker\Desktop\Images Task Tracker\EditIllusField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83655" cy="1518285"/>
                    </a:xfrm>
                    <a:prstGeom prst="rect">
                      <a:avLst/>
                    </a:prstGeom>
                    <a:noFill/>
                    <a:ln>
                      <a:noFill/>
                    </a:ln>
                  </pic:spPr>
                </pic:pic>
              </a:graphicData>
            </a:graphic>
          </wp:inline>
        </w:drawing>
      </w:r>
    </w:p>
    <w:p w14:paraId="24AA399E" w14:textId="77777777" w:rsidR="00A272CA" w:rsidRDefault="00A272CA" w:rsidP="00A272CA">
      <w:pPr>
        <w:ind w:left="576"/>
      </w:pPr>
    </w:p>
    <w:p w14:paraId="31712C34" w14:textId="1F127522" w:rsidR="00A272CA" w:rsidRDefault="00A272CA" w:rsidP="00A272CA">
      <w:pPr>
        <w:ind w:left="576"/>
      </w:pPr>
      <w:r>
        <w:t>All fields will be editable with a scroll-bar option. Clicking the Submit Illustration Button will submit the Illustration.</w:t>
      </w:r>
    </w:p>
    <w:p w14:paraId="05F7F127" w14:textId="35FA2BBA" w:rsidR="007C4C53" w:rsidRPr="007C4C53" w:rsidRDefault="007C4C53" w:rsidP="007C4C53">
      <w:pPr>
        <w:rPr>
          <w:b/>
        </w:rPr>
      </w:pPr>
      <w:r>
        <w:rPr>
          <w:b/>
        </w:rPr>
        <w:t>NOTE- AS OF NOW THERE IS ONLY PROVISION OF ADDING A SINGLE ILLUSTRATOR IN A SINGLE WORK ORDER BUT IF A SINGLE WORK ORDER WILL CONTAIN MULTIPLE ILLUSTRATORS</w:t>
      </w:r>
      <w:r w:rsidR="003F554E">
        <w:rPr>
          <w:b/>
        </w:rPr>
        <w:t>,</w:t>
      </w:r>
      <w:r>
        <w:rPr>
          <w:b/>
        </w:rPr>
        <w:t xml:space="preserve"> PLEASE CONTACT ADMIN.</w:t>
      </w:r>
    </w:p>
    <w:p w14:paraId="37604CC4" w14:textId="6AFF94D0" w:rsidR="00646A88" w:rsidRPr="007C4C53" w:rsidRDefault="007C4C53" w:rsidP="007C4C53">
      <w:pPr>
        <w:pStyle w:val="ListParagraph"/>
        <w:numPr>
          <w:ilvl w:val="0"/>
          <w:numId w:val="28"/>
        </w:numPr>
        <w:rPr>
          <w:b/>
        </w:rPr>
      </w:pPr>
      <w:r>
        <w:rPr>
          <w:b/>
        </w:rPr>
        <w:t xml:space="preserve">Delete – </w:t>
      </w:r>
      <w:r>
        <w:t>Selecting this will first open up all the list of all the Illustration for the respective Work Order. The author can select any illustration and select delete to delete it. A</w:t>
      </w:r>
      <w:r w:rsidR="00CA092A">
        <w:t>n</w:t>
      </w:r>
      <w:r>
        <w:t xml:space="preserve"> </w:t>
      </w:r>
      <w:r w:rsidR="00CA092A">
        <w:t>alert</w:t>
      </w:r>
      <w:r>
        <w:t xml:space="preserve"> message will be displayed.</w:t>
      </w:r>
    </w:p>
    <w:p w14:paraId="5E21BA63" w14:textId="7F47BE80" w:rsidR="007C4C53" w:rsidRDefault="007C4C53" w:rsidP="007C4C53">
      <w:pPr>
        <w:ind w:left="576"/>
        <w:jc w:val="center"/>
        <w:rPr>
          <w:b/>
        </w:rPr>
      </w:pPr>
      <w:r>
        <w:rPr>
          <w:b/>
          <w:noProof/>
          <w:lang w:val="en-IN" w:eastAsia="en-IN"/>
        </w:rPr>
        <w:drawing>
          <wp:inline distT="0" distB="0" distL="0" distR="0" wp14:anchorId="50F46693" wp14:editId="4A74D622">
            <wp:extent cx="6391910" cy="1518285"/>
            <wp:effectExtent l="0" t="0" r="8890" b="5715"/>
            <wp:docPr id="24" name="Picture 24" descr="C:\Users\ritwik.shanker\Desktop\Images Task Tracker\DeleteI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twik.shanker\Desktop\Images Task Tracker\DeleteIllu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391910" cy="1518285"/>
                    </a:xfrm>
                    <a:prstGeom prst="rect">
                      <a:avLst/>
                    </a:prstGeom>
                    <a:noFill/>
                    <a:ln>
                      <a:noFill/>
                    </a:ln>
                  </pic:spPr>
                </pic:pic>
              </a:graphicData>
            </a:graphic>
          </wp:inline>
        </w:drawing>
      </w:r>
    </w:p>
    <w:p w14:paraId="78A8D6F0" w14:textId="77777777" w:rsidR="007C4C53" w:rsidRDefault="007C4C53" w:rsidP="007C4C53">
      <w:pPr>
        <w:rPr>
          <w:b/>
        </w:rPr>
      </w:pPr>
    </w:p>
    <w:p w14:paraId="004AB399" w14:textId="05E3D9F8" w:rsidR="007C4C53" w:rsidRDefault="007C4C53" w:rsidP="007C4C53">
      <w:pPr>
        <w:pStyle w:val="Heading2"/>
      </w:pPr>
      <w:bookmarkStart w:id="20" w:name="_Toc519255318"/>
      <w:r>
        <w:t>SFCK- WO</w:t>
      </w:r>
      <w:bookmarkEnd w:id="20"/>
      <w:r>
        <w:t xml:space="preserve"> </w:t>
      </w:r>
    </w:p>
    <w:p w14:paraId="4CD8922E" w14:textId="47E366EA" w:rsidR="007C4C53" w:rsidRPr="007C4C53" w:rsidRDefault="007C4C53" w:rsidP="007C4C53">
      <w:pPr>
        <w:ind w:left="576"/>
      </w:pPr>
      <w:r>
        <w:t>Once again this tab will only be accessible by Author. The author can do SFCK here and Work Order status will get updated accordingly.</w:t>
      </w:r>
    </w:p>
    <w:p w14:paraId="648A4250" w14:textId="7CDA2B3C" w:rsidR="00646A88" w:rsidRDefault="009B4514" w:rsidP="009B4514">
      <w:pPr>
        <w:ind w:left="576"/>
        <w:jc w:val="center"/>
      </w:pPr>
      <w:r>
        <w:rPr>
          <w:noProof/>
          <w:lang w:val="en-IN" w:eastAsia="en-IN"/>
        </w:rPr>
        <w:lastRenderedPageBreak/>
        <w:drawing>
          <wp:inline distT="0" distB="0" distL="0" distR="0" wp14:anchorId="40BB8DCC" wp14:editId="79C10498">
            <wp:extent cx="6391910" cy="1552575"/>
            <wp:effectExtent l="0" t="0" r="8890" b="9525"/>
            <wp:docPr id="25" name="Picture 25" descr="C:\Users\ritwik.shanker\Desktop\Images Task Tracker\SF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twik.shanker\Desktop\Images Task Tracker\SFCK.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391910" cy="1552575"/>
                    </a:xfrm>
                    <a:prstGeom prst="rect">
                      <a:avLst/>
                    </a:prstGeom>
                    <a:noFill/>
                    <a:ln>
                      <a:noFill/>
                    </a:ln>
                  </pic:spPr>
                </pic:pic>
              </a:graphicData>
            </a:graphic>
          </wp:inline>
        </w:drawing>
      </w:r>
    </w:p>
    <w:p w14:paraId="58B98BEA" w14:textId="6139783B" w:rsidR="009B4514" w:rsidRDefault="009B4514" w:rsidP="009B4514">
      <w:pPr>
        <w:ind w:left="576"/>
      </w:pPr>
      <w:r>
        <w:t>The user can select the type of SFCK he wants to perform the respective WO from the dropdown menu.</w:t>
      </w:r>
    </w:p>
    <w:p w14:paraId="74C662AC" w14:textId="77777777" w:rsidR="009B4514" w:rsidRDefault="009B4514" w:rsidP="009B4514">
      <w:pPr>
        <w:ind w:left="576"/>
      </w:pPr>
    </w:p>
    <w:p w14:paraId="79C44842" w14:textId="2D0AF14A" w:rsidR="009B4514" w:rsidRDefault="009B4514" w:rsidP="009B4514">
      <w:pPr>
        <w:pStyle w:val="Heading2"/>
      </w:pPr>
      <w:bookmarkStart w:id="21" w:name="_Toc519255319"/>
      <w:r>
        <w:t>Reviewer – QA</w:t>
      </w:r>
      <w:bookmarkEnd w:id="21"/>
      <w:r>
        <w:t xml:space="preserve"> </w:t>
      </w:r>
    </w:p>
    <w:p w14:paraId="2FE631A2" w14:textId="57758029" w:rsidR="009B4514" w:rsidRDefault="009B4514" w:rsidP="009B4514">
      <w:pPr>
        <w:ind w:left="576"/>
      </w:pPr>
      <w:r>
        <w:t>This tab will only be accessible to the Reviewer i.e. either Peer or Internal Reviewer. The Reviewer from here can Add, Edit, Delete, Calculate Score, and Submit a Review.  All these option will be accessible through a dropdown menu.</w:t>
      </w:r>
    </w:p>
    <w:p w14:paraId="37767BBB" w14:textId="2BE2BA86" w:rsidR="009B4514" w:rsidRDefault="009B4514" w:rsidP="009B4514">
      <w:pPr>
        <w:ind w:left="576"/>
        <w:jc w:val="center"/>
      </w:pPr>
      <w:r>
        <w:rPr>
          <w:noProof/>
          <w:lang w:val="en-IN" w:eastAsia="en-IN"/>
        </w:rPr>
        <w:drawing>
          <wp:inline distT="0" distB="0" distL="0" distR="0" wp14:anchorId="12FB7B65" wp14:editId="2D839473">
            <wp:extent cx="2173605" cy="1992630"/>
            <wp:effectExtent l="0" t="0" r="0" b="7620"/>
            <wp:docPr id="26" name="Picture 26" descr="C:\Users\ritwik.shanker\Desktop\Images Task Tracker\ReviewerQA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itwik.shanker\Desktop\Images Task Tracker\ReviewerQADro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3605" cy="1992630"/>
                    </a:xfrm>
                    <a:prstGeom prst="rect">
                      <a:avLst/>
                    </a:prstGeom>
                    <a:noFill/>
                    <a:ln>
                      <a:noFill/>
                    </a:ln>
                  </pic:spPr>
                </pic:pic>
              </a:graphicData>
            </a:graphic>
          </wp:inline>
        </w:drawing>
      </w:r>
    </w:p>
    <w:p w14:paraId="341A69BE" w14:textId="2590D007" w:rsidR="009B4514" w:rsidRPr="009B4514" w:rsidRDefault="009B4514" w:rsidP="009B4514">
      <w:pPr>
        <w:pStyle w:val="ListParagraph"/>
        <w:numPr>
          <w:ilvl w:val="0"/>
          <w:numId w:val="29"/>
        </w:numPr>
        <w:rPr>
          <w:b/>
        </w:rPr>
      </w:pPr>
      <w:r>
        <w:rPr>
          <w:b/>
        </w:rPr>
        <w:t xml:space="preserve">Add – </w:t>
      </w:r>
      <w:r w:rsidRPr="008E461E">
        <w:t>Peer</w:t>
      </w:r>
      <w:r>
        <w:t>/Internal Reviewer will click this</w:t>
      </w:r>
      <w:r>
        <w:rPr>
          <w:b/>
        </w:rPr>
        <w:t xml:space="preserve"> </w:t>
      </w:r>
      <w:r>
        <w:t>to fill the Error Code, Error Description, Quantity, Review Start Date and Review Completion Date.</w:t>
      </w:r>
    </w:p>
    <w:p w14:paraId="3F896C1E" w14:textId="77777777" w:rsidR="009B4514" w:rsidRDefault="009B4514" w:rsidP="009B4514">
      <w:pPr>
        <w:pStyle w:val="ListParagraph"/>
        <w:ind w:left="936"/>
        <w:rPr>
          <w:b/>
        </w:rPr>
      </w:pPr>
    </w:p>
    <w:p w14:paraId="160590FE" w14:textId="2D9DFFF5" w:rsidR="009B4514" w:rsidRDefault="009B4514" w:rsidP="009B4514">
      <w:pPr>
        <w:pStyle w:val="ListParagraph"/>
        <w:ind w:left="936"/>
        <w:jc w:val="center"/>
        <w:rPr>
          <w:b/>
        </w:rPr>
      </w:pPr>
      <w:r>
        <w:rPr>
          <w:b/>
          <w:noProof/>
          <w:lang w:val="en-IN" w:eastAsia="en-IN"/>
        </w:rPr>
        <w:drawing>
          <wp:inline distT="0" distB="0" distL="0" distR="0" wp14:anchorId="3984CCB2" wp14:editId="63B18DE9">
            <wp:extent cx="6391910" cy="2329180"/>
            <wp:effectExtent l="0" t="0" r="8890" b="0"/>
            <wp:docPr id="27" name="Picture 27" descr="C:\Users\ritwik.shanker\Desktop\Images Task Tracker\Reviewe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twik.shanker\Desktop\Images Task Tracker\ReviewerADD.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391910" cy="2329180"/>
                    </a:xfrm>
                    <a:prstGeom prst="rect">
                      <a:avLst/>
                    </a:prstGeom>
                    <a:noFill/>
                    <a:ln>
                      <a:noFill/>
                    </a:ln>
                  </pic:spPr>
                </pic:pic>
              </a:graphicData>
            </a:graphic>
          </wp:inline>
        </w:drawing>
      </w:r>
    </w:p>
    <w:p w14:paraId="72DFC6B9" w14:textId="49EC12D2" w:rsidR="001C34C1" w:rsidRPr="001C34C1" w:rsidRDefault="001C34C1" w:rsidP="001C34C1">
      <w:pPr>
        <w:pStyle w:val="ListParagraph"/>
        <w:numPr>
          <w:ilvl w:val="0"/>
          <w:numId w:val="28"/>
        </w:numPr>
        <w:rPr>
          <w:b/>
        </w:rPr>
      </w:pPr>
      <w:r>
        <w:rPr>
          <w:b/>
        </w:rPr>
        <w:t xml:space="preserve">Edit – </w:t>
      </w:r>
      <w:r>
        <w:t>Clicking this will display all the Error Code along with their respective Review Type.</w:t>
      </w:r>
      <w:r>
        <w:rPr>
          <w:b/>
        </w:rPr>
        <w:t xml:space="preserve"> </w:t>
      </w:r>
      <w:r>
        <w:t>The reviewer can select the respective radio Button and the Error will be editable.</w:t>
      </w:r>
    </w:p>
    <w:p w14:paraId="21712B74" w14:textId="0DD7A205" w:rsidR="009B4514" w:rsidRDefault="001C34C1" w:rsidP="001C34C1">
      <w:pPr>
        <w:ind w:left="576"/>
        <w:jc w:val="center"/>
        <w:rPr>
          <w:b/>
        </w:rPr>
      </w:pPr>
      <w:r>
        <w:rPr>
          <w:noProof/>
          <w:lang w:val="en-IN" w:eastAsia="en-IN"/>
        </w:rPr>
        <w:lastRenderedPageBreak/>
        <w:drawing>
          <wp:inline distT="0" distB="0" distL="0" distR="0" wp14:anchorId="40A257F4" wp14:editId="520E2D5F">
            <wp:extent cx="6400800" cy="1889125"/>
            <wp:effectExtent l="0" t="0" r="0" b="0"/>
            <wp:docPr id="28" name="Picture 28" descr="C:\Users\ritwik.shanker\Desktop\Images Task Tracker\Edit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twik.shanker\Desktop\Images Task Tracker\EditReview.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400800" cy="1889125"/>
                    </a:xfrm>
                    <a:prstGeom prst="rect">
                      <a:avLst/>
                    </a:prstGeom>
                    <a:noFill/>
                    <a:ln>
                      <a:noFill/>
                    </a:ln>
                  </pic:spPr>
                </pic:pic>
              </a:graphicData>
            </a:graphic>
          </wp:inline>
        </w:drawing>
      </w:r>
    </w:p>
    <w:p w14:paraId="336D2345" w14:textId="46101B96" w:rsidR="001C34C1" w:rsidRPr="001C34C1" w:rsidRDefault="001C34C1" w:rsidP="001C34C1">
      <w:pPr>
        <w:pStyle w:val="ListParagraph"/>
        <w:numPr>
          <w:ilvl w:val="0"/>
          <w:numId w:val="28"/>
        </w:numPr>
        <w:rPr>
          <w:b/>
        </w:rPr>
      </w:pPr>
      <w:r>
        <w:rPr>
          <w:b/>
        </w:rPr>
        <w:t xml:space="preserve">Delete – </w:t>
      </w:r>
      <w:r>
        <w:t>The reviewer can use this button to delete a Wrongly Entered Error Code. The display will be same as Edit Button and reviewer will select the Radio Button corresponding to the Error Code and select delete to delete that respective Error Code.</w:t>
      </w:r>
    </w:p>
    <w:p w14:paraId="5159BF1B" w14:textId="77777777" w:rsidR="00A56659" w:rsidRPr="00A56659" w:rsidRDefault="001C34C1" w:rsidP="001C34C1">
      <w:pPr>
        <w:pStyle w:val="ListParagraph"/>
        <w:numPr>
          <w:ilvl w:val="0"/>
          <w:numId w:val="28"/>
        </w:numPr>
        <w:rPr>
          <w:b/>
        </w:rPr>
      </w:pPr>
      <w:r>
        <w:rPr>
          <w:b/>
        </w:rPr>
        <w:t xml:space="preserve">Calculate – </w:t>
      </w:r>
      <w:r>
        <w:t xml:space="preserve">Any-one can use this button. This will allow the user to calculate the score of </w:t>
      </w:r>
      <w:r w:rsidR="00A56659">
        <w:t>a particular Review.</w:t>
      </w:r>
    </w:p>
    <w:p w14:paraId="1744BD03" w14:textId="3CBC3D9D" w:rsidR="00A56659" w:rsidRDefault="00A56659" w:rsidP="00A56659">
      <w:pPr>
        <w:pStyle w:val="ListParagraph"/>
        <w:ind w:left="936"/>
        <w:jc w:val="center"/>
        <w:rPr>
          <w:b/>
        </w:rPr>
      </w:pPr>
      <w:r>
        <w:rPr>
          <w:noProof/>
          <w:lang w:val="en-IN" w:eastAsia="en-IN"/>
        </w:rPr>
        <w:drawing>
          <wp:inline distT="0" distB="0" distL="0" distR="0" wp14:anchorId="1C9488E7" wp14:editId="0954C9BB">
            <wp:extent cx="6391910" cy="1898015"/>
            <wp:effectExtent l="0" t="0" r="8890" b="6985"/>
            <wp:docPr id="30" name="Picture 30" descr="C:\Users\ritwik.shanker\Desktop\Images Task Tracker\Calculate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itwik.shanker\Desktop\Images Task Tracker\CalculateReview.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391910" cy="1898015"/>
                    </a:xfrm>
                    <a:prstGeom prst="rect">
                      <a:avLst/>
                    </a:prstGeom>
                    <a:noFill/>
                    <a:ln>
                      <a:noFill/>
                    </a:ln>
                  </pic:spPr>
                </pic:pic>
              </a:graphicData>
            </a:graphic>
          </wp:inline>
        </w:drawing>
      </w:r>
    </w:p>
    <w:p w14:paraId="011963A3" w14:textId="1DEDB497" w:rsidR="001C34C1" w:rsidRDefault="001C34C1" w:rsidP="00A56659">
      <w:pPr>
        <w:pStyle w:val="ListParagraph"/>
        <w:ind w:left="936"/>
        <w:jc w:val="center"/>
        <w:rPr>
          <w:b/>
        </w:rPr>
      </w:pPr>
    </w:p>
    <w:p w14:paraId="4313CCDE" w14:textId="1FFB55E5" w:rsidR="00A56659" w:rsidRDefault="00A56659" w:rsidP="00A56659">
      <w:pPr>
        <w:pStyle w:val="ListParagraph"/>
        <w:ind w:left="936"/>
      </w:pPr>
      <w:r>
        <w:rPr>
          <w:b/>
        </w:rPr>
        <w:t xml:space="preserve"> </w:t>
      </w:r>
      <w:r>
        <w:t>The user needs to select the respective Review Type for the respective WO and the click the calculate button to Calculate the score.</w:t>
      </w:r>
    </w:p>
    <w:p w14:paraId="3712293B" w14:textId="77777777" w:rsidR="00A56659" w:rsidRDefault="00A56659" w:rsidP="00A56659">
      <w:pPr>
        <w:pStyle w:val="ListParagraph"/>
        <w:numPr>
          <w:ilvl w:val="0"/>
          <w:numId w:val="28"/>
        </w:numPr>
      </w:pPr>
      <w:r>
        <w:rPr>
          <w:b/>
        </w:rPr>
        <w:t xml:space="preserve">Submit – </w:t>
      </w:r>
      <w:r>
        <w:t>This will allow the Reviewer to close the review or submit the review. The Reviewer will select the review type for a Work Order and then click the Submit button to submit it. This will automatically add the current system date to the review Completion Date.</w:t>
      </w:r>
    </w:p>
    <w:p w14:paraId="645E7AC5" w14:textId="77777777" w:rsidR="00A56659" w:rsidRDefault="00A56659" w:rsidP="00A56659">
      <w:pPr>
        <w:pStyle w:val="ListParagraph"/>
        <w:ind w:left="936"/>
        <w:rPr>
          <w:b/>
        </w:rPr>
      </w:pPr>
    </w:p>
    <w:p w14:paraId="14CBCD2C" w14:textId="4EC4863C" w:rsidR="00A56659" w:rsidRDefault="00A56659" w:rsidP="00A56659">
      <w:pPr>
        <w:pStyle w:val="ListParagraph"/>
        <w:ind w:left="936"/>
        <w:jc w:val="center"/>
      </w:pPr>
      <w:r>
        <w:rPr>
          <w:noProof/>
          <w:lang w:val="en-IN" w:eastAsia="en-IN"/>
        </w:rPr>
        <w:drawing>
          <wp:inline distT="0" distB="0" distL="0" distR="0" wp14:anchorId="32441E59" wp14:editId="022C8BF9">
            <wp:extent cx="6391910" cy="2122170"/>
            <wp:effectExtent l="0" t="0" r="8890" b="0"/>
            <wp:docPr id="31" name="Picture 31" descr="C:\Users\ritwik.shanker\Desktop\Images Task Tracker\Submit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twik.shanker\Desktop\Images Task Tracker\SubmitReview.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391910" cy="2122170"/>
                    </a:xfrm>
                    <a:prstGeom prst="rect">
                      <a:avLst/>
                    </a:prstGeom>
                    <a:noFill/>
                    <a:ln>
                      <a:noFill/>
                    </a:ln>
                  </pic:spPr>
                </pic:pic>
              </a:graphicData>
            </a:graphic>
          </wp:inline>
        </w:drawing>
      </w:r>
    </w:p>
    <w:p w14:paraId="1798C2A4" w14:textId="77777777" w:rsidR="00A56659" w:rsidRDefault="00A56659" w:rsidP="00A56659">
      <w:pPr>
        <w:pStyle w:val="ListParagraph"/>
        <w:ind w:left="936"/>
        <w:jc w:val="center"/>
      </w:pPr>
    </w:p>
    <w:p w14:paraId="5A6FD6B5" w14:textId="68DF7B79" w:rsidR="00A56659" w:rsidRDefault="00A56659" w:rsidP="00A56659">
      <w:pPr>
        <w:pStyle w:val="Heading2"/>
      </w:pPr>
      <w:bookmarkStart w:id="22" w:name="_Toc519255320"/>
      <w:r>
        <w:lastRenderedPageBreak/>
        <w:t>Draft Delivery</w:t>
      </w:r>
      <w:bookmarkEnd w:id="22"/>
      <w:r>
        <w:t xml:space="preserve"> </w:t>
      </w:r>
    </w:p>
    <w:p w14:paraId="63DB61E9" w14:textId="409D5CDC" w:rsidR="00A56659" w:rsidRPr="00A56659" w:rsidRDefault="00A56659" w:rsidP="00A56659">
      <w:pPr>
        <w:ind w:left="576"/>
      </w:pPr>
      <w:r>
        <w:t xml:space="preserve">Manager will only have access to this tab. Manager will be able to deliver the Draft Once the Reviews are closed. He can select the date and click </w:t>
      </w:r>
      <w:r w:rsidR="00971482">
        <w:t xml:space="preserve">the </w:t>
      </w:r>
      <w:r>
        <w:t xml:space="preserve">submit Button and receive an </w:t>
      </w:r>
      <w:r w:rsidR="000266C3">
        <w:t>alert</w:t>
      </w:r>
      <w:r>
        <w:t xml:space="preserve"> message.</w:t>
      </w:r>
    </w:p>
    <w:p w14:paraId="0F8CC263" w14:textId="55ACDE5C" w:rsidR="00A56659" w:rsidRDefault="00A56659" w:rsidP="00A56659">
      <w:pPr>
        <w:pStyle w:val="ListParagraph"/>
        <w:ind w:left="936"/>
        <w:jc w:val="center"/>
      </w:pPr>
      <w:r>
        <w:rPr>
          <w:noProof/>
          <w:lang w:val="en-IN" w:eastAsia="en-IN"/>
        </w:rPr>
        <w:drawing>
          <wp:inline distT="0" distB="0" distL="0" distR="0" wp14:anchorId="5949E214" wp14:editId="00B25D2B">
            <wp:extent cx="6400800" cy="1906270"/>
            <wp:effectExtent l="0" t="0" r="0" b="0"/>
            <wp:docPr id="32" name="Picture 32" descr="C:\Users\ritwik.shanker\Desktop\Images Task Tracker\Draft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itwik.shanker\Desktop\Images Task Tracker\DraftDelivery.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00800" cy="1906270"/>
                    </a:xfrm>
                    <a:prstGeom prst="rect">
                      <a:avLst/>
                    </a:prstGeom>
                    <a:noFill/>
                    <a:ln>
                      <a:noFill/>
                    </a:ln>
                  </pic:spPr>
                </pic:pic>
              </a:graphicData>
            </a:graphic>
          </wp:inline>
        </w:drawing>
      </w:r>
    </w:p>
    <w:p w14:paraId="03E3C28F" w14:textId="77777777" w:rsidR="00971482" w:rsidRDefault="00971482" w:rsidP="00A56659">
      <w:pPr>
        <w:pStyle w:val="ListParagraph"/>
        <w:ind w:left="936"/>
      </w:pPr>
    </w:p>
    <w:p w14:paraId="53ABA1B8" w14:textId="55D5BDD6" w:rsidR="00971482" w:rsidRDefault="00971482" w:rsidP="00971482">
      <w:pPr>
        <w:pStyle w:val="Heading2"/>
      </w:pPr>
      <w:bookmarkStart w:id="23" w:name="_Toc519255321"/>
      <w:r>
        <w:t>Shop Verification</w:t>
      </w:r>
      <w:bookmarkEnd w:id="23"/>
    </w:p>
    <w:p w14:paraId="3337BD50" w14:textId="77777777" w:rsidR="00971482" w:rsidRDefault="00971482" w:rsidP="00A56659">
      <w:pPr>
        <w:pStyle w:val="ListParagraph"/>
        <w:ind w:left="936"/>
      </w:pPr>
      <w:r>
        <w:t>For this tab also only manager will have access. This will allow manager to do Shop Verification once Draft is delivered.</w:t>
      </w:r>
    </w:p>
    <w:p w14:paraId="00B90FF3" w14:textId="77777777" w:rsidR="00971482" w:rsidRDefault="00971482" w:rsidP="00A56659">
      <w:pPr>
        <w:pStyle w:val="ListParagraph"/>
        <w:ind w:left="936"/>
      </w:pPr>
    </w:p>
    <w:p w14:paraId="7A67EB67" w14:textId="7C666EE4" w:rsidR="00971482" w:rsidRDefault="00971482" w:rsidP="00971482">
      <w:pPr>
        <w:pStyle w:val="ListParagraph"/>
        <w:ind w:left="936"/>
        <w:jc w:val="center"/>
      </w:pPr>
      <w:r>
        <w:rPr>
          <w:noProof/>
          <w:lang w:val="en-IN" w:eastAsia="en-IN"/>
        </w:rPr>
        <w:drawing>
          <wp:inline distT="0" distB="0" distL="0" distR="0" wp14:anchorId="6FE29457" wp14:editId="33E95BAF">
            <wp:extent cx="6383655" cy="1785620"/>
            <wp:effectExtent l="0" t="0" r="0" b="5080"/>
            <wp:docPr id="33" name="Picture 33" descr="C:\Users\ritwik.shanker\Desktop\Images Task Tracker\Shop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twik.shanker\Desktop\Images Task Tracker\ShopVerificati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83655" cy="1785620"/>
                    </a:xfrm>
                    <a:prstGeom prst="rect">
                      <a:avLst/>
                    </a:prstGeom>
                    <a:noFill/>
                    <a:ln>
                      <a:noFill/>
                    </a:ln>
                  </pic:spPr>
                </pic:pic>
              </a:graphicData>
            </a:graphic>
          </wp:inline>
        </w:drawing>
      </w:r>
    </w:p>
    <w:p w14:paraId="2AD6F4F5" w14:textId="77777777" w:rsidR="00971482" w:rsidRDefault="00971482" w:rsidP="00971482">
      <w:pPr>
        <w:pStyle w:val="ListParagraph"/>
        <w:ind w:left="936"/>
        <w:jc w:val="center"/>
      </w:pPr>
    </w:p>
    <w:p w14:paraId="18DD07CA" w14:textId="77777777" w:rsidR="00971482" w:rsidRDefault="00971482" w:rsidP="00971482">
      <w:pPr>
        <w:pStyle w:val="Heading2"/>
      </w:pPr>
      <w:bookmarkStart w:id="24" w:name="_Toc519255322"/>
      <w:r>
        <w:t>V&amp;V Update</w:t>
      </w:r>
      <w:bookmarkEnd w:id="24"/>
    </w:p>
    <w:p w14:paraId="22C7E29F" w14:textId="77777777" w:rsidR="00971482" w:rsidRPr="0047687C" w:rsidRDefault="00971482" w:rsidP="0047687C">
      <w:pPr>
        <w:pStyle w:val="ListParagraph"/>
        <w:ind w:left="936"/>
      </w:pPr>
      <w:bookmarkStart w:id="25" w:name="_Toc519239718"/>
      <w:bookmarkStart w:id="26" w:name="_Toc519245968"/>
      <w:r w:rsidRPr="00971482">
        <w:t>This “V&amp;V” tab will show verification and validation report in detail. OWNR, Reviewers and Manager will have access to this tab.</w:t>
      </w:r>
      <w:bookmarkEnd w:id="25"/>
      <w:bookmarkEnd w:id="26"/>
      <w:r w:rsidRPr="00971482">
        <w:t xml:space="preserve"> </w:t>
      </w:r>
    </w:p>
    <w:p w14:paraId="399BB08E" w14:textId="694DB791" w:rsidR="00971482" w:rsidRPr="0047687C" w:rsidRDefault="00971482" w:rsidP="0047687C">
      <w:pPr>
        <w:pStyle w:val="ListParagraph"/>
        <w:ind w:left="936"/>
      </w:pPr>
      <w:bookmarkStart w:id="27" w:name="_Toc519239719"/>
      <w:bookmarkStart w:id="28" w:name="_Toc519245969"/>
      <w:r w:rsidRPr="00971482">
        <w:t>Once this tab is clicked, a report will appear as follows:</w:t>
      </w:r>
      <w:bookmarkEnd w:id="27"/>
      <w:bookmarkEnd w:id="28"/>
    </w:p>
    <w:p w14:paraId="65881AAD" w14:textId="1402BE92" w:rsidR="00971482" w:rsidRDefault="00971482" w:rsidP="00971482">
      <w:pPr>
        <w:jc w:val="center"/>
      </w:pPr>
      <w:r>
        <w:rPr>
          <w:noProof/>
          <w:lang w:val="en-IN" w:eastAsia="en-IN"/>
        </w:rPr>
        <w:lastRenderedPageBreak/>
        <w:drawing>
          <wp:inline distT="0" distB="0" distL="0" distR="0" wp14:anchorId="7AF43344" wp14:editId="0C544580">
            <wp:extent cx="6400800" cy="2855595"/>
            <wp:effectExtent l="0" t="0" r="0" b="1905"/>
            <wp:docPr id="34" name="Picture 34" descr="C:\Users\ritwik.shanker\Desktop\Images Task Tracker\V&amp;V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twik.shanker\Desktop\Images Task Tracker\V&amp;VWO.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400800" cy="2855595"/>
                    </a:xfrm>
                    <a:prstGeom prst="rect">
                      <a:avLst/>
                    </a:prstGeom>
                    <a:noFill/>
                    <a:ln>
                      <a:noFill/>
                    </a:ln>
                  </pic:spPr>
                </pic:pic>
              </a:graphicData>
            </a:graphic>
          </wp:inline>
        </w:drawing>
      </w:r>
    </w:p>
    <w:p w14:paraId="4855A4BE" w14:textId="51C89B5A" w:rsidR="00971482" w:rsidRDefault="00971482" w:rsidP="00971482">
      <w:pPr>
        <w:pStyle w:val="Heading2"/>
      </w:pPr>
      <w:bookmarkStart w:id="29" w:name="_Toc519255323"/>
      <w:r>
        <w:t>Final Delivery</w:t>
      </w:r>
      <w:bookmarkEnd w:id="29"/>
      <w:r>
        <w:t xml:space="preserve"> </w:t>
      </w:r>
    </w:p>
    <w:p w14:paraId="51EF1F5E" w14:textId="5D934365" w:rsidR="00971482" w:rsidRPr="00971482" w:rsidRDefault="00971482" w:rsidP="00971482">
      <w:pPr>
        <w:ind w:left="576"/>
      </w:pPr>
      <w:r>
        <w:t>Once again only Manager will have access to this tab. He can send the WO for final Delivery once all previous stages are complete.</w:t>
      </w:r>
    </w:p>
    <w:p w14:paraId="1CD348B1" w14:textId="1C7CEBC4" w:rsidR="00190D6D" w:rsidRDefault="00190D6D" w:rsidP="00EF3845">
      <w:pPr>
        <w:jc w:val="center"/>
      </w:pPr>
      <w:r>
        <w:rPr>
          <w:noProof/>
          <w:lang w:val="en-IN" w:eastAsia="en-IN"/>
        </w:rPr>
        <w:drawing>
          <wp:inline distT="0" distB="0" distL="0" distR="0" wp14:anchorId="5BA05E77" wp14:editId="0647FA82">
            <wp:extent cx="6383655" cy="1751330"/>
            <wp:effectExtent l="0" t="0" r="0" b="1270"/>
            <wp:docPr id="35" name="Picture 35" descr="C:\Users\ritwik.shanker\Desktop\Images Task Tracker\Final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twik.shanker\Desktop\Images Task Tracker\Finaldelivery.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383655" cy="1751330"/>
                    </a:xfrm>
                    <a:prstGeom prst="rect">
                      <a:avLst/>
                    </a:prstGeom>
                    <a:noFill/>
                    <a:ln>
                      <a:noFill/>
                    </a:ln>
                  </pic:spPr>
                </pic:pic>
              </a:graphicData>
            </a:graphic>
          </wp:inline>
        </w:drawing>
      </w:r>
    </w:p>
    <w:p w14:paraId="7F6D83F5" w14:textId="2D4B34AF" w:rsidR="00EF3845" w:rsidRDefault="00CE2BD4" w:rsidP="00CE2BD4">
      <w:pPr>
        <w:pStyle w:val="Heading2"/>
      </w:pPr>
      <w:bookmarkStart w:id="30" w:name="_Toc519255324"/>
      <w:r>
        <w:t>Associated Illustration</w:t>
      </w:r>
      <w:bookmarkEnd w:id="30"/>
      <w:r>
        <w:t xml:space="preserve"> </w:t>
      </w:r>
    </w:p>
    <w:p w14:paraId="71897963" w14:textId="433C38D5" w:rsidR="00CE2BD4" w:rsidRPr="00CE2BD4" w:rsidRDefault="00CE2BD4" w:rsidP="00CE2BD4">
      <w:pPr>
        <w:ind w:left="576"/>
      </w:pPr>
      <w:r>
        <w:t xml:space="preserve">This tab will contain all the Associated Illustrations in a WO. Only Author, Reviewers, Manager and Illustrator will be able to see the IO.  Selecting the respective Radio Button will open up all the </w:t>
      </w:r>
      <w:r w:rsidR="00AF69E5">
        <w:t xml:space="preserve">buttons </w:t>
      </w:r>
      <w:r>
        <w:t xml:space="preserve">as shown below i.e. Start-WIP, Illustrator –Add/Edit Comments, SFCK-IO, Reviewer-QA, Send to Author, Author-QA and V&amp;V. </w:t>
      </w:r>
    </w:p>
    <w:p w14:paraId="352E067E" w14:textId="408CB85C" w:rsidR="00CE2BD4" w:rsidRPr="00CE2BD4" w:rsidRDefault="00CE2BD4" w:rsidP="00CE2BD4">
      <w:pPr>
        <w:ind w:left="576"/>
        <w:jc w:val="center"/>
      </w:pPr>
      <w:r>
        <w:rPr>
          <w:noProof/>
          <w:lang w:val="en-IN" w:eastAsia="en-IN"/>
        </w:rPr>
        <w:drawing>
          <wp:inline distT="0" distB="0" distL="0" distR="0" wp14:anchorId="034E9E9A" wp14:editId="0220D4B4">
            <wp:extent cx="6383655" cy="1691005"/>
            <wp:effectExtent l="0" t="0" r="0" b="4445"/>
            <wp:docPr id="11" name="Picture 11" descr="C:\Users\ritwik.shanker\Desktop\Images Task Tracker\AssociatedI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wik.shanker\Desktop\Images Task Tracker\AssociatedIllus.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383655" cy="1691005"/>
                    </a:xfrm>
                    <a:prstGeom prst="rect">
                      <a:avLst/>
                    </a:prstGeom>
                    <a:noFill/>
                    <a:ln>
                      <a:noFill/>
                    </a:ln>
                  </pic:spPr>
                </pic:pic>
              </a:graphicData>
            </a:graphic>
          </wp:inline>
        </w:drawing>
      </w:r>
    </w:p>
    <w:p w14:paraId="20B20B44" w14:textId="77777777" w:rsidR="00CE2BD4" w:rsidRDefault="00CE2BD4" w:rsidP="00CE2BD4">
      <w:pPr>
        <w:ind w:left="576"/>
      </w:pPr>
    </w:p>
    <w:p w14:paraId="256513F8" w14:textId="003AFCE8" w:rsidR="00AF69E5" w:rsidRDefault="00AF69E5" w:rsidP="00AF69E5">
      <w:pPr>
        <w:pStyle w:val="Heading3"/>
      </w:pPr>
      <w:bookmarkStart w:id="31" w:name="_Toc519255325"/>
      <w:r>
        <w:lastRenderedPageBreak/>
        <w:t>Start-WIP</w:t>
      </w:r>
      <w:bookmarkEnd w:id="31"/>
    </w:p>
    <w:p w14:paraId="4887653D" w14:textId="77777777" w:rsidR="00AF69E5" w:rsidRDefault="00AF69E5" w:rsidP="00AF69E5">
      <w:pPr>
        <w:ind w:left="576" w:firstLine="144"/>
        <w:rPr>
          <w:b/>
        </w:rPr>
      </w:pPr>
      <w:r>
        <w:t>Clicking the Start-WIP Button will open a button “</w:t>
      </w:r>
      <w:r>
        <w:rPr>
          <w:b/>
        </w:rPr>
        <w:t>Accept IO”.</w:t>
      </w:r>
    </w:p>
    <w:p w14:paraId="3CB4ED6F" w14:textId="0D43A471" w:rsidR="00AF69E5" w:rsidRPr="005C7ABE" w:rsidRDefault="00AF69E5" w:rsidP="00AF69E5">
      <w:pPr>
        <w:ind w:left="576" w:firstLine="144"/>
        <w:jc w:val="center"/>
      </w:pPr>
      <w:r>
        <w:rPr>
          <w:b/>
          <w:noProof/>
          <w:lang w:val="en-IN" w:eastAsia="en-IN"/>
        </w:rPr>
        <w:drawing>
          <wp:inline distT="0" distB="0" distL="0" distR="0" wp14:anchorId="27BCC8F2" wp14:editId="696B0D84">
            <wp:extent cx="6391910" cy="1501140"/>
            <wp:effectExtent l="0" t="0" r="8890" b="3810"/>
            <wp:docPr id="21" name="Picture 21" descr="C:\Users\ritwik.shanker\Desktop\Images Task Tracker\Star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wik.shanker\Desktop\Images Task Tracker\StartIO.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391910" cy="1501140"/>
                    </a:xfrm>
                    <a:prstGeom prst="rect">
                      <a:avLst/>
                    </a:prstGeom>
                    <a:noFill/>
                    <a:ln>
                      <a:noFill/>
                    </a:ln>
                  </pic:spPr>
                </pic:pic>
              </a:graphicData>
            </a:graphic>
          </wp:inline>
        </w:drawing>
      </w:r>
    </w:p>
    <w:p w14:paraId="23A07685" w14:textId="77777777" w:rsidR="00AF69E5" w:rsidRDefault="00AF69E5" w:rsidP="00AF69E5">
      <w:pPr>
        <w:ind w:left="576"/>
      </w:pPr>
    </w:p>
    <w:p w14:paraId="24933B25" w14:textId="3157500B" w:rsidR="00190D6D" w:rsidRDefault="00AF69E5" w:rsidP="00AF69E5">
      <w:pPr>
        <w:ind w:left="576"/>
      </w:pPr>
      <w:r>
        <w:t>Clicking this button will update the Start Date of the Illustration Order and its status to “</w:t>
      </w:r>
      <w:r>
        <w:rPr>
          <w:b/>
        </w:rPr>
        <w:t>IO ACCEPTED”</w:t>
      </w:r>
      <w:r>
        <w:t>. The date will be taken automatically from the System. Input Date option is not given due to obvious reasons. This button will only start the order if the Illustrator is trying to start the order. Internal reviewer, Peer reviewer and Manager can’t start the order. An apt message will also be displayed on starting the Order.</w:t>
      </w:r>
    </w:p>
    <w:p w14:paraId="7DA678D4" w14:textId="56063F17" w:rsidR="00AF69E5" w:rsidRDefault="00AF69E5" w:rsidP="00AF69E5">
      <w:pPr>
        <w:pStyle w:val="Heading3"/>
      </w:pPr>
      <w:bookmarkStart w:id="32" w:name="_Toc519255326"/>
      <w:r>
        <w:t>Illustrator-Add/Edit Comments</w:t>
      </w:r>
      <w:bookmarkEnd w:id="32"/>
    </w:p>
    <w:p w14:paraId="05961537" w14:textId="77777777" w:rsidR="00AF69E5" w:rsidRDefault="00AF69E5" w:rsidP="00AF69E5">
      <w:pPr>
        <w:ind w:left="576"/>
      </w:pPr>
      <w:r>
        <w:t>Clicking this button will open a textbox with the functionality to add multiple paragraphs.</w:t>
      </w:r>
    </w:p>
    <w:p w14:paraId="2F3B00AF" w14:textId="77777777" w:rsidR="00AF69E5" w:rsidRPr="00AF69E5" w:rsidRDefault="00AF69E5" w:rsidP="00AF69E5">
      <w:pPr>
        <w:ind w:left="576"/>
      </w:pPr>
    </w:p>
    <w:p w14:paraId="782DAC4B" w14:textId="556DED0D" w:rsidR="00AF69E5" w:rsidRDefault="00AF69E5" w:rsidP="00AF69E5">
      <w:pPr>
        <w:ind w:left="576"/>
        <w:jc w:val="center"/>
      </w:pPr>
      <w:r>
        <w:rPr>
          <w:noProof/>
          <w:lang w:val="en-IN" w:eastAsia="en-IN"/>
        </w:rPr>
        <w:drawing>
          <wp:inline distT="0" distB="0" distL="0" distR="0" wp14:anchorId="2EEF9884" wp14:editId="3C85006B">
            <wp:extent cx="6391910" cy="1932305"/>
            <wp:effectExtent l="0" t="0" r="8890" b="0"/>
            <wp:docPr id="29" name="Picture 29" descr="C:\Users\ritwik.shanker\Desktop\Images Task Tracker\IOre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wik.shanker\Desktop\Images Task Tracker\IOremarks.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391910" cy="1932305"/>
                    </a:xfrm>
                    <a:prstGeom prst="rect">
                      <a:avLst/>
                    </a:prstGeom>
                    <a:noFill/>
                    <a:ln>
                      <a:noFill/>
                    </a:ln>
                  </pic:spPr>
                </pic:pic>
              </a:graphicData>
            </a:graphic>
          </wp:inline>
        </w:drawing>
      </w:r>
    </w:p>
    <w:p w14:paraId="69AEFA79" w14:textId="42FDFF18" w:rsidR="00AF69E5" w:rsidRDefault="00AF69E5" w:rsidP="00AF69E5">
      <w:pPr>
        <w:ind w:left="576"/>
      </w:pPr>
      <w:r>
        <w:t>The Illustrator can input his/her remarks here. The remarks will be visible to everyone but only Author will be able to change it.</w:t>
      </w:r>
    </w:p>
    <w:p w14:paraId="25300BF8" w14:textId="7BF71F4F" w:rsidR="00AF69E5" w:rsidRDefault="00AF69E5" w:rsidP="00AF69E5">
      <w:pPr>
        <w:pStyle w:val="Heading3"/>
      </w:pPr>
      <w:bookmarkStart w:id="33" w:name="_Toc519255327"/>
      <w:r>
        <w:t>SFCK- IO</w:t>
      </w:r>
      <w:bookmarkEnd w:id="33"/>
    </w:p>
    <w:p w14:paraId="24BC1A11" w14:textId="088746DB" w:rsidR="00AF69E5" w:rsidRPr="007C4C53" w:rsidRDefault="00AF69E5" w:rsidP="00AF69E5">
      <w:pPr>
        <w:ind w:left="576"/>
      </w:pPr>
      <w:r>
        <w:t xml:space="preserve">Once again this tab will only be accessible </w:t>
      </w:r>
      <w:r w:rsidR="00777C97">
        <w:t xml:space="preserve">only </w:t>
      </w:r>
      <w:r>
        <w:t>by Illustrator. The Illustrator can do SFCK here and IO status will get updated accordingly.</w:t>
      </w:r>
    </w:p>
    <w:p w14:paraId="6636C236" w14:textId="7D4C4D62" w:rsidR="00AF69E5" w:rsidRDefault="00AF69E5" w:rsidP="00AF69E5">
      <w:pPr>
        <w:ind w:left="576"/>
        <w:jc w:val="center"/>
      </w:pPr>
      <w:r>
        <w:rPr>
          <w:noProof/>
          <w:lang w:val="en-IN" w:eastAsia="en-IN"/>
        </w:rPr>
        <w:lastRenderedPageBreak/>
        <w:drawing>
          <wp:inline distT="0" distB="0" distL="0" distR="0" wp14:anchorId="783189F1" wp14:editId="0A3062D5">
            <wp:extent cx="6391910" cy="1544320"/>
            <wp:effectExtent l="0" t="0" r="8890" b="0"/>
            <wp:docPr id="36" name="Picture 36" descr="C:\Users\ritwik.shanker\Desktop\Images Task Tracker\SFCK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twik.shanker\Desktop\Images Task Tracker\SFCKI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391910" cy="1544320"/>
                    </a:xfrm>
                    <a:prstGeom prst="rect">
                      <a:avLst/>
                    </a:prstGeom>
                    <a:noFill/>
                    <a:ln>
                      <a:noFill/>
                    </a:ln>
                  </pic:spPr>
                </pic:pic>
              </a:graphicData>
            </a:graphic>
          </wp:inline>
        </w:drawing>
      </w:r>
    </w:p>
    <w:p w14:paraId="7D444782" w14:textId="675B841A" w:rsidR="00AF69E5" w:rsidRDefault="00AF69E5" w:rsidP="00AF69E5">
      <w:pPr>
        <w:ind w:left="576"/>
      </w:pPr>
      <w:r>
        <w:t>The user can select the type of SFCK he w</w:t>
      </w:r>
      <w:r w:rsidR="00CA231A">
        <w:t>ants to perform the respective I</w:t>
      </w:r>
      <w:r>
        <w:t>O from the dropdown menu.</w:t>
      </w:r>
    </w:p>
    <w:p w14:paraId="088A5D2B" w14:textId="77777777" w:rsidR="00777C97" w:rsidRDefault="00777C97" w:rsidP="00AF69E5">
      <w:pPr>
        <w:ind w:left="576"/>
      </w:pPr>
    </w:p>
    <w:p w14:paraId="064ACCB5" w14:textId="586BD56D" w:rsidR="00777C97" w:rsidRDefault="00777C97" w:rsidP="00777C97">
      <w:pPr>
        <w:pStyle w:val="Heading3"/>
      </w:pPr>
      <w:bookmarkStart w:id="34" w:name="_Toc519255328"/>
      <w:r>
        <w:t>Reviewer-QA</w:t>
      </w:r>
      <w:bookmarkEnd w:id="34"/>
    </w:p>
    <w:p w14:paraId="64B56896" w14:textId="77777777" w:rsidR="002E2484" w:rsidRDefault="002E2484" w:rsidP="002E2484">
      <w:pPr>
        <w:ind w:left="576"/>
      </w:pPr>
      <w:r>
        <w:t>The Illustration Reviewer from here can Add, Edit, Delete, Calculate Score, and Submit a Review.  All these option will be accessible through a dropdown menu.</w:t>
      </w:r>
    </w:p>
    <w:p w14:paraId="17C2FF67" w14:textId="1E7A31B1" w:rsidR="002E2484" w:rsidRDefault="002E2484" w:rsidP="002E2484">
      <w:pPr>
        <w:ind w:left="576"/>
        <w:jc w:val="center"/>
      </w:pPr>
      <w:r>
        <w:rPr>
          <w:noProof/>
          <w:lang w:val="en-IN" w:eastAsia="en-IN"/>
        </w:rPr>
        <w:drawing>
          <wp:inline distT="0" distB="0" distL="0" distR="0" wp14:anchorId="082A02E4" wp14:editId="25B833C3">
            <wp:extent cx="3200400" cy="1949450"/>
            <wp:effectExtent l="0" t="0" r="0" b="0"/>
            <wp:docPr id="37" name="Picture 37" descr="C:\Users\ritwik.shanker\Desktop\Images Task Tracker\ReviewerQAIO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wik.shanker\Desktop\Images Task Tracker\ReviewerQAIODro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0400" cy="1949450"/>
                    </a:xfrm>
                    <a:prstGeom prst="rect">
                      <a:avLst/>
                    </a:prstGeom>
                    <a:noFill/>
                    <a:ln>
                      <a:noFill/>
                    </a:ln>
                  </pic:spPr>
                </pic:pic>
              </a:graphicData>
            </a:graphic>
          </wp:inline>
        </w:drawing>
      </w:r>
    </w:p>
    <w:p w14:paraId="3A14D8D6" w14:textId="77777777" w:rsidR="002E2484" w:rsidRPr="009B4514" w:rsidRDefault="002E2484" w:rsidP="002E2484">
      <w:pPr>
        <w:pStyle w:val="ListParagraph"/>
        <w:numPr>
          <w:ilvl w:val="0"/>
          <w:numId w:val="29"/>
        </w:numPr>
        <w:rPr>
          <w:b/>
        </w:rPr>
      </w:pPr>
      <w:r>
        <w:rPr>
          <w:b/>
        </w:rPr>
        <w:t xml:space="preserve">Add - </w:t>
      </w:r>
      <w:r>
        <w:t>Reviewer will click this</w:t>
      </w:r>
      <w:r>
        <w:rPr>
          <w:b/>
        </w:rPr>
        <w:t xml:space="preserve"> </w:t>
      </w:r>
      <w:r>
        <w:t>to fill the Error Code, Error Description, Quantity, Review Start Date and Review Completion Date.</w:t>
      </w:r>
    </w:p>
    <w:p w14:paraId="50D10CB2" w14:textId="0E1B9DFA" w:rsidR="002E2484" w:rsidRDefault="002E2484" w:rsidP="002E2484">
      <w:pPr>
        <w:pStyle w:val="ListParagraph"/>
        <w:ind w:left="936"/>
        <w:jc w:val="center"/>
      </w:pPr>
      <w:r>
        <w:rPr>
          <w:noProof/>
          <w:lang w:val="en-IN" w:eastAsia="en-IN"/>
        </w:rPr>
        <w:drawing>
          <wp:inline distT="0" distB="0" distL="0" distR="0" wp14:anchorId="45D8B438" wp14:editId="5C323B59">
            <wp:extent cx="6383655" cy="2225675"/>
            <wp:effectExtent l="0" t="0" r="0" b="3175"/>
            <wp:docPr id="38" name="Picture 38" descr="C:\Users\ritwik.shanker\Desktop\Images Task Tracker\ReviewerAD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twik.shanker\Desktop\Images Task Tracker\ReviewerADDIO.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383655" cy="2225675"/>
                    </a:xfrm>
                    <a:prstGeom prst="rect">
                      <a:avLst/>
                    </a:prstGeom>
                    <a:noFill/>
                    <a:ln>
                      <a:noFill/>
                    </a:ln>
                  </pic:spPr>
                </pic:pic>
              </a:graphicData>
            </a:graphic>
          </wp:inline>
        </w:drawing>
      </w:r>
    </w:p>
    <w:p w14:paraId="54882EB9" w14:textId="77777777" w:rsidR="002E2484" w:rsidRDefault="002E2484" w:rsidP="002E2484">
      <w:pPr>
        <w:pStyle w:val="ListParagraph"/>
        <w:ind w:left="936"/>
        <w:jc w:val="center"/>
      </w:pPr>
    </w:p>
    <w:p w14:paraId="0775642D" w14:textId="77777777" w:rsidR="002E2484" w:rsidRDefault="002E2484" w:rsidP="00C6229C"/>
    <w:p w14:paraId="3F8C1E67" w14:textId="3F8FFF6F" w:rsidR="00C6229C" w:rsidRPr="00C6229C" w:rsidRDefault="00C6229C" w:rsidP="00C6229C">
      <w:pPr>
        <w:pStyle w:val="ListParagraph"/>
        <w:numPr>
          <w:ilvl w:val="0"/>
          <w:numId w:val="31"/>
        </w:numPr>
      </w:pPr>
      <w:r w:rsidRPr="00C6229C">
        <w:rPr>
          <w:b/>
        </w:rPr>
        <w:t xml:space="preserve">All the following Illustration Reviewer- QA Button in work in similar way it works for WO Reviewer QA. </w:t>
      </w:r>
    </w:p>
    <w:p w14:paraId="124729BB" w14:textId="77777777" w:rsidR="00C6229C" w:rsidRDefault="00C6229C" w:rsidP="00C6229C"/>
    <w:p w14:paraId="3D90B437" w14:textId="3E714E5B" w:rsidR="002E2484" w:rsidRDefault="002E2484" w:rsidP="002E2484">
      <w:pPr>
        <w:pStyle w:val="ListParagraph"/>
        <w:numPr>
          <w:ilvl w:val="0"/>
          <w:numId w:val="28"/>
        </w:numPr>
      </w:pPr>
      <w:r>
        <w:rPr>
          <w:b/>
        </w:rPr>
        <w:lastRenderedPageBreak/>
        <w:t xml:space="preserve">Edit – </w:t>
      </w:r>
      <w:r>
        <w:t>Reviewer will be able to edit any error that he has fil</w:t>
      </w:r>
      <w:r w:rsidR="00C6229C">
        <w:t>led. He can edit any error code by selecting the respective Error Code Button.</w:t>
      </w:r>
    </w:p>
    <w:p w14:paraId="0FD5197D" w14:textId="77777777" w:rsidR="00C6229C" w:rsidRPr="001C34C1" w:rsidRDefault="00C6229C" w:rsidP="00C6229C">
      <w:pPr>
        <w:pStyle w:val="ListParagraph"/>
        <w:numPr>
          <w:ilvl w:val="0"/>
          <w:numId w:val="28"/>
        </w:numPr>
        <w:rPr>
          <w:b/>
        </w:rPr>
      </w:pPr>
      <w:r>
        <w:rPr>
          <w:b/>
        </w:rPr>
        <w:t>Delete -</w:t>
      </w:r>
      <w:r>
        <w:t xml:space="preserve"> The reviewer can use this button to delete a Wrongly Entered Error Code. The display will be same as Edit Button and reviewer will select the Radio Button corresponding to the Error Code and select delete to delete that respective Error Code.</w:t>
      </w:r>
    </w:p>
    <w:p w14:paraId="75D3C9C1" w14:textId="77777777" w:rsidR="00C6229C" w:rsidRDefault="00C6229C" w:rsidP="00C6229C">
      <w:pPr>
        <w:pStyle w:val="ListParagraph"/>
        <w:ind w:left="936"/>
      </w:pPr>
      <w:r>
        <w:rPr>
          <w:b/>
        </w:rPr>
        <w:t xml:space="preserve">Calculate - </w:t>
      </w:r>
      <w:r>
        <w:t>Any-one can use this button. This will allow the user to calculate the score of a particular Review.</w:t>
      </w:r>
      <w:r>
        <w:rPr>
          <w:b/>
        </w:rPr>
        <w:t xml:space="preserve"> </w:t>
      </w:r>
      <w:r>
        <w:t>The user needs to select the respective Review Type for the respective WO and the click the calculate button to Calculate the score.</w:t>
      </w:r>
    </w:p>
    <w:p w14:paraId="5B1B3947" w14:textId="111A2326" w:rsidR="00C6229C" w:rsidRPr="00C6229C" w:rsidRDefault="00C6229C" w:rsidP="00C6229C">
      <w:pPr>
        <w:pStyle w:val="ListParagraph"/>
        <w:numPr>
          <w:ilvl w:val="0"/>
          <w:numId w:val="28"/>
        </w:numPr>
      </w:pPr>
      <w:r>
        <w:rPr>
          <w:b/>
        </w:rPr>
        <w:t xml:space="preserve">Submit – </w:t>
      </w:r>
      <w:r>
        <w:t>This will allow the Reviewer to close the review or submit the review. The Reviewer will select the review and then click the Submit button to submit it. This will automatically add the current system date to the review Completion Date.</w:t>
      </w:r>
    </w:p>
    <w:p w14:paraId="734197CB" w14:textId="10E00304" w:rsidR="00AF69E5" w:rsidRDefault="00C6229C" w:rsidP="00C6229C">
      <w:pPr>
        <w:pStyle w:val="Heading3"/>
      </w:pPr>
      <w:bookmarkStart w:id="35" w:name="_Toc519255329"/>
      <w:r>
        <w:t>Author – QA</w:t>
      </w:r>
      <w:bookmarkEnd w:id="35"/>
    </w:p>
    <w:p w14:paraId="32C3336F" w14:textId="0182DFF3" w:rsidR="00C6229C" w:rsidRDefault="00C6229C" w:rsidP="00AF69E5">
      <w:pPr>
        <w:ind w:left="576"/>
      </w:pPr>
      <w:r>
        <w:t>Only Author will ha</w:t>
      </w:r>
      <w:r w:rsidR="00A474E3">
        <w:t>ve access to this button</w:t>
      </w:r>
      <w:r w:rsidR="00CB68BB">
        <w:t>. Author can add any comment/error for IO and he can also directly accept the IO.</w:t>
      </w:r>
    </w:p>
    <w:p w14:paraId="7ECF8067" w14:textId="2B3A25D7" w:rsidR="00CB68BB" w:rsidRDefault="00CB68BB" w:rsidP="00CB68BB">
      <w:pPr>
        <w:pStyle w:val="ListParagraph"/>
        <w:numPr>
          <w:ilvl w:val="0"/>
          <w:numId w:val="31"/>
        </w:numPr>
      </w:pPr>
      <w:r>
        <w:rPr>
          <w:b/>
        </w:rPr>
        <w:t xml:space="preserve">Enter/Comment Error- </w:t>
      </w:r>
      <w:r>
        <w:t>Author can add his/her errors for a specific IO.</w:t>
      </w:r>
    </w:p>
    <w:p w14:paraId="70CA69C4" w14:textId="10164C0C" w:rsidR="00CB68BB" w:rsidRDefault="00CB68BB" w:rsidP="00CB68BB">
      <w:pPr>
        <w:pStyle w:val="ListParagraph"/>
        <w:ind w:left="1296"/>
        <w:jc w:val="center"/>
      </w:pPr>
      <w:r>
        <w:rPr>
          <w:b/>
          <w:noProof/>
          <w:lang w:val="en-IN" w:eastAsia="en-IN"/>
        </w:rPr>
        <w:drawing>
          <wp:inline distT="0" distB="0" distL="0" distR="0" wp14:anchorId="610ABC11" wp14:editId="584FFFD4">
            <wp:extent cx="6391910" cy="2294890"/>
            <wp:effectExtent l="0" t="0" r="8890" b="0"/>
            <wp:docPr id="39" name="Picture 39" descr="C:\Users\ritwik.shanker\Desktop\Images Task Tracker\Author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twik.shanker\Desktop\Images Task Tracker\AuthorQA.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391910" cy="2294890"/>
                    </a:xfrm>
                    <a:prstGeom prst="rect">
                      <a:avLst/>
                    </a:prstGeom>
                    <a:noFill/>
                    <a:ln>
                      <a:noFill/>
                    </a:ln>
                  </pic:spPr>
                </pic:pic>
              </a:graphicData>
            </a:graphic>
          </wp:inline>
        </w:drawing>
      </w:r>
    </w:p>
    <w:p w14:paraId="3A037DAF" w14:textId="77777777" w:rsidR="00CA5454" w:rsidRDefault="00CB68BB" w:rsidP="00CA5454">
      <w:pPr>
        <w:pStyle w:val="ListParagraph"/>
      </w:pPr>
      <w:r w:rsidRPr="00CB68BB">
        <w:rPr>
          <w:b/>
        </w:rPr>
        <w:t>Accept</w:t>
      </w:r>
      <w:r w:rsidR="00CA5454">
        <w:rPr>
          <w:b/>
        </w:rPr>
        <w:t xml:space="preserve">- </w:t>
      </w:r>
      <w:r w:rsidR="00CA5454" w:rsidRPr="00CA5454">
        <w:t>Author</w:t>
      </w:r>
      <w:r w:rsidR="00CA5454">
        <w:t xml:space="preserve"> will click </w:t>
      </w:r>
      <w:r w:rsidR="00CA5454" w:rsidRPr="00E121FC">
        <w:rPr>
          <w:b/>
        </w:rPr>
        <w:t>“ACCEPTED”</w:t>
      </w:r>
      <w:r w:rsidR="00CA5454">
        <w:t xml:space="preserve"> button. This action will auto update</w:t>
      </w:r>
      <w:r w:rsidR="00CA5454" w:rsidRPr="00232A1D">
        <w:t xml:space="preserve"> current date.</w:t>
      </w:r>
      <w:r w:rsidR="00CA5454">
        <w:t xml:space="preserve"> The I</w:t>
      </w:r>
      <w:r w:rsidR="00CA5454" w:rsidRPr="00DA6A52">
        <w:t>O</w:t>
      </w:r>
      <w:r w:rsidR="00CA5454">
        <w:t xml:space="preserve"> status will change to </w:t>
      </w:r>
      <w:r w:rsidR="00CA5454" w:rsidRPr="00CA5454">
        <w:rPr>
          <w:b/>
        </w:rPr>
        <w:t>“ACCEPTED”</w:t>
      </w:r>
      <w:r w:rsidR="00CA5454">
        <w:t>.</w:t>
      </w:r>
    </w:p>
    <w:p w14:paraId="4AE2325F" w14:textId="115C9282" w:rsidR="00CA5454" w:rsidRDefault="00CA5454" w:rsidP="00CA5454">
      <w:pPr>
        <w:pStyle w:val="Heading3"/>
      </w:pPr>
      <w:bookmarkStart w:id="36" w:name="_Toc519255330"/>
      <w:r>
        <w:t>Send to Author</w:t>
      </w:r>
      <w:bookmarkEnd w:id="36"/>
    </w:p>
    <w:p w14:paraId="0E4C11D9" w14:textId="6627F8B4" w:rsidR="00CA5454" w:rsidRDefault="00CA5454" w:rsidP="00CA5454">
      <w:pPr>
        <w:pStyle w:val="ListParagraph"/>
      </w:pPr>
      <w:r>
        <w:t>Illustrator will click this button to send the illustration order to the author. Clicking this button will open up a date field. The illustrator can fill in the details and send it to Author.</w:t>
      </w:r>
    </w:p>
    <w:p w14:paraId="4394E86E" w14:textId="77777777" w:rsidR="00CA5454" w:rsidRDefault="00CA5454" w:rsidP="00CA5454">
      <w:pPr>
        <w:pStyle w:val="ListParagraph"/>
      </w:pPr>
    </w:p>
    <w:p w14:paraId="267D0289" w14:textId="156832F7" w:rsidR="00CA5454" w:rsidRDefault="00D6653C" w:rsidP="00CA5454">
      <w:pPr>
        <w:pStyle w:val="ListParagraph"/>
        <w:jc w:val="center"/>
      </w:pPr>
      <w:r>
        <w:rPr>
          <w:noProof/>
          <w:lang w:val="en-IN" w:eastAsia="en-IN"/>
        </w:rPr>
        <w:drawing>
          <wp:inline distT="0" distB="0" distL="0" distR="0" wp14:anchorId="44EBC172" wp14:editId="5AAC0C7E">
            <wp:extent cx="6384925" cy="1518920"/>
            <wp:effectExtent l="0" t="0" r="0" b="5080"/>
            <wp:docPr id="40" name="Picture 40" descr="C:\Users\ritwik.shanker\Desktop\Images Task Tracker\Sendto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wik.shanker\Desktop\Images Task Tracker\SendtoAuthor.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384925" cy="1518920"/>
                    </a:xfrm>
                    <a:prstGeom prst="rect">
                      <a:avLst/>
                    </a:prstGeom>
                    <a:noFill/>
                    <a:ln>
                      <a:noFill/>
                    </a:ln>
                  </pic:spPr>
                </pic:pic>
              </a:graphicData>
            </a:graphic>
          </wp:inline>
        </w:drawing>
      </w:r>
    </w:p>
    <w:p w14:paraId="5977E480" w14:textId="77777777" w:rsidR="00D6653C" w:rsidRDefault="00D6653C" w:rsidP="00CA5454">
      <w:pPr>
        <w:pStyle w:val="ListParagraph"/>
        <w:jc w:val="center"/>
      </w:pPr>
    </w:p>
    <w:p w14:paraId="67237131" w14:textId="7A209D81" w:rsidR="00CA5454" w:rsidRDefault="00CA5454" w:rsidP="00CA5454">
      <w:pPr>
        <w:pStyle w:val="Heading3"/>
      </w:pPr>
      <w:bookmarkStart w:id="37" w:name="_Toc519255331"/>
      <w:r>
        <w:lastRenderedPageBreak/>
        <w:t>V&amp;V</w:t>
      </w:r>
      <w:bookmarkEnd w:id="37"/>
      <w:r>
        <w:t xml:space="preserve"> </w:t>
      </w:r>
    </w:p>
    <w:p w14:paraId="35500250" w14:textId="67C765E8" w:rsidR="00CA5454" w:rsidRDefault="00CA5454" w:rsidP="00CA5454">
      <w:pPr>
        <w:pStyle w:val="ListParagraph"/>
      </w:pPr>
      <w:r w:rsidRPr="001F68E8">
        <w:t>This</w:t>
      </w:r>
      <w:r>
        <w:rPr>
          <w:b/>
        </w:rPr>
        <w:t xml:space="preserve"> “V&amp;V” </w:t>
      </w:r>
      <w:r>
        <w:t>tab will show verification and validation report in details. Once this tab is clicked, a report will appear as below:</w:t>
      </w:r>
    </w:p>
    <w:p w14:paraId="679D6BD1" w14:textId="693EB544" w:rsidR="00CA5454" w:rsidRPr="00CA5454" w:rsidRDefault="00CA5454" w:rsidP="00CA5454">
      <w:pPr>
        <w:pStyle w:val="ListParagraph"/>
        <w:jc w:val="center"/>
        <w:rPr>
          <w:b/>
        </w:rPr>
      </w:pPr>
      <w:r>
        <w:rPr>
          <w:noProof/>
          <w:lang w:val="en-IN" w:eastAsia="en-IN"/>
        </w:rPr>
        <w:drawing>
          <wp:inline distT="0" distB="0" distL="0" distR="0" wp14:anchorId="48999668" wp14:editId="7292150E">
            <wp:extent cx="6400800" cy="2087880"/>
            <wp:effectExtent l="0" t="0" r="0" b="7620"/>
            <wp:docPr id="41" name="Picture 41" descr="C:\Users\ritwik.shanker\Desktop\Images Task Tracker\V&amp;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wik.shanker\Desktop\Images Task Tracker\V&amp;VIO.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400800" cy="2087880"/>
                    </a:xfrm>
                    <a:prstGeom prst="rect">
                      <a:avLst/>
                    </a:prstGeom>
                    <a:noFill/>
                    <a:ln>
                      <a:noFill/>
                    </a:ln>
                  </pic:spPr>
                </pic:pic>
              </a:graphicData>
            </a:graphic>
          </wp:inline>
        </w:drawing>
      </w:r>
    </w:p>
    <w:p w14:paraId="3091E7F2" w14:textId="77777777" w:rsidR="00CA5454" w:rsidRPr="00CA5454" w:rsidRDefault="00CA5454" w:rsidP="00CA5454">
      <w:pPr>
        <w:pStyle w:val="ListParagraph"/>
      </w:pPr>
    </w:p>
    <w:p w14:paraId="1C940866" w14:textId="47F02379" w:rsidR="00C629E2" w:rsidRDefault="00C629E2" w:rsidP="00C629E2">
      <w:pPr>
        <w:pStyle w:val="Heading2"/>
      </w:pPr>
      <w:bookmarkStart w:id="38" w:name="_Toc519255332"/>
      <w:r>
        <w:t>Report</w:t>
      </w:r>
      <w:bookmarkEnd w:id="38"/>
    </w:p>
    <w:p w14:paraId="1B5F7405" w14:textId="2E504CFD" w:rsidR="00E06CC9" w:rsidRDefault="00C629E2" w:rsidP="00E06CC9">
      <w:r>
        <w:t xml:space="preserve">The report tab will have a drop down menu which will contain two options – </w:t>
      </w:r>
    </w:p>
    <w:p w14:paraId="33070FEA" w14:textId="5824EB30" w:rsidR="00C629E2" w:rsidRDefault="00E06CC9" w:rsidP="00E06CC9">
      <w:pPr>
        <w:jc w:val="center"/>
      </w:pPr>
      <w:r>
        <w:rPr>
          <w:b/>
          <w:noProof/>
          <w:lang w:val="en-IN" w:eastAsia="en-IN"/>
        </w:rPr>
        <w:drawing>
          <wp:inline distT="0" distB="0" distL="0" distR="0" wp14:anchorId="20A94C5A" wp14:editId="19E2D072">
            <wp:extent cx="4925695" cy="1164590"/>
            <wp:effectExtent l="0" t="0" r="8255" b="0"/>
            <wp:docPr id="6" name="Picture 6" descr="C:\Users\ritwik.shanker\Desktop\Images Task Tracker\Repor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wik.shanker\Desktop\Images Task Tracker\ReportButt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25695" cy="1164590"/>
                    </a:xfrm>
                    <a:prstGeom prst="rect">
                      <a:avLst/>
                    </a:prstGeom>
                    <a:noFill/>
                    <a:ln>
                      <a:noFill/>
                    </a:ln>
                  </pic:spPr>
                </pic:pic>
              </a:graphicData>
            </a:graphic>
          </wp:inline>
        </w:drawing>
      </w:r>
    </w:p>
    <w:p w14:paraId="2852986B" w14:textId="77777777" w:rsidR="00D6653C" w:rsidRPr="00D6653C" w:rsidRDefault="00C629E2" w:rsidP="00C629E2">
      <w:pPr>
        <w:pStyle w:val="ListParagraph"/>
        <w:numPr>
          <w:ilvl w:val="0"/>
          <w:numId w:val="26"/>
        </w:numPr>
      </w:pPr>
      <w:r>
        <w:rPr>
          <w:b/>
        </w:rPr>
        <w:t xml:space="preserve">Individual Summary – </w:t>
      </w:r>
      <w:r>
        <w:t>It will show all the data according to the unique Employee ID which is being input during the login time.</w:t>
      </w:r>
      <w:r w:rsidR="00E06CC9">
        <w:t xml:space="preserve"> It will show all the Projects, Work Orders and Illustration Order related to one’s Employee’s ID.</w:t>
      </w:r>
      <w:r w:rsidR="00D6653C" w:rsidRPr="00D6653C">
        <w:rPr>
          <w:noProof/>
          <w:lang w:val="en-IN" w:eastAsia="en-IN"/>
        </w:rPr>
        <w:t xml:space="preserve"> </w:t>
      </w:r>
    </w:p>
    <w:p w14:paraId="794E3E4A" w14:textId="03AE1C10" w:rsidR="00C629E2" w:rsidRDefault="00D6653C" w:rsidP="00D6653C">
      <w:pPr>
        <w:pStyle w:val="ListParagraph"/>
        <w:jc w:val="center"/>
      </w:pPr>
      <w:r>
        <w:rPr>
          <w:noProof/>
          <w:lang w:val="en-IN" w:eastAsia="en-IN"/>
        </w:rPr>
        <w:drawing>
          <wp:inline distT="0" distB="0" distL="0" distR="0" wp14:anchorId="65AACD8B" wp14:editId="649C3199">
            <wp:extent cx="6400800" cy="2846705"/>
            <wp:effectExtent l="0" t="0" r="0" b="0"/>
            <wp:docPr id="46" name="Picture 46" descr="C:\Users\ritwik.shanker\Desktop\Images Task Tracker\Individual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wik.shanker\Desktop\Images Task Tracker\IndividualSummary.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400800" cy="2846705"/>
                    </a:xfrm>
                    <a:prstGeom prst="rect">
                      <a:avLst/>
                    </a:prstGeom>
                    <a:noFill/>
                    <a:ln>
                      <a:noFill/>
                    </a:ln>
                  </pic:spPr>
                </pic:pic>
              </a:graphicData>
            </a:graphic>
          </wp:inline>
        </w:drawing>
      </w:r>
    </w:p>
    <w:p w14:paraId="49774776" w14:textId="77777777" w:rsidR="00D6653C" w:rsidRPr="00D6653C" w:rsidRDefault="00D6653C" w:rsidP="00D6653C">
      <w:pPr>
        <w:pStyle w:val="ListParagraph"/>
      </w:pPr>
    </w:p>
    <w:p w14:paraId="34ACCD36" w14:textId="7F55ACE6" w:rsidR="00E06CC9" w:rsidRDefault="00E06CC9" w:rsidP="00E06CC9">
      <w:pPr>
        <w:pStyle w:val="ListParagraph"/>
        <w:numPr>
          <w:ilvl w:val="0"/>
          <w:numId w:val="26"/>
        </w:numPr>
      </w:pPr>
      <w:r>
        <w:rPr>
          <w:b/>
        </w:rPr>
        <w:lastRenderedPageBreak/>
        <w:t>Team Report –</w:t>
      </w:r>
      <w:r>
        <w:t xml:space="preserve"> It will show all the all the Projects, Work Orders and Illustration Orders which are in the added.</w:t>
      </w:r>
      <w:r w:rsidR="007D4488">
        <w:rPr>
          <w:noProof/>
          <w:lang w:val="en-IN" w:eastAsia="en-IN"/>
        </w:rPr>
        <w:drawing>
          <wp:inline distT="0" distB="0" distL="0" distR="0" wp14:anchorId="6AF35764" wp14:editId="6FD5FCF1">
            <wp:extent cx="6384925" cy="3108960"/>
            <wp:effectExtent l="0" t="0" r="0" b="0"/>
            <wp:docPr id="47" name="Picture 47" descr="C:\Users\ritwik.shanker\Desktop\Images Task Tracker\Team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twik.shanker\Desktop\Images Task Tracker\TeamReport.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384925" cy="3108960"/>
                    </a:xfrm>
                    <a:prstGeom prst="rect">
                      <a:avLst/>
                    </a:prstGeom>
                    <a:noFill/>
                    <a:ln>
                      <a:noFill/>
                    </a:ln>
                  </pic:spPr>
                </pic:pic>
              </a:graphicData>
            </a:graphic>
          </wp:inline>
        </w:drawing>
      </w:r>
    </w:p>
    <w:p w14:paraId="4AAAE98D" w14:textId="3B8ED705" w:rsidR="00360685" w:rsidRDefault="00360685" w:rsidP="00D6653C">
      <w:pPr>
        <w:jc w:val="center"/>
      </w:pPr>
    </w:p>
    <w:p w14:paraId="431262F0" w14:textId="77777777" w:rsidR="00F60AFF" w:rsidRDefault="00E73AC1" w:rsidP="000B6CFD">
      <w:pPr>
        <w:pStyle w:val="Heading1"/>
      </w:pPr>
      <w:bookmarkStart w:id="39" w:name="_Toc519255333"/>
      <w:r>
        <w:t>References</w:t>
      </w:r>
      <w:bookmarkEnd w:id="39"/>
    </w:p>
    <w:p w14:paraId="0982520F" w14:textId="03470332" w:rsidR="0090458F" w:rsidRDefault="0090458F" w:rsidP="0090458F">
      <w:pPr>
        <w:pStyle w:val="ListParagraph"/>
        <w:numPr>
          <w:ilvl w:val="0"/>
          <w:numId w:val="15"/>
        </w:numPr>
      </w:pPr>
      <w:r w:rsidRPr="0090458F">
        <w:t>EINQ-OOOO-QMTPT-0000v1.0_Tas Tracker Tool Requirements_Document</w:t>
      </w:r>
      <w:r>
        <w:t>.docx</w:t>
      </w:r>
    </w:p>
    <w:p w14:paraId="431262F2" w14:textId="43406F5F" w:rsidR="00F60AFF" w:rsidRDefault="00585326" w:rsidP="0090458F">
      <w:pPr>
        <w:pStyle w:val="ListParagraph"/>
        <w:numPr>
          <w:ilvl w:val="0"/>
          <w:numId w:val="15"/>
        </w:numPr>
      </w:pPr>
      <w:hyperlink r:id="rId56" w:history="1">
        <w:r w:rsidR="00CA5454" w:rsidRPr="00654992">
          <w:rPr>
            <w:rStyle w:val="Hyperlink"/>
          </w:rPr>
          <w:t>www.google.com</w:t>
        </w:r>
      </w:hyperlink>
    </w:p>
    <w:p w14:paraId="25BCE339" w14:textId="77777777" w:rsidR="00CA5454" w:rsidRDefault="00CA5454" w:rsidP="00CA5454"/>
    <w:p w14:paraId="03784807" w14:textId="747DAB7A" w:rsidR="0097491F" w:rsidRDefault="00692747" w:rsidP="00CA5454">
      <w:pPr>
        <w:pStyle w:val="Heading1"/>
      </w:pPr>
      <w:r>
        <w:t>Limitation</w:t>
      </w:r>
    </w:p>
    <w:p w14:paraId="3C9AB570" w14:textId="548C672F" w:rsidR="0097491F" w:rsidRPr="00EA2CF6" w:rsidRDefault="0097491F" w:rsidP="0097491F">
      <w:pPr>
        <w:ind w:left="432"/>
        <w:rPr>
          <w:u w:val="single"/>
        </w:rPr>
      </w:pPr>
      <w:r w:rsidRPr="00EA2CF6">
        <w:t>Please run this tool in Google Chrome as some requirements and features are not supported in Internet Explorer</w:t>
      </w:r>
      <w:r w:rsidR="00D65825" w:rsidRPr="00EA2CF6">
        <w:t>.</w:t>
      </w:r>
    </w:p>
    <w:sectPr w:rsidR="0097491F" w:rsidRPr="00EA2CF6" w:rsidSect="000A3530">
      <w:headerReference w:type="default" r:id="rId57"/>
      <w:footerReference w:type="default" r:id="rId5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3ECDA" w14:textId="77777777" w:rsidR="000637DE" w:rsidRDefault="000637DE" w:rsidP="00631717">
      <w:pPr>
        <w:spacing w:after="0"/>
      </w:pPr>
      <w:r>
        <w:separator/>
      </w:r>
    </w:p>
  </w:endnote>
  <w:endnote w:type="continuationSeparator" w:id="0">
    <w:p w14:paraId="66976896" w14:textId="77777777" w:rsidR="000637DE" w:rsidRDefault="000637DE" w:rsidP="00631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262FB" w14:textId="77777777" w:rsidR="00CA5454" w:rsidRPr="000A3530" w:rsidRDefault="00CA5454" w:rsidP="005163A9">
    <w:pPr>
      <w:pBdr>
        <w:top w:val="single" w:sz="4" w:space="1" w:color="auto"/>
      </w:pBdr>
      <w:tabs>
        <w:tab w:val="left" w:pos="4353"/>
        <w:tab w:val="right" w:pos="10080"/>
      </w:tabs>
      <w:spacing w:after="0"/>
    </w:pPr>
    <w:r>
      <w:t>Template: EINQ-OOOO-QMTPT-0002v1.0</w:t>
    </w:r>
    <w:r>
      <w:tab/>
    </w:r>
    <w:r>
      <w:tab/>
      <w:t xml:space="preserve">Page </w:t>
    </w:r>
    <w:r>
      <w:rPr>
        <w:b/>
      </w:rPr>
      <w:fldChar w:fldCharType="begin"/>
    </w:r>
    <w:r>
      <w:rPr>
        <w:b/>
      </w:rPr>
      <w:instrText xml:space="preserve"> PAGE  \* Arabic  \* MERGEFORMAT </w:instrText>
    </w:r>
    <w:r>
      <w:rPr>
        <w:b/>
      </w:rPr>
      <w:fldChar w:fldCharType="separate"/>
    </w:r>
    <w:r w:rsidR="00585326">
      <w:rPr>
        <w:b/>
        <w:noProof/>
      </w:rPr>
      <w:t>9</w:t>
    </w:r>
    <w:r>
      <w:rPr>
        <w:b/>
      </w:rPr>
      <w:fldChar w:fldCharType="end"/>
    </w:r>
    <w:r>
      <w:t xml:space="preserve"> of </w:t>
    </w:r>
    <w:r>
      <w:rPr>
        <w:b/>
      </w:rPr>
      <w:fldChar w:fldCharType="begin"/>
    </w:r>
    <w:r>
      <w:rPr>
        <w:b/>
      </w:rPr>
      <w:instrText xml:space="preserve"> NUMPAGES  \* Arabic  \* MERGEFORMAT </w:instrText>
    </w:r>
    <w:r>
      <w:rPr>
        <w:b/>
      </w:rPr>
      <w:fldChar w:fldCharType="separate"/>
    </w:r>
    <w:r w:rsidR="00585326">
      <w:rPr>
        <w:b/>
        <w:noProof/>
      </w:rPr>
      <w:t>21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7C703" w14:textId="77777777" w:rsidR="000637DE" w:rsidRDefault="000637DE" w:rsidP="00631717">
      <w:pPr>
        <w:spacing w:after="0"/>
      </w:pPr>
      <w:r>
        <w:separator/>
      </w:r>
    </w:p>
  </w:footnote>
  <w:footnote w:type="continuationSeparator" w:id="0">
    <w:p w14:paraId="4A97B871" w14:textId="77777777" w:rsidR="000637DE" w:rsidRDefault="000637DE" w:rsidP="0063171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262F9" w14:textId="24DAE11D" w:rsidR="00CA5454" w:rsidRDefault="00CA5454" w:rsidP="00FC2406">
    <w:pPr>
      <w:pStyle w:val="Header"/>
      <w:tabs>
        <w:tab w:val="clear" w:pos="9360"/>
        <w:tab w:val="right" w:pos="10080"/>
      </w:tabs>
    </w:pPr>
    <w:r>
      <w:t>Esterline Technologies India Pvt. Ltd.</w:t>
    </w:r>
    <w:r>
      <w:tab/>
    </w:r>
    <w:r>
      <w:tab/>
      <w:t>Revision: 1.0</w:t>
    </w:r>
  </w:p>
  <w:p w14:paraId="7A7B212B" w14:textId="2F50F01B" w:rsidR="00CA5454" w:rsidRDefault="00CA5454" w:rsidP="000A3530">
    <w:pPr>
      <w:pStyle w:val="Header"/>
      <w:pBdr>
        <w:bottom w:val="single" w:sz="4" w:space="1" w:color="auto"/>
      </w:pBdr>
      <w:tabs>
        <w:tab w:val="clear" w:pos="9360"/>
        <w:tab w:val="right" w:pos="10080"/>
      </w:tabs>
      <w:spacing w:after="120"/>
    </w:pPr>
    <w:r>
      <w:t>User Manual for Task Tracker Tool</w:t>
    </w:r>
    <w:r>
      <w:tab/>
      <w:t xml:space="preserve">                                                                                                         Date: </w:t>
    </w:r>
    <w:r w:rsidR="00CA1CBB">
      <w:t>13</w:t>
    </w:r>
    <w:r w:rsidRPr="00D85711">
      <w:rPr>
        <w:vertAlign w:val="superscript"/>
      </w:rPr>
      <w:t>th</w:t>
    </w:r>
    <w:r>
      <w:t xml:space="preserve"> July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5348"/>
    <w:multiLevelType w:val="hybridMultilevel"/>
    <w:tmpl w:val="79648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306F5"/>
    <w:multiLevelType w:val="hybridMultilevel"/>
    <w:tmpl w:val="C222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311A3"/>
    <w:multiLevelType w:val="hybridMultilevel"/>
    <w:tmpl w:val="78446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123794F"/>
    <w:multiLevelType w:val="hybridMultilevel"/>
    <w:tmpl w:val="F094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22721"/>
    <w:multiLevelType w:val="hybridMultilevel"/>
    <w:tmpl w:val="E30E3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24D47"/>
    <w:multiLevelType w:val="hybridMultilevel"/>
    <w:tmpl w:val="ECCC1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6D8"/>
    <w:multiLevelType w:val="hybridMultilevel"/>
    <w:tmpl w:val="8DEE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D1B17"/>
    <w:multiLevelType w:val="hybridMultilevel"/>
    <w:tmpl w:val="DE08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5329B"/>
    <w:multiLevelType w:val="hybridMultilevel"/>
    <w:tmpl w:val="592E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41FD6"/>
    <w:multiLevelType w:val="hybridMultilevel"/>
    <w:tmpl w:val="3ACA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3030E"/>
    <w:multiLevelType w:val="hybridMultilevel"/>
    <w:tmpl w:val="57A2450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4D6D0C00"/>
    <w:multiLevelType w:val="hybridMultilevel"/>
    <w:tmpl w:val="3FCC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0265F3"/>
    <w:multiLevelType w:val="hybridMultilevel"/>
    <w:tmpl w:val="4FDE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30BD4"/>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4E7E7EDD"/>
    <w:multiLevelType w:val="hybridMultilevel"/>
    <w:tmpl w:val="6832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E139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DC76B1"/>
    <w:multiLevelType w:val="hybridMultilevel"/>
    <w:tmpl w:val="E6BA16A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nsid w:val="5F8D7DA3"/>
    <w:multiLevelType w:val="hybridMultilevel"/>
    <w:tmpl w:val="174E7AC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8">
    <w:nsid w:val="613D318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5052D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89504D"/>
    <w:multiLevelType w:val="hybridMultilevel"/>
    <w:tmpl w:val="D30C2F1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6B4F12D4"/>
    <w:multiLevelType w:val="multilevel"/>
    <w:tmpl w:val="6A465F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BAC05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1916DC"/>
    <w:multiLevelType w:val="hybridMultilevel"/>
    <w:tmpl w:val="7304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FA6818"/>
    <w:multiLevelType w:val="hybridMultilevel"/>
    <w:tmpl w:val="828A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35517F"/>
    <w:multiLevelType w:val="hybridMultilevel"/>
    <w:tmpl w:val="8C9A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46753"/>
    <w:multiLevelType w:val="hybridMultilevel"/>
    <w:tmpl w:val="4B8E09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F6C2434"/>
    <w:multiLevelType w:val="hybridMultilevel"/>
    <w:tmpl w:val="40B6F522"/>
    <w:lvl w:ilvl="0" w:tplc="40090009">
      <w:start w:val="1"/>
      <w:numFmt w:val="bullet"/>
      <w:lvlText w:val=""/>
      <w:lvlJc w:val="left"/>
      <w:pPr>
        <w:ind w:left="1656" w:hanging="360"/>
      </w:pPr>
      <w:rPr>
        <w:rFonts w:ascii="Wingdings" w:hAnsi="Wingding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8">
    <w:nsid w:val="7FD72519"/>
    <w:multiLevelType w:val="hybridMultilevel"/>
    <w:tmpl w:val="CFA4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4"/>
  </w:num>
  <w:num w:numId="4">
    <w:abstractNumId w:val="14"/>
  </w:num>
  <w:num w:numId="5">
    <w:abstractNumId w:val="28"/>
  </w:num>
  <w:num w:numId="6">
    <w:abstractNumId w:val="5"/>
  </w:num>
  <w:num w:numId="7">
    <w:abstractNumId w:val="20"/>
  </w:num>
  <w:num w:numId="8">
    <w:abstractNumId w:val="12"/>
  </w:num>
  <w:num w:numId="9">
    <w:abstractNumId w:val="25"/>
  </w:num>
  <w:num w:numId="10">
    <w:abstractNumId w:val="6"/>
  </w:num>
  <w:num w:numId="11">
    <w:abstractNumId w:val="4"/>
  </w:num>
  <w:num w:numId="12">
    <w:abstractNumId w:val="1"/>
  </w:num>
  <w:num w:numId="13">
    <w:abstractNumId w:val="0"/>
  </w:num>
  <w:num w:numId="14">
    <w:abstractNumId w:val="8"/>
  </w:num>
  <w:num w:numId="15">
    <w:abstractNumId w:val="3"/>
  </w:num>
  <w:num w:numId="16">
    <w:abstractNumId w:val="2"/>
  </w:num>
  <w:num w:numId="17">
    <w:abstractNumId w:val="21"/>
  </w:num>
  <w:num w:numId="18">
    <w:abstractNumId w:val="21"/>
  </w:num>
  <w:num w:numId="19">
    <w:abstractNumId w:val="7"/>
  </w:num>
  <w:num w:numId="20">
    <w:abstractNumId w:val="23"/>
  </w:num>
  <w:num w:numId="21">
    <w:abstractNumId w:val="22"/>
  </w:num>
  <w:num w:numId="22">
    <w:abstractNumId w:val="13"/>
  </w:num>
  <w:num w:numId="23">
    <w:abstractNumId w:val="18"/>
  </w:num>
  <w:num w:numId="24">
    <w:abstractNumId w:val="19"/>
  </w:num>
  <w:num w:numId="25">
    <w:abstractNumId w:val="15"/>
  </w:num>
  <w:num w:numId="26">
    <w:abstractNumId w:val="11"/>
  </w:num>
  <w:num w:numId="27">
    <w:abstractNumId w:val="26"/>
  </w:num>
  <w:num w:numId="28">
    <w:abstractNumId w:val="16"/>
  </w:num>
  <w:num w:numId="29">
    <w:abstractNumId w:val="10"/>
  </w:num>
  <w:num w:numId="30">
    <w:abstractNumId w:val="27"/>
  </w:num>
  <w:num w:numId="31">
    <w:abstractNumId w:val="17"/>
  </w:num>
  <w:num w:numId="32">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dit="readOnly"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37D"/>
    <w:rsid w:val="00000DB3"/>
    <w:rsid w:val="00000F2B"/>
    <w:rsid w:val="00001385"/>
    <w:rsid w:val="00001C18"/>
    <w:rsid w:val="00002143"/>
    <w:rsid w:val="00003858"/>
    <w:rsid w:val="00004973"/>
    <w:rsid w:val="0000499C"/>
    <w:rsid w:val="00004B48"/>
    <w:rsid w:val="000107DE"/>
    <w:rsid w:val="00014238"/>
    <w:rsid w:val="0001735B"/>
    <w:rsid w:val="00022954"/>
    <w:rsid w:val="00024C74"/>
    <w:rsid w:val="000266C3"/>
    <w:rsid w:val="00026882"/>
    <w:rsid w:val="00027A30"/>
    <w:rsid w:val="00037B33"/>
    <w:rsid w:val="00047DE4"/>
    <w:rsid w:val="00050680"/>
    <w:rsid w:val="00051FDB"/>
    <w:rsid w:val="0005385F"/>
    <w:rsid w:val="00053E8A"/>
    <w:rsid w:val="00055765"/>
    <w:rsid w:val="00055ABC"/>
    <w:rsid w:val="00055B7B"/>
    <w:rsid w:val="00056939"/>
    <w:rsid w:val="0006057D"/>
    <w:rsid w:val="00063319"/>
    <w:rsid w:val="000637DE"/>
    <w:rsid w:val="00063C0A"/>
    <w:rsid w:val="00064076"/>
    <w:rsid w:val="00064DA0"/>
    <w:rsid w:val="00067BF9"/>
    <w:rsid w:val="00072180"/>
    <w:rsid w:val="00073BE8"/>
    <w:rsid w:val="00074C9C"/>
    <w:rsid w:val="00076132"/>
    <w:rsid w:val="0007692C"/>
    <w:rsid w:val="00082E0B"/>
    <w:rsid w:val="000834D9"/>
    <w:rsid w:val="00086447"/>
    <w:rsid w:val="00087D42"/>
    <w:rsid w:val="00090CBE"/>
    <w:rsid w:val="00091232"/>
    <w:rsid w:val="00092A86"/>
    <w:rsid w:val="00094844"/>
    <w:rsid w:val="000962E7"/>
    <w:rsid w:val="000A12D0"/>
    <w:rsid w:val="000A156F"/>
    <w:rsid w:val="000A3530"/>
    <w:rsid w:val="000A3E31"/>
    <w:rsid w:val="000B0E05"/>
    <w:rsid w:val="000B6418"/>
    <w:rsid w:val="000B669C"/>
    <w:rsid w:val="000B6CFD"/>
    <w:rsid w:val="000C3233"/>
    <w:rsid w:val="000C3EB6"/>
    <w:rsid w:val="000C4BB9"/>
    <w:rsid w:val="000C7051"/>
    <w:rsid w:val="000C7F5C"/>
    <w:rsid w:val="000D1330"/>
    <w:rsid w:val="000D137E"/>
    <w:rsid w:val="000D3F5F"/>
    <w:rsid w:val="000D4749"/>
    <w:rsid w:val="000D57C8"/>
    <w:rsid w:val="000D5DDB"/>
    <w:rsid w:val="000D7B88"/>
    <w:rsid w:val="000D7FE1"/>
    <w:rsid w:val="000E0398"/>
    <w:rsid w:val="000E1C9F"/>
    <w:rsid w:val="000E2A62"/>
    <w:rsid w:val="000E62D0"/>
    <w:rsid w:val="000F18CD"/>
    <w:rsid w:val="000F457B"/>
    <w:rsid w:val="00102496"/>
    <w:rsid w:val="001066BE"/>
    <w:rsid w:val="00110751"/>
    <w:rsid w:val="00121235"/>
    <w:rsid w:val="00122207"/>
    <w:rsid w:val="00123932"/>
    <w:rsid w:val="00125E61"/>
    <w:rsid w:val="00130C15"/>
    <w:rsid w:val="00131A69"/>
    <w:rsid w:val="00131B15"/>
    <w:rsid w:val="00131B33"/>
    <w:rsid w:val="00134A1E"/>
    <w:rsid w:val="00136054"/>
    <w:rsid w:val="001431C1"/>
    <w:rsid w:val="00144D42"/>
    <w:rsid w:val="001454F3"/>
    <w:rsid w:val="001513D1"/>
    <w:rsid w:val="001531F2"/>
    <w:rsid w:val="00153FBB"/>
    <w:rsid w:val="00155E83"/>
    <w:rsid w:val="00156744"/>
    <w:rsid w:val="00167273"/>
    <w:rsid w:val="00170A05"/>
    <w:rsid w:val="00174BE3"/>
    <w:rsid w:val="00174FA2"/>
    <w:rsid w:val="0017538F"/>
    <w:rsid w:val="00176584"/>
    <w:rsid w:val="00180531"/>
    <w:rsid w:val="00180E64"/>
    <w:rsid w:val="00180F44"/>
    <w:rsid w:val="00181EF4"/>
    <w:rsid w:val="00182823"/>
    <w:rsid w:val="00185877"/>
    <w:rsid w:val="001874B6"/>
    <w:rsid w:val="001876E6"/>
    <w:rsid w:val="00187B36"/>
    <w:rsid w:val="00190D2C"/>
    <w:rsid w:val="00190D6D"/>
    <w:rsid w:val="00192AB0"/>
    <w:rsid w:val="001953D0"/>
    <w:rsid w:val="00195492"/>
    <w:rsid w:val="00195A94"/>
    <w:rsid w:val="001A025B"/>
    <w:rsid w:val="001A1F0A"/>
    <w:rsid w:val="001A3954"/>
    <w:rsid w:val="001B1818"/>
    <w:rsid w:val="001B37D3"/>
    <w:rsid w:val="001B5C48"/>
    <w:rsid w:val="001B6250"/>
    <w:rsid w:val="001B7490"/>
    <w:rsid w:val="001C34C1"/>
    <w:rsid w:val="001C35BE"/>
    <w:rsid w:val="001C4260"/>
    <w:rsid w:val="001C4B8F"/>
    <w:rsid w:val="001C5BD9"/>
    <w:rsid w:val="001C5CA2"/>
    <w:rsid w:val="001C5E03"/>
    <w:rsid w:val="001D0D51"/>
    <w:rsid w:val="001D1CF1"/>
    <w:rsid w:val="001E0F01"/>
    <w:rsid w:val="001E3AF1"/>
    <w:rsid w:val="001E65BD"/>
    <w:rsid w:val="001E6B9A"/>
    <w:rsid w:val="001F064E"/>
    <w:rsid w:val="001F388B"/>
    <w:rsid w:val="002012BF"/>
    <w:rsid w:val="00201815"/>
    <w:rsid w:val="00202CAA"/>
    <w:rsid w:val="00204C6C"/>
    <w:rsid w:val="00213E7A"/>
    <w:rsid w:val="002146BA"/>
    <w:rsid w:val="00221013"/>
    <w:rsid w:val="00221887"/>
    <w:rsid w:val="00221A6C"/>
    <w:rsid w:val="0022293E"/>
    <w:rsid w:val="00223D30"/>
    <w:rsid w:val="0022490E"/>
    <w:rsid w:val="00231802"/>
    <w:rsid w:val="002341ED"/>
    <w:rsid w:val="00234E5A"/>
    <w:rsid w:val="00235439"/>
    <w:rsid w:val="0023559D"/>
    <w:rsid w:val="00235A7C"/>
    <w:rsid w:val="00236D63"/>
    <w:rsid w:val="00240810"/>
    <w:rsid w:val="00240A4B"/>
    <w:rsid w:val="00242438"/>
    <w:rsid w:val="00243B20"/>
    <w:rsid w:val="002450DD"/>
    <w:rsid w:val="00250391"/>
    <w:rsid w:val="00251003"/>
    <w:rsid w:val="00251CF6"/>
    <w:rsid w:val="002521B5"/>
    <w:rsid w:val="00252962"/>
    <w:rsid w:val="0025377B"/>
    <w:rsid w:val="002554A0"/>
    <w:rsid w:val="00257123"/>
    <w:rsid w:val="00261C6E"/>
    <w:rsid w:val="00264488"/>
    <w:rsid w:val="00264993"/>
    <w:rsid w:val="00267F95"/>
    <w:rsid w:val="00270670"/>
    <w:rsid w:val="0027240A"/>
    <w:rsid w:val="002802BD"/>
    <w:rsid w:val="002812EF"/>
    <w:rsid w:val="00283E12"/>
    <w:rsid w:val="00283FD4"/>
    <w:rsid w:val="002842BC"/>
    <w:rsid w:val="00284662"/>
    <w:rsid w:val="0029105B"/>
    <w:rsid w:val="00291FCC"/>
    <w:rsid w:val="00292A77"/>
    <w:rsid w:val="002945BF"/>
    <w:rsid w:val="00294854"/>
    <w:rsid w:val="00295096"/>
    <w:rsid w:val="0029600E"/>
    <w:rsid w:val="00296A58"/>
    <w:rsid w:val="002A08C5"/>
    <w:rsid w:val="002A1776"/>
    <w:rsid w:val="002A22B7"/>
    <w:rsid w:val="002A466B"/>
    <w:rsid w:val="002A6247"/>
    <w:rsid w:val="002A7C00"/>
    <w:rsid w:val="002B034F"/>
    <w:rsid w:val="002B196D"/>
    <w:rsid w:val="002B3A32"/>
    <w:rsid w:val="002B3C0A"/>
    <w:rsid w:val="002B567B"/>
    <w:rsid w:val="002B74E2"/>
    <w:rsid w:val="002B7FBA"/>
    <w:rsid w:val="002C1A25"/>
    <w:rsid w:val="002C6218"/>
    <w:rsid w:val="002D1505"/>
    <w:rsid w:val="002D2383"/>
    <w:rsid w:val="002D4D09"/>
    <w:rsid w:val="002D5BC9"/>
    <w:rsid w:val="002D755A"/>
    <w:rsid w:val="002E2484"/>
    <w:rsid w:val="002E3816"/>
    <w:rsid w:val="002E3A54"/>
    <w:rsid w:val="002E546B"/>
    <w:rsid w:val="002E5E6E"/>
    <w:rsid w:val="002E69BF"/>
    <w:rsid w:val="002E74B1"/>
    <w:rsid w:val="002F2AFD"/>
    <w:rsid w:val="002F3239"/>
    <w:rsid w:val="002F3435"/>
    <w:rsid w:val="002F562D"/>
    <w:rsid w:val="00301BE4"/>
    <w:rsid w:val="003114B1"/>
    <w:rsid w:val="00311854"/>
    <w:rsid w:val="00311E48"/>
    <w:rsid w:val="003147DB"/>
    <w:rsid w:val="0031763E"/>
    <w:rsid w:val="00321027"/>
    <w:rsid w:val="00321F23"/>
    <w:rsid w:val="003230C3"/>
    <w:rsid w:val="003262E6"/>
    <w:rsid w:val="00327A8B"/>
    <w:rsid w:val="0033080B"/>
    <w:rsid w:val="003318B7"/>
    <w:rsid w:val="00331BB5"/>
    <w:rsid w:val="00332CBA"/>
    <w:rsid w:val="003336F0"/>
    <w:rsid w:val="00333F4C"/>
    <w:rsid w:val="003340D4"/>
    <w:rsid w:val="003346A7"/>
    <w:rsid w:val="00336698"/>
    <w:rsid w:val="003368C2"/>
    <w:rsid w:val="0033692E"/>
    <w:rsid w:val="00340105"/>
    <w:rsid w:val="00340473"/>
    <w:rsid w:val="003429D2"/>
    <w:rsid w:val="00342BD9"/>
    <w:rsid w:val="00343D3D"/>
    <w:rsid w:val="003449B0"/>
    <w:rsid w:val="0034637D"/>
    <w:rsid w:val="003503C0"/>
    <w:rsid w:val="00351E12"/>
    <w:rsid w:val="00352280"/>
    <w:rsid w:val="003530B3"/>
    <w:rsid w:val="00353B46"/>
    <w:rsid w:val="00353DC6"/>
    <w:rsid w:val="003574BC"/>
    <w:rsid w:val="003576EE"/>
    <w:rsid w:val="00360685"/>
    <w:rsid w:val="003610F1"/>
    <w:rsid w:val="003611CD"/>
    <w:rsid w:val="00362C05"/>
    <w:rsid w:val="00364B31"/>
    <w:rsid w:val="00366CE0"/>
    <w:rsid w:val="00370831"/>
    <w:rsid w:val="00370DF0"/>
    <w:rsid w:val="00372508"/>
    <w:rsid w:val="00374C9F"/>
    <w:rsid w:val="00376873"/>
    <w:rsid w:val="003775B7"/>
    <w:rsid w:val="00381CF5"/>
    <w:rsid w:val="003827FC"/>
    <w:rsid w:val="003829A7"/>
    <w:rsid w:val="00384DFF"/>
    <w:rsid w:val="0039048F"/>
    <w:rsid w:val="00391098"/>
    <w:rsid w:val="00391ED2"/>
    <w:rsid w:val="003934EC"/>
    <w:rsid w:val="003937D8"/>
    <w:rsid w:val="003942EC"/>
    <w:rsid w:val="00396CA4"/>
    <w:rsid w:val="003A088D"/>
    <w:rsid w:val="003A4D07"/>
    <w:rsid w:val="003A4D84"/>
    <w:rsid w:val="003B1597"/>
    <w:rsid w:val="003B20E6"/>
    <w:rsid w:val="003B4321"/>
    <w:rsid w:val="003C1343"/>
    <w:rsid w:val="003C16D1"/>
    <w:rsid w:val="003C2171"/>
    <w:rsid w:val="003C2B48"/>
    <w:rsid w:val="003C5956"/>
    <w:rsid w:val="003C6657"/>
    <w:rsid w:val="003C6CB6"/>
    <w:rsid w:val="003C6E0B"/>
    <w:rsid w:val="003D0085"/>
    <w:rsid w:val="003D1536"/>
    <w:rsid w:val="003D2EEC"/>
    <w:rsid w:val="003D348D"/>
    <w:rsid w:val="003D3F16"/>
    <w:rsid w:val="003D4E7F"/>
    <w:rsid w:val="003D67FB"/>
    <w:rsid w:val="003E1E54"/>
    <w:rsid w:val="003E2846"/>
    <w:rsid w:val="003E4966"/>
    <w:rsid w:val="003F195F"/>
    <w:rsid w:val="003F3429"/>
    <w:rsid w:val="003F4824"/>
    <w:rsid w:val="003F4F97"/>
    <w:rsid w:val="003F554E"/>
    <w:rsid w:val="003F6BF3"/>
    <w:rsid w:val="00400592"/>
    <w:rsid w:val="00401A41"/>
    <w:rsid w:val="00401A68"/>
    <w:rsid w:val="004027DD"/>
    <w:rsid w:val="00402C9F"/>
    <w:rsid w:val="00404D28"/>
    <w:rsid w:val="00405FEA"/>
    <w:rsid w:val="00407C1B"/>
    <w:rsid w:val="00410DED"/>
    <w:rsid w:val="004126A0"/>
    <w:rsid w:val="004148D1"/>
    <w:rsid w:val="00415448"/>
    <w:rsid w:val="0041548B"/>
    <w:rsid w:val="00424430"/>
    <w:rsid w:val="00425508"/>
    <w:rsid w:val="004260FE"/>
    <w:rsid w:val="0042731C"/>
    <w:rsid w:val="00427FD4"/>
    <w:rsid w:val="00430006"/>
    <w:rsid w:val="0043001A"/>
    <w:rsid w:val="004323C0"/>
    <w:rsid w:val="00436E61"/>
    <w:rsid w:val="00437A9B"/>
    <w:rsid w:val="00441C2B"/>
    <w:rsid w:val="0044205E"/>
    <w:rsid w:val="00442ED5"/>
    <w:rsid w:val="00452CE0"/>
    <w:rsid w:val="0045502E"/>
    <w:rsid w:val="00455487"/>
    <w:rsid w:val="00455DF0"/>
    <w:rsid w:val="00460021"/>
    <w:rsid w:val="00460710"/>
    <w:rsid w:val="0046191F"/>
    <w:rsid w:val="004635D9"/>
    <w:rsid w:val="00463F36"/>
    <w:rsid w:val="00470296"/>
    <w:rsid w:val="0047652F"/>
    <w:rsid w:val="0047687C"/>
    <w:rsid w:val="004805E4"/>
    <w:rsid w:val="004820DF"/>
    <w:rsid w:val="004837B4"/>
    <w:rsid w:val="00486D31"/>
    <w:rsid w:val="00491AEE"/>
    <w:rsid w:val="00492909"/>
    <w:rsid w:val="004953B8"/>
    <w:rsid w:val="0049685B"/>
    <w:rsid w:val="004A0BE4"/>
    <w:rsid w:val="004A30B2"/>
    <w:rsid w:val="004A4879"/>
    <w:rsid w:val="004A515A"/>
    <w:rsid w:val="004B21D0"/>
    <w:rsid w:val="004B2208"/>
    <w:rsid w:val="004B2E96"/>
    <w:rsid w:val="004B39DA"/>
    <w:rsid w:val="004C5864"/>
    <w:rsid w:val="004C58FE"/>
    <w:rsid w:val="004C6FE0"/>
    <w:rsid w:val="004D179D"/>
    <w:rsid w:val="004E029F"/>
    <w:rsid w:val="004E138C"/>
    <w:rsid w:val="004E4308"/>
    <w:rsid w:val="004E7BCB"/>
    <w:rsid w:val="004E7D3F"/>
    <w:rsid w:val="004F049B"/>
    <w:rsid w:val="004F495E"/>
    <w:rsid w:val="004F59E0"/>
    <w:rsid w:val="004F7947"/>
    <w:rsid w:val="00503E7A"/>
    <w:rsid w:val="00504849"/>
    <w:rsid w:val="00506217"/>
    <w:rsid w:val="0051452C"/>
    <w:rsid w:val="005163A9"/>
    <w:rsid w:val="005169E0"/>
    <w:rsid w:val="0051737F"/>
    <w:rsid w:val="00517506"/>
    <w:rsid w:val="0052333E"/>
    <w:rsid w:val="005271E7"/>
    <w:rsid w:val="00530A12"/>
    <w:rsid w:val="00542E23"/>
    <w:rsid w:val="0054366B"/>
    <w:rsid w:val="005459F3"/>
    <w:rsid w:val="00546420"/>
    <w:rsid w:val="005507FA"/>
    <w:rsid w:val="005535EC"/>
    <w:rsid w:val="00554350"/>
    <w:rsid w:val="005548FA"/>
    <w:rsid w:val="005558EB"/>
    <w:rsid w:val="005573E8"/>
    <w:rsid w:val="00557BF3"/>
    <w:rsid w:val="005617E2"/>
    <w:rsid w:val="005642D1"/>
    <w:rsid w:val="00564A26"/>
    <w:rsid w:val="00565199"/>
    <w:rsid w:val="005658D9"/>
    <w:rsid w:val="0056662F"/>
    <w:rsid w:val="00567044"/>
    <w:rsid w:val="00567ACA"/>
    <w:rsid w:val="005727DF"/>
    <w:rsid w:val="00573459"/>
    <w:rsid w:val="00575E8E"/>
    <w:rsid w:val="00577146"/>
    <w:rsid w:val="005819E4"/>
    <w:rsid w:val="00585326"/>
    <w:rsid w:val="005867D1"/>
    <w:rsid w:val="00586974"/>
    <w:rsid w:val="00591C58"/>
    <w:rsid w:val="005955CE"/>
    <w:rsid w:val="005A3A33"/>
    <w:rsid w:val="005A79F7"/>
    <w:rsid w:val="005A7A1F"/>
    <w:rsid w:val="005B0A84"/>
    <w:rsid w:val="005B40B1"/>
    <w:rsid w:val="005B479B"/>
    <w:rsid w:val="005B56CD"/>
    <w:rsid w:val="005B621F"/>
    <w:rsid w:val="005B7573"/>
    <w:rsid w:val="005C0BAA"/>
    <w:rsid w:val="005C19DC"/>
    <w:rsid w:val="005C2931"/>
    <w:rsid w:val="005C40F1"/>
    <w:rsid w:val="005C4447"/>
    <w:rsid w:val="005C645B"/>
    <w:rsid w:val="005C6ADD"/>
    <w:rsid w:val="005C7ABE"/>
    <w:rsid w:val="005D2546"/>
    <w:rsid w:val="005D3086"/>
    <w:rsid w:val="005D37D6"/>
    <w:rsid w:val="005D4007"/>
    <w:rsid w:val="005D5FCC"/>
    <w:rsid w:val="005E0C5D"/>
    <w:rsid w:val="005E189A"/>
    <w:rsid w:val="005E4B35"/>
    <w:rsid w:val="005E4B9C"/>
    <w:rsid w:val="005E579A"/>
    <w:rsid w:val="005E7B30"/>
    <w:rsid w:val="005F0790"/>
    <w:rsid w:val="005F2E03"/>
    <w:rsid w:val="005F2E97"/>
    <w:rsid w:val="005F4B4C"/>
    <w:rsid w:val="00606634"/>
    <w:rsid w:val="006119E2"/>
    <w:rsid w:val="00611B30"/>
    <w:rsid w:val="00614065"/>
    <w:rsid w:val="006179B0"/>
    <w:rsid w:val="00617B7C"/>
    <w:rsid w:val="00622076"/>
    <w:rsid w:val="00623D9B"/>
    <w:rsid w:val="006246B6"/>
    <w:rsid w:val="006263A1"/>
    <w:rsid w:val="0062645C"/>
    <w:rsid w:val="006264B6"/>
    <w:rsid w:val="00627353"/>
    <w:rsid w:val="00630F70"/>
    <w:rsid w:val="00631717"/>
    <w:rsid w:val="006326F2"/>
    <w:rsid w:val="00633822"/>
    <w:rsid w:val="00636ADD"/>
    <w:rsid w:val="00640674"/>
    <w:rsid w:val="00643558"/>
    <w:rsid w:val="0064540D"/>
    <w:rsid w:val="00646A88"/>
    <w:rsid w:val="0065177D"/>
    <w:rsid w:val="006533EF"/>
    <w:rsid w:val="0065373C"/>
    <w:rsid w:val="00654643"/>
    <w:rsid w:val="00655A83"/>
    <w:rsid w:val="00657114"/>
    <w:rsid w:val="006628C8"/>
    <w:rsid w:val="00662A17"/>
    <w:rsid w:val="006643CF"/>
    <w:rsid w:val="00665144"/>
    <w:rsid w:val="00665CB0"/>
    <w:rsid w:val="006679E5"/>
    <w:rsid w:val="00672304"/>
    <w:rsid w:val="006737AF"/>
    <w:rsid w:val="00674244"/>
    <w:rsid w:val="006762BF"/>
    <w:rsid w:val="006778DC"/>
    <w:rsid w:val="00677C32"/>
    <w:rsid w:val="00681CC8"/>
    <w:rsid w:val="00684A7E"/>
    <w:rsid w:val="006858D5"/>
    <w:rsid w:val="00691024"/>
    <w:rsid w:val="00692747"/>
    <w:rsid w:val="00692C91"/>
    <w:rsid w:val="006934EF"/>
    <w:rsid w:val="00693901"/>
    <w:rsid w:val="00694543"/>
    <w:rsid w:val="006979B9"/>
    <w:rsid w:val="006A23E3"/>
    <w:rsid w:val="006A4A8D"/>
    <w:rsid w:val="006A7E79"/>
    <w:rsid w:val="006B036F"/>
    <w:rsid w:val="006B0F23"/>
    <w:rsid w:val="006B2E81"/>
    <w:rsid w:val="006B30BA"/>
    <w:rsid w:val="006B5128"/>
    <w:rsid w:val="006B555C"/>
    <w:rsid w:val="006B5732"/>
    <w:rsid w:val="006B5CF4"/>
    <w:rsid w:val="006B5FF2"/>
    <w:rsid w:val="006C27AC"/>
    <w:rsid w:val="006C43A1"/>
    <w:rsid w:val="006C7B30"/>
    <w:rsid w:val="006D2772"/>
    <w:rsid w:val="006D342B"/>
    <w:rsid w:val="006E09F2"/>
    <w:rsid w:val="006E1769"/>
    <w:rsid w:val="006E1D88"/>
    <w:rsid w:val="006F084C"/>
    <w:rsid w:val="006F0B3E"/>
    <w:rsid w:val="006F2334"/>
    <w:rsid w:val="006F6091"/>
    <w:rsid w:val="006F7A0A"/>
    <w:rsid w:val="006F7AC0"/>
    <w:rsid w:val="006F7F03"/>
    <w:rsid w:val="007009DD"/>
    <w:rsid w:val="00700E48"/>
    <w:rsid w:val="00701629"/>
    <w:rsid w:val="00702371"/>
    <w:rsid w:val="00702C3F"/>
    <w:rsid w:val="0070423C"/>
    <w:rsid w:val="00711D06"/>
    <w:rsid w:val="0071218D"/>
    <w:rsid w:val="00713359"/>
    <w:rsid w:val="0071418B"/>
    <w:rsid w:val="007158DE"/>
    <w:rsid w:val="0072009A"/>
    <w:rsid w:val="00721FA0"/>
    <w:rsid w:val="00723405"/>
    <w:rsid w:val="00725DD4"/>
    <w:rsid w:val="007262D1"/>
    <w:rsid w:val="007268D3"/>
    <w:rsid w:val="00726EAB"/>
    <w:rsid w:val="007331F6"/>
    <w:rsid w:val="007335D1"/>
    <w:rsid w:val="007339CF"/>
    <w:rsid w:val="00733F5A"/>
    <w:rsid w:val="00735240"/>
    <w:rsid w:val="007370A5"/>
    <w:rsid w:val="00740A40"/>
    <w:rsid w:val="0075208B"/>
    <w:rsid w:val="00752D70"/>
    <w:rsid w:val="00753EA9"/>
    <w:rsid w:val="007604EC"/>
    <w:rsid w:val="007605BB"/>
    <w:rsid w:val="00760F05"/>
    <w:rsid w:val="007665BB"/>
    <w:rsid w:val="00767323"/>
    <w:rsid w:val="00771239"/>
    <w:rsid w:val="00772F3A"/>
    <w:rsid w:val="00774572"/>
    <w:rsid w:val="00774902"/>
    <w:rsid w:val="00774FD0"/>
    <w:rsid w:val="0077568B"/>
    <w:rsid w:val="00775BEF"/>
    <w:rsid w:val="00777C97"/>
    <w:rsid w:val="00780B6B"/>
    <w:rsid w:val="00780D2D"/>
    <w:rsid w:val="00781005"/>
    <w:rsid w:val="00781FE8"/>
    <w:rsid w:val="007917EE"/>
    <w:rsid w:val="00792891"/>
    <w:rsid w:val="00793A32"/>
    <w:rsid w:val="0079491C"/>
    <w:rsid w:val="007961BB"/>
    <w:rsid w:val="007964A7"/>
    <w:rsid w:val="007970C5"/>
    <w:rsid w:val="007977E3"/>
    <w:rsid w:val="007A3A34"/>
    <w:rsid w:val="007A4596"/>
    <w:rsid w:val="007B0521"/>
    <w:rsid w:val="007B05AB"/>
    <w:rsid w:val="007B063C"/>
    <w:rsid w:val="007B2ADD"/>
    <w:rsid w:val="007B37BF"/>
    <w:rsid w:val="007B3892"/>
    <w:rsid w:val="007B5B69"/>
    <w:rsid w:val="007C15AF"/>
    <w:rsid w:val="007C1AA2"/>
    <w:rsid w:val="007C297F"/>
    <w:rsid w:val="007C3EC0"/>
    <w:rsid w:val="007C4C53"/>
    <w:rsid w:val="007C4E08"/>
    <w:rsid w:val="007C5F9F"/>
    <w:rsid w:val="007D1837"/>
    <w:rsid w:val="007D2788"/>
    <w:rsid w:val="007D3CDF"/>
    <w:rsid w:val="007D4488"/>
    <w:rsid w:val="007E089B"/>
    <w:rsid w:val="007E3ADF"/>
    <w:rsid w:val="007E4A58"/>
    <w:rsid w:val="007E58D0"/>
    <w:rsid w:val="007F3A21"/>
    <w:rsid w:val="007F5BDD"/>
    <w:rsid w:val="007F6984"/>
    <w:rsid w:val="007F7979"/>
    <w:rsid w:val="00803A76"/>
    <w:rsid w:val="008044FE"/>
    <w:rsid w:val="0080602D"/>
    <w:rsid w:val="008111E1"/>
    <w:rsid w:val="00811394"/>
    <w:rsid w:val="00812096"/>
    <w:rsid w:val="0081341C"/>
    <w:rsid w:val="00815740"/>
    <w:rsid w:val="008167CC"/>
    <w:rsid w:val="0081699D"/>
    <w:rsid w:val="008206B7"/>
    <w:rsid w:val="008211FE"/>
    <w:rsid w:val="008221A8"/>
    <w:rsid w:val="00830244"/>
    <w:rsid w:val="00830CED"/>
    <w:rsid w:val="00831F33"/>
    <w:rsid w:val="0083345F"/>
    <w:rsid w:val="00840650"/>
    <w:rsid w:val="0084138E"/>
    <w:rsid w:val="00841F70"/>
    <w:rsid w:val="008421C6"/>
    <w:rsid w:val="00842436"/>
    <w:rsid w:val="00843CD8"/>
    <w:rsid w:val="008447A5"/>
    <w:rsid w:val="0084483B"/>
    <w:rsid w:val="008472A7"/>
    <w:rsid w:val="00847F7A"/>
    <w:rsid w:val="008506A1"/>
    <w:rsid w:val="008509C5"/>
    <w:rsid w:val="0085654D"/>
    <w:rsid w:val="00863905"/>
    <w:rsid w:val="00863A23"/>
    <w:rsid w:val="00865B2E"/>
    <w:rsid w:val="00874356"/>
    <w:rsid w:val="00874C00"/>
    <w:rsid w:val="0087784C"/>
    <w:rsid w:val="008819B1"/>
    <w:rsid w:val="00881B0E"/>
    <w:rsid w:val="00881F6D"/>
    <w:rsid w:val="0088235E"/>
    <w:rsid w:val="0088376E"/>
    <w:rsid w:val="00883C5A"/>
    <w:rsid w:val="00887B97"/>
    <w:rsid w:val="0089017D"/>
    <w:rsid w:val="00890581"/>
    <w:rsid w:val="008920D2"/>
    <w:rsid w:val="0089297D"/>
    <w:rsid w:val="008961F7"/>
    <w:rsid w:val="0089720A"/>
    <w:rsid w:val="008B24D3"/>
    <w:rsid w:val="008B2F4D"/>
    <w:rsid w:val="008C0249"/>
    <w:rsid w:val="008C12C6"/>
    <w:rsid w:val="008C2AF9"/>
    <w:rsid w:val="008C33E8"/>
    <w:rsid w:val="008D0BDA"/>
    <w:rsid w:val="008D3CDB"/>
    <w:rsid w:val="008D5E85"/>
    <w:rsid w:val="008E0DBF"/>
    <w:rsid w:val="008E20D4"/>
    <w:rsid w:val="008E48F3"/>
    <w:rsid w:val="008E4DA2"/>
    <w:rsid w:val="008E70B9"/>
    <w:rsid w:val="008F44B4"/>
    <w:rsid w:val="008F54DC"/>
    <w:rsid w:val="0090187E"/>
    <w:rsid w:val="00901CA8"/>
    <w:rsid w:val="009037B7"/>
    <w:rsid w:val="00904127"/>
    <w:rsid w:val="0090458F"/>
    <w:rsid w:val="009055D4"/>
    <w:rsid w:val="00906ACB"/>
    <w:rsid w:val="009107ED"/>
    <w:rsid w:val="00915819"/>
    <w:rsid w:val="00917197"/>
    <w:rsid w:val="00920BD9"/>
    <w:rsid w:val="00921EFE"/>
    <w:rsid w:val="00925FE9"/>
    <w:rsid w:val="00926623"/>
    <w:rsid w:val="00927827"/>
    <w:rsid w:val="00930998"/>
    <w:rsid w:val="00934A66"/>
    <w:rsid w:val="00937B4F"/>
    <w:rsid w:val="00937B82"/>
    <w:rsid w:val="00940084"/>
    <w:rsid w:val="00940ACB"/>
    <w:rsid w:val="00942667"/>
    <w:rsid w:val="0094292B"/>
    <w:rsid w:val="00944529"/>
    <w:rsid w:val="00946843"/>
    <w:rsid w:val="00950414"/>
    <w:rsid w:val="009515C0"/>
    <w:rsid w:val="00955386"/>
    <w:rsid w:val="00956033"/>
    <w:rsid w:val="00956CB2"/>
    <w:rsid w:val="009604C3"/>
    <w:rsid w:val="009606B6"/>
    <w:rsid w:val="009643E9"/>
    <w:rsid w:val="00964D03"/>
    <w:rsid w:val="00971482"/>
    <w:rsid w:val="0097491F"/>
    <w:rsid w:val="00976018"/>
    <w:rsid w:val="0097629D"/>
    <w:rsid w:val="00981658"/>
    <w:rsid w:val="0098301A"/>
    <w:rsid w:val="0099286C"/>
    <w:rsid w:val="009936FF"/>
    <w:rsid w:val="00994D10"/>
    <w:rsid w:val="0099769C"/>
    <w:rsid w:val="009A06AE"/>
    <w:rsid w:val="009A082E"/>
    <w:rsid w:val="009A1ACC"/>
    <w:rsid w:val="009A31D9"/>
    <w:rsid w:val="009A64DE"/>
    <w:rsid w:val="009A7442"/>
    <w:rsid w:val="009B2EA8"/>
    <w:rsid w:val="009B2FDB"/>
    <w:rsid w:val="009B3B87"/>
    <w:rsid w:val="009B4514"/>
    <w:rsid w:val="009B6253"/>
    <w:rsid w:val="009B6870"/>
    <w:rsid w:val="009B784F"/>
    <w:rsid w:val="009C141A"/>
    <w:rsid w:val="009C3780"/>
    <w:rsid w:val="009C751E"/>
    <w:rsid w:val="009C7DBE"/>
    <w:rsid w:val="009D2FA9"/>
    <w:rsid w:val="009E1AF2"/>
    <w:rsid w:val="009E1D99"/>
    <w:rsid w:val="009E4903"/>
    <w:rsid w:val="009F082D"/>
    <w:rsid w:val="009F28BF"/>
    <w:rsid w:val="00A0021C"/>
    <w:rsid w:val="00A00CED"/>
    <w:rsid w:val="00A0100B"/>
    <w:rsid w:val="00A03A3C"/>
    <w:rsid w:val="00A05C9D"/>
    <w:rsid w:val="00A1273C"/>
    <w:rsid w:val="00A16975"/>
    <w:rsid w:val="00A17925"/>
    <w:rsid w:val="00A211BE"/>
    <w:rsid w:val="00A2199D"/>
    <w:rsid w:val="00A21CD2"/>
    <w:rsid w:val="00A244E1"/>
    <w:rsid w:val="00A272CA"/>
    <w:rsid w:val="00A37A02"/>
    <w:rsid w:val="00A4258E"/>
    <w:rsid w:val="00A443F2"/>
    <w:rsid w:val="00A46D4F"/>
    <w:rsid w:val="00A474E3"/>
    <w:rsid w:val="00A51C45"/>
    <w:rsid w:val="00A51EDC"/>
    <w:rsid w:val="00A52DCE"/>
    <w:rsid w:val="00A54827"/>
    <w:rsid w:val="00A54EFB"/>
    <w:rsid w:val="00A56659"/>
    <w:rsid w:val="00A57E87"/>
    <w:rsid w:val="00A6150C"/>
    <w:rsid w:val="00A6624A"/>
    <w:rsid w:val="00A667A9"/>
    <w:rsid w:val="00A66BF3"/>
    <w:rsid w:val="00A66D98"/>
    <w:rsid w:val="00A6760A"/>
    <w:rsid w:val="00A7317B"/>
    <w:rsid w:val="00A73E18"/>
    <w:rsid w:val="00A76631"/>
    <w:rsid w:val="00A804D1"/>
    <w:rsid w:val="00A856DA"/>
    <w:rsid w:val="00A86319"/>
    <w:rsid w:val="00A95C56"/>
    <w:rsid w:val="00AA159B"/>
    <w:rsid w:val="00AA36AD"/>
    <w:rsid w:val="00AA5200"/>
    <w:rsid w:val="00AA577F"/>
    <w:rsid w:val="00AA5DCF"/>
    <w:rsid w:val="00AB0408"/>
    <w:rsid w:val="00AB0436"/>
    <w:rsid w:val="00AB3700"/>
    <w:rsid w:val="00AC188A"/>
    <w:rsid w:val="00AC1C5C"/>
    <w:rsid w:val="00AC1F61"/>
    <w:rsid w:val="00AC2798"/>
    <w:rsid w:val="00AC5175"/>
    <w:rsid w:val="00AC5C75"/>
    <w:rsid w:val="00AC7734"/>
    <w:rsid w:val="00AD0EE1"/>
    <w:rsid w:val="00AD0FBF"/>
    <w:rsid w:val="00AD2185"/>
    <w:rsid w:val="00AD2592"/>
    <w:rsid w:val="00AD2C04"/>
    <w:rsid w:val="00AD2C72"/>
    <w:rsid w:val="00AD40A0"/>
    <w:rsid w:val="00AD4EE6"/>
    <w:rsid w:val="00AD6D0F"/>
    <w:rsid w:val="00AE0091"/>
    <w:rsid w:val="00AE04C6"/>
    <w:rsid w:val="00AE0FBC"/>
    <w:rsid w:val="00AE21F8"/>
    <w:rsid w:val="00AE51C2"/>
    <w:rsid w:val="00AE55B0"/>
    <w:rsid w:val="00AE5C3A"/>
    <w:rsid w:val="00AE6174"/>
    <w:rsid w:val="00AE6F05"/>
    <w:rsid w:val="00AF0643"/>
    <w:rsid w:val="00AF29FA"/>
    <w:rsid w:val="00AF69E5"/>
    <w:rsid w:val="00AF6B6A"/>
    <w:rsid w:val="00B00365"/>
    <w:rsid w:val="00B00A82"/>
    <w:rsid w:val="00B04731"/>
    <w:rsid w:val="00B05893"/>
    <w:rsid w:val="00B11583"/>
    <w:rsid w:val="00B120C5"/>
    <w:rsid w:val="00B12C0B"/>
    <w:rsid w:val="00B1421F"/>
    <w:rsid w:val="00B1435F"/>
    <w:rsid w:val="00B156A9"/>
    <w:rsid w:val="00B2303B"/>
    <w:rsid w:val="00B247CD"/>
    <w:rsid w:val="00B32E18"/>
    <w:rsid w:val="00B3390A"/>
    <w:rsid w:val="00B33D4D"/>
    <w:rsid w:val="00B4138D"/>
    <w:rsid w:val="00B43AF0"/>
    <w:rsid w:val="00B43CDD"/>
    <w:rsid w:val="00B5192D"/>
    <w:rsid w:val="00B51CF6"/>
    <w:rsid w:val="00B521AE"/>
    <w:rsid w:val="00B52872"/>
    <w:rsid w:val="00B52D16"/>
    <w:rsid w:val="00B52DC4"/>
    <w:rsid w:val="00B56785"/>
    <w:rsid w:val="00B62C41"/>
    <w:rsid w:val="00B6320B"/>
    <w:rsid w:val="00B63BAA"/>
    <w:rsid w:val="00B64591"/>
    <w:rsid w:val="00B65B52"/>
    <w:rsid w:val="00B70800"/>
    <w:rsid w:val="00B7330C"/>
    <w:rsid w:val="00B76184"/>
    <w:rsid w:val="00B76BFC"/>
    <w:rsid w:val="00B81294"/>
    <w:rsid w:val="00B82AC3"/>
    <w:rsid w:val="00B85C4E"/>
    <w:rsid w:val="00B875FC"/>
    <w:rsid w:val="00B9142F"/>
    <w:rsid w:val="00B91A82"/>
    <w:rsid w:val="00B9257D"/>
    <w:rsid w:val="00B94DE2"/>
    <w:rsid w:val="00B95B39"/>
    <w:rsid w:val="00B96EBC"/>
    <w:rsid w:val="00B97114"/>
    <w:rsid w:val="00BA02D6"/>
    <w:rsid w:val="00BA2DEA"/>
    <w:rsid w:val="00BB13E3"/>
    <w:rsid w:val="00BB3313"/>
    <w:rsid w:val="00BC22FF"/>
    <w:rsid w:val="00BC5A39"/>
    <w:rsid w:val="00BD202B"/>
    <w:rsid w:val="00BD4346"/>
    <w:rsid w:val="00BD4D72"/>
    <w:rsid w:val="00BD7108"/>
    <w:rsid w:val="00BD77B4"/>
    <w:rsid w:val="00BE1A77"/>
    <w:rsid w:val="00BE395F"/>
    <w:rsid w:val="00BE4D50"/>
    <w:rsid w:val="00BE4EC1"/>
    <w:rsid w:val="00BE753B"/>
    <w:rsid w:val="00BE7575"/>
    <w:rsid w:val="00BE782D"/>
    <w:rsid w:val="00BE7F69"/>
    <w:rsid w:val="00BF09E4"/>
    <w:rsid w:val="00BF0B20"/>
    <w:rsid w:val="00BF5F03"/>
    <w:rsid w:val="00BF7E0E"/>
    <w:rsid w:val="00C00407"/>
    <w:rsid w:val="00C00895"/>
    <w:rsid w:val="00C016C2"/>
    <w:rsid w:val="00C047E2"/>
    <w:rsid w:val="00C054EA"/>
    <w:rsid w:val="00C056CD"/>
    <w:rsid w:val="00C069F8"/>
    <w:rsid w:val="00C07084"/>
    <w:rsid w:val="00C174F8"/>
    <w:rsid w:val="00C17CA7"/>
    <w:rsid w:val="00C25EF5"/>
    <w:rsid w:val="00C264B2"/>
    <w:rsid w:val="00C306C9"/>
    <w:rsid w:val="00C3396F"/>
    <w:rsid w:val="00C361BF"/>
    <w:rsid w:val="00C376A5"/>
    <w:rsid w:val="00C403AF"/>
    <w:rsid w:val="00C41C93"/>
    <w:rsid w:val="00C42DEF"/>
    <w:rsid w:val="00C43C7B"/>
    <w:rsid w:val="00C43F42"/>
    <w:rsid w:val="00C44F2D"/>
    <w:rsid w:val="00C4594A"/>
    <w:rsid w:val="00C459E4"/>
    <w:rsid w:val="00C4612E"/>
    <w:rsid w:val="00C5464B"/>
    <w:rsid w:val="00C55336"/>
    <w:rsid w:val="00C6229C"/>
    <w:rsid w:val="00C629E2"/>
    <w:rsid w:val="00C62B02"/>
    <w:rsid w:val="00C63F45"/>
    <w:rsid w:val="00C64802"/>
    <w:rsid w:val="00C66A14"/>
    <w:rsid w:val="00C704E4"/>
    <w:rsid w:val="00C71AE4"/>
    <w:rsid w:val="00C73AE0"/>
    <w:rsid w:val="00C73B15"/>
    <w:rsid w:val="00C74B7E"/>
    <w:rsid w:val="00C7509D"/>
    <w:rsid w:val="00C75343"/>
    <w:rsid w:val="00C801D6"/>
    <w:rsid w:val="00C81ABB"/>
    <w:rsid w:val="00C8362F"/>
    <w:rsid w:val="00C837EB"/>
    <w:rsid w:val="00C866AC"/>
    <w:rsid w:val="00C92433"/>
    <w:rsid w:val="00C926C1"/>
    <w:rsid w:val="00C932E4"/>
    <w:rsid w:val="00C934F2"/>
    <w:rsid w:val="00C95016"/>
    <w:rsid w:val="00C951DE"/>
    <w:rsid w:val="00CA092A"/>
    <w:rsid w:val="00CA102E"/>
    <w:rsid w:val="00CA14CC"/>
    <w:rsid w:val="00CA1CBB"/>
    <w:rsid w:val="00CA231A"/>
    <w:rsid w:val="00CA2B9B"/>
    <w:rsid w:val="00CA384B"/>
    <w:rsid w:val="00CA5454"/>
    <w:rsid w:val="00CB0122"/>
    <w:rsid w:val="00CB30A0"/>
    <w:rsid w:val="00CB415F"/>
    <w:rsid w:val="00CB633E"/>
    <w:rsid w:val="00CB68BB"/>
    <w:rsid w:val="00CB6DB9"/>
    <w:rsid w:val="00CB7612"/>
    <w:rsid w:val="00CC0E94"/>
    <w:rsid w:val="00CC1027"/>
    <w:rsid w:val="00CC3521"/>
    <w:rsid w:val="00CC6E90"/>
    <w:rsid w:val="00CD26AF"/>
    <w:rsid w:val="00CD302F"/>
    <w:rsid w:val="00CD36E8"/>
    <w:rsid w:val="00CD5FF4"/>
    <w:rsid w:val="00CD7978"/>
    <w:rsid w:val="00CE01A1"/>
    <w:rsid w:val="00CE0755"/>
    <w:rsid w:val="00CE103F"/>
    <w:rsid w:val="00CE2077"/>
    <w:rsid w:val="00CE2BD4"/>
    <w:rsid w:val="00CE32CA"/>
    <w:rsid w:val="00CE3969"/>
    <w:rsid w:val="00CE7EA3"/>
    <w:rsid w:val="00CF442C"/>
    <w:rsid w:val="00CF62D0"/>
    <w:rsid w:val="00D0043A"/>
    <w:rsid w:val="00D02B38"/>
    <w:rsid w:val="00D02F60"/>
    <w:rsid w:val="00D04173"/>
    <w:rsid w:val="00D05C6A"/>
    <w:rsid w:val="00D071D2"/>
    <w:rsid w:val="00D0722F"/>
    <w:rsid w:val="00D11C11"/>
    <w:rsid w:val="00D138CB"/>
    <w:rsid w:val="00D13B81"/>
    <w:rsid w:val="00D155B3"/>
    <w:rsid w:val="00D24EC7"/>
    <w:rsid w:val="00D31707"/>
    <w:rsid w:val="00D33A4A"/>
    <w:rsid w:val="00D33AAA"/>
    <w:rsid w:val="00D342C4"/>
    <w:rsid w:val="00D35D9E"/>
    <w:rsid w:val="00D41B6C"/>
    <w:rsid w:val="00D41C7F"/>
    <w:rsid w:val="00D42E86"/>
    <w:rsid w:val="00D431EA"/>
    <w:rsid w:val="00D43BEE"/>
    <w:rsid w:val="00D44785"/>
    <w:rsid w:val="00D44C9D"/>
    <w:rsid w:val="00D510D2"/>
    <w:rsid w:val="00D5274B"/>
    <w:rsid w:val="00D535E9"/>
    <w:rsid w:val="00D54A17"/>
    <w:rsid w:val="00D55161"/>
    <w:rsid w:val="00D61113"/>
    <w:rsid w:val="00D6214D"/>
    <w:rsid w:val="00D635E8"/>
    <w:rsid w:val="00D65485"/>
    <w:rsid w:val="00D65825"/>
    <w:rsid w:val="00D6653C"/>
    <w:rsid w:val="00D66B15"/>
    <w:rsid w:val="00D71A41"/>
    <w:rsid w:val="00D75BDE"/>
    <w:rsid w:val="00D75ECD"/>
    <w:rsid w:val="00D76E46"/>
    <w:rsid w:val="00D81C24"/>
    <w:rsid w:val="00D81FB0"/>
    <w:rsid w:val="00D84B93"/>
    <w:rsid w:val="00D85711"/>
    <w:rsid w:val="00D90FE5"/>
    <w:rsid w:val="00D94AEC"/>
    <w:rsid w:val="00D96658"/>
    <w:rsid w:val="00DA2A44"/>
    <w:rsid w:val="00DA2EAD"/>
    <w:rsid w:val="00DA5844"/>
    <w:rsid w:val="00DA7710"/>
    <w:rsid w:val="00DB0239"/>
    <w:rsid w:val="00DB159B"/>
    <w:rsid w:val="00DB22B2"/>
    <w:rsid w:val="00DB23CB"/>
    <w:rsid w:val="00DB3439"/>
    <w:rsid w:val="00DB50FE"/>
    <w:rsid w:val="00DB629A"/>
    <w:rsid w:val="00DB675C"/>
    <w:rsid w:val="00DC168A"/>
    <w:rsid w:val="00DC2618"/>
    <w:rsid w:val="00DC68F2"/>
    <w:rsid w:val="00DD1B9C"/>
    <w:rsid w:val="00DD2327"/>
    <w:rsid w:val="00DD35DF"/>
    <w:rsid w:val="00DD6E9D"/>
    <w:rsid w:val="00DE550F"/>
    <w:rsid w:val="00DE6308"/>
    <w:rsid w:val="00DE6ADE"/>
    <w:rsid w:val="00DF2845"/>
    <w:rsid w:val="00DF32BC"/>
    <w:rsid w:val="00DF5F1C"/>
    <w:rsid w:val="00E00C6E"/>
    <w:rsid w:val="00E01987"/>
    <w:rsid w:val="00E037D8"/>
    <w:rsid w:val="00E03B4F"/>
    <w:rsid w:val="00E06CC9"/>
    <w:rsid w:val="00E1013A"/>
    <w:rsid w:val="00E10F3D"/>
    <w:rsid w:val="00E11327"/>
    <w:rsid w:val="00E13293"/>
    <w:rsid w:val="00E14604"/>
    <w:rsid w:val="00E17988"/>
    <w:rsid w:val="00E2155E"/>
    <w:rsid w:val="00E2180F"/>
    <w:rsid w:val="00E21A19"/>
    <w:rsid w:val="00E21DE5"/>
    <w:rsid w:val="00E22989"/>
    <w:rsid w:val="00E22A19"/>
    <w:rsid w:val="00E22F6D"/>
    <w:rsid w:val="00E23BC9"/>
    <w:rsid w:val="00E27B2D"/>
    <w:rsid w:val="00E30D39"/>
    <w:rsid w:val="00E32865"/>
    <w:rsid w:val="00E354CB"/>
    <w:rsid w:val="00E3666A"/>
    <w:rsid w:val="00E37006"/>
    <w:rsid w:val="00E3759A"/>
    <w:rsid w:val="00E41FD0"/>
    <w:rsid w:val="00E4263B"/>
    <w:rsid w:val="00E438A0"/>
    <w:rsid w:val="00E45DE1"/>
    <w:rsid w:val="00E4772D"/>
    <w:rsid w:val="00E5133B"/>
    <w:rsid w:val="00E536B1"/>
    <w:rsid w:val="00E541E1"/>
    <w:rsid w:val="00E601E8"/>
    <w:rsid w:val="00E60549"/>
    <w:rsid w:val="00E6269C"/>
    <w:rsid w:val="00E62F8C"/>
    <w:rsid w:val="00E6437D"/>
    <w:rsid w:val="00E646B0"/>
    <w:rsid w:val="00E64DB3"/>
    <w:rsid w:val="00E670A5"/>
    <w:rsid w:val="00E716A0"/>
    <w:rsid w:val="00E73AC1"/>
    <w:rsid w:val="00E743E6"/>
    <w:rsid w:val="00E753FC"/>
    <w:rsid w:val="00E770AF"/>
    <w:rsid w:val="00E773D6"/>
    <w:rsid w:val="00E81253"/>
    <w:rsid w:val="00E840E1"/>
    <w:rsid w:val="00E8640E"/>
    <w:rsid w:val="00E87B71"/>
    <w:rsid w:val="00E9133E"/>
    <w:rsid w:val="00E924A8"/>
    <w:rsid w:val="00E92A42"/>
    <w:rsid w:val="00E92BE4"/>
    <w:rsid w:val="00E93B28"/>
    <w:rsid w:val="00E95C72"/>
    <w:rsid w:val="00E96703"/>
    <w:rsid w:val="00E97894"/>
    <w:rsid w:val="00EA0F0B"/>
    <w:rsid w:val="00EA1784"/>
    <w:rsid w:val="00EA2CF6"/>
    <w:rsid w:val="00EA3E9E"/>
    <w:rsid w:val="00EA44AB"/>
    <w:rsid w:val="00EA4C98"/>
    <w:rsid w:val="00EB052D"/>
    <w:rsid w:val="00EB0B97"/>
    <w:rsid w:val="00EB0CE1"/>
    <w:rsid w:val="00EB2143"/>
    <w:rsid w:val="00EB4097"/>
    <w:rsid w:val="00EC0377"/>
    <w:rsid w:val="00EC26D6"/>
    <w:rsid w:val="00EC7D7D"/>
    <w:rsid w:val="00ED01FC"/>
    <w:rsid w:val="00ED53AB"/>
    <w:rsid w:val="00ED7FDA"/>
    <w:rsid w:val="00EE186F"/>
    <w:rsid w:val="00EE3958"/>
    <w:rsid w:val="00EE3AC8"/>
    <w:rsid w:val="00EE4DCC"/>
    <w:rsid w:val="00EE562E"/>
    <w:rsid w:val="00EF32C6"/>
    <w:rsid w:val="00EF3845"/>
    <w:rsid w:val="00EF69EB"/>
    <w:rsid w:val="00EF6A8B"/>
    <w:rsid w:val="00F02753"/>
    <w:rsid w:val="00F0599B"/>
    <w:rsid w:val="00F0774C"/>
    <w:rsid w:val="00F13B14"/>
    <w:rsid w:val="00F1424E"/>
    <w:rsid w:val="00F1525E"/>
    <w:rsid w:val="00F17DF8"/>
    <w:rsid w:val="00F202FA"/>
    <w:rsid w:val="00F23206"/>
    <w:rsid w:val="00F2485A"/>
    <w:rsid w:val="00F2520D"/>
    <w:rsid w:val="00F26B20"/>
    <w:rsid w:val="00F32C37"/>
    <w:rsid w:val="00F33477"/>
    <w:rsid w:val="00F335BA"/>
    <w:rsid w:val="00F3365E"/>
    <w:rsid w:val="00F354A3"/>
    <w:rsid w:val="00F35F08"/>
    <w:rsid w:val="00F36323"/>
    <w:rsid w:val="00F36D43"/>
    <w:rsid w:val="00F423F2"/>
    <w:rsid w:val="00F4289C"/>
    <w:rsid w:val="00F44EE8"/>
    <w:rsid w:val="00F47707"/>
    <w:rsid w:val="00F47976"/>
    <w:rsid w:val="00F509ED"/>
    <w:rsid w:val="00F51EE0"/>
    <w:rsid w:val="00F54850"/>
    <w:rsid w:val="00F57ED0"/>
    <w:rsid w:val="00F60AFF"/>
    <w:rsid w:val="00F640FF"/>
    <w:rsid w:val="00F64854"/>
    <w:rsid w:val="00F7008B"/>
    <w:rsid w:val="00F70096"/>
    <w:rsid w:val="00F723F0"/>
    <w:rsid w:val="00F80F8C"/>
    <w:rsid w:val="00F8419B"/>
    <w:rsid w:val="00F84F20"/>
    <w:rsid w:val="00F90E3A"/>
    <w:rsid w:val="00F92082"/>
    <w:rsid w:val="00F92E37"/>
    <w:rsid w:val="00F93186"/>
    <w:rsid w:val="00F9394C"/>
    <w:rsid w:val="00FA07AD"/>
    <w:rsid w:val="00FA1376"/>
    <w:rsid w:val="00FA3EC1"/>
    <w:rsid w:val="00FA4477"/>
    <w:rsid w:val="00FA6DA8"/>
    <w:rsid w:val="00FA7088"/>
    <w:rsid w:val="00FB0070"/>
    <w:rsid w:val="00FB044E"/>
    <w:rsid w:val="00FB3257"/>
    <w:rsid w:val="00FB3419"/>
    <w:rsid w:val="00FB3945"/>
    <w:rsid w:val="00FB4D9B"/>
    <w:rsid w:val="00FB6328"/>
    <w:rsid w:val="00FB674F"/>
    <w:rsid w:val="00FB7858"/>
    <w:rsid w:val="00FC2406"/>
    <w:rsid w:val="00FC6391"/>
    <w:rsid w:val="00FC7408"/>
    <w:rsid w:val="00FC7BFB"/>
    <w:rsid w:val="00FE2D5B"/>
    <w:rsid w:val="00FE30D4"/>
    <w:rsid w:val="00FE44D7"/>
    <w:rsid w:val="00FE4783"/>
    <w:rsid w:val="00FE5BE6"/>
    <w:rsid w:val="00FE7F11"/>
    <w:rsid w:val="00FF08BD"/>
    <w:rsid w:val="00FF2781"/>
    <w:rsid w:val="00FF2F1A"/>
    <w:rsid w:val="00FF39E8"/>
    <w:rsid w:val="00FF4597"/>
    <w:rsid w:val="00FF5B7C"/>
    <w:rsid w:val="00FF7797"/>
    <w:rsid w:val="00FF7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12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17"/>
    <w:pPr>
      <w:spacing w:after="120" w:line="240" w:lineRule="auto"/>
    </w:pPr>
  </w:style>
  <w:style w:type="paragraph" w:styleId="Heading1">
    <w:name w:val="heading 1"/>
    <w:basedOn w:val="Normal"/>
    <w:next w:val="Normal"/>
    <w:link w:val="Heading1Char"/>
    <w:uiPriority w:val="9"/>
    <w:qFormat/>
    <w:rsid w:val="000B6CFD"/>
    <w:pPr>
      <w:keepNext/>
      <w:keepLines/>
      <w:numPr>
        <w:numId w:val="1"/>
      </w:numPr>
      <w:spacing w:before="12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0B6CFD"/>
    <w:pPr>
      <w:keepNext/>
      <w:keepLines/>
      <w:numPr>
        <w:ilvl w:val="1"/>
        <w:numId w:val="1"/>
      </w:numPr>
      <w:spacing w:before="120"/>
      <w:outlineLvl w:val="1"/>
    </w:pPr>
    <w:rPr>
      <w:rFonts w:eastAsiaTheme="majorEastAsia" w:cstheme="majorBidi"/>
      <w:b/>
      <w:bCs/>
    </w:rPr>
  </w:style>
  <w:style w:type="paragraph" w:styleId="Heading3">
    <w:name w:val="heading 3"/>
    <w:basedOn w:val="Normal"/>
    <w:next w:val="Normal"/>
    <w:link w:val="Heading3Char"/>
    <w:uiPriority w:val="9"/>
    <w:unhideWhenUsed/>
    <w:qFormat/>
    <w:rsid w:val="000B6CFD"/>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0B6CFD"/>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60A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0A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0A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0A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0A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DDB"/>
    <w:rPr>
      <w:strike w:val="0"/>
      <w:dstrike w:val="0"/>
      <w:color w:val="088008"/>
      <w:u w:val="none"/>
      <w:effect w:val="none"/>
    </w:rPr>
  </w:style>
  <w:style w:type="character" w:customStyle="1" w:styleId="txt3">
    <w:name w:val="txt3"/>
    <w:basedOn w:val="DefaultParagraphFont"/>
    <w:rsid w:val="000D5DDB"/>
  </w:style>
  <w:style w:type="character" w:styleId="Strong">
    <w:name w:val="Strong"/>
    <w:basedOn w:val="DefaultParagraphFont"/>
    <w:uiPriority w:val="22"/>
    <w:qFormat/>
    <w:rsid w:val="000D5DDB"/>
    <w:rPr>
      <w:b/>
      <w:bCs/>
    </w:rPr>
  </w:style>
  <w:style w:type="table" w:styleId="TableGrid">
    <w:name w:val="Table Grid"/>
    <w:basedOn w:val="TableNormal"/>
    <w:uiPriority w:val="59"/>
    <w:rsid w:val="00631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1717"/>
    <w:pPr>
      <w:tabs>
        <w:tab w:val="center" w:pos="4680"/>
        <w:tab w:val="right" w:pos="9360"/>
      </w:tabs>
      <w:spacing w:after="0"/>
    </w:pPr>
  </w:style>
  <w:style w:type="character" w:customStyle="1" w:styleId="HeaderChar">
    <w:name w:val="Header Char"/>
    <w:basedOn w:val="DefaultParagraphFont"/>
    <w:link w:val="Header"/>
    <w:uiPriority w:val="99"/>
    <w:rsid w:val="00631717"/>
  </w:style>
  <w:style w:type="paragraph" w:styleId="Footer">
    <w:name w:val="footer"/>
    <w:basedOn w:val="Normal"/>
    <w:link w:val="FooterChar"/>
    <w:uiPriority w:val="99"/>
    <w:unhideWhenUsed/>
    <w:rsid w:val="00631717"/>
    <w:pPr>
      <w:tabs>
        <w:tab w:val="center" w:pos="4680"/>
        <w:tab w:val="right" w:pos="9360"/>
      </w:tabs>
      <w:spacing w:after="0"/>
    </w:pPr>
  </w:style>
  <w:style w:type="character" w:customStyle="1" w:styleId="FooterChar">
    <w:name w:val="Footer Char"/>
    <w:basedOn w:val="DefaultParagraphFont"/>
    <w:link w:val="Footer"/>
    <w:uiPriority w:val="99"/>
    <w:rsid w:val="00631717"/>
  </w:style>
  <w:style w:type="character" w:customStyle="1" w:styleId="Heading1Char">
    <w:name w:val="Heading 1 Char"/>
    <w:basedOn w:val="DefaultParagraphFont"/>
    <w:link w:val="Heading1"/>
    <w:uiPriority w:val="9"/>
    <w:rsid w:val="000B6CFD"/>
    <w:rPr>
      <w:rFonts w:eastAsiaTheme="majorEastAsia" w:cstheme="majorBidi"/>
      <w:b/>
      <w:bCs/>
      <w:sz w:val="24"/>
      <w:szCs w:val="24"/>
    </w:rPr>
  </w:style>
  <w:style w:type="character" w:customStyle="1" w:styleId="Heading2Char">
    <w:name w:val="Heading 2 Char"/>
    <w:basedOn w:val="DefaultParagraphFont"/>
    <w:link w:val="Heading2"/>
    <w:uiPriority w:val="9"/>
    <w:rsid w:val="000B6CFD"/>
    <w:rPr>
      <w:rFonts w:eastAsiaTheme="majorEastAsia" w:cstheme="majorBidi"/>
      <w:b/>
      <w:bCs/>
    </w:rPr>
  </w:style>
  <w:style w:type="character" w:customStyle="1" w:styleId="Heading3Char">
    <w:name w:val="Heading 3 Char"/>
    <w:basedOn w:val="DefaultParagraphFont"/>
    <w:link w:val="Heading3"/>
    <w:uiPriority w:val="9"/>
    <w:rsid w:val="000B6CFD"/>
    <w:rPr>
      <w:rFonts w:eastAsiaTheme="majorEastAsia" w:cstheme="majorBidi"/>
      <w:b/>
      <w:bCs/>
    </w:rPr>
  </w:style>
  <w:style w:type="character" w:customStyle="1" w:styleId="Heading4Char">
    <w:name w:val="Heading 4 Char"/>
    <w:basedOn w:val="DefaultParagraphFont"/>
    <w:link w:val="Heading4"/>
    <w:uiPriority w:val="9"/>
    <w:rsid w:val="000B6CFD"/>
    <w:rPr>
      <w:rFonts w:eastAsiaTheme="majorEastAsia" w:cstheme="majorBidi"/>
      <w:b/>
      <w:bCs/>
      <w:iCs/>
    </w:rPr>
  </w:style>
  <w:style w:type="character" w:customStyle="1" w:styleId="Heading5Char">
    <w:name w:val="Heading 5 Char"/>
    <w:basedOn w:val="DefaultParagraphFont"/>
    <w:link w:val="Heading5"/>
    <w:uiPriority w:val="9"/>
    <w:semiHidden/>
    <w:rsid w:val="00F60A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0A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0A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0A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0AF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240A"/>
    <w:pPr>
      <w:spacing w:after="100"/>
    </w:pPr>
  </w:style>
  <w:style w:type="paragraph" w:styleId="TOC2">
    <w:name w:val="toc 2"/>
    <w:basedOn w:val="Normal"/>
    <w:next w:val="Normal"/>
    <w:autoRedefine/>
    <w:uiPriority w:val="39"/>
    <w:unhideWhenUsed/>
    <w:rsid w:val="0027240A"/>
    <w:pPr>
      <w:spacing w:after="100"/>
      <w:ind w:left="220"/>
    </w:pPr>
  </w:style>
  <w:style w:type="paragraph" w:styleId="TOC3">
    <w:name w:val="toc 3"/>
    <w:basedOn w:val="Normal"/>
    <w:next w:val="Normal"/>
    <w:autoRedefine/>
    <w:uiPriority w:val="39"/>
    <w:unhideWhenUsed/>
    <w:rsid w:val="0027240A"/>
    <w:pPr>
      <w:spacing w:after="100"/>
      <w:ind w:left="440"/>
    </w:pPr>
  </w:style>
  <w:style w:type="paragraph" w:styleId="TOC4">
    <w:name w:val="toc 4"/>
    <w:basedOn w:val="Normal"/>
    <w:next w:val="Normal"/>
    <w:autoRedefine/>
    <w:uiPriority w:val="39"/>
    <w:unhideWhenUsed/>
    <w:rsid w:val="0027240A"/>
    <w:pPr>
      <w:spacing w:after="100"/>
      <w:ind w:left="660"/>
    </w:pPr>
  </w:style>
  <w:style w:type="paragraph" w:styleId="ListParagraph">
    <w:name w:val="List Paragraph"/>
    <w:basedOn w:val="Normal"/>
    <w:uiPriority w:val="34"/>
    <w:qFormat/>
    <w:rsid w:val="009B6253"/>
    <w:pPr>
      <w:ind w:left="720"/>
      <w:contextualSpacing/>
    </w:pPr>
  </w:style>
  <w:style w:type="paragraph" w:styleId="BalloonText">
    <w:name w:val="Balloon Text"/>
    <w:basedOn w:val="Normal"/>
    <w:link w:val="BalloonTextChar"/>
    <w:uiPriority w:val="99"/>
    <w:semiHidden/>
    <w:unhideWhenUsed/>
    <w:rsid w:val="000F18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8CD"/>
    <w:rPr>
      <w:rFonts w:ascii="Tahoma" w:hAnsi="Tahoma" w:cs="Tahoma"/>
      <w:sz w:val="16"/>
      <w:szCs w:val="16"/>
    </w:rPr>
  </w:style>
  <w:style w:type="table" w:styleId="LightGrid">
    <w:name w:val="Light Grid"/>
    <w:basedOn w:val="TableNormal"/>
    <w:uiPriority w:val="62"/>
    <w:rsid w:val="003775B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cm-variable-23">
    <w:name w:val="cm-variable-23"/>
    <w:basedOn w:val="DefaultParagraphFont"/>
    <w:rsid w:val="00AD2C72"/>
    <w:rPr>
      <w:color w:val="FF9900"/>
    </w:rPr>
  </w:style>
  <w:style w:type="character" w:styleId="FollowedHyperlink">
    <w:name w:val="FollowedHyperlink"/>
    <w:basedOn w:val="DefaultParagraphFont"/>
    <w:uiPriority w:val="99"/>
    <w:semiHidden/>
    <w:unhideWhenUsed/>
    <w:rsid w:val="00CA54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717"/>
    <w:pPr>
      <w:spacing w:after="120" w:line="240" w:lineRule="auto"/>
    </w:pPr>
  </w:style>
  <w:style w:type="paragraph" w:styleId="Heading1">
    <w:name w:val="heading 1"/>
    <w:basedOn w:val="Normal"/>
    <w:next w:val="Normal"/>
    <w:link w:val="Heading1Char"/>
    <w:uiPriority w:val="9"/>
    <w:qFormat/>
    <w:rsid w:val="000B6CFD"/>
    <w:pPr>
      <w:keepNext/>
      <w:keepLines/>
      <w:numPr>
        <w:numId w:val="1"/>
      </w:numPr>
      <w:spacing w:before="120"/>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0B6CFD"/>
    <w:pPr>
      <w:keepNext/>
      <w:keepLines/>
      <w:numPr>
        <w:ilvl w:val="1"/>
        <w:numId w:val="1"/>
      </w:numPr>
      <w:spacing w:before="120"/>
      <w:outlineLvl w:val="1"/>
    </w:pPr>
    <w:rPr>
      <w:rFonts w:eastAsiaTheme="majorEastAsia" w:cstheme="majorBidi"/>
      <w:b/>
      <w:bCs/>
    </w:rPr>
  </w:style>
  <w:style w:type="paragraph" w:styleId="Heading3">
    <w:name w:val="heading 3"/>
    <w:basedOn w:val="Normal"/>
    <w:next w:val="Normal"/>
    <w:link w:val="Heading3Char"/>
    <w:uiPriority w:val="9"/>
    <w:unhideWhenUsed/>
    <w:qFormat/>
    <w:rsid w:val="000B6CFD"/>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0B6CFD"/>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60AF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0AF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0AF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0AF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0AF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DDB"/>
    <w:rPr>
      <w:strike w:val="0"/>
      <w:dstrike w:val="0"/>
      <w:color w:val="088008"/>
      <w:u w:val="none"/>
      <w:effect w:val="none"/>
    </w:rPr>
  </w:style>
  <w:style w:type="character" w:customStyle="1" w:styleId="txt3">
    <w:name w:val="txt3"/>
    <w:basedOn w:val="DefaultParagraphFont"/>
    <w:rsid w:val="000D5DDB"/>
  </w:style>
  <w:style w:type="character" w:styleId="Strong">
    <w:name w:val="Strong"/>
    <w:basedOn w:val="DefaultParagraphFont"/>
    <w:uiPriority w:val="22"/>
    <w:qFormat/>
    <w:rsid w:val="000D5DDB"/>
    <w:rPr>
      <w:b/>
      <w:bCs/>
    </w:rPr>
  </w:style>
  <w:style w:type="table" w:styleId="TableGrid">
    <w:name w:val="Table Grid"/>
    <w:basedOn w:val="TableNormal"/>
    <w:uiPriority w:val="59"/>
    <w:rsid w:val="00631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1717"/>
    <w:pPr>
      <w:tabs>
        <w:tab w:val="center" w:pos="4680"/>
        <w:tab w:val="right" w:pos="9360"/>
      </w:tabs>
      <w:spacing w:after="0"/>
    </w:pPr>
  </w:style>
  <w:style w:type="character" w:customStyle="1" w:styleId="HeaderChar">
    <w:name w:val="Header Char"/>
    <w:basedOn w:val="DefaultParagraphFont"/>
    <w:link w:val="Header"/>
    <w:uiPriority w:val="99"/>
    <w:rsid w:val="00631717"/>
  </w:style>
  <w:style w:type="paragraph" w:styleId="Footer">
    <w:name w:val="footer"/>
    <w:basedOn w:val="Normal"/>
    <w:link w:val="FooterChar"/>
    <w:uiPriority w:val="99"/>
    <w:unhideWhenUsed/>
    <w:rsid w:val="00631717"/>
    <w:pPr>
      <w:tabs>
        <w:tab w:val="center" w:pos="4680"/>
        <w:tab w:val="right" w:pos="9360"/>
      </w:tabs>
      <w:spacing w:after="0"/>
    </w:pPr>
  </w:style>
  <w:style w:type="character" w:customStyle="1" w:styleId="FooterChar">
    <w:name w:val="Footer Char"/>
    <w:basedOn w:val="DefaultParagraphFont"/>
    <w:link w:val="Footer"/>
    <w:uiPriority w:val="99"/>
    <w:rsid w:val="00631717"/>
  </w:style>
  <w:style w:type="character" w:customStyle="1" w:styleId="Heading1Char">
    <w:name w:val="Heading 1 Char"/>
    <w:basedOn w:val="DefaultParagraphFont"/>
    <w:link w:val="Heading1"/>
    <w:uiPriority w:val="9"/>
    <w:rsid w:val="000B6CFD"/>
    <w:rPr>
      <w:rFonts w:eastAsiaTheme="majorEastAsia" w:cstheme="majorBidi"/>
      <w:b/>
      <w:bCs/>
      <w:sz w:val="24"/>
      <w:szCs w:val="24"/>
    </w:rPr>
  </w:style>
  <w:style w:type="character" w:customStyle="1" w:styleId="Heading2Char">
    <w:name w:val="Heading 2 Char"/>
    <w:basedOn w:val="DefaultParagraphFont"/>
    <w:link w:val="Heading2"/>
    <w:uiPriority w:val="9"/>
    <w:rsid w:val="000B6CFD"/>
    <w:rPr>
      <w:rFonts w:eastAsiaTheme="majorEastAsia" w:cstheme="majorBidi"/>
      <w:b/>
      <w:bCs/>
    </w:rPr>
  </w:style>
  <w:style w:type="character" w:customStyle="1" w:styleId="Heading3Char">
    <w:name w:val="Heading 3 Char"/>
    <w:basedOn w:val="DefaultParagraphFont"/>
    <w:link w:val="Heading3"/>
    <w:uiPriority w:val="9"/>
    <w:rsid w:val="000B6CFD"/>
    <w:rPr>
      <w:rFonts w:eastAsiaTheme="majorEastAsia" w:cstheme="majorBidi"/>
      <w:b/>
      <w:bCs/>
    </w:rPr>
  </w:style>
  <w:style w:type="character" w:customStyle="1" w:styleId="Heading4Char">
    <w:name w:val="Heading 4 Char"/>
    <w:basedOn w:val="DefaultParagraphFont"/>
    <w:link w:val="Heading4"/>
    <w:uiPriority w:val="9"/>
    <w:rsid w:val="000B6CFD"/>
    <w:rPr>
      <w:rFonts w:eastAsiaTheme="majorEastAsia" w:cstheme="majorBidi"/>
      <w:b/>
      <w:bCs/>
      <w:iCs/>
    </w:rPr>
  </w:style>
  <w:style w:type="character" w:customStyle="1" w:styleId="Heading5Char">
    <w:name w:val="Heading 5 Char"/>
    <w:basedOn w:val="DefaultParagraphFont"/>
    <w:link w:val="Heading5"/>
    <w:uiPriority w:val="9"/>
    <w:semiHidden/>
    <w:rsid w:val="00F60A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0A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0A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0A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0AF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240A"/>
    <w:pPr>
      <w:spacing w:after="100"/>
    </w:pPr>
  </w:style>
  <w:style w:type="paragraph" w:styleId="TOC2">
    <w:name w:val="toc 2"/>
    <w:basedOn w:val="Normal"/>
    <w:next w:val="Normal"/>
    <w:autoRedefine/>
    <w:uiPriority w:val="39"/>
    <w:unhideWhenUsed/>
    <w:rsid w:val="0027240A"/>
    <w:pPr>
      <w:spacing w:after="100"/>
      <w:ind w:left="220"/>
    </w:pPr>
  </w:style>
  <w:style w:type="paragraph" w:styleId="TOC3">
    <w:name w:val="toc 3"/>
    <w:basedOn w:val="Normal"/>
    <w:next w:val="Normal"/>
    <w:autoRedefine/>
    <w:uiPriority w:val="39"/>
    <w:unhideWhenUsed/>
    <w:rsid w:val="0027240A"/>
    <w:pPr>
      <w:spacing w:after="100"/>
      <w:ind w:left="440"/>
    </w:pPr>
  </w:style>
  <w:style w:type="paragraph" w:styleId="TOC4">
    <w:name w:val="toc 4"/>
    <w:basedOn w:val="Normal"/>
    <w:next w:val="Normal"/>
    <w:autoRedefine/>
    <w:uiPriority w:val="39"/>
    <w:unhideWhenUsed/>
    <w:rsid w:val="0027240A"/>
    <w:pPr>
      <w:spacing w:after="100"/>
      <w:ind w:left="660"/>
    </w:pPr>
  </w:style>
  <w:style w:type="paragraph" w:styleId="ListParagraph">
    <w:name w:val="List Paragraph"/>
    <w:basedOn w:val="Normal"/>
    <w:uiPriority w:val="34"/>
    <w:qFormat/>
    <w:rsid w:val="009B6253"/>
    <w:pPr>
      <w:ind w:left="720"/>
      <w:contextualSpacing/>
    </w:pPr>
  </w:style>
  <w:style w:type="paragraph" w:styleId="BalloonText">
    <w:name w:val="Balloon Text"/>
    <w:basedOn w:val="Normal"/>
    <w:link w:val="BalloonTextChar"/>
    <w:uiPriority w:val="99"/>
    <w:semiHidden/>
    <w:unhideWhenUsed/>
    <w:rsid w:val="000F18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8CD"/>
    <w:rPr>
      <w:rFonts w:ascii="Tahoma" w:hAnsi="Tahoma" w:cs="Tahoma"/>
      <w:sz w:val="16"/>
      <w:szCs w:val="16"/>
    </w:rPr>
  </w:style>
  <w:style w:type="table" w:styleId="LightGrid">
    <w:name w:val="Light Grid"/>
    <w:basedOn w:val="TableNormal"/>
    <w:uiPriority w:val="62"/>
    <w:rsid w:val="003775B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cm-variable-23">
    <w:name w:val="cm-variable-23"/>
    <w:basedOn w:val="DefaultParagraphFont"/>
    <w:rsid w:val="00AD2C72"/>
    <w:rPr>
      <w:color w:val="FF9900"/>
    </w:rPr>
  </w:style>
  <w:style w:type="character" w:styleId="FollowedHyperlink">
    <w:name w:val="FollowedHyperlink"/>
    <w:basedOn w:val="DefaultParagraphFont"/>
    <w:uiPriority w:val="99"/>
    <w:semiHidden/>
    <w:unhideWhenUsed/>
    <w:rsid w:val="00CA5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3547">
      <w:bodyDiv w:val="1"/>
      <w:marLeft w:val="0"/>
      <w:marRight w:val="0"/>
      <w:marTop w:val="0"/>
      <w:marBottom w:val="0"/>
      <w:divBdr>
        <w:top w:val="none" w:sz="0" w:space="0" w:color="auto"/>
        <w:left w:val="none" w:sz="0" w:space="0" w:color="auto"/>
        <w:bottom w:val="none" w:sz="0" w:space="0" w:color="auto"/>
        <w:right w:val="none" w:sz="0" w:space="0" w:color="auto"/>
      </w:divBdr>
    </w:div>
    <w:div w:id="474180207">
      <w:bodyDiv w:val="1"/>
      <w:marLeft w:val="0"/>
      <w:marRight w:val="0"/>
      <w:marTop w:val="0"/>
      <w:marBottom w:val="0"/>
      <w:divBdr>
        <w:top w:val="none" w:sz="0" w:space="0" w:color="auto"/>
        <w:left w:val="none" w:sz="0" w:space="0" w:color="auto"/>
        <w:bottom w:val="none" w:sz="0" w:space="0" w:color="auto"/>
        <w:right w:val="none" w:sz="0" w:space="0" w:color="auto"/>
      </w:divBdr>
    </w:div>
    <w:div w:id="829947910">
      <w:bodyDiv w:val="1"/>
      <w:marLeft w:val="0"/>
      <w:marRight w:val="0"/>
      <w:marTop w:val="0"/>
      <w:marBottom w:val="0"/>
      <w:divBdr>
        <w:top w:val="none" w:sz="0" w:space="0" w:color="auto"/>
        <w:left w:val="none" w:sz="0" w:space="0" w:color="auto"/>
        <w:bottom w:val="none" w:sz="0" w:space="0" w:color="auto"/>
        <w:right w:val="none" w:sz="0" w:space="0" w:color="auto"/>
      </w:divBdr>
    </w:div>
    <w:div w:id="1630673092">
      <w:bodyDiv w:val="1"/>
      <w:marLeft w:val="0"/>
      <w:marRight w:val="0"/>
      <w:marTop w:val="0"/>
      <w:marBottom w:val="0"/>
      <w:divBdr>
        <w:top w:val="none" w:sz="0" w:space="0" w:color="auto"/>
        <w:left w:val="none" w:sz="0" w:space="0" w:color="auto"/>
        <w:bottom w:val="none" w:sz="0" w:space="0" w:color="auto"/>
        <w:right w:val="none" w:sz="0" w:space="0" w:color="auto"/>
      </w:divBdr>
    </w:div>
    <w:div w:id="1730952729">
      <w:bodyDiv w:val="1"/>
      <w:marLeft w:val="0"/>
      <w:marRight w:val="0"/>
      <w:marTop w:val="0"/>
      <w:marBottom w:val="0"/>
      <w:divBdr>
        <w:top w:val="none" w:sz="0" w:space="0" w:color="auto"/>
        <w:left w:val="none" w:sz="0" w:space="0" w:color="auto"/>
        <w:bottom w:val="none" w:sz="0" w:space="0" w:color="auto"/>
        <w:right w:val="none" w:sz="0" w:space="0" w:color="auto"/>
      </w:divBdr>
    </w:div>
    <w:div w:id="1920944866">
      <w:bodyDiv w:val="1"/>
      <w:marLeft w:val="0"/>
      <w:marRight w:val="0"/>
      <w:marTop w:val="0"/>
      <w:marBottom w:val="0"/>
      <w:divBdr>
        <w:top w:val="none" w:sz="0" w:space="0" w:color="auto"/>
        <w:left w:val="none" w:sz="0" w:space="0" w:color="auto"/>
        <w:bottom w:val="none" w:sz="0" w:space="0" w:color="auto"/>
        <w:right w:val="none" w:sz="0" w:space="0" w:color="auto"/>
      </w:divBdr>
      <w:divsChild>
        <w:div w:id="191103616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yperlink" Target="http://www.google.com" TargetMode="Externa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91F011DBCE9949B0B7762B1AE0B901" ma:contentTypeVersion="1" ma:contentTypeDescription="Create a new document." ma:contentTypeScope="" ma:versionID="95356773dae293f1eb820ddc536e2276">
  <xsd:schema xmlns:xsd="http://www.w3.org/2001/XMLSchema" xmlns:xs="http://www.w3.org/2001/XMLSchema" xmlns:p="http://schemas.microsoft.com/office/2006/metadata/properties" xmlns:ns2="5b5c05e9-4e7f-4886-9273-bf9115669b40" targetNamespace="http://schemas.microsoft.com/office/2006/metadata/properties" ma:root="true" ma:fieldsID="359a3e7d71a98ae65440ef50a37c24a6" ns2:_="">
    <xsd:import namespace="5b5c05e9-4e7f-4886-9273-bf9115669b4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c05e9-4e7f-4886-9273-bf9115669b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13D1C-FD0E-45FD-B478-2A256FE062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9C31FA-CAA6-4A11-AF91-BDBF4D3A96E2}">
  <ds:schemaRefs>
    <ds:schemaRef ds:uri="http://schemas.microsoft.com/sharepoint/v3/contenttype/forms"/>
  </ds:schemaRefs>
</ds:datastoreItem>
</file>

<file path=customXml/itemProps3.xml><?xml version="1.0" encoding="utf-8"?>
<ds:datastoreItem xmlns:ds="http://schemas.openxmlformats.org/officeDocument/2006/customXml" ds:itemID="{4FDBED9B-1A7E-478C-A729-E37DAF0A9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c05e9-4e7f-4886-9273-bf9115669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06444A-8F49-4A84-BA58-5FD3A830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21</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Iyengar</dc:creator>
  <cp:lastModifiedBy>Ritwik Shanker</cp:lastModifiedBy>
  <cp:revision>1126</cp:revision>
  <cp:lastPrinted>2017-11-22T11:16:00Z</cp:lastPrinted>
  <dcterms:created xsi:type="dcterms:W3CDTF">2017-11-16T06:18:00Z</dcterms:created>
  <dcterms:modified xsi:type="dcterms:W3CDTF">2018-07-13T10:27:00Z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0x010100C791F011DBCE9949B0B7762B1AE0B901</vt:lpwstr>
  </property>
  <property fmtid="{D5CDD505-2E9C-101B-9397-08002B2CF9AE}" pid="3" name="TitusGUID">
    <vt:lpwstr>f2368225-6447-411d-a223-0b0d74cf0226</vt:lpwstr>
  </property>
  <property fmtid="{D5CDD505-2E9C-101B-9397-08002B2CF9AE}" pid="4" name="TITUSCategory">
    <vt:lpwstr>C-2</vt:lpwstr>
  </property>
</Properties>
</file>