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>Thiết kế dữ liệu</w:t>
      </w:r>
      <w:r w:rsidR="007A1DE8">
        <w:rPr>
          <w:lang w:val="en-US"/>
        </w:rPr>
        <w:t xml:space="preserve"> </w:t>
      </w:r>
      <w:r w:rsidR="000B727A">
        <w:rPr>
          <w:color w:val="0000FF"/>
          <w:lang w:val="en-US"/>
        </w:rPr>
        <w:t>Ứng dụng quản lý đại lý bia</w:t>
      </w:r>
    </w:p>
    <w:p w:rsidR="007A1DE8" w:rsidRPr="007A1DE8" w:rsidRDefault="007A1DE8" w:rsidP="007A1DE8">
      <w:pPr>
        <w:rPr>
          <w:lang w:val="en-US"/>
        </w:rPr>
      </w:pPr>
    </w:p>
    <w:p w:rsidR="000B727A" w:rsidRDefault="007A1DE8" w:rsidP="000B727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0B727A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D234F3" w:rsidRDefault="00D234F3" w:rsidP="000B727A">
      <w:pPr>
        <w:jc w:val="right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0B727A" w:rsidRDefault="000B727A" w:rsidP="000B727A">
      <w:pPr>
        <w:jc w:val="center"/>
        <w:rPr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1612041 – Phan Hải Bình</w:t>
      </w:r>
    </w:p>
    <w:p w:rsidR="000B727A" w:rsidRDefault="000B727A" w:rsidP="000B727A">
      <w:pPr>
        <w:widowControl/>
        <w:rPr>
          <w:sz w:val="30"/>
          <w:szCs w:val="30"/>
          <w:lang w:val="en-US"/>
        </w:rPr>
        <w:sectPr w:rsidR="000B727A">
          <w:pgSz w:w="11907" w:h="16839"/>
          <w:pgMar w:top="1440" w:right="1440" w:bottom="1440" w:left="1440" w:header="720" w:footer="720" w:gutter="0"/>
          <w:cols w:space="720"/>
          <w:vAlign w:val="center"/>
        </w:sectPr>
      </w:pP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0B727A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8D3541">
              <w:rPr>
                <w:color w:val="0000FF"/>
                <w:lang w:val="en-US"/>
              </w:rPr>
              <w:t>&lt;</w:t>
            </w:r>
            <w:r>
              <w:rPr>
                <w:color w:val="0000FF"/>
                <w:lang w:val="en-US"/>
              </w:rPr>
              <w:t>17</w:t>
            </w:r>
            <w:r w:rsidRPr="008D3541">
              <w:rPr>
                <w:color w:val="0000FF"/>
                <w:lang w:val="en-US"/>
              </w:rPr>
              <w:t>/</w:t>
            </w:r>
            <w:r>
              <w:rPr>
                <w:color w:val="0000FF"/>
                <w:lang w:val="en-US"/>
              </w:rPr>
              <w:t>05</w:t>
            </w:r>
            <w:r w:rsidRPr="008D3541">
              <w:rPr>
                <w:color w:val="0000FF"/>
                <w:lang w:val="en-US"/>
              </w:rPr>
              <w:t>/</w:t>
            </w:r>
            <w:r>
              <w:rPr>
                <w:color w:val="0000FF"/>
                <w:lang w:val="en-US"/>
              </w:rPr>
              <w:t>2019</w:t>
            </w:r>
            <w:r w:rsidRPr="008D3541">
              <w:rPr>
                <w:color w:val="0000FF"/>
                <w:lang w:val="en-US"/>
              </w:rPr>
              <w:t>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0B727A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0B727A" w:rsidP="000B727A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Trình bày mô hình sơ đồ logic của hệ thống và mô tả các bảng trong sơ đồ đó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B74596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Phan Hải BÌnh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bookmarkStart w:id="0" w:name="_GoBack"/>
    <w:bookmarkEnd w:id="0"/>
    <w:p w:rsidR="006F296A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1784792" w:history="1">
        <w:r w:rsidR="006F296A" w:rsidRPr="00392EE1">
          <w:rPr>
            <w:rStyle w:val="Hyperlink"/>
            <w:noProof/>
          </w:rPr>
          <w:t>1.</w:t>
        </w:r>
        <w:r w:rsidR="006F296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F296A" w:rsidRPr="00392EE1">
          <w:rPr>
            <w:rStyle w:val="Hyperlink"/>
            <w:noProof/>
          </w:rPr>
          <w:t>Sơ đồ logic</w:t>
        </w:r>
        <w:r w:rsidR="006F296A">
          <w:rPr>
            <w:noProof/>
            <w:webHidden/>
          </w:rPr>
          <w:tab/>
        </w:r>
        <w:r w:rsidR="006F296A">
          <w:rPr>
            <w:noProof/>
            <w:webHidden/>
          </w:rPr>
          <w:fldChar w:fldCharType="begin"/>
        </w:r>
        <w:r w:rsidR="006F296A">
          <w:rPr>
            <w:noProof/>
            <w:webHidden/>
          </w:rPr>
          <w:instrText xml:space="preserve"> PAGEREF _Toc11784792 \h </w:instrText>
        </w:r>
        <w:r w:rsidR="006F296A">
          <w:rPr>
            <w:noProof/>
            <w:webHidden/>
          </w:rPr>
        </w:r>
        <w:r w:rsidR="006F296A">
          <w:rPr>
            <w:noProof/>
            <w:webHidden/>
          </w:rPr>
          <w:fldChar w:fldCharType="separate"/>
        </w:r>
        <w:r w:rsidR="006F296A">
          <w:rPr>
            <w:noProof/>
            <w:webHidden/>
          </w:rPr>
          <w:t>3</w:t>
        </w:r>
        <w:r w:rsidR="006F296A">
          <w:rPr>
            <w:noProof/>
            <w:webHidden/>
          </w:rPr>
          <w:fldChar w:fldCharType="end"/>
        </w:r>
      </w:hyperlink>
    </w:p>
    <w:p w:rsidR="006F296A" w:rsidRDefault="006F296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84793" w:history="1">
        <w:r w:rsidRPr="00392EE1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92EE1">
          <w:rPr>
            <w:rStyle w:val="Hyperlink"/>
            <w:noProof/>
          </w:rPr>
          <w:t>Mô tả chi tiết các kiểu dữ liệu trong sơ đồ logic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C14AB8" w:rsidRPr="005F2DFA" w:rsidRDefault="00C14AB8" w:rsidP="00C14AB8">
      <w:pPr>
        <w:pStyle w:val="Heading1"/>
        <w:spacing w:line="360" w:lineRule="auto"/>
        <w:jc w:val="both"/>
      </w:pPr>
      <w:bookmarkStart w:id="1" w:name="_Toc176928159"/>
      <w:bookmarkStart w:id="2" w:name="_Toc11784792"/>
      <w:r w:rsidRPr="005F2DFA">
        <w:lastRenderedPageBreak/>
        <w:t>Sơ đồ logic</w:t>
      </w:r>
      <w:bookmarkEnd w:id="1"/>
      <w:bookmarkEnd w:id="2"/>
    </w:p>
    <w:p w:rsidR="00C14AB8" w:rsidRPr="00F04532" w:rsidRDefault="00F04532" w:rsidP="00F04532">
      <w:pPr>
        <w:pStyle w:val="BodyText"/>
        <w:ind w:left="0"/>
        <w:rPr>
          <w:i/>
          <w:color w:val="0000FF"/>
          <w:lang w:val="en-US"/>
        </w:rPr>
      </w:pPr>
      <w:r>
        <w:rPr>
          <w:noProof/>
          <w:lang w:val="en-US"/>
        </w:rPr>
        <w:drawing>
          <wp:inline distT="0" distB="0" distL="0" distR="0" wp14:anchorId="555DBCFF" wp14:editId="53F1E6FF">
            <wp:extent cx="5732145" cy="4244975"/>
            <wp:effectExtent l="0" t="0" r="190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B8" w:rsidRPr="005F2DFA" w:rsidRDefault="00C14AB8" w:rsidP="00C14AB8">
      <w:pPr>
        <w:pStyle w:val="Heading1"/>
        <w:spacing w:line="360" w:lineRule="auto"/>
        <w:jc w:val="both"/>
      </w:pPr>
      <w:bookmarkStart w:id="3" w:name="_Toc176928160"/>
      <w:bookmarkStart w:id="4" w:name="_Toc11784793"/>
      <w:r w:rsidRPr="005F2DFA">
        <w:t>Mô tả chi tiết các kiểu dữ liệu trong sơ đồ logic</w:t>
      </w:r>
      <w:bookmarkEnd w:id="3"/>
      <w:bookmarkEnd w:id="4"/>
    </w:p>
    <w:p w:rsidR="003C2F0F" w:rsidRPr="004E693C" w:rsidRDefault="004E693C" w:rsidP="004E693C">
      <w:pPr>
        <w:pStyle w:val="BodyText"/>
        <w:numPr>
          <w:ilvl w:val="0"/>
          <w:numId w:val="36"/>
        </w:numPr>
        <w:rPr>
          <w:rStyle w:val="Emphasis"/>
          <w:b/>
          <w:i w:val="0"/>
        </w:rPr>
      </w:pPr>
      <w:r>
        <w:rPr>
          <w:rStyle w:val="Emphasis"/>
          <w:b/>
          <w:i w:val="0"/>
          <w:lang w:val="en-US"/>
        </w:rPr>
        <w:t>Product</w:t>
      </w:r>
    </w:p>
    <w:tbl>
      <w:tblPr>
        <w:tblStyle w:val="TableGrid"/>
        <w:tblW w:w="8868" w:type="dxa"/>
        <w:jc w:val="center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4E693C" w:rsidRPr="004E693C" w:rsidTr="004E693C">
        <w:trPr>
          <w:jc w:val="center"/>
        </w:trPr>
        <w:tc>
          <w:tcPr>
            <w:tcW w:w="801" w:type="dxa"/>
          </w:tcPr>
          <w:p w:rsidR="003C2F0F" w:rsidRPr="004E693C" w:rsidRDefault="003C2F0F" w:rsidP="004E693C">
            <w:pPr>
              <w:jc w:val="center"/>
              <w:rPr>
                <w:b/>
              </w:rPr>
            </w:pPr>
            <w:r w:rsidRPr="004E693C">
              <w:rPr>
                <w:b/>
              </w:rPr>
              <w:t>STT</w:t>
            </w:r>
          </w:p>
        </w:tc>
        <w:tc>
          <w:tcPr>
            <w:tcW w:w="1833" w:type="dxa"/>
          </w:tcPr>
          <w:p w:rsidR="003C2F0F" w:rsidRPr="004E693C" w:rsidRDefault="003C2F0F" w:rsidP="004E693C">
            <w:pPr>
              <w:jc w:val="center"/>
              <w:rPr>
                <w:b/>
              </w:rPr>
            </w:pPr>
            <w:r w:rsidRPr="004E693C">
              <w:rPr>
                <w:b/>
              </w:rPr>
              <w:t>Tên thuộc tính</w:t>
            </w:r>
          </w:p>
        </w:tc>
        <w:tc>
          <w:tcPr>
            <w:tcW w:w="1688" w:type="dxa"/>
          </w:tcPr>
          <w:p w:rsidR="003C2F0F" w:rsidRPr="004E693C" w:rsidRDefault="003C2F0F" w:rsidP="004E693C">
            <w:pPr>
              <w:jc w:val="center"/>
              <w:rPr>
                <w:b/>
              </w:rPr>
            </w:pPr>
            <w:r w:rsidRPr="004E693C">
              <w:rPr>
                <w:b/>
              </w:rPr>
              <w:t>Kiểu</w:t>
            </w:r>
          </w:p>
        </w:tc>
        <w:tc>
          <w:tcPr>
            <w:tcW w:w="1688" w:type="dxa"/>
          </w:tcPr>
          <w:p w:rsidR="003C2F0F" w:rsidRPr="004E693C" w:rsidRDefault="003C2F0F" w:rsidP="004E693C">
            <w:pPr>
              <w:jc w:val="center"/>
              <w:rPr>
                <w:b/>
              </w:rPr>
            </w:pPr>
            <w:r w:rsidRPr="004E693C">
              <w:rPr>
                <w:b/>
              </w:rPr>
              <w:t>Ràng buộc</w:t>
            </w:r>
          </w:p>
        </w:tc>
        <w:tc>
          <w:tcPr>
            <w:tcW w:w="2858" w:type="dxa"/>
          </w:tcPr>
          <w:p w:rsidR="003C2F0F" w:rsidRPr="004E693C" w:rsidRDefault="003C2F0F" w:rsidP="004E693C">
            <w:pPr>
              <w:jc w:val="center"/>
              <w:rPr>
                <w:b/>
              </w:rPr>
            </w:pPr>
            <w:r w:rsidRPr="004E693C">
              <w:rPr>
                <w:b/>
              </w:rPr>
              <w:t>Ý nghĩa/ghi chú</w:t>
            </w:r>
          </w:p>
        </w:tc>
      </w:tr>
      <w:tr w:rsidR="004E693C" w:rsidRPr="004E693C" w:rsidTr="004E693C">
        <w:trPr>
          <w:jc w:val="center"/>
        </w:trPr>
        <w:tc>
          <w:tcPr>
            <w:tcW w:w="801" w:type="dxa"/>
          </w:tcPr>
          <w:p w:rsidR="003C2F0F" w:rsidRP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3C2F0F" w:rsidRP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Product-ID</w:t>
            </w:r>
          </w:p>
        </w:tc>
        <w:tc>
          <w:tcPr>
            <w:tcW w:w="1688" w:type="dxa"/>
          </w:tcPr>
          <w:p w:rsidR="003C2F0F" w:rsidRP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AutoNumber</w:t>
            </w:r>
          </w:p>
        </w:tc>
        <w:tc>
          <w:tcPr>
            <w:tcW w:w="1688" w:type="dxa"/>
          </w:tcPr>
          <w:p w:rsidR="003C2F0F" w:rsidRPr="004E693C" w:rsidRDefault="003C2F0F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2858" w:type="dxa"/>
          </w:tcPr>
          <w:p w:rsidR="003C2F0F" w:rsidRPr="004E693C" w:rsidRDefault="004E693C" w:rsidP="004E693C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Là khóa chính, giúp phân biệt với các đối tượng khác.</w:t>
            </w:r>
          </w:p>
        </w:tc>
      </w:tr>
      <w:tr w:rsidR="004E693C" w:rsidRPr="004E693C" w:rsidTr="004E693C">
        <w:trPr>
          <w:jc w:val="center"/>
        </w:trPr>
        <w:tc>
          <w:tcPr>
            <w:tcW w:w="801" w:type="dxa"/>
          </w:tcPr>
          <w:p w:rsidR="003C2F0F" w:rsidRP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:rsidR="003C2F0F" w:rsidRP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88" w:type="dxa"/>
          </w:tcPr>
          <w:p w:rsidR="003C2F0F" w:rsidRP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String(50)</w:t>
            </w:r>
          </w:p>
        </w:tc>
        <w:tc>
          <w:tcPr>
            <w:tcW w:w="1688" w:type="dxa"/>
          </w:tcPr>
          <w:p w:rsidR="003C2F0F" w:rsidRPr="004E693C" w:rsidRDefault="003C2F0F" w:rsidP="004E693C">
            <w:pPr>
              <w:pStyle w:val="BodyText"/>
              <w:spacing w:after="0" w:line="240" w:lineRule="auto"/>
              <w:ind w:left="0"/>
              <w:jc w:val="center"/>
            </w:pPr>
          </w:p>
        </w:tc>
        <w:tc>
          <w:tcPr>
            <w:tcW w:w="2858" w:type="dxa"/>
          </w:tcPr>
          <w:p w:rsidR="003C2F0F" w:rsidRPr="004E693C" w:rsidRDefault="004E693C" w:rsidP="004E693C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Là tên của loại bia</w:t>
            </w:r>
          </w:p>
        </w:tc>
      </w:tr>
      <w:tr w:rsidR="004E693C" w:rsidRPr="004E693C" w:rsidTr="004E693C">
        <w:trPr>
          <w:jc w:val="center"/>
        </w:trPr>
        <w:tc>
          <w:tcPr>
            <w:tcW w:w="801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EvenNum</w:t>
            </w:r>
          </w:p>
        </w:tc>
        <w:tc>
          <w:tcPr>
            <w:tcW w:w="1688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688" w:type="dxa"/>
          </w:tcPr>
          <w:p w:rsidR="004E693C" w:rsidRP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Không âm</w:t>
            </w:r>
          </w:p>
        </w:tc>
        <w:tc>
          <w:tcPr>
            <w:tcW w:w="2858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Là số lượng hiện đang có trong kho (tính theo thùng)</w:t>
            </w:r>
          </w:p>
        </w:tc>
      </w:tr>
      <w:tr w:rsidR="004E693C" w:rsidRPr="004E693C" w:rsidTr="004E693C">
        <w:trPr>
          <w:jc w:val="center"/>
        </w:trPr>
        <w:tc>
          <w:tcPr>
            <w:tcW w:w="801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InputPrice</w:t>
            </w:r>
          </w:p>
        </w:tc>
        <w:tc>
          <w:tcPr>
            <w:tcW w:w="1688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688" w:type="dxa"/>
          </w:tcPr>
          <w:p w:rsidR="004E693C" w:rsidRPr="004E693C" w:rsidRDefault="004E693C" w:rsidP="004E693C">
            <w:pPr>
              <w:pStyle w:val="BodyText"/>
              <w:spacing w:after="0" w:line="240" w:lineRule="auto"/>
              <w:ind w:left="0"/>
              <w:jc w:val="center"/>
            </w:pPr>
            <w:r>
              <w:rPr>
                <w:lang w:val="en-US"/>
              </w:rPr>
              <w:t>Không âm</w:t>
            </w:r>
          </w:p>
        </w:tc>
        <w:tc>
          <w:tcPr>
            <w:tcW w:w="2858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Là giá nhập của sản phẩm trên đơn vị thùng</w:t>
            </w:r>
          </w:p>
        </w:tc>
      </w:tr>
      <w:tr w:rsidR="004E693C" w:rsidRPr="004E693C" w:rsidTr="004E693C">
        <w:trPr>
          <w:jc w:val="center"/>
        </w:trPr>
        <w:tc>
          <w:tcPr>
            <w:tcW w:w="801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33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OutputPrice</w:t>
            </w:r>
          </w:p>
        </w:tc>
        <w:tc>
          <w:tcPr>
            <w:tcW w:w="1688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688" w:type="dxa"/>
          </w:tcPr>
          <w:p w:rsidR="004E693C" w:rsidRPr="004E693C" w:rsidRDefault="004E693C" w:rsidP="004E693C">
            <w:pPr>
              <w:pStyle w:val="BodyText"/>
              <w:spacing w:after="0" w:line="240" w:lineRule="auto"/>
              <w:ind w:left="0"/>
              <w:jc w:val="center"/>
            </w:pPr>
            <w:r>
              <w:rPr>
                <w:lang w:val="en-US"/>
              </w:rPr>
              <w:t>Không âm</w:t>
            </w:r>
          </w:p>
        </w:tc>
        <w:tc>
          <w:tcPr>
            <w:tcW w:w="2858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Là giá bán của sản phẩm trên đơn vị thùng</w:t>
            </w:r>
          </w:p>
        </w:tc>
      </w:tr>
    </w:tbl>
    <w:p w:rsidR="004E693C" w:rsidRDefault="004E693C" w:rsidP="003C2F0F">
      <w:pPr>
        <w:pStyle w:val="BodyText"/>
        <w:ind w:left="0"/>
        <w:rPr>
          <w:color w:val="0000FF"/>
          <w:lang w:val="en-US"/>
        </w:rPr>
      </w:pPr>
    </w:p>
    <w:p w:rsidR="004E693C" w:rsidRDefault="004E693C">
      <w:pPr>
        <w:widowControl/>
        <w:spacing w:line="240" w:lineRule="auto"/>
        <w:rPr>
          <w:rStyle w:val="Emphasis"/>
          <w:b/>
          <w:i w:val="0"/>
          <w:lang w:val="en-US"/>
        </w:rPr>
      </w:pPr>
      <w:r>
        <w:rPr>
          <w:rStyle w:val="Emphasis"/>
          <w:b/>
          <w:i w:val="0"/>
          <w:lang w:val="en-US"/>
        </w:rPr>
        <w:br w:type="page"/>
      </w:r>
    </w:p>
    <w:p w:rsidR="004E693C" w:rsidRPr="004E693C" w:rsidRDefault="004E693C" w:rsidP="004E693C">
      <w:pPr>
        <w:pStyle w:val="BodyText"/>
        <w:numPr>
          <w:ilvl w:val="0"/>
          <w:numId w:val="36"/>
        </w:numPr>
        <w:rPr>
          <w:rStyle w:val="Emphasis"/>
          <w:b/>
          <w:i w:val="0"/>
        </w:rPr>
      </w:pPr>
      <w:r>
        <w:rPr>
          <w:rStyle w:val="Emphasis"/>
          <w:b/>
          <w:i w:val="0"/>
          <w:lang w:val="en-US"/>
        </w:rPr>
        <w:lastRenderedPageBreak/>
        <w:t>Suplier</w:t>
      </w:r>
    </w:p>
    <w:tbl>
      <w:tblPr>
        <w:tblStyle w:val="TableGrid"/>
        <w:tblW w:w="8868" w:type="dxa"/>
        <w:jc w:val="center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4E693C" w:rsidRPr="004E693C" w:rsidTr="005F2559">
        <w:trPr>
          <w:jc w:val="center"/>
        </w:trPr>
        <w:tc>
          <w:tcPr>
            <w:tcW w:w="801" w:type="dxa"/>
          </w:tcPr>
          <w:p w:rsidR="004E693C" w:rsidRPr="004E693C" w:rsidRDefault="004E693C" w:rsidP="005F2559">
            <w:pPr>
              <w:jc w:val="center"/>
              <w:rPr>
                <w:b/>
              </w:rPr>
            </w:pPr>
            <w:r w:rsidRPr="004E693C">
              <w:rPr>
                <w:b/>
              </w:rPr>
              <w:t>STT</w:t>
            </w:r>
          </w:p>
        </w:tc>
        <w:tc>
          <w:tcPr>
            <w:tcW w:w="1833" w:type="dxa"/>
          </w:tcPr>
          <w:p w:rsidR="004E693C" w:rsidRPr="004E693C" w:rsidRDefault="004E693C" w:rsidP="005F2559">
            <w:pPr>
              <w:jc w:val="center"/>
              <w:rPr>
                <w:b/>
              </w:rPr>
            </w:pPr>
            <w:r w:rsidRPr="004E693C">
              <w:rPr>
                <w:b/>
              </w:rPr>
              <w:t>Tên thuộc tính</w:t>
            </w:r>
          </w:p>
        </w:tc>
        <w:tc>
          <w:tcPr>
            <w:tcW w:w="1688" w:type="dxa"/>
          </w:tcPr>
          <w:p w:rsidR="004E693C" w:rsidRPr="004E693C" w:rsidRDefault="004E693C" w:rsidP="005F2559">
            <w:pPr>
              <w:jc w:val="center"/>
              <w:rPr>
                <w:b/>
              </w:rPr>
            </w:pPr>
            <w:r w:rsidRPr="004E693C">
              <w:rPr>
                <w:b/>
              </w:rPr>
              <w:t>Kiểu</w:t>
            </w:r>
          </w:p>
        </w:tc>
        <w:tc>
          <w:tcPr>
            <w:tcW w:w="1688" w:type="dxa"/>
          </w:tcPr>
          <w:p w:rsidR="004E693C" w:rsidRPr="004E693C" w:rsidRDefault="004E693C" w:rsidP="005F2559">
            <w:pPr>
              <w:jc w:val="center"/>
              <w:rPr>
                <w:b/>
              </w:rPr>
            </w:pPr>
            <w:r w:rsidRPr="004E693C">
              <w:rPr>
                <w:b/>
              </w:rPr>
              <w:t>Ràng buộc</w:t>
            </w:r>
          </w:p>
        </w:tc>
        <w:tc>
          <w:tcPr>
            <w:tcW w:w="2858" w:type="dxa"/>
          </w:tcPr>
          <w:p w:rsidR="004E693C" w:rsidRPr="004E693C" w:rsidRDefault="004E693C" w:rsidP="005F2559">
            <w:pPr>
              <w:jc w:val="center"/>
              <w:rPr>
                <w:b/>
              </w:rPr>
            </w:pPr>
            <w:r w:rsidRPr="004E693C">
              <w:rPr>
                <w:b/>
              </w:rPr>
              <w:t>Ý nghĩa/ghi chú</w:t>
            </w:r>
          </w:p>
        </w:tc>
      </w:tr>
      <w:tr w:rsidR="004E693C" w:rsidRPr="004E693C" w:rsidTr="005F2559">
        <w:trPr>
          <w:jc w:val="center"/>
        </w:trPr>
        <w:tc>
          <w:tcPr>
            <w:tcW w:w="801" w:type="dxa"/>
          </w:tcPr>
          <w:p w:rsidR="004E693C" w:rsidRPr="004E693C" w:rsidRDefault="004E693C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4E693C" w:rsidRPr="004E693C" w:rsidRDefault="004E693C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Suplier-ID</w:t>
            </w:r>
          </w:p>
        </w:tc>
        <w:tc>
          <w:tcPr>
            <w:tcW w:w="1688" w:type="dxa"/>
          </w:tcPr>
          <w:p w:rsidR="004E693C" w:rsidRPr="004E693C" w:rsidRDefault="004E693C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AutoNumber</w:t>
            </w:r>
          </w:p>
        </w:tc>
        <w:tc>
          <w:tcPr>
            <w:tcW w:w="1688" w:type="dxa"/>
          </w:tcPr>
          <w:p w:rsidR="004E693C" w:rsidRPr="004E693C" w:rsidRDefault="004E693C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2858" w:type="dxa"/>
          </w:tcPr>
          <w:p w:rsidR="004E693C" w:rsidRPr="004E693C" w:rsidRDefault="004E693C" w:rsidP="005F2559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Là khóa chính, giúp phân biệt với các đối tượng khác.</w:t>
            </w:r>
          </w:p>
        </w:tc>
      </w:tr>
      <w:tr w:rsidR="004E693C" w:rsidRPr="004E693C" w:rsidTr="005F2559">
        <w:trPr>
          <w:jc w:val="center"/>
        </w:trPr>
        <w:tc>
          <w:tcPr>
            <w:tcW w:w="801" w:type="dxa"/>
          </w:tcPr>
          <w:p w:rsidR="004E693C" w:rsidRPr="004E693C" w:rsidRDefault="004E693C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:rsidR="004E693C" w:rsidRPr="004E693C" w:rsidRDefault="004E693C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88" w:type="dxa"/>
          </w:tcPr>
          <w:p w:rsidR="004E693C" w:rsidRPr="004E693C" w:rsidRDefault="004E693C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String(50)</w:t>
            </w:r>
          </w:p>
        </w:tc>
        <w:tc>
          <w:tcPr>
            <w:tcW w:w="1688" w:type="dxa"/>
          </w:tcPr>
          <w:p w:rsidR="004E693C" w:rsidRPr="004E693C" w:rsidRDefault="004E693C" w:rsidP="005F2559">
            <w:pPr>
              <w:pStyle w:val="BodyText"/>
              <w:spacing w:after="0" w:line="240" w:lineRule="auto"/>
              <w:ind w:left="0"/>
              <w:jc w:val="center"/>
            </w:pPr>
          </w:p>
        </w:tc>
        <w:tc>
          <w:tcPr>
            <w:tcW w:w="2858" w:type="dxa"/>
          </w:tcPr>
          <w:p w:rsidR="004E693C" w:rsidRPr="004E693C" w:rsidRDefault="00507705" w:rsidP="005F2559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Là tên của nhà cung cấp</w:t>
            </w:r>
          </w:p>
        </w:tc>
      </w:tr>
      <w:tr w:rsidR="004E693C" w:rsidRPr="004E693C" w:rsidTr="005F2559">
        <w:trPr>
          <w:jc w:val="center"/>
        </w:trPr>
        <w:tc>
          <w:tcPr>
            <w:tcW w:w="801" w:type="dxa"/>
          </w:tcPr>
          <w:p w:rsidR="004E693C" w:rsidRDefault="004E693C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:rsidR="004E693C" w:rsidRDefault="004E693C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688" w:type="dxa"/>
          </w:tcPr>
          <w:p w:rsidR="004E693C" w:rsidRDefault="004E693C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String(60)</w:t>
            </w:r>
          </w:p>
        </w:tc>
        <w:tc>
          <w:tcPr>
            <w:tcW w:w="1688" w:type="dxa"/>
          </w:tcPr>
          <w:p w:rsidR="004E693C" w:rsidRPr="004E693C" w:rsidRDefault="004E693C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Có định dạng Email</w:t>
            </w:r>
          </w:p>
        </w:tc>
        <w:tc>
          <w:tcPr>
            <w:tcW w:w="2858" w:type="dxa"/>
          </w:tcPr>
          <w:p w:rsidR="004E693C" w:rsidRDefault="00507705" w:rsidP="005F255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Là Email của nhà cung cấp, phục vụ cho việc liên lạc</w:t>
            </w:r>
          </w:p>
        </w:tc>
      </w:tr>
      <w:tr w:rsidR="004E693C" w:rsidRPr="004E693C" w:rsidTr="005F2559">
        <w:trPr>
          <w:jc w:val="center"/>
        </w:trPr>
        <w:tc>
          <w:tcPr>
            <w:tcW w:w="801" w:type="dxa"/>
          </w:tcPr>
          <w:p w:rsidR="004E693C" w:rsidRDefault="004E693C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:rsidR="004E693C" w:rsidRDefault="004E693C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688" w:type="dxa"/>
          </w:tcPr>
          <w:p w:rsidR="004E693C" w:rsidRDefault="004E693C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String(20)</w:t>
            </w:r>
          </w:p>
        </w:tc>
        <w:tc>
          <w:tcPr>
            <w:tcW w:w="1688" w:type="dxa"/>
          </w:tcPr>
          <w:p w:rsidR="004E693C" w:rsidRPr="004E693C" w:rsidRDefault="00507705" w:rsidP="00507705">
            <w:pPr>
              <w:pStyle w:val="BodyText"/>
              <w:spacing w:after="0" w:line="240" w:lineRule="auto"/>
              <w:ind w:left="0"/>
              <w:jc w:val="center"/>
            </w:pPr>
            <w:r>
              <w:rPr>
                <w:lang w:val="en-US"/>
              </w:rPr>
              <w:t>Chuỗi toàn số</w:t>
            </w:r>
          </w:p>
        </w:tc>
        <w:tc>
          <w:tcPr>
            <w:tcW w:w="2858" w:type="dxa"/>
          </w:tcPr>
          <w:p w:rsidR="004E693C" w:rsidRDefault="00507705" w:rsidP="005F255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Là số điện thoại của nhà cung cấp, phục vụ cho việc liên lạc</w:t>
            </w:r>
          </w:p>
        </w:tc>
      </w:tr>
      <w:tr w:rsidR="004E693C" w:rsidRPr="004E693C" w:rsidTr="005F2559">
        <w:trPr>
          <w:jc w:val="center"/>
        </w:trPr>
        <w:tc>
          <w:tcPr>
            <w:tcW w:w="801" w:type="dxa"/>
          </w:tcPr>
          <w:p w:rsidR="004E693C" w:rsidRDefault="004E693C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33" w:type="dxa"/>
          </w:tcPr>
          <w:p w:rsidR="004E693C" w:rsidRDefault="004E693C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688" w:type="dxa"/>
          </w:tcPr>
          <w:p w:rsidR="004E693C" w:rsidRDefault="004E693C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String(100)</w:t>
            </w:r>
          </w:p>
        </w:tc>
        <w:tc>
          <w:tcPr>
            <w:tcW w:w="1688" w:type="dxa"/>
          </w:tcPr>
          <w:p w:rsidR="004E693C" w:rsidRPr="004E693C" w:rsidRDefault="004E693C" w:rsidP="005F2559">
            <w:pPr>
              <w:pStyle w:val="BodyText"/>
              <w:spacing w:after="0" w:line="240" w:lineRule="auto"/>
              <w:ind w:left="0"/>
              <w:jc w:val="center"/>
            </w:pPr>
          </w:p>
        </w:tc>
        <w:tc>
          <w:tcPr>
            <w:tcW w:w="2858" w:type="dxa"/>
          </w:tcPr>
          <w:p w:rsidR="004E693C" w:rsidRDefault="00507705" w:rsidP="005F255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Là địa chỉ của nhà cung cấp</w:t>
            </w:r>
          </w:p>
        </w:tc>
      </w:tr>
    </w:tbl>
    <w:p w:rsidR="003C2F0F" w:rsidRDefault="003C2F0F" w:rsidP="004E693C">
      <w:pPr>
        <w:widowControl/>
        <w:spacing w:line="240" w:lineRule="auto"/>
        <w:rPr>
          <w:color w:val="0000FF"/>
          <w:lang w:val="en-US"/>
        </w:rPr>
      </w:pPr>
    </w:p>
    <w:p w:rsidR="00507705" w:rsidRPr="004E693C" w:rsidRDefault="00507705" w:rsidP="00507705">
      <w:pPr>
        <w:pStyle w:val="BodyText"/>
        <w:numPr>
          <w:ilvl w:val="0"/>
          <w:numId w:val="36"/>
        </w:numPr>
        <w:rPr>
          <w:rStyle w:val="Emphasis"/>
          <w:b/>
          <w:i w:val="0"/>
        </w:rPr>
      </w:pPr>
      <w:r>
        <w:rPr>
          <w:rStyle w:val="Emphasis"/>
          <w:b/>
          <w:i w:val="0"/>
          <w:lang w:val="en-US"/>
        </w:rPr>
        <w:t>Customer</w:t>
      </w:r>
    </w:p>
    <w:tbl>
      <w:tblPr>
        <w:tblStyle w:val="TableGrid"/>
        <w:tblW w:w="8868" w:type="dxa"/>
        <w:jc w:val="center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507705" w:rsidRPr="004E693C" w:rsidTr="005F2559">
        <w:trPr>
          <w:jc w:val="center"/>
        </w:trPr>
        <w:tc>
          <w:tcPr>
            <w:tcW w:w="801" w:type="dxa"/>
          </w:tcPr>
          <w:p w:rsidR="00507705" w:rsidRPr="004E693C" w:rsidRDefault="00507705" w:rsidP="005F2559">
            <w:pPr>
              <w:jc w:val="center"/>
              <w:rPr>
                <w:b/>
              </w:rPr>
            </w:pPr>
            <w:r w:rsidRPr="004E693C">
              <w:rPr>
                <w:b/>
              </w:rPr>
              <w:t>STT</w:t>
            </w:r>
          </w:p>
        </w:tc>
        <w:tc>
          <w:tcPr>
            <w:tcW w:w="1833" w:type="dxa"/>
          </w:tcPr>
          <w:p w:rsidR="00507705" w:rsidRPr="004E693C" w:rsidRDefault="00507705" w:rsidP="005F2559">
            <w:pPr>
              <w:jc w:val="center"/>
              <w:rPr>
                <w:b/>
              </w:rPr>
            </w:pPr>
            <w:r w:rsidRPr="004E693C">
              <w:rPr>
                <w:b/>
              </w:rPr>
              <w:t>Tên thuộc tính</w:t>
            </w:r>
          </w:p>
        </w:tc>
        <w:tc>
          <w:tcPr>
            <w:tcW w:w="1688" w:type="dxa"/>
          </w:tcPr>
          <w:p w:rsidR="00507705" w:rsidRPr="004E693C" w:rsidRDefault="00507705" w:rsidP="005F2559">
            <w:pPr>
              <w:jc w:val="center"/>
              <w:rPr>
                <w:b/>
              </w:rPr>
            </w:pPr>
            <w:r w:rsidRPr="004E693C">
              <w:rPr>
                <w:b/>
              </w:rPr>
              <w:t>Kiểu</w:t>
            </w:r>
          </w:p>
        </w:tc>
        <w:tc>
          <w:tcPr>
            <w:tcW w:w="1688" w:type="dxa"/>
          </w:tcPr>
          <w:p w:rsidR="00507705" w:rsidRPr="004E693C" w:rsidRDefault="00507705" w:rsidP="005F2559">
            <w:pPr>
              <w:jc w:val="center"/>
              <w:rPr>
                <w:b/>
              </w:rPr>
            </w:pPr>
            <w:r w:rsidRPr="004E693C">
              <w:rPr>
                <w:b/>
              </w:rPr>
              <w:t>Ràng buộc</w:t>
            </w:r>
          </w:p>
        </w:tc>
        <w:tc>
          <w:tcPr>
            <w:tcW w:w="2858" w:type="dxa"/>
          </w:tcPr>
          <w:p w:rsidR="00507705" w:rsidRPr="004E693C" w:rsidRDefault="00507705" w:rsidP="005F2559">
            <w:pPr>
              <w:jc w:val="center"/>
              <w:rPr>
                <w:b/>
              </w:rPr>
            </w:pPr>
            <w:r w:rsidRPr="004E693C">
              <w:rPr>
                <w:b/>
              </w:rPr>
              <w:t>Ý nghĩa/ghi chú</w:t>
            </w:r>
          </w:p>
        </w:tc>
      </w:tr>
      <w:tr w:rsidR="00507705" w:rsidRPr="004E693C" w:rsidTr="005F2559">
        <w:trPr>
          <w:jc w:val="center"/>
        </w:trPr>
        <w:tc>
          <w:tcPr>
            <w:tcW w:w="801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Customer-ID</w:t>
            </w:r>
          </w:p>
        </w:tc>
        <w:tc>
          <w:tcPr>
            <w:tcW w:w="1688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AutoNumber</w:t>
            </w:r>
          </w:p>
        </w:tc>
        <w:tc>
          <w:tcPr>
            <w:tcW w:w="1688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2858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Là khóa chính, giúp phân biệt với các đối tượng khác.</w:t>
            </w:r>
          </w:p>
        </w:tc>
      </w:tr>
      <w:tr w:rsidR="00507705" w:rsidRPr="004E693C" w:rsidTr="005F2559">
        <w:trPr>
          <w:jc w:val="center"/>
        </w:trPr>
        <w:tc>
          <w:tcPr>
            <w:tcW w:w="801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88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String(50)</w:t>
            </w:r>
          </w:p>
        </w:tc>
        <w:tc>
          <w:tcPr>
            <w:tcW w:w="1688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  <w:jc w:val="center"/>
            </w:pPr>
          </w:p>
        </w:tc>
        <w:tc>
          <w:tcPr>
            <w:tcW w:w="2858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Là tên của khách hàng</w:t>
            </w:r>
          </w:p>
        </w:tc>
      </w:tr>
      <w:tr w:rsidR="00507705" w:rsidRPr="004E693C" w:rsidTr="005F2559">
        <w:trPr>
          <w:jc w:val="center"/>
        </w:trPr>
        <w:tc>
          <w:tcPr>
            <w:tcW w:w="801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688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String(60)</w:t>
            </w:r>
          </w:p>
        </w:tc>
        <w:tc>
          <w:tcPr>
            <w:tcW w:w="1688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Có định dạng Email</w:t>
            </w:r>
          </w:p>
        </w:tc>
        <w:tc>
          <w:tcPr>
            <w:tcW w:w="2858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Là Email của khách hàng, phục vụ cho việc liên lạc</w:t>
            </w:r>
          </w:p>
        </w:tc>
      </w:tr>
      <w:tr w:rsidR="00507705" w:rsidRPr="004E693C" w:rsidTr="005F2559">
        <w:trPr>
          <w:jc w:val="center"/>
        </w:trPr>
        <w:tc>
          <w:tcPr>
            <w:tcW w:w="801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688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String(20)</w:t>
            </w:r>
          </w:p>
        </w:tc>
        <w:tc>
          <w:tcPr>
            <w:tcW w:w="1688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  <w:jc w:val="center"/>
            </w:pPr>
            <w:r>
              <w:rPr>
                <w:lang w:val="en-US"/>
              </w:rPr>
              <w:t>Chuỗi toàn số</w:t>
            </w:r>
          </w:p>
        </w:tc>
        <w:tc>
          <w:tcPr>
            <w:tcW w:w="2858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Là số điện thoại của khách, phục vụ cho việc liên lạc</w:t>
            </w:r>
          </w:p>
        </w:tc>
      </w:tr>
      <w:tr w:rsidR="00507705" w:rsidRPr="004E693C" w:rsidTr="005F2559">
        <w:trPr>
          <w:jc w:val="center"/>
        </w:trPr>
        <w:tc>
          <w:tcPr>
            <w:tcW w:w="801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33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CoopDay</w:t>
            </w:r>
          </w:p>
        </w:tc>
        <w:tc>
          <w:tcPr>
            <w:tcW w:w="1688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String(20)</w:t>
            </w:r>
          </w:p>
        </w:tc>
        <w:tc>
          <w:tcPr>
            <w:tcW w:w="1688" w:type="dxa"/>
          </w:tcPr>
          <w:p w:rsidR="00507705" w:rsidRP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Định dạng ngày (dd/mm/yyy)</w:t>
            </w:r>
          </w:p>
        </w:tc>
        <w:tc>
          <w:tcPr>
            <w:tcW w:w="2858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Là ngày khách hàng bắt đầu mua, để khuyến mãi vào ngày kỉ niệm hằng năm</w:t>
            </w:r>
          </w:p>
        </w:tc>
      </w:tr>
      <w:tr w:rsidR="00507705" w:rsidRPr="004E693C" w:rsidTr="005F2559">
        <w:trPr>
          <w:jc w:val="center"/>
        </w:trPr>
        <w:tc>
          <w:tcPr>
            <w:tcW w:w="801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33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688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String(100)</w:t>
            </w:r>
          </w:p>
        </w:tc>
        <w:tc>
          <w:tcPr>
            <w:tcW w:w="1688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  <w:jc w:val="center"/>
            </w:pPr>
          </w:p>
        </w:tc>
        <w:tc>
          <w:tcPr>
            <w:tcW w:w="2858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Là địa chỉ của khách hàng để có thể giao hàng khi cần thiết</w:t>
            </w:r>
          </w:p>
        </w:tc>
      </w:tr>
      <w:tr w:rsidR="00507705" w:rsidRPr="004E693C" w:rsidTr="005F2559">
        <w:trPr>
          <w:jc w:val="center"/>
        </w:trPr>
        <w:tc>
          <w:tcPr>
            <w:tcW w:w="801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33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Paid</w:t>
            </w:r>
          </w:p>
        </w:tc>
        <w:tc>
          <w:tcPr>
            <w:tcW w:w="1688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688" w:type="dxa"/>
          </w:tcPr>
          <w:p w:rsidR="00507705" w:rsidRP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Không âm</w:t>
            </w:r>
          </w:p>
        </w:tc>
        <w:tc>
          <w:tcPr>
            <w:tcW w:w="2858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Là tổng số tiền khách hàng đã từng mua ở quán, phục vụ cho việc nâng cấp chiết khấu.</w:t>
            </w:r>
          </w:p>
        </w:tc>
      </w:tr>
    </w:tbl>
    <w:p w:rsidR="00507705" w:rsidRDefault="00507705" w:rsidP="004E693C">
      <w:pPr>
        <w:widowControl/>
        <w:spacing w:line="240" w:lineRule="auto"/>
        <w:rPr>
          <w:color w:val="0000FF"/>
          <w:lang w:val="en-US"/>
        </w:rPr>
      </w:pPr>
    </w:p>
    <w:p w:rsidR="00507705" w:rsidRDefault="00507705">
      <w:pPr>
        <w:widowControl/>
        <w:spacing w:line="240" w:lineRule="auto"/>
        <w:rPr>
          <w:rStyle w:val="Emphasis"/>
          <w:b/>
          <w:i w:val="0"/>
          <w:lang w:val="en-US"/>
        </w:rPr>
      </w:pPr>
      <w:r>
        <w:rPr>
          <w:rStyle w:val="Emphasis"/>
          <w:b/>
          <w:i w:val="0"/>
          <w:lang w:val="en-US"/>
        </w:rPr>
        <w:br w:type="page"/>
      </w:r>
    </w:p>
    <w:p w:rsidR="004E693C" w:rsidRPr="004E693C" w:rsidRDefault="004E693C" w:rsidP="004E693C">
      <w:pPr>
        <w:pStyle w:val="BodyText"/>
        <w:numPr>
          <w:ilvl w:val="0"/>
          <w:numId w:val="36"/>
        </w:numPr>
        <w:rPr>
          <w:rStyle w:val="Emphasis"/>
          <w:b/>
          <w:i w:val="0"/>
        </w:rPr>
      </w:pPr>
      <w:r>
        <w:rPr>
          <w:rStyle w:val="Emphasis"/>
          <w:b/>
          <w:i w:val="0"/>
          <w:lang w:val="en-US"/>
        </w:rPr>
        <w:lastRenderedPageBreak/>
        <w:t>Import</w:t>
      </w:r>
    </w:p>
    <w:tbl>
      <w:tblPr>
        <w:tblStyle w:val="TableGrid"/>
        <w:tblW w:w="8868" w:type="dxa"/>
        <w:jc w:val="center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4E693C" w:rsidRPr="004E693C" w:rsidTr="005F2559">
        <w:trPr>
          <w:jc w:val="center"/>
        </w:trPr>
        <w:tc>
          <w:tcPr>
            <w:tcW w:w="801" w:type="dxa"/>
          </w:tcPr>
          <w:p w:rsidR="004E693C" w:rsidRPr="004E693C" w:rsidRDefault="004E693C" w:rsidP="004E693C">
            <w:pPr>
              <w:jc w:val="center"/>
              <w:rPr>
                <w:b/>
              </w:rPr>
            </w:pPr>
            <w:r w:rsidRPr="004E693C">
              <w:rPr>
                <w:b/>
              </w:rPr>
              <w:t>STT</w:t>
            </w:r>
          </w:p>
        </w:tc>
        <w:tc>
          <w:tcPr>
            <w:tcW w:w="1833" w:type="dxa"/>
          </w:tcPr>
          <w:p w:rsidR="004E693C" w:rsidRPr="004E693C" w:rsidRDefault="004E693C" w:rsidP="004E693C">
            <w:pPr>
              <w:jc w:val="center"/>
              <w:rPr>
                <w:b/>
              </w:rPr>
            </w:pPr>
            <w:r w:rsidRPr="004E693C">
              <w:rPr>
                <w:b/>
              </w:rPr>
              <w:t>Tên thuộc tính</w:t>
            </w:r>
          </w:p>
        </w:tc>
        <w:tc>
          <w:tcPr>
            <w:tcW w:w="1688" w:type="dxa"/>
          </w:tcPr>
          <w:p w:rsidR="004E693C" w:rsidRPr="004E693C" w:rsidRDefault="004E693C" w:rsidP="004E693C">
            <w:pPr>
              <w:jc w:val="center"/>
              <w:rPr>
                <w:b/>
              </w:rPr>
            </w:pPr>
            <w:r w:rsidRPr="004E693C">
              <w:rPr>
                <w:b/>
              </w:rPr>
              <w:t>Kiểu</w:t>
            </w:r>
          </w:p>
        </w:tc>
        <w:tc>
          <w:tcPr>
            <w:tcW w:w="1688" w:type="dxa"/>
          </w:tcPr>
          <w:p w:rsidR="004E693C" w:rsidRPr="004E693C" w:rsidRDefault="004E693C" w:rsidP="004E693C">
            <w:pPr>
              <w:jc w:val="center"/>
              <w:rPr>
                <w:b/>
              </w:rPr>
            </w:pPr>
            <w:r w:rsidRPr="004E693C">
              <w:rPr>
                <w:b/>
              </w:rPr>
              <w:t>Ràng buộc</w:t>
            </w:r>
          </w:p>
        </w:tc>
        <w:tc>
          <w:tcPr>
            <w:tcW w:w="2858" w:type="dxa"/>
          </w:tcPr>
          <w:p w:rsidR="004E693C" w:rsidRPr="004E693C" w:rsidRDefault="004E693C" w:rsidP="004E693C">
            <w:pPr>
              <w:jc w:val="center"/>
              <w:rPr>
                <w:b/>
              </w:rPr>
            </w:pPr>
            <w:r w:rsidRPr="004E693C">
              <w:rPr>
                <w:b/>
              </w:rPr>
              <w:t>Ý nghĩa/ghi chú</w:t>
            </w:r>
          </w:p>
        </w:tc>
      </w:tr>
      <w:tr w:rsidR="004E693C" w:rsidRPr="004E693C" w:rsidTr="005F2559">
        <w:trPr>
          <w:jc w:val="center"/>
        </w:trPr>
        <w:tc>
          <w:tcPr>
            <w:tcW w:w="801" w:type="dxa"/>
          </w:tcPr>
          <w:p w:rsidR="004E693C" w:rsidRP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4E693C" w:rsidRP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Import-ID</w:t>
            </w:r>
          </w:p>
        </w:tc>
        <w:tc>
          <w:tcPr>
            <w:tcW w:w="1688" w:type="dxa"/>
          </w:tcPr>
          <w:p w:rsidR="004E693C" w:rsidRP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AutoNumber</w:t>
            </w:r>
          </w:p>
        </w:tc>
        <w:tc>
          <w:tcPr>
            <w:tcW w:w="1688" w:type="dxa"/>
          </w:tcPr>
          <w:p w:rsidR="004E693C" w:rsidRP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2858" w:type="dxa"/>
          </w:tcPr>
          <w:p w:rsidR="004E693C" w:rsidRPr="004E693C" w:rsidRDefault="004E693C" w:rsidP="005F2559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Là khóa chính, giúp phân biệt với các đối tượng khác.</w:t>
            </w:r>
          </w:p>
        </w:tc>
      </w:tr>
      <w:tr w:rsidR="004E693C" w:rsidRPr="004E693C" w:rsidTr="005F2559">
        <w:trPr>
          <w:jc w:val="center"/>
        </w:trPr>
        <w:tc>
          <w:tcPr>
            <w:tcW w:w="801" w:type="dxa"/>
          </w:tcPr>
          <w:p w:rsidR="004E693C" w:rsidRP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:rsidR="004E693C" w:rsidRP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1688" w:type="dxa"/>
          </w:tcPr>
          <w:p w:rsidR="004E693C" w:rsidRP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688" w:type="dxa"/>
          </w:tcPr>
          <w:p w:rsidR="004E693C" w:rsidRP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Phải tồn tại trong Product-ID</w:t>
            </w:r>
          </w:p>
        </w:tc>
        <w:tc>
          <w:tcPr>
            <w:tcW w:w="2858" w:type="dxa"/>
          </w:tcPr>
          <w:p w:rsidR="004E693C" w:rsidRPr="004E693C" w:rsidRDefault="004E693C" w:rsidP="005F2559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Là ID của lớp “Product”, để xác định nhập sản phẩm nào.</w:t>
            </w:r>
          </w:p>
        </w:tc>
      </w:tr>
      <w:tr w:rsidR="004E693C" w:rsidRPr="004E693C" w:rsidTr="005F2559">
        <w:trPr>
          <w:jc w:val="center"/>
        </w:trPr>
        <w:tc>
          <w:tcPr>
            <w:tcW w:w="801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Suplier</w:t>
            </w:r>
          </w:p>
        </w:tc>
        <w:tc>
          <w:tcPr>
            <w:tcW w:w="1688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688" w:type="dxa"/>
          </w:tcPr>
          <w:p w:rsidR="004E693C" w:rsidRP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Phải tồn tại trong Suplier-ID</w:t>
            </w:r>
          </w:p>
        </w:tc>
        <w:tc>
          <w:tcPr>
            <w:tcW w:w="2858" w:type="dxa"/>
          </w:tcPr>
          <w:p w:rsidR="004E693C" w:rsidRDefault="004E693C" w:rsidP="005F255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Là ID của lớp “Suplier”, để xác định nhập sản phẩm từ nhà phân phối nào</w:t>
            </w:r>
          </w:p>
        </w:tc>
      </w:tr>
      <w:tr w:rsidR="004E693C" w:rsidRPr="004E693C" w:rsidTr="005F2559">
        <w:trPr>
          <w:jc w:val="center"/>
        </w:trPr>
        <w:tc>
          <w:tcPr>
            <w:tcW w:w="801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1688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688" w:type="dxa"/>
          </w:tcPr>
          <w:p w:rsidR="004E693C" w:rsidRPr="004E693C" w:rsidRDefault="004E693C" w:rsidP="004E693C">
            <w:pPr>
              <w:pStyle w:val="BodyText"/>
              <w:spacing w:after="0" w:line="240" w:lineRule="auto"/>
              <w:ind w:left="0"/>
              <w:jc w:val="center"/>
            </w:pPr>
            <w:r>
              <w:rPr>
                <w:lang w:val="en-US"/>
              </w:rPr>
              <w:t>Không âm</w:t>
            </w:r>
          </w:p>
        </w:tc>
        <w:tc>
          <w:tcPr>
            <w:tcW w:w="2858" w:type="dxa"/>
          </w:tcPr>
          <w:p w:rsidR="004E693C" w:rsidRDefault="004E693C" w:rsidP="005F255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Là số lượng sản phẩm nhập</w:t>
            </w:r>
          </w:p>
        </w:tc>
      </w:tr>
      <w:tr w:rsidR="004E693C" w:rsidRPr="004E693C" w:rsidTr="005F2559">
        <w:trPr>
          <w:jc w:val="center"/>
        </w:trPr>
        <w:tc>
          <w:tcPr>
            <w:tcW w:w="801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33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DateInput</w:t>
            </w:r>
          </w:p>
        </w:tc>
        <w:tc>
          <w:tcPr>
            <w:tcW w:w="1688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String(20)</w:t>
            </w:r>
          </w:p>
        </w:tc>
        <w:tc>
          <w:tcPr>
            <w:tcW w:w="1688" w:type="dxa"/>
          </w:tcPr>
          <w:p w:rsidR="004E693C" w:rsidRPr="004E693C" w:rsidRDefault="004E693C" w:rsidP="004E693C">
            <w:pPr>
              <w:pStyle w:val="BodyText"/>
              <w:spacing w:after="0" w:line="240" w:lineRule="auto"/>
              <w:ind w:left="0"/>
              <w:jc w:val="center"/>
            </w:pPr>
            <w:r>
              <w:rPr>
                <w:lang w:val="en-US"/>
              </w:rPr>
              <w:t>Dạng ngày (dd/mm/yyyy)</w:t>
            </w:r>
          </w:p>
        </w:tc>
        <w:tc>
          <w:tcPr>
            <w:tcW w:w="2858" w:type="dxa"/>
          </w:tcPr>
          <w:p w:rsidR="004E693C" w:rsidRDefault="004E693C" w:rsidP="005F255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Là ngày nhập sản phẩm</w:t>
            </w:r>
          </w:p>
        </w:tc>
      </w:tr>
      <w:tr w:rsidR="004E693C" w:rsidRPr="004E693C" w:rsidTr="005F2559">
        <w:trPr>
          <w:jc w:val="center"/>
        </w:trPr>
        <w:tc>
          <w:tcPr>
            <w:tcW w:w="801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33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688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688" w:type="dxa"/>
          </w:tcPr>
          <w:p w:rsidR="004E693C" w:rsidRDefault="004E693C" w:rsidP="004E693C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Không âm</w:t>
            </w:r>
          </w:p>
        </w:tc>
        <w:tc>
          <w:tcPr>
            <w:tcW w:w="2858" w:type="dxa"/>
          </w:tcPr>
          <w:p w:rsidR="004E693C" w:rsidRDefault="004E693C" w:rsidP="005F255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Là tổng số tiền của lần nhập này</w:t>
            </w:r>
          </w:p>
        </w:tc>
      </w:tr>
    </w:tbl>
    <w:p w:rsidR="004E693C" w:rsidRPr="003C2F0F" w:rsidRDefault="004E693C" w:rsidP="004E693C">
      <w:pPr>
        <w:pStyle w:val="BodyText"/>
        <w:ind w:left="0"/>
        <w:rPr>
          <w:i/>
          <w:color w:val="0000FF"/>
          <w:lang w:val="en-US"/>
        </w:rPr>
      </w:pPr>
    </w:p>
    <w:p w:rsidR="00507705" w:rsidRPr="004E693C" w:rsidRDefault="00507705" w:rsidP="00507705">
      <w:pPr>
        <w:pStyle w:val="BodyText"/>
        <w:numPr>
          <w:ilvl w:val="0"/>
          <w:numId w:val="36"/>
        </w:numPr>
        <w:rPr>
          <w:rStyle w:val="Emphasis"/>
          <w:b/>
          <w:i w:val="0"/>
        </w:rPr>
      </w:pPr>
      <w:r>
        <w:rPr>
          <w:rStyle w:val="Emphasis"/>
          <w:b/>
          <w:i w:val="0"/>
          <w:lang w:val="en-US"/>
        </w:rPr>
        <w:t>Export</w:t>
      </w:r>
    </w:p>
    <w:tbl>
      <w:tblPr>
        <w:tblStyle w:val="TableGrid"/>
        <w:tblW w:w="8868" w:type="dxa"/>
        <w:jc w:val="center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507705" w:rsidRPr="004E693C" w:rsidTr="005F2559">
        <w:trPr>
          <w:jc w:val="center"/>
        </w:trPr>
        <w:tc>
          <w:tcPr>
            <w:tcW w:w="801" w:type="dxa"/>
          </w:tcPr>
          <w:p w:rsidR="00507705" w:rsidRPr="004E693C" w:rsidRDefault="00507705" w:rsidP="005F2559">
            <w:pPr>
              <w:jc w:val="center"/>
              <w:rPr>
                <w:b/>
              </w:rPr>
            </w:pPr>
            <w:r w:rsidRPr="004E693C">
              <w:rPr>
                <w:b/>
              </w:rPr>
              <w:t>STT</w:t>
            </w:r>
          </w:p>
        </w:tc>
        <w:tc>
          <w:tcPr>
            <w:tcW w:w="1833" w:type="dxa"/>
          </w:tcPr>
          <w:p w:rsidR="00507705" w:rsidRPr="004E693C" w:rsidRDefault="00507705" w:rsidP="005F2559">
            <w:pPr>
              <w:jc w:val="center"/>
              <w:rPr>
                <w:b/>
              </w:rPr>
            </w:pPr>
            <w:r w:rsidRPr="004E693C">
              <w:rPr>
                <w:b/>
              </w:rPr>
              <w:t>Tên thuộc tính</w:t>
            </w:r>
          </w:p>
        </w:tc>
        <w:tc>
          <w:tcPr>
            <w:tcW w:w="1688" w:type="dxa"/>
          </w:tcPr>
          <w:p w:rsidR="00507705" w:rsidRPr="004E693C" w:rsidRDefault="00507705" w:rsidP="005F2559">
            <w:pPr>
              <w:jc w:val="center"/>
              <w:rPr>
                <w:b/>
              </w:rPr>
            </w:pPr>
            <w:r w:rsidRPr="004E693C">
              <w:rPr>
                <w:b/>
              </w:rPr>
              <w:t>Kiểu</w:t>
            </w:r>
          </w:p>
        </w:tc>
        <w:tc>
          <w:tcPr>
            <w:tcW w:w="1688" w:type="dxa"/>
          </w:tcPr>
          <w:p w:rsidR="00507705" w:rsidRPr="004E693C" w:rsidRDefault="00507705" w:rsidP="005F2559">
            <w:pPr>
              <w:jc w:val="center"/>
              <w:rPr>
                <w:b/>
              </w:rPr>
            </w:pPr>
            <w:r w:rsidRPr="004E693C">
              <w:rPr>
                <w:b/>
              </w:rPr>
              <w:t>Ràng buộc</w:t>
            </w:r>
          </w:p>
        </w:tc>
        <w:tc>
          <w:tcPr>
            <w:tcW w:w="2858" w:type="dxa"/>
          </w:tcPr>
          <w:p w:rsidR="00507705" w:rsidRPr="004E693C" w:rsidRDefault="00507705" w:rsidP="005F2559">
            <w:pPr>
              <w:jc w:val="center"/>
              <w:rPr>
                <w:b/>
              </w:rPr>
            </w:pPr>
            <w:r w:rsidRPr="004E693C">
              <w:rPr>
                <w:b/>
              </w:rPr>
              <w:t>Ý nghĩa/ghi chú</w:t>
            </w:r>
          </w:p>
        </w:tc>
      </w:tr>
      <w:tr w:rsidR="00507705" w:rsidRPr="004E693C" w:rsidTr="005F2559">
        <w:trPr>
          <w:jc w:val="center"/>
        </w:trPr>
        <w:tc>
          <w:tcPr>
            <w:tcW w:w="801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Export-ID</w:t>
            </w:r>
          </w:p>
        </w:tc>
        <w:tc>
          <w:tcPr>
            <w:tcW w:w="1688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AutoNumber</w:t>
            </w:r>
          </w:p>
        </w:tc>
        <w:tc>
          <w:tcPr>
            <w:tcW w:w="1688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2858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Là khóa chính, giúp phân biệt với các đối tượng khác.</w:t>
            </w:r>
          </w:p>
        </w:tc>
      </w:tr>
      <w:tr w:rsidR="00507705" w:rsidRPr="004E693C" w:rsidTr="005F2559">
        <w:trPr>
          <w:jc w:val="center"/>
        </w:trPr>
        <w:tc>
          <w:tcPr>
            <w:tcW w:w="801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1688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688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Phải tồn tại trong Product-ID</w:t>
            </w:r>
          </w:p>
        </w:tc>
        <w:tc>
          <w:tcPr>
            <w:tcW w:w="2858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Là ID của lớp “Product”, để xác định nhập sản phẩm nào.</w:t>
            </w:r>
          </w:p>
        </w:tc>
      </w:tr>
      <w:tr w:rsidR="00507705" w:rsidRPr="004E693C" w:rsidTr="005F2559">
        <w:trPr>
          <w:jc w:val="center"/>
        </w:trPr>
        <w:tc>
          <w:tcPr>
            <w:tcW w:w="801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1688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688" w:type="dxa"/>
          </w:tcPr>
          <w:p w:rsidR="00507705" w:rsidRPr="004E693C" w:rsidRDefault="00507705" w:rsidP="00507705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Phải tồn tại trong Customer-ID</w:t>
            </w:r>
          </w:p>
        </w:tc>
        <w:tc>
          <w:tcPr>
            <w:tcW w:w="2858" w:type="dxa"/>
          </w:tcPr>
          <w:p w:rsidR="00507705" w:rsidRDefault="00507705" w:rsidP="0050770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Là ID của lớp “Customer”, để xác định người mua sản phẩm</w:t>
            </w:r>
          </w:p>
        </w:tc>
      </w:tr>
      <w:tr w:rsidR="00507705" w:rsidRPr="004E693C" w:rsidTr="005F2559">
        <w:trPr>
          <w:jc w:val="center"/>
        </w:trPr>
        <w:tc>
          <w:tcPr>
            <w:tcW w:w="801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1688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688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  <w:jc w:val="center"/>
            </w:pPr>
            <w:r>
              <w:rPr>
                <w:lang w:val="en-US"/>
              </w:rPr>
              <w:t>Không âm</w:t>
            </w:r>
          </w:p>
        </w:tc>
        <w:tc>
          <w:tcPr>
            <w:tcW w:w="2858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Là số lượng sản phẩm nhập</w:t>
            </w:r>
          </w:p>
        </w:tc>
      </w:tr>
      <w:tr w:rsidR="00507705" w:rsidRPr="004E693C" w:rsidTr="005F2559">
        <w:trPr>
          <w:jc w:val="center"/>
        </w:trPr>
        <w:tc>
          <w:tcPr>
            <w:tcW w:w="801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33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DateInput</w:t>
            </w:r>
          </w:p>
        </w:tc>
        <w:tc>
          <w:tcPr>
            <w:tcW w:w="1688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String(20)</w:t>
            </w:r>
          </w:p>
        </w:tc>
        <w:tc>
          <w:tcPr>
            <w:tcW w:w="1688" w:type="dxa"/>
          </w:tcPr>
          <w:p w:rsidR="00507705" w:rsidRPr="004E693C" w:rsidRDefault="00507705" w:rsidP="005F2559">
            <w:pPr>
              <w:pStyle w:val="BodyText"/>
              <w:spacing w:after="0" w:line="240" w:lineRule="auto"/>
              <w:ind w:left="0"/>
              <w:jc w:val="center"/>
            </w:pPr>
            <w:r>
              <w:rPr>
                <w:lang w:val="en-US"/>
              </w:rPr>
              <w:t>Dạng ngày (dd/mm/yyyy)</w:t>
            </w:r>
          </w:p>
        </w:tc>
        <w:tc>
          <w:tcPr>
            <w:tcW w:w="2858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Là ngày nhập sản phẩm</w:t>
            </w:r>
          </w:p>
        </w:tc>
      </w:tr>
      <w:tr w:rsidR="00507705" w:rsidRPr="004E693C" w:rsidTr="005F2559">
        <w:trPr>
          <w:jc w:val="center"/>
        </w:trPr>
        <w:tc>
          <w:tcPr>
            <w:tcW w:w="801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33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688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688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Không âm</w:t>
            </w:r>
          </w:p>
        </w:tc>
        <w:tc>
          <w:tcPr>
            <w:tcW w:w="2858" w:type="dxa"/>
          </w:tcPr>
          <w:p w:rsidR="00507705" w:rsidRDefault="00507705" w:rsidP="005F255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Là tổng số tiền của lần nhập này</w:t>
            </w:r>
          </w:p>
        </w:tc>
      </w:tr>
    </w:tbl>
    <w:p w:rsidR="004E693C" w:rsidRPr="004E693C" w:rsidRDefault="004E693C" w:rsidP="003C2F0F">
      <w:pPr>
        <w:pStyle w:val="BodyText"/>
        <w:ind w:left="0"/>
        <w:rPr>
          <w:color w:val="0000FF"/>
          <w:lang w:val="en-US"/>
        </w:rPr>
      </w:pPr>
    </w:p>
    <w:sectPr w:rsidR="004E693C" w:rsidRPr="004E693C" w:rsidSect="00301562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C95" w:rsidRDefault="00185C95">
      <w:r>
        <w:separator/>
      </w:r>
    </w:p>
  </w:endnote>
  <w:endnote w:type="continuationSeparator" w:id="0">
    <w:p w:rsidR="00185C95" w:rsidRDefault="00185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06EE9745" wp14:editId="0A2DDB5B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6F296A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C95" w:rsidRDefault="00185C95">
      <w:r>
        <w:separator/>
      </w:r>
    </w:p>
  </w:footnote>
  <w:footnote w:type="continuationSeparator" w:id="0">
    <w:p w:rsidR="00185C95" w:rsidRDefault="00185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59776" behindDoc="1" locked="0" layoutInCell="1" allowOverlap="1" wp14:anchorId="3C41272B" wp14:editId="2A8870B1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0B727A" w:rsidTr="008D3541">
      <w:tc>
        <w:tcPr>
          <w:tcW w:w="6623" w:type="dxa"/>
          <w:shd w:val="clear" w:color="auto" w:fill="auto"/>
        </w:tcPr>
        <w:p w:rsidR="000B727A" w:rsidRPr="003548A8" w:rsidRDefault="000B727A" w:rsidP="000B727A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Ứng dụng quản lý đại lý bia</w:t>
          </w:r>
        </w:p>
      </w:tc>
      <w:tc>
        <w:tcPr>
          <w:tcW w:w="2845" w:type="dxa"/>
          <w:shd w:val="clear" w:color="auto" w:fill="auto"/>
        </w:tcPr>
        <w:p w:rsidR="000B727A" w:rsidRPr="008D3541" w:rsidRDefault="000B727A" w:rsidP="000B727A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1.0</w:t>
          </w:r>
        </w:p>
      </w:tc>
    </w:tr>
    <w:tr w:rsidR="000B727A" w:rsidTr="008D3541">
      <w:tc>
        <w:tcPr>
          <w:tcW w:w="6623" w:type="dxa"/>
          <w:shd w:val="clear" w:color="auto" w:fill="auto"/>
        </w:tcPr>
        <w:p w:rsidR="000B727A" w:rsidRPr="008D3541" w:rsidRDefault="000B727A" w:rsidP="000B727A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:rsidR="000B727A" w:rsidRPr="008D3541" w:rsidRDefault="000B727A" w:rsidP="000B727A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Pr="008D3541">
            <w:rPr>
              <w:color w:val="0000FF"/>
              <w:lang w:val="en-US"/>
            </w:rPr>
            <w:t>&lt;</w:t>
          </w:r>
          <w:r>
            <w:rPr>
              <w:color w:val="0000FF"/>
              <w:lang w:val="en-US"/>
            </w:rPr>
            <w:t>17</w:t>
          </w:r>
          <w:r w:rsidRPr="008D3541">
            <w:rPr>
              <w:color w:val="0000FF"/>
              <w:lang w:val="en-US"/>
            </w:rPr>
            <w:t>/</w:t>
          </w:r>
          <w:r>
            <w:rPr>
              <w:color w:val="0000FF"/>
              <w:lang w:val="en-US"/>
            </w:rPr>
            <w:t>05</w:t>
          </w:r>
          <w:r w:rsidRPr="008D3541">
            <w:rPr>
              <w:color w:val="0000FF"/>
              <w:lang w:val="en-US"/>
            </w:rPr>
            <w:t>/</w:t>
          </w:r>
          <w:r>
            <w:rPr>
              <w:color w:val="0000FF"/>
              <w:lang w:val="en-US"/>
            </w:rPr>
            <w:t>2019</w:t>
          </w:r>
          <w:r w:rsidRPr="008D3541">
            <w:rPr>
              <w:color w:val="0000FF"/>
              <w:lang w:val="en-US"/>
            </w:rPr>
            <w:t>&gt;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A731F8"/>
    <w:multiLevelType w:val="hybridMultilevel"/>
    <w:tmpl w:val="7122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3"/>
  </w:num>
  <w:num w:numId="15">
    <w:abstractNumId w:val="5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6"/>
  </w:num>
  <w:num w:numId="25">
    <w:abstractNumId w:val="4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01B6"/>
    <w:rsid w:val="000519D9"/>
    <w:rsid w:val="000B727A"/>
    <w:rsid w:val="000C0CA8"/>
    <w:rsid w:val="00111FC8"/>
    <w:rsid w:val="00185C95"/>
    <w:rsid w:val="00213ECB"/>
    <w:rsid w:val="002160F2"/>
    <w:rsid w:val="00221A67"/>
    <w:rsid w:val="00301562"/>
    <w:rsid w:val="0031511D"/>
    <w:rsid w:val="003548A8"/>
    <w:rsid w:val="003701D7"/>
    <w:rsid w:val="00372C3C"/>
    <w:rsid w:val="003747E6"/>
    <w:rsid w:val="003C2F0F"/>
    <w:rsid w:val="004176B5"/>
    <w:rsid w:val="00435847"/>
    <w:rsid w:val="004B7CC9"/>
    <w:rsid w:val="004E4257"/>
    <w:rsid w:val="004E693C"/>
    <w:rsid w:val="00507705"/>
    <w:rsid w:val="005802A5"/>
    <w:rsid w:val="0060493B"/>
    <w:rsid w:val="006257BE"/>
    <w:rsid w:val="006855DC"/>
    <w:rsid w:val="006D084D"/>
    <w:rsid w:val="006E420F"/>
    <w:rsid w:val="006E56E2"/>
    <w:rsid w:val="006F296A"/>
    <w:rsid w:val="007338F6"/>
    <w:rsid w:val="007A1DE8"/>
    <w:rsid w:val="007F21C9"/>
    <w:rsid w:val="008243D9"/>
    <w:rsid w:val="00854A19"/>
    <w:rsid w:val="008D3541"/>
    <w:rsid w:val="00984338"/>
    <w:rsid w:val="0099744F"/>
    <w:rsid w:val="009B2AFC"/>
    <w:rsid w:val="009F47F5"/>
    <w:rsid w:val="00A077C4"/>
    <w:rsid w:val="00A23833"/>
    <w:rsid w:val="00A544E7"/>
    <w:rsid w:val="00A638EF"/>
    <w:rsid w:val="00B74596"/>
    <w:rsid w:val="00B871C5"/>
    <w:rsid w:val="00BB5444"/>
    <w:rsid w:val="00C14AB8"/>
    <w:rsid w:val="00C25BB4"/>
    <w:rsid w:val="00C74D6D"/>
    <w:rsid w:val="00CA52C8"/>
    <w:rsid w:val="00D04A68"/>
    <w:rsid w:val="00D234F3"/>
    <w:rsid w:val="00D328EA"/>
    <w:rsid w:val="00DA2A6D"/>
    <w:rsid w:val="00DC363E"/>
    <w:rsid w:val="00DD57E3"/>
    <w:rsid w:val="00E95D0C"/>
    <w:rsid w:val="00F04532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B806152-7179-4824-B31B-445C6FD9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  <w:style w:type="character" w:styleId="Emphasis">
    <w:name w:val="Emphasis"/>
    <w:basedOn w:val="DefaultParagraphFont"/>
    <w:qFormat/>
    <w:rsid w:val="004E693C"/>
    <w:rPr>
      <w:i/>
      <w:iCs/>
    </w:rPr>
  </w:style>
  <w:style w:type="character" w:customStyle="1" w:styleId="BodyTextChar">
    <w:name w:val="Body Text Char"/>
    <w:basedOn w:val="DefaultParagraphFont"/>
    <w:link w:val="BodyText"/>
    <w:rsid w:val="004E693C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5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25</TotalTime>
  <Pages>6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3192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Binh nè</cp:lastModifiedBy>
  <cp:revision>12</cp:revision>
  <cp:lastPrinted>2013-12-07T15:58:00Z</cp:lastPrinted>
  <dcterms:created xsi:type="dcterms:W3CDTF">2013-10-13T11:14:00Z</dcterms:created>
  <dcterms:modified xsi:type="dcterms:W3CDTF">2019-06-18T14:12:00Z</dcterms:modified>
</cp:coreProperties>
</file>