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179E" w14:textId="53A65D8B" w:rsidR="00520AA4" w:rsidRDefault="00C0395F">
      <w:r>
        <w:t>Rought Flow:</w:t>
      </w:r>
      <w:r>
        <w:br/>
      </w:r>
      <w:r>
        <w:br/>
        <w:t>vehicle -&gt; entrance gate -&gt; find parking spot -&gt; ticket -&gt; park -&gt; … -&gt; exit gate -&gt; cost Computaion -&gt; free parking spot.</w:t>
      </w:r>
      <w:r>
        <w:br/>
      </w:r>
      <w:r>
        <w:br/>
        <w:t>Objects:</w:t>
      </w:r>
      <w:r>
        <w:br/>
      </w:r>
      <w:r>
        <w:br/>
        <w:t>1) Vehicle -&gt; vehicle number, type of vehicle</w:t>
      </w:r>
    </w:p>
    <w:p w14:paraId="536572B5" w14:textId="72210E48" w:rsidR="00C0395F" w:rsidRDefault="00C0395F">
      <w:r>
        <w:t>2) Entrance Gate -&gt; findParkingSpot, update parking space, generateTicket</w:t>
      </w:r>
    </w:p>
    <w:p w14:paraId="102F8994" w14:textId="725AC4BE" w:rsidR="00C0395F" w:rsidRDefault="00C0395F">
      <w:r>
        <w:t>3) Parking Spot -&gt; Type of parking spot, isEmpty</w:t>
      </w:r>
    </w:p>
    <w:p w14:paraId="02477E99" w14:textId="3ED94495" w:rsidR="00C0395F" w:rsidRDefault="00C0395F">
      <w:r>
        <w:t>4) Ticket -&gt; vehicle number, timeofEntry, parking spot ID</w:t>
      </w:r>
    </w:p>
    <w:p w14:paraId="2B8A1E61" w14:textId="7DDC90F1" w:rsidR="00C0395F" w:rsidRDefault="00C0395F">
      <w:r>
        <w:t>5) Exit Gate -&gt; cost computation, payment, freeParkingSpot</w:t>
      </w:r>
    </w:p>
    <w:p w14:paraId="3E57F95B" w14:textId="77777777" w:rsidR="00C0395F" w:rsidRDefault="00C0395F"/>
    <w:p w14:paraId="0CC51142" w14:textId="29DEBAA0" w:rsidR="00C0395F" w:rsidRDefault="00C0395F">
      <w:r>
        <w:t>Requirement Clarification:</w:t>
      </w:r>
      <w:r>
        <w:br/>
      </w:r>
      <w:r>
        <w:br/>
        <w:t>1) Number of entrance and exit gates?</w:t>
      </w:r>
    </w:p>
    <w:p w14:paraId="02CED526" w14:textId="38D00A27" w:rsidR="00C0395F" w:rsidRDefault="00C0395F">
      <w:r>
        <w:t>2) What are the different types of vehicle parking spots (2-Wheeler, 4-Wheeler, Handicap, ladies)?</w:t>
      </w:r>
    </w:p>
    <w:p w14:paraId="4616505E" w14:textId="2B146BD8" w:rsidR="00C0395F" w:rsidRDefault="00C0395F">
      <w:r>
        <w:t>3)How are the carges computed (Hourly basis/ minute basis / fixed)?</w:t>
      </w:r>
    </w:p>
    <w:p w14:paraId="5C0CAFCA" w14:textId="4AC60917" w:rsidR="00C0395F" w:rsidRDefault="00C0395F">
      <w:r>
        <w:t>4) Parking spot finding strategies (neareast to gate, nearest to elevator, default)?</w:t>
      </w:r>
    </w:p>
    <w:p w14:paraId="25CE999E" w14:textId="75DE6318" w:rsidR="00106D03" w:rsidRDefault="00106D03">
      <w:r>
        <w:t xml:space="preserve">5) </w:t>
      </w:r>
      <w:r w:rsidR="003A4022">
        <w:t>Are</w:t>
      </w:r>
      <w:r>
        <w:t xml:space="preserve"> there multiple floor for parking?</w:t>
      </w:r>
    </w:p>
    <w:p w14:paraId="66B2BEDC" w14:textId="77777777" w:rsidR="00C0395F" w:rsidRDefault="00C0395F"/>
    <w:p w14:paraId="1726F7A9" w14:textId="77777777" w:rsidR="00C0395F" w:rsidRDefault="00C0395F"/>
    <w:sectPr w:rsidR="00C03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5F"/>
    <w:rsid w:val="00106D03"/>
    <w:rsid w:val="00297CB7"/>
    <w:rsid w:val="003A4022"/>
    <w:rsid w:val="003C0EFC"/>
    <w:rsid w:val="004C0B32"/>
    <w:rsid w:val="00520AA4"/>
    <w:rsid w:val="00556198"/>
    <w:rsid w:val="0058625E"/>
    <w:rsid w:val="009720E5"/>
    <w:rsid w:val="00A7407D"/>
    <w:rsid w:val="00C0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C3FA4"/>
  <w15:chartTrackingRefBased/>
  <w15:docId w15:val="{60E9CFE5-5CBE-4F1E-AF44-8500BF9E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Deshmukh, Rutika (DI SW PLM LCS APPS INDX RAD)</dc:creator>
  <cp:keywords/>
  <dc:description/>
  <cp:lastModifiedBy>Deshmukh, Rutika (DI SW PLM LCS APPS INDX RAD)</cp:lastModifiedBy>
  <cp:revision>10</cp:revision>
  <dcterms:created xsi:type="dcterms:W3CDTF">2026-04-15T09:29:00Z</dcterms:created>
  <dcterms:modified xsi:type="dcterms:W3CDTF">2026-04-15T09:43:00Z</dcterms:modified>
</cp:coreProperties>
</file>