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icing_co_il_פרומפט_מלא_לשדרוג_האת_f7753f"/>
      <w:hyperlink r:id="rId5">
        <w:r>
          <w:rPr>
            <w:b/>
            <w:color w:val="4472C4"/>
            <w:sz w:val="56"/>
          </w:rPr>
          <w:t xml:space="preserve">ICING.CO.IL</w:t>
        </w:r>
      </w:hyperlink>
      <w:r>
        <w:rPr>
          <w:rFonts w:eastAsia="Georgia" w:cs="Georgia" w:ascii="Georgia" w:hAnsi="Georgia"/>
          <w:b/>
          <w:sz w:val="56"/>
        </w:rPr>
        <w:t xml:space="preserve"> — פרומפט מלא לשדרוג האתר (Claude Code)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הקשר_ומשימה"/>
      <w:r>
        <w:rPr>
          <w:rFonts w:eastAsia="Georgia" w:cs="Georgia" w:ascii="Georgia" w:hAnsi="Georgia"/>
          <w:b/>
          <w:sz w:val="42"/>
        </w:rPr>
        <w:t xml:space="preserve">הקשר ומשימה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אתה עובד על האתר </w:t>
      </w:r>
      <w:r>
        <w:rPr>
          <w:b/>
        </w:rPr>
      </w:r>
      <w:hyperlink r:id="rId6">
        <w:r>
          <w:rPr>
            <w:b/>
            <w:color w:val="4472C4"/>
          </w:rPr>
          <w:t xml:space="preserve">ICING.CO.IL</w:t>
        </w:r>
      </w:hyperlink>
      <w:r>
        <w:rPr>
          <w:rFonts w:eastAsia="Georgia" w:cs="Georgia" w:ascii="Georgia" w:hAnsi="Georgia"/>
        </w:rPr>
        <w:t xml:space="preserve"> — פלטפורמת סדנאות אמבטיות קרח בישראל.</w:t>
      </w:r>
      <w:r>
        <w:rPr/>
        <w:br w:type="textWrapping"/>
      </w:r>
      <w:r>
        <w:rPr>
          <w:rFonts w:eastAsia="Georgia" w:cs="Georgia" w:ascii="Georgia" w:hAnsi="Georgia"/>
        </w:rPr>
        <w:t xml:space="preserve">הפרויקט בנוי על </w:t>
      </w:r>
      <w:r>
        <w:rPr>
          <w:b/>
        </w:rPr>
        <w:t xml:space="preserve">Next.js + Supabase + Vercel</w:t>
      </w:r>
      <w:r>
        <w:rPr/>
        <w:t xml:space="preserve">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משימתך: לבצע סדרה של שיפורים ממוקדים בחזית האתר (UI/UX/קופי/המרות).</w:t>
      </w:r>
      <w:r>
        <w:rPr/>
        <w:br w:type="textWrapping"/>
      </w:r>
      <w:r>
        <w:rPr>
          <w:b/>
        </w:rPr>
        <w:t xml:space="preserve">אין לשנות לוגיקה עסקית, מסד נתונים, או שכבת API</w:t>
      </w:r>
      <w:r>
        <w:rPr>
          <w:rFonts w:eastAsia="Georgia" w:cs="Georgia" w:ascii="Georgia" w:hAnsi="Georgia"/>
        </w:rPr>
        <w:t xml:space="preserve"> — רק שכבת ה-UI וה-copy.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ניתוח_האתר_הנוכחי_הקשר_לפני_כל_שינוי"/>
      <w:r>
        <w:rPr>
          <w:rFonts w:eastAsia="Georgia" w:cs="Georgia" w:ascii="Georgia" w:hAnsi="Georgia"/>
          <w:b/>
          <w:sz w:val="42"/>
        </w:rPr>
        <w:t xml:space="preserve">ניתוח האתר הנוכחי (הקשר לפני כל שינוי)</w:t>
      </w:r>
      <w:bookmarkEnd w:id="2"/>
    </w:p>
    <w:p>
      <w:pPr>
        <w:spacing w:line="271" w:before="240" w:lineRule="auto"/>
      </w:pPr>
      <w:bookmarkStart w:id="3" w:name="מה_קיים_כרגע"/>
      <w:r>
        <w:rPr>
          <w:rFonts w:eastAsia="Georgia" w:cs="Georgia" w:ascii="Georgia" w:hAnsi="Georgia"/>
          <w:b/>
          <w:sz w:val="33"/>
        </w:rPr>
        <w:t xml:space="preserve">מה קיים כרגע: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Hero</w:t>
      </w:r>
      <w:r>
        <w:rPr>
          <w:rFonts w:eastAsia="Georgia" w:cs="Georgia" w:ascii="Georgia" w:hAnsi="Georgia"/>
        </w:rPr>
        <w:t xml:space="preserve">: כותרת "נכנסים לקרח יוצאים חדים וחסינים" + 3 מספרים (+127% נוראדרנלין, 5°C, 90 דק')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יתרונות</w:t>
      </w:r>
      <w:r>
        <w:rPr>
          <w:rFonts w:eastAsia="Georgia" w:cs="Georgia" w:ascii="Georgia" w:hAnsi="Georgia"/>
        </w:rPr>
        <w:t xml:space="preserve">: 3 כרטיסים — חוסן מנטלי, שיפור פוקוס, הורדת סטרס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סדנאות</w:t>
      </w:r>
      <w:r>
        <w:rPr>
          <w:rFonts w:eastAsia="Georgia" w:cs="Georgia" w:ascii="Georgia" w:hAnsi="Georgia"/>
        </w:rPr>
        <w:t xml:space="preserve">: 4 סוגים — יחידים (₪300), זוגות (₪800), 1-על-1 (₪550), קבוצות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Timeline</w:t>
      </w:r>
      <w:r>
        <w:rPr>
          <w:rFonts w:eastAsia="Georgia" w:cs="Georgia" w:ascii="Georgia" w:hAnsi="Georgia"/>
        </w:rPr>
        <w:t xml:space="preserve">: 5 שלבים מפורטים עם זמנים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טסטימוניאלים</w:t>
      </w:r>
      <w:r>
        <w:rPr>
          <w:rFonts w:eastAsia="Georgia" w:cs="Georgia" w:ascii="Georgia" w:hAnsi="Georgia"/>
        </w:rPr>
        <w:t xml:space="preserve">: ~11 ביקורות + 4 מספרי אמון (98%, 500+, 4.9/5, 85%)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FAQ</w:t>
      </w:r>
      <w:r>
        <w:rPr>
          <w:rFonts w:eastAsia="Georgia" w:cs="Georgia" w:ascii="Georgia" w:hAnsi="Georgia"/>
        </w:rPr>
        <w:t xml:space="preserve">: 8 שאלות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Footer/קשר</w:t>
      </w:r>
      <w:r>
        <w:rPr>
          <w:rFonts w:eastAsia="Georgia" w:cs="Georgia" w:ascii="Georgia" w:hAnsi="Georgia"/>
        </w:rPr>
        <w:t xml:space="preserve">: כתובת רחובות + טלפון + וואטסאפ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משימות_לביצוע_לפי_עדיפות"/>
      <w:r>
        <w:rPr>
          <w:rFonts w:eastAsia="Georgia" w:cs="Georgia" w:ascii="Georgia" w:hAnsi="Georgia"/>
          <w:b/>
          <w:sz w:val="42"/>
        </w:rPr>
        <w:t xml:space="preserve">משימות לביצוע — לפי עדיפות</w:t>
      </w:r>
      <w:bookmarkEnd w:id="4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priority_1_hero_section_cta_אמינו_531df3"/>
      <w:r>
        <w:rPr>
          <w:rFonts w:eastAsia="Georgia" w:cs="Georgia" w:ascii="Georgia" w:hAnsi="Georgia"/>
          <w:b/>
          <w:sz w:val="33"/>
        </w:rPr>
        <w:t xml:space="preserve">🔴 PRIORITY 1: Hero Section — CTA + אמינות המספרים</w:t>
      </w:r>
      <w:bookmarkEnd w:id="5"/>
    </w:p>
    <w:p>
      <w:pPr>
        <w:spacing w:after="210" w:lineRule="auto"/>
      </w:pPr>
      <w:r>
        <w:rPr>
          <w:b/>
        </w:rPr>
        <w:t xml:space="preserve">קובץ לעריכה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components/HeroSection.tsx</w:t>
      </w:r>
      <w:r>
        <w:rPr>
          <w:rFonts w:eastAsia="Georgia" w:cs="Georgia" w:ascii="Georgia" w:hAnsi="Georgia"/>
        </w:rPr>
        <w:t xml:space="preserve"> (או המקבילה בפרויקט)</w:t>
      </w:r>
    </w:p>
    <w:p>
      <w:pPr>
        <w:spacing w:line="271" w:before="240" w:lineRule="auto"/>
      </w:pPr>
      <w:bookmarkStart w:id="6" w:name="bm_1a_הוסף_cta_ראשי_בולט_מתחת_לכותרת"/>
      <w:r>
        <w:rPr>
          <w:rFonts w:eastAsia="Georgia" w:cs="Georgia" w:ascii="Georgia" w:hAnsi="Georgia"/>
          <w:b/>
          <w:sz w:val="28"/>
        </w:rPr>
        <w:t xml:space="preserve">1a. הוסף CTA ראשי בולט מתחת לכותרת</w:t>
      </w:r>
      <w:bookmarkEnd w:id="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לפני הכפתורים הקיימים — הוסף מיד אחרי ה-subtitle: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&lt;div className=</w:t>
      </w:r>
      <w:r>
        <w:rPr>
          <w:rStyle w:val="VerbatimChar"/>
          <w:rFonts w:eastAsia="menlo" w:cs="menlo" w:ascii="menlo" w:hAnsi="menlo"/>
        </w:rPr>
        <w:t xml:space="preserve">"hero-cta-wrapper"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a </w:t>
      </w:r>
      <w:r>
        <w:rPr>
          <w:rStyle w:val="VerbatimChar"/>
          <w:rFonts w:eastAsia="menlo" w:cs="menlo" w:ascii="menlo" w:hAnsi="menlo"/>
        </w:rPr>
        <w:t xml:space="preserve">href=</w:t>
      </w:r>
      <w:r>
        <w:rPr>
          <w:rStyle w:val="VerbatimChar"/>
          <w:rFonts w:eastAsia="menlo" w:cs="menlo" w:ascii="menlo" w:hAnsi="menlo"/>
        </w:rPr>
        <w:t xml:space="preserve">"#workshops"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"btn-primary-hero"&gt;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הזמינו מקום בסדנה הקרובה →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a&gt;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"hero-cta-sub"&gt;</w:t>
      </w:r>
      <w:r>
        <w:rPr>
          <w:rStyle w:val="VerbatimChar"/>
          <w:rFonts w:eastAsia="menlo" w:cs="menlo" w:ascii="menlo" w:hAnsi="menlo"/>
        </w:rPr>
        <w:t xml:space="preserve">סדנה הקרובה: יום שישי 10.4, 09:00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&lt;/div&gt;</w:t>
        <w:br/>
        <w:t xml:space="preserve"/>
      </w:r>
    </w:p>
    <w:p>
      <w:pPr>
        <w:spacing w:after="210" w:lineRule="auto"/>
      </w:pPr>
      <w:r>
        <w:rPr>
          <w:b/>
        </w:rPr>
        <w:t xml:space="preserve">עיצוב CSS הנדרש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.btn-primary-hero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display</w:t>
      </w:r>
      <w:r>
        <w:rPr>
          <w:rStyle w:val="VerbatimChar"/>
          <w:rFonts w:eastAsia="menlo" w:cs="menlo" w:ascii="menlo" w:hAnsi="menlo"/>
        </w:rPr>
        <w:t xml:space="preserve">: inline-flex;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align-items</w:t>
      </w:r>
      <w:r>
        <w:rPr>
          <w:rStyle w:val="VerbatimChar"/>
          <w:rFonts w:eastAsia="menlo" w:cs="menlo" w:ascii="menlo" w:hAnsi="menlo"/>
        </w:rPr>
        <w:t xml:space="preserve">: center;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gap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background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#01696f</w:t>
      </w:r>
      <w:r>
        <w:rPr>
          <w:rStyle w:val="VerbatimChar"/>
          <w:rFonts w:eastAsia="menlo" w:cs="menlo" w:ascii="menlo" w:hAnsi="menlo"/>
        </w:rPr>
        <w:t xml:space="preserve">; </w:t>
      </w:r>
      <w:r>
        <w:rPr>
          <w:rStyle w:val="VerbatimChar"/>
          <w:rFonts w:eastAsia="menlo" w:cs="menlo" w:ascii="menlo" w:hAnsi="menlo"/>
        </w:rPr>
        <w:t xml:space="preserve">/* --color-primary */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color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#fff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font-size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clamp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1rem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0.95rem</w:t>
      </w:r>
      <w:r>
        <w:rPr>
          <w:rStyle w:val="VerbatimChar"/>
          <w:rFonts w:eastAsia="menlo" w:cs="menlo" w:ascii="menlo" w:hAnsi="menlo"/>
        </w:rPr>
        <w:t xml:space="preserve"> + </w:t>
      </w:r>
      <w:r>
        <w:rPr>
          <w:rStyle w:val="VerbatimChar"/>
          <w:rFonts w:eastAsia="menlo" w:cs="menlo" w:ascii="menlo" w:hAnsi="menlo"/>
        </w:rPr>
        <w:t xml:space="preserve">0.25vw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1.125rem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font-weight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600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padding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0.875rem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2rem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border-radius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text-decoration</w:t>
      </w:r>
      <w:r>
        <w:rPr>
          <w:rStyle w:val="VerbatimChar"/>
          <w:rFonts w:eastAsia="menlo" w:cs="menlo" w:ascii="menlo" w:hAnsi="menlo"/>
        </w:rPr>
        <w:t xml:space="preserve">: none;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transition</w:t>
      </w:r>
      <w:r>
        <w:rPr>
          <w:rStyle w:val="VerbatimChar"/>
          <w:rFonts w:eastAsia="menlo" w:cs="menlo" w:ascii="menlo" w:hAnsi="menlo"/>
        </w:rPr>
        <w:t xml:space="preserve">: background </w:t>
      </w:r>
      <w:r>
        <w:rPr>
          <w:rStyle w:val="VerbatimChar"/>
          <w:rFonts w:eastAsia="menlo" w:cs="menlo" w:ascii="menlo" w:hAnsi="menlo"/>
        </w:rPr>
        <w:t xml:space="preserve">180ms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cubic-bezier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0.16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0.3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  transform </w:t>
      </w:r>
      <w:r>
        <w:rPr>
          <w:rStyle w:val="VerbatimChar"/>
          <w:rFonts w:eastAsia="menlo" w:cs="menlo" w:ascii="menlo" w:hAnsi="menlo"/>
        </w:rPr>
        <w:t xml:space="preserve">180ms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cubic-bezier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0.16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0.3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.btn-primary-hero</w:t>
      </w:r>
      <w:r>
        <w:rPr>
          <w:rStyle w:val="VerbatimChar"/>
          <w:rFonts w:eastAsia="menlo" w:cs="menlo" w:ascii="menlo" w:hAnsi="menlo"/>
        </w:rPr>
        <w:t xml:space="preserve">:hover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background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#0c4e54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transform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translateY</w:t>
      </w:r>
      <w:r>
        <w:rPr>
          <w:rStyle w:val="VerbatimChar"/>
          <w:rFonts w:eastAsia="menlo" w:cs="menlo" w:ascii="menlo" w:hAnsi="menlo"/>
        </w:rPr>
        <w:t xml:space="preserve">(-</w:t>
      </w:r>
      <w:r>
        <w:rPr>
          <w:rStyle w:val="VerbatimChar"/>
          <w:rFonts w:eastAsia="menlo" w:cs="menlo" w:ascii="menlo" w:hAnsi="menlo"/>
        </w:rPr>
        <w:t xml:space="preserve">1px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.hero-cta-sub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display</w:t>
      </w:r>
      <w:r>
        <w:rPr>
          <w:rStyle w:val="VerbatimChar"/>
          <w:rFonts w:eastAsia="menlo" w:cs="menlo" w:ascii="menlo" w:hAnsi="menlo"/>
        </w:rPr>
        <w:t xml:space="preserve">: block;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font-size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0.875rem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color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var</w:t>
      </w:r>
      <w:r>
        <w:rPr>
          <w:rStyle w:val="VerbatimChar"/>
          <w:rFonts w:eastAsia="menlo" w:cs="menlo" w:ascii="menlo" w:hAnsi="menlo"/>
        </w:rPr>
        <w:t xml:space="preserve">(--color-text-muted);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margin-top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text-align</w:t>
      </w:r>
      <w:r>
        <w:rPr>
          <w:rStyle w:val="VerbatimChar"/>
          <w:rFonts w:eastAsia="menlo" w:cs="menlo" w:ascii="menlo" w:hAnsi="menlo"/>
        </w:rPr>
        <w:t xml:space="preserve">: center;</w:t>
        <w:br/>
        <w:t xml:space="preserve">}</w:t>
        <w:br/>
        <w:t xml:space="preserve"/>
      </w:r>
    </w:p>
    <w:p>
      <w:pPr>
        <w:spacing w:after="210" w:lineRule="auto"/>
      </w:pPr>
      <w:r>
        <w:rPr>
          <w:b/>
        </w:rPr>
        <w:t xml:space="preserve">הנחיה</w:t>
      </w:r>
      <w:r>
        <w:rPr>
          <w:rFonts w:eastAsia="Georgia" w:cs="Georgia" w:ascii="Georgia" w:hAnsi="Georgia"/>
        </w:rPr>
        <w:t xml:space="preserve">: תאריך הסדנה הקרובה צריך לשלוף מ-Supabase דינמית (אם קיים טבלת sessions/events). אם לא — השתמש ב-placeholder שניתן לעדכן מה-CMS/admin.</w:t>
      </w:r>
    </w:p>
    <w:p>
      <w:pPr>
        <w:spacing w:line="271" w:before="240" w:lineRule="auto"/>
      </w:pPr>
      <w:bookmarkStart w:id="7" w:name="bm_1b_הוסף_מקור_מדעי_למספרי_הסטטיסטיקה"/>
      <w:r>
        <w:rPr>
          <w:rFonts w:eastAsia="Georgia" w:cs="Georgia" w:ascii="Georgia" w:hAnsi="Georgia"/>
          <w:b/>
          <w:sz w:val="28"/>
        </w:rPr>
        <w:t xml:space="preserve">1b. הוסף מקור מדעי למספרי הסטטיסטיקה</w:t>
      </w:r>
      <w:bookmarkEnd w:id="7"/>
    </w:p>
    <w:p>
      <w:pPr>
        <w:spacing w:after="210" w:lineRule="auto"/>
      </w:pPr>
      <w:r>
        <w:rPr>
          <w:b/>
        </w:rPr>
        <w:t xml:space="preserve">מיקום</w:t>
      </w:r>
      <w:r>
        <w:rPr>
          <w:rFonts w:eastAsia="Georgia" w:cs="Georgia" w:ascii="Georgia" w:hAnsi="Georgia"/>
        </w:rPr>
        <w:t xml:space="preserve">: ליד כל stat card (+127%, 5°C, 90 דק')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לכל stat card — הוסף footnote קטן: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&lt;div className=</w:t>
      </w:r>
      <w:r>
        <w:rPr>
          <w:rStyle w:val="VerbatimChar"/>
          <w:rFonts w:eastAsia="menlo" w:cs="menlo" w:ascii="menlo" w:hAnsi="menlo"/>
        </w:rPr>
        <w:t xml:space="preserve">"stat-card"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"stat-value"&gt;</w:t>
      </w:r>
      <w:r>
        <w:rPr>
          <w:rStyle w:val="VerbatimChar"/>
          <w:rFonts w:eastAsia="menlo" w:cs="menlo" w:ascii="menlo" w:hAnsi="menlo"/>
        </w:rPr>
        <w:t xml:space="preserve">+127%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"stat-label"&gt;</w:t>
      </w:r>
      <w:r>
        <w:rPr>
          <w:rStyle w:val="VerbatimChar"/>
          <w:rFonts w:eastAsia="menlo" w:cs="menlo" w:ascii="menlo" w:hAnsi="menlo"/>
        </w:rPr>
        <w:t xml:space="preserve">עלייה בנוראדרנלין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"stat-source"&gt;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a </w:t>
      </w:r>
      <w:r>
        <w:rPr>
          <w:rStyle w:val="VerbatimChar"/>
          <w:rFonts w:eastAsia="menlo" w:cs="menlo" w:ascii="menlo" w:hAnsi="menlo"/>
        </w:rPr>
        <w:t xml:space="preserve">href=</w:t>
      </w:r>
      <w:r>
        <w:rPr>
          <w:rStyle w:val="VerbatimChar"/>
          <w:rFonts w:eastAsia="menlo" w:cs="menlo" w:ascii="menlo" w:hAnsi="menlo"/>
        </w:rPr>
        <w:t xml:space="preserve">"https://pubmed.ncbi.nlm.nih.gov/23633908" </w:t>
        <w:br/>
        <w:t xml:space="preserve">       </w:t>
      </w:r>
      <w:r>
        <w:rPr>
          <w:rStyle w:val="VerbatimChar"/>
          <w:rFonts w:eastAsia="menlo" w:cs="menlo" w:ascii="menlo" w:hAnsi="menlo"/>
        </w:rPr>
        <w:t xml:space="preserve">target=</w:t>
      </w:r>
      <w:r>
        <w:rPr>
          <w:rStyle w:val="VerbatimChar"/>
          <w:rFonts w:eastAsia="menlo" w:cs="menlo" w:ascii="menlo" w:hAnsi="menlo"/>
        </w:rPr>
        <w:t xml:space="preserve">"_blank" </w:t>
        <w:br/>
        <w:t xml:space="preserve">       </w:t>
      </w:r>
      <w:r>
        <w:rPr>
          <w:rStyle w:val="VerbatimChar"/>
          <w:rFonts w:eastAsia="menlo" w:cs="menlo" w:ascii="menlo" w:hAnsi="menlo"/>
        </w:rPr>
        <w:t xml:space="preserve">rel=</w:t>
      </w:r>
      <w:r>
        <w:rPr>
          <w:rStyle w:val="VerbatimChar"/>
          <w:rFonts w:eastAsia="menlo" w:cs="menlo" w:ascii="menlo" w:hAnsi="menlo"/>
        </w:rPr>
        <w:t xml:space="preserve">"noopener noreferrer"</w:t>
        <w:br/>
        <w:t xml:space="preserve">      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"stat-cite"&gt;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[Janssen et al., 2016] ↗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a&gt;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&lt;/div&gt;</w:t>
        <w:br/>
        <w:t xml:space="preserve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.stat-source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font-size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color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var</w:t>
      </w:r>
      <w:r>
        <w:rPr>
          <w:rStyle w:val="VerbatimChar"/>
          <w:rFonts w:eastAsia="menlo" w:cs="menlo" w:ascii="menlo" w:hAnsi="menlo"/>
        </w:rPr>
        <w:t xml:space="preserve">(--color-text-faint);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margin-top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0.25rem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.stat-cite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color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var</w:t>
      </w:r>
      <w:r>
        <w:rPr>
          <w:rStyle w:val="VerbatimChar"/>
          <w:rFonts w:eastAsia="menlo" w:cs="menlo" w:ascii="menlo" w:hAnsi="menlo"/>
        </w:rPr>
        <w:t xml:space="preserve">(--color-text-faint);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text-decoration</w:t>
      </w:r>
      <w:r>
        <w:rPr>
          <w:rStyle w:val="VerbatimChar"/>
          <w:rFonts w:eastAsia="menlo" w:cs="menlo" w:ascii="menlo" w:hAnsi="menlo"/>
        </w:rPr>
        <w:t xml:space="preserve">: none;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border-bottom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1px</w:t>
      </w:r>
      <w:r>
        <w:rPr>
          <w:rStyle w:val="VerbatimChar"/>
          <w:rFonts w:eastAsia="menlo" w:cs="menlo" w:ascii="menlo" w:hAnsi="menlo"/>
        </w:rPr>
        <w:t xml:space="preserve"> dashed currentColor;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.stat-cite</w:t>
      </w:r>
      <w:r>
        <w:rPr>
          <w:rStyle w:val="VerbatimChar"/>
          <w:rFonts w:eastAsia="menlo" w:cs="menlo" w:ascii="menlo" w:hAnsi="menlo"/>
        </w:rPr>
        <w:t xml:space="preserve">:hover</w:t>
      </w:r>
      <w:r>
        <w:rPr>
          <w:rStyle w:val="VerbatimChar"/>
          <w:rFonts w:eastAsia="menlo" w:cs="menlo" w:ascii="menlo" w:hAnsi="menlo"/>
        </w:rPr>
        <w:t xml:space="preserve"> { </w:t>
      </w:r>
      <w:r>
        <w:rPr>
          <w:rStyle w:val="VerbatimChar"/>
          <w:rFonts w:eastAsia="menlo" w:cs="menlo" w:ascii="menlo" w:hAnsi="menlo"/>
        </w:rPr>
        <w:t xml:space="preserve">color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var</w:t>
      </w:r>
      <w:r>
        <w:rPr>
          <w:rStyle w:val="VerbatimChar"/>
          <w:rFonts w:eastAsia="menlo" w:cs="menlo" w:ascii="menlo" w:hAnsi="menlo"/>
        </w:rPr>
        <w:t xml:space="preserve">(--color-primary); 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priority_2_כרטיסי_הסדנאות_שדרוג_ק_3f761a"/>
      <w:r>
        <w:rPr>
          <w:rFonts w:eastAsia="Georgia" w:cs="Georgia" w:ascii="Georgia" w:hAnsi="Georgia"/>
          <w:b/>
          <w:sz w:val="33"/>
        </w:rPr>
        <w:t xml:space="preserve">🔴 PRIORITY 2: כרטיסי הסדנאות — שדרוג קופי + UX הזמנה</w:t>
      </w:r>
      <w:bookmarkEnd w:id="8"/>
    </w:p>
    <w:p>
      <w:pPr>
        <w:spacing w:after="210" w:lineRule="auto"/>
      </w:pPr>
      <w:r>
        <w:rPr>
          <w:b/>
        </w:rPr>
        <w:t xml:space="preserve">קובץ לעריכה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components/WorkshopsSection.tsx</w:t>
      </w:r>
      <w:r>
        <w:rPr>
          <w:rFonts w:eastAsia="Georgia" w:cs="Georgia" w:ascii="Georgia" w:hAnsi="Georgia"/>
        </w:rPr>
        <w:t xml:space="preserve"> (או המקבילה)</w:t>
      </w:r>
    </w:p>
    <w:p>
      <w:pPr>
        <w:spacing w:line="271" w:before="240" w:lineRule="auto"/>
      </w:pPr>
      <w:bookmarkStart w:id="9" w:name="bm_2a_שדרוג_טקסט_סדנת_יחידים"/>
      <w:r>
        <w:rPr>
          <w:rFonts w:eastAsia="Georgia" w:cs="Georgia" w:ascii="Georgia" w:hAnsi="Georgia"/>
          <w:b/>
          <w:sz w:val="28"/>
        </w:rPr>
        <w:t xml:space="preserve">2a. שדרוג טקסט סדנת יחידים</w:t>
      </w:r>
      <w:bookmarkEnd w:id="9"/>
    </w:p>
    <w:p>
      <w:pPr>
        <w:spacing w:after="210" w:lineRule="auto"/>
      </w:pPr>
      <w:r>
        <w:rPr>
          <w:b/>
        </w:rPr>
        <w:t xml:space="preserve">לפני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"חוויה אישית עוצמתית בתוך קבוצה של עד 10 משתתפים."</w:t>
        <w:br/>
        <w:t xml:space="preserve"/>
      </w:r>
    </w:p>
    <w:p>
      <w:pPr>
        <w:spacing w:after="210" w:lineRule="auto"/>
      </w:pPr>
      <w:r>
        <w:rPr>
          <w:b/>
        </w:rPr>
        <w:t xml:space="preserve">אחרי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&lt;p className=</w:t>
      </w:r>
      <w:r>
        <w:rPr>
          <w:rStyle w:val="VerbatimChar"/>
          <w:rFonts w:eastAsia="menlo" w:cs="menlo" w:ascii="menlo" w:hAnsi="menlo"/>
        </w:rPr>
        <w:t xml:space="preserve">"workshop-description"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>  חוויה אישית עוצמתית בתוך קבוצה קטנה ותומכת.</w:t>
        <w:br/>
        <w:t xml:space="preserve">  מתאים במיוחד למי שנמצא בעומס תעסוקתי, לימודי, </w:t>
        <w:br/>
        <w:t xml:space="preserve">  או פשוט רוצה כלי עוצמתי לניהול לחץ — ללא צורך </w:t>
        <w:br/>
        <w:t xml:space="preserve">  בניסיון קודם.</w:t>
        <w:br/>
        <w:t xml:space="preserve">&lt;/p&gt;</w:t>
        <w:br/>
        <w:t xml:space="preserve"/>
      </w:r>
    </w:p>
    <w:p>
      <w:pPr>
        <w:spacing w:line="271" w:before="240" w:lineRule="auto"/>
      </w:pPr>
      <w:bookmarkStart w:id="10" w:name="bm_2b_שדרוג_טקסט_סדנת_זוגות"/>
      <w:r>
        <w:rPr>
          <w:rFonts w:eastAsia="Georgia" w:cs="Georgia" w:ascii="Georgia" w:hAnsi="Georgia"/>
          <w:b/>
          <w:sz w:val="28"/>
        </w:rPr>
        <w:t xml:space="preserve">2b. שדרוג טקסט סדנת זוגות</w:t>
      </w:r>
      <w:bookmarkEnd w:id="10"/>
    </w:p>
    <w:p>
      <w:pPr>
        <w:spacing w:after="210" w:lineRule="auto"/>
      </w:pPr>
      <w:r>
        <w:rPr>
          <w:b/>
        </w:rPr>
        <w:t xml:space="preserve">לפני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"מושלם לזוגות שרוצים הרפתקה אחרת."</w:t>
        <w:br/>
        <w:t xml:space="preserve"/>
      </w:r>
    </w:p>
    <w:p>
      <w:pPr>
        <w:spacing w:after="210" w:lineRule="auto"/>
      </w:pPr>
      <w:r>
        <w:rPr>
          <w:b/>
        </w:rPr>
        <w:t xml:space="preserve">אחרי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&lt;p className=</w:t>
      </w:r>
      <w:r>
        <w:rPr>
          <w:rStyle w:val="VerbatimChar"/>
          <w:rFonts w:eastAsia="menlo" w:cs="menlo" w:ascii="menlo" w:hAnsi="menlo"/>
        </w:rPr>
        <w:t xml:space="preserve">"workshop-description"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>  חוויה בלתי נשכחת לשניים — בין אם אתם זוג רומנטי, </w:t>
        <w:br/>
        <w:t xml:space="preserve">  חברים טובים, אחים, או קולגות שרוצים חוויה משותפת </w:t>
        <w:br/>
        <w:t xml:space="preserve">  שמחזקת קשרים. תמיכה הדדית בתוך המים יוצרת זיכרון </w:t>
        <w:br/>
        <w:t xml:space="preserve">  משותף שמדברים עליו חודשים אחרי.</w:t>
        <w:br/>
        <w:t xml:space="preserve">&lt;/p&gt;</w:t>
        <w:br/>
        <w:t xml:space="preserve"/>
      </w:r>
    </w:p>
    <w:p>
      <w:pPr>
        <w:spacing w:line="271" w:before="240" w:lineRule="auto"/>
      </w:pPr>
      <w:bookmarkStart w:id="11" w:name="bm_2c_שדרוג_טקסט_סדנה_1_על_1"/>
      <w:r>
        <w:rPr>
          <w:rFonts w:eastAsia="Georgia" w:cs="Georgia" w:ascii="Georgia" w:hAnsi="Georgia"/>
          <w:b/>
          <w:sz w:val="28"/>
        </w:rPr>
        <w:t xml:space="preserve">2c. שדרוג טקסט סדנה 1-על-1</w:t>
      </w:r>
      <w:bookmarkEnd w:id="11"/>
    </w:p>
    <w:p>
      <w:pPr>
        <w:spacing w:after="210" w:lineRule="auto"/>
      </w:pPr>
      <w:r>
        <w:rPr>
          <w:b/>
        </w:rPr>
        <w:t xml:space="preserve">הוסף אחרי הכותרת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&lt;p className=</w:t>
      </w:r>
      <w:r>
        <w:rPr>
          <w:rStyle w:val="VerbatimChar"/>
          <w:rFonts w:eastAsia="menlo" w:cs="menlo" w:ascii="menlo" w:hAnsi="menlo"/>
        </w:rPr>
        <w:t xml:space="preserve">"workshop-tag"</w:t>
      </w:r>
      <w:r>
        <w:rPr>
          <w:rStyle w:val="VerbatimChar"/>
          <w:rFonts w:eastAsia="menlo" w:cs="menlo" w:ascii="menlo" w:hAnsi="menlo"/>
        </w:rPr>
        <w:t xml:space="preserve">&gt;מתאים במיוחד ל:&lt;/p&gt;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ul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"workshop-use-cases"&gt;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>אנשים עם חרדה או פוביה מקור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>ספורטאים שרוצים פרוטוקול מותאם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>מי שצריך גמישות מלאה במועד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ul&gt;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="271" w:before="240" w:lineRule="auto"/>
      </w:pPr>
      <w:bookmarkStart w:id="12" w:name="bm_2d_שדרוג_טקסט_סדנות_קבוצות"/>
      <w:r>
        <w:rPr>
          <w:rFonts w:eastAsia="Georgia" w:cs="Georgia" w:ascii="Georgia" w:hAnsi="Georgia"/>
          <w:b/>
          <w:sz w:val="28"/>
        </w:rPr>
        <w:t xml:space="preserve">2d. שדרוג טקסט סדנות קבוצות</w:t>
      </w:r>
      <w:bookmarkEnd w:id="12"/>
    </w:p>
    <w:p>
      <w:pPr>
        <w:spacing w:after="210" w:lineRule="auto"/>
      </w:pPr>
      <w:r>
        <w:rPr>
          <w:b/>
        </w:rPr>
        <w:t xml:space="preserve">החלף את הכדורים הכלליים</w:t>
      </w:r>
      <w:r>
        <w:rPr>
          <w:rFonts w:eastAsia="Georgia" w:cs="Georgia" w:ascii="Georgia" w:hAnsi="Georgia"/>
        </w:rPr>
        <w:t xml:space="preserve"> בדוגמאות קונקרטיות: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&lt;div className=</w:t>
      </w:r>
      <w:r>
        <w:rPr>
          <w:rStyle w:val="VerbatimChar"/>
          <w:rFonts w:eastAsia="menlo" w:cs="menlo" w:ascii="menlo" w:hAnsi="menlo"/>
        </w:rPr>
        <w:t xml:space="preserve">"workshop-examples"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p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"workshop-examples-title"&gt;</w:t>
      </w:r>
      <w:r>
        <w:rPr>
          <w:rStyle w:val="VerbatimChar"/>
          <w:rFonts w:eastAsia="menlo" w:cs="menlo" w:ascii="menlo" w:hAnsi="menlo"/>
        </w:rPr>
        <w:t xml:space="preserve">מי מגיע אלינו: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p&gt;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div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"examples-grid"&gt;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>💻 צוותי הייטק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>📈 מחלקות מכירות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>🏃 קבוצות ספורט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>🏥 צוותי בריאות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>🎓 מוסדות לימוד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>🪖 יחידות צבאיות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div&gt;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p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"workshop-contact-cta"&gt;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לתיאום סדנת קבוצה: 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a </w:t>
      </w:r>
      <w:r>
        <w:rPr>
          <w:rStyle w:val="VerbatimChar"/>
          <w:rFonts w:eastAsia="menlo" w:cs="menlo" w:ascii="menlo" w:hAnsi="menlo"/>
        </w:rPr>
        <w:t xml:space="preserve">href=</w:t>
      </w:r>
      <w:r>
        <w:rPr>
          <w:rStyle w:val="VerbatimChar"/>
          <w:rFonts w:eastAsia="menlo" w:cs="menlo" w:ascii="menlo" w:hAnsi="menlo"/>
        </w:rPr>
        <w:t xml:space="preserve">"https://wa.me/972XXXXXXXXX" </w:t>
      </w:r>
      <w:r>
        <w:rPr>
          <w:rStyle w:val="VerbatimChar"/>
          <w:rFonts w:eastAsia="menlo" w:cs="menlo" w:ascii="menlo" w:hAnsi="menlo"/>
        </w:rPr>
        <w:t xml:space="preserve">target=</w:t>
      </w:r>
      <w:r>
        <w:rPr>
          <w:rStyle w:val="VerbatimChar"/>
          <w:rFonts w:eastAsia="menlo" w:cs="menlo" w:ascii="menlo" w:hAnsi="menlo"/>
        </w:rPr>
        <w:t xml:space="preserve">"_blank"&gt;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שלחו וואטסאפ →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a&gt;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p&gt;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&lt;/div&gt;</w:t>
        <w:br/>
        <w:t xml:space="preserve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.examples-grid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display</w:t>
      </w:r>
      <w:r>
        <w:rPr>
          <w:rStyle w:val="VerbatimChar"/>
          <w:rFonts w:eastAsia="menlo" w:cs="menlo" w:ascii="menlo" w:hAnsi="menlo"/>
        </w:rPr>
        <w:t xml:space="preserve">: flex;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flex-wrap</w:t>
      </w:r>
      <w:r>
        <w:rPr>
          <w:rStyle w:val="VerbatimChar"/>
          <w:rFonts w:eastAsia="menlo" w:cs="menlo" w:ascii="menlo" w:hAnsi="menlo"/>
        </w:rPr>
        <w:t xml:space="preserve">: wrap;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gap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margin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0.75rem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.examples-grid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span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background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var</w:t>
      </w:r>
      <w:r>
        <w:rPr>
          <w:rStyle w:val="VerbatimChar"/>
          <w:rFonts w:eastAsia="menlo" w:cs="menlo" w:ascii="menlo" w:hAnsi="menlo"/>
        </w:rPr>
        <w:t xml:space="preserve">(--color-surface-offset);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padding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0.25rem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0.75rem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border-radius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9999px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font-size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0.875rem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}</w:t>
        <w:br/>
        <w:t xml:space="preserve"/>
      </w:r>
    </w:p>
    <w:p>
      <w:pPr>
        <w:spacing w:line="271" w:before="240" w:lineRule="auto"/>
      </w:pPr>
      <w:bookmarkStart w:id="13" w:name="bm_2e_שקיפות_כפתור_ההזמנה"/>
      <w:r>
        <w:rPr>
          <w:rFonts w:eastAsia="Georgia" w:cs="Georgia" w:ascii="Georgia" w:hAnsi="Georgia"/>
          <w:b/>
          <w:sz w:val="28"/>
        </w:rPr>
        <w:t xml:space="preserve">2e. שקיפות כפתור ההזמנה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לכל כפתור "הזמינו עכשיו" — הוסף tooltip או sub-text: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&lt;div className=</w:t>
      </w:r>
      <w:r>
        <w:rPr>
          <w:rStyle w:val="VerbatimChar"/>
          <w:rFonts w:eastAsia="menlo" w:cs="menlo" w:ascii="menlo" w:hAnsi="menlo"/>
        </w:rPr>
        <w:t xml:space="preserve">"btn-wrapper"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button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"btn-primary"&gt;</w:t>
      </w:r>
      <w:r>
        <w:rPr>
          <w:rStyle w:val="VerbatimChar"/>
          <w:rFonts w:eastAsia="menlo" w:cs="menlo" w:ascii="menlo" w:hAnsi="menlo"/>
        </w:rPr>
        <w:t xml:space="preserve">הזמינו עכשיו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button&gt;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"btn-hint"&gt;</w:t>
      </w:r>
      <w:r>
        <w:rPr>
          <w:rStyle w:val="VerbatimChar"/>
          <w:rFonts w:eastAsia="menlo" w:cs="menlo" w:ascii="menlo" w:hAnsi="menlo"/>
        </w:rPr>
        <w:t xml:space="preserve">תועברו לוואטסאפ לתיאום מועד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&lt;/div&gt;</w:t>
        <w:br/>
        <w:t xml:space="preserve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.btn-hint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font-size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color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var</w:t>
      </w:r>
      <w:r>
        <w:rPr>
          <w:rStyle w:val="VerbatimChar"/>
          <w:rFonts w:eastAsia="menlo" w:cs="menlo" w:ascii="menlo" w:hAnsi="menlo"/>
        </w:rPr>
        <w:t xml:space="preserve">(--color-text-faint);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text-align</w:t>
      </w:r>
      <w:r>
        <w:rPr>
          <w:rStyle w:val="VerbatimChar"/>
          <w:rFonts w:eastAsia="menlo" w:cs="menlo" w:ascii="menlo" w:hAnsi="menlo"/>
        </w:rPr>
        <w:t xml:space="preserve">: center;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display</w:t>
      </w:r>
      <w:r>
        <w:rPr>
          <w:rStyle w:val="VerbatimChar"/>
          <w:rFonts w:eastAsia="menlo" w:cs="menlo" w:ascii="menlo" w:hAnsi="menlo"/>
        </w:rPr>
        <w:t xml:space="preserve">: block;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margin-top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0.375rem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priority_3_timeline_בטיחות_ומונחי_43d1f3"/>
      <w:r>
        <w:rPr>
          <w:rFonts w:eastAsia="Georgia" w:cs="Georgia" w:ascii="Georgia" w:hAnsi="Georgia"/>
          <w:b/>
          <w:sz w:val="33"/>
        </w:rPr>
        <w:t xml:space="preserve">🟡 PRIORITY 3: Timeline — בטיחות ומונחים נגישים</w:t>
      </w:r>
      <w:bookmarkEnd w:id="14"/>
    </w:p>
    <w:p>
      <w:pPr>
        <w:spacing w:after="210" w:lineRule="auto"/>
      </w:pPr>
      <w:r>
        <w:rPr>
          <w:b/>
        </w:rPr>
        <w:t xml:space="preserve">קובץ לעריכה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components/TimelineSection.tsx</w:t>
      </w:r>
    </w:p>
    <w:p>
      <w:pPr>
        <w:spacing w:line="271" w:before="240" w:lineRule="auto"/>
      </w:pPr>
      <w:bookmarkStart w:id="15" w:name="bm_3a_פשט_מונחים_טכניים"/>
      <w:r>
        <w:rPr>
          <w:rFonts w:eastAsia="Georgia" w:cs="Georgia" w:ascii="Georgia" w:hAnsi="Georgia"/>
          <w:b/>
          <w:sz w:val="28"/>
        </w:rPr>
        <w:t xml:space="preserve">3a. פשט מונחים טכניים</w:t>
      </w:r>
      <w:bookmarkEnd w:id="15"/>
    </w:p>
    <w:p>
      <w:pPr>
        <w:spacing w:after="210" w:lineRule="auto"/>
      </w:pPr>
      <w:r>
        <w:rPr>
          <w:b/>
        </w:rPr>
        <w:t xml:space="preserve">שלב תרגול נשימה — לפני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"טכניקות נשימה מתקדמות להרגעת מערכת העצבים"</w:t>
        <w:br/>
        <w:t xml:space="preserve"/>
      </w:r>
    </w:p>
    <w:p>
      <w:pPr>
        <w:spacing w:after="210" w:lineRule="auto"/>
      </w:pPr>
      <w:r>
        <w:rPr>
          <w:b/>
        </w:rPr>
        <w:t xml:space="preserve">אחרי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&lt;p&gt;</w:t>
        <w:br/>
        <w:t xml:space="preserve">  נשימות איטיות ועמוקות (כ-</w:t>
      </w:r>
      <w:r>
        <w:rPr>
          <w:rStyle w:val="VerbatimChar"/>
          <w:rFonts w:eastAsia="menlo" w:cs="menlo" w:ascii="menlo" w:hAnsi="menlo"/>
        </w:rPr>
        <w:t xml:space="preserve">5</w:t>
      </w:r>
      <w:r>
        <w:rPr>
          <w:rStyle w:val="VerbatimChar"/>
          <w:rFonts w:eastAsia="menlo" w:cs="menlo" w:ascii="menlo" w:hAnsi="menlo"/>
        </w:rPr>
        <w:t xml:space="preserve"> שניות שאיפה / </w:t>
      </w:r>
      <w:r>
        <w:rPr>
          <w:rStyle w:val="VerbatimChar"/>
          <w:rFonts w:eastAsia="menlo" w:cs="menlo" w:ascii="menlo" w:hAnsi="menlo"/>
        </w:rPr>
        <w:t xml:space="preserve">5</w:t>
      </w:r>
      <w:r>
        <w:rPr>
          <w:rStyle w:val="VerbatimChar"/>
          <w:rFonts w:eastAsia="menlo" w:cs="menlo" w:ascii="menlo" w:hAnsi="menlo"/>
        </w:rPr>
        <w:t xml:space="preserve"> שניות נשיפה) </w:t>
        <w:br/>
        <w:t xml:space="preserve">  שמורידות דופק ומכינות את המוח לקור.</w:t>
        <w:br/>
        <w:t xml:space="preserve">  &lt;span className=</w:t>
      </w:r>
      <w:r>
        <w:rPr>
          <w:rStyle w:val="VerbatimChar"/>
          <w:rFonts w:eastAsia="menlo" w:cs="menlo" w:ascii="menlo" w:hAnsi="menlo"/>
        </w:rPr>
        <w:t xml:space="preserve">"science-note"</w:t>
      </w:r>
      <w:r>
        <w:rPr>
          <w:rStyle w:val="VerbatimChar"/>
          <w:rFonts w:eastAsia="menlo" w:cs="menlo" w:ascii="menlo" w:hAnsi="menlo"/>
        </w:rPr>
        <w:t xml:space="preserve">&gt; — מבוסס על פרוטוקול </w:t>
      </w:r>
      <w:r>
        <w:rPr>
          <w:rStyle w:val="VerbatimChar"/>
          <w:rFonts w:eastAsia="menlo" w:cs="menlo" w:ascii="menlo" w:hAnsi="menlo"/>
        </w:rPr>
        <w:t xml:space="preserve">Wim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Hof</w:t>
      </w:r>
      <w:r>
        <w:rPr>
          <w:rStyle w:val="VerbatimChar"/>
          <w:rFonts w:eastAsia="menlo" w:cs="menlo" w:ascii="menlo" w:hAnsi="menlo"/>
        </w:rPr>
        <w:t xml:space="preserve"> ומחקרי </w:t>
      </w:r>
      <w:r>
        <w:rPr>
          <w:rStyle w:val="VerbatimChar"/>
          <w:rFonts w:eastAsia="menlo" w:cs="menlo" w:ascii="menlo" w:hAnsi="menlo"/>
        </w:rPr>
        <w:t xml:space="preserve">HRV</w:t>
      </w:r>
      <w:r>
        <w:rPr>
          <w:rStyle w:val="VerbatimChar"/>
          <w:rFonts w:eastAsia="menlo" w:cs="menlo" w:ascii="menlo" w:hAnsi="menlo"/>
        </w:rPr>
        <w:t xml:space="preserve">&lt;/span&gt;</w:t>
        <w:br/>
        <w:t xml:space="preserve">&lt;/p&gt;</w:t>
        <w:br/>
        <w:t xml:space="preserve"/>
      </w:r>
    </w:p>
    <w:p>
      <w:pPr>
        <w:spacing w:line="271" w:before="240" w:lineRule="auto"/>
      </w:pPr>
      <w:bookmarkStart w:id="16" w:name="bm_3b_הוסף_הערת_בטיחות_בשלב_הטבילה"/>
      <w:r>
        <w:rPr>
          <w:rFonts w:eastAsia="Georgia" w:cs="Georgia" w:ascii="Georgia" w:hAnsi="Georgia"/>
          <w:b/>
          <w:sz w:val="28"/>
        </w:rPr>
        <w:t xml:space="preserve">3b. הוסף הערת בטיחות בשלב הטבילה</w:t>
      </w:r>
      <w:bookmarkEnd w:id="1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ליד השלב "טבילה מודרכת":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&lt;div className=</w:t>
      </w:r>
      <w:r>
        <w:rPr>
          <w:rStyle w:val="VerbatimChar"/>
          <w:rFonts w:eastAsia="menlo" w:cs="menlo" w:ascii="menlo" w:hAnsi="menlo"/>
        </w:rPr>
        <w:t xml:space="preserve">"safety-badge"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svg&gt;</w:t>
      </w:r>
      <w:r>
        <w:rPr>
          <w:rStyle w:val="VerbatimChar"/>
          <w:rFonts w:eastAsia="menlo" w:cs="menlo" w:ascii="menlo" w:hAnsi="menlo"/>
        </w:rPr>
        <w:t xml:space="preserve">/* shield icon */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svg&gt;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>כל הטבילות בליווי מדריך מוסמך CWI, עם ניטור תחושות לאורך כל הדרך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span&gt;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&lt;/div&gt;</w:t>
        <w:br/>
        <w:t xml:space="preserve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.safety-badge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display</w:t>
      </w:r>
      <w:r>
        <w:rPr>
          <w:rStyle w:val="VerbatimChar"/>
          <w:rFonts w:eastAsia="menlo" w:cs="menlo" w:ascii="menlo" w:hAnsi="menlo"/>
        </w:rPr>
        <w:t xml:space="preserve">: flex;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align-items</w:t>
      </w:r>
      <w:r>
        <w:rPr>
          <w:rStyle w:val="VerbatimChar"/>
          <w:rFonts w:eastAsia="menlo" w:cs="menlo" w:ascii="menlo" w:hAnsi="menlo"/>
        </w:rPr>
        <w:t xml:space="preserve">: center;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gap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background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color-mix</w:t>
      </w:r>
      <w:r>
        <w:rPr>
          <w:rStyle w:val="VerbatimChar"/>
          <w:rFonts w:eastAsia="menlo" w:cs="menlo" w:ascii="menlo" w:hAnsi="menlo"/>
        </w:rPr>
        <w:t xml:space="preserve">(in oklch, </w:t>
      </w:r>
      <w:r>
        <w:rPr>
          <w:rStyle w:val="VerbatimChar"/>
          <w:rFonts w:eastAsia="menlo" w:cs="menlo" w:ascii="menlo" w:hAnsi="menlo"/>
        </w:rPr>
        <w:t xml:space="preserve">#01696f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8%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var</w:t>
      </w:r>
      <w:r>
        <w:rPr>
          <w:rStyle w:val="VerbatimChar"/>
          <w:rFonts w:eastAsia="menlo" w:cs="menlo" w:ascii="menlo" w:hAnsi="menlo"/>
        </w:rPr>
        <w:t xml:space="preserve">(--color-surface));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border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1px</w:t>
      </w:r>
      <w:r>
        <w:rPr>
          <w:rStyle w:val="VerbatimChar"/>
          <w:rFonts w:eastAsia="menlo" w:cs="menlo" w:ascii="menlo" w:hAnsi="menlo"/>
        </w:rPr>
        <w:t xml:space="preserve"> solid </w:t>
      </w:r>
      <w:r>
        <w:rPr>
          <w:rStyle w:val="VerbatimChar"/>
          <w:rFonts w:eastAsia="menlo" w:cs="menlo" w:ascii="menlo" w:hAnsi="menlo"/>
        </w:rPr>
        <w:t xml:space="preserve">color-mix</w:t>
      </w:r>
      <w:r>
        <w:rPr>
          <w:rStyle w:val="VerbatimChar"/>
          <w:rFonts w:eastAsia="menlo" w:cs="menlo" w:ascii="menlo" w:hAnsi="menlo"/>
        </w:rPr>
        <w:t xml:space="preserve">(in oklch, </w:t>
      </w:r>
      <w:r>
        <w:rPr>
          <w:rStyle w:val="VerbatimChar"/>
          <w:rFonts w:eastAsia="menlo" w:cs="menlo" w:ascii="menlo" w:hAnsi="menlo"/>
        </w:rPr>
        <w:t xml:space="preserve">#01696f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20%</w:t>
      </w:r>
      <w:r>
        <w:rPr>
          <w:rStyle w:val="VerbatimChar"/>
          <w:rFonts w:eastAsia="menlo" w:cs="menlo" w:ascii="menlo" w:hAnsi="menlo"/>
        </w:rPr>
        <w:t xml:space="preserve">, transparent);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border-radius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padding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0.5rem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0.75rem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font-size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0.875rem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color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var</w:t>
      </w:r>
      <w:r>
        <w:rPr>
          <w:rStyle w:val="VerbatimChar"/>
          <w:rFonts w:eastAsia="menlo" w:cs="menlo" w:ascii="menlo" w:hAnsi="menlo"/>
        </w:rPr>
        <w:t xml:space="preserve">(--color-primary);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margin-top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priority_4_טסטימוניאלים_אמינות_ומקצועיות"/>
      <w:r>
        <w:rPr>
          <w:rFonts w:eastAsia="Georgia" w:cs="Georgia" w:ascii="Georgia" w:hAnsi="Georgia"/>
          <w:b/>
          <w:sz w:val="33"/>
        </w:rPr>
        <w:t xml:space="preserve">🟡 PRIORITY 4: טסטימוניאלים — אמינות ומקצועיות</w:t>
      </w:r>
      <w:bookmarkEnd w:id="17"/>
    </w:p>
    <w:p>
      <w:pPr>
        <w:spacing w:after="210" w:lineRule="auto"/>
      </w:pPr>
      <w:r>
        <w:rPr>
          <w:b/>
        </w:rPr>
        <w:t xml:space="preserve">קובץ לעריכה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components/TestimonialsSection.tsx</w:t>
      </w:r>
    </w:p>
    <w:p>
      <w:pPr>
        <w:spacing w:line="271" w:before="240" w:lineRule="auto"/>
      </w:pPr>
      <w:bookmarkStart w:id="18" w:name="bm_4a_תקן_שגיאות_כתיב_בביקורות_הקיימות"/>
      <w:r>
        <w:rPr>
          <w:rFonts w:eastAsia="Georgia" w:cs="Georgia" w:ascii="Georgia" w:hAnsi="Georgia"/>
          <w:b/>
          <w:sz w:val="28"/>
        </w:rPr>
        <w:t xml:space="preserve">4a. תקן שגיאות כתיב בביקורות הקיימות</w:t>
      </w:r>
      <w:bookmarkEnd w:id="18"/>
    </w:p>
    <w:p>
      <w:pPr>
        <w:spacing w:after="210" w:lineRule="auto"/>
      </w:pPr>
      <w:r>
        <w:rPr>
          <w:b/>
        </w:rPr>
        <w:t xml:space="preserve">חפש והחלף</w:t>
      </w:r>
      <w:r>
        <w:rPr>
          <w:rFonts w:eastAsia="Georgia" w:cs="Georgia" w:ascii="Georgia" w:hAnsi="Georgia"/>
        </w:rPr>
        <w:t xml:space="preserve"> (regex או ctrl+F):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"צחושה של חידטש" → "תחושה של רענון וחידוש"</w:t>
        <w:br/>
        <w:t xml:space="preserve">"המדריך היה רציני והעריף עלינו" → "המדריך היה רציני והעניק לנו"</w:t>
        <w:br/>
        <w:t xml:space="preserve">"בהתחלה הייתי פחדנית" → "בהתחלה הייתי חוששת" (אם רצוי)</w:t>
        <w:br/>
        <w:t xml:space="preserve"/>
      </w:r>
    </w:p>
    <w:p>
      <w:pPr>
        <w:spacing w:line="271" w:before="240" w:lineRule="auto"/>
      </w:pPr>
      <w:bookmarkStart w:id="19" w:name="bm_4b_הוסף_תמונת_avatar_placehold_a2c452"/>
      <w:r>
        <w:rPr>
          <w:rFonts w:eastAsia="Georgia" w:cs="Georgia" w:ascii="Georgia" w:hAnsi="Georgia"/>
          <w:b/>
          <w:sz w:val="28"/>
        </w:rPr>
        <w:t xml:space="preserve">4b. הוסף תמונת avatar placeholder אמינה לכל ביקורת</w:t>
      </w:r>
      <w:bookmarkEnd w:id="19"/>
    </w:p>
    <w:p>
      <w:pPr>
        <w:spacing w:after="210" w:lineRule="auto"/>
      </w:pPr>
      <w:r>
        <w:rPr>
          <w:b/>
        </w:rPr>
        <w:t xml:space="preserve">במקום אות בודדת</w:t>
      </w:r>
      <w:r>
        <w:rPr>
          <w:rFonts w:eastAsia="Georgia" w:cs="Georgia" w:ascii="Georgia" w:hAnsi="Georgia"/>
        </w:rPr>
        <w:t xml:space="preserve"> — הוסף avatar עם initials: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const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Avatar</w:t>
      </w:r>
      <w:r>
        <w:rPr>
          <w:rStyle w:val="VerbatimChar"/>
          <w:rFonts w:eastAsia="menlo" w:cs="menlo" w:ascii="menlo" w:hAnsi="menlo"/>
        </w:rPr>
        <w:t xml:space="preserve"> = (</w:t>
      </w:r>
      <w:r>
        <w:rPr>
          <w:rStyle w:val="VerbatimChar"/>
          <w:rFonts w:eastAsia="menlo" w:cs="menlo" w:ascii="menlo" w:hAnsi="menlo"/>
        </w:rPr>
        <w:t xml:space="preserve">{ name }: { name: </w:t>
      </w:r>
      <w:r>
        <w:rPr>
          <w:rStyle w:val="VerbatimChar"/>
          <w:rFonts w:eastAsia="menlo" w:cs="menlo" w:ascii="menlo" w:hAnsi="menlo"/>
        </w:rPr>
        <w:t xml:space="preserve">string</w:t>
      </w:r>
      <w:r>
        <w:rPr>
          <w:rStyle w:val="VerbatimChar"/>
          <w:rFonts w:eastAsia="menlo" w:cs="menlo" w:ascii="menlo" w:hAnsi="menlo"/>
        </w:rPr>
        <w:t xml:space="preserve"> }</w:t>
      </w:r>
      <w:r>
        <w:rPr>
          <w:rStyle w:val="VerbatimChar"/>
          <w:rFonts w:eastAsia="menlo" w:cs="menlo" w:ascii="menlo" w:hAnsi="menlo"/>
        </w:rPr>
        <w:t xml:space="preserve">) =&gt;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const</w:t>
      </w:r>
      <w:r>
        <w:rPr>
          <w:rStyle w:val="VerbatimChar"/>
          <w:rFonts w:eastAsia="menlo" w:cs="menlo" w:ascii="menlo" w:hAnsi="menlo"/>
        </w:rPr>
        <w:t xml:space="preserve"> initials = name.</w:t>
      </w:r>
      <w:r>
        <w:rPr>
          <w:rStyle w:val="VerbatimChar"/>
          <w:rFonts w:eastAsia="menlo" w:cs="menlo" w:ascii="menlo" w:hAnsi="menlo"/>
        </w:rPr>
        <w:t xml:space="preserve">split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' '</w:t>
      </w:r>
      <w:r>
        <w:rPr>
          <w:rStyle w:val="VerbatimChar"/>
          <w:rFonts w:eastAsia="menlo" w:cs="menlo" w:ascii="menlo" w:hAnsi="menlo"/>
        </w:rPr>
        <w:t xml:space="preserve">).</w:t>
      </w:r>
      <w:r>
        <w:rPr>
          <w:rStyle w:val="VerbatimChar"/>
          <w:rFonts w:eastAsia="menlo" w:cs="menlo" w:ascii="menlo" w:hAnsi="menlo"/>
        </w:rPr>
        <w:t xml:space="preserve">map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n</w:t>
      </w:r>
      <w:r>
        <w:rPr>
          <w:rStyle w:val="VerbatimChar"/>
          <w:rFonts w:eastAsia="menlo" w:cs="menlo" w:ascii="menlo" w:hAnsi="menlo"/>
        </w:rPr>
        <w:t xml:space="preserve"> =&gt;</w:t>
      </w:r>
      <w:r>
        <w:rPr>
          <w:rStyle w:val="VerbatimChar"/>
          <w:rFonts w:eastAsia="menlo" w:cs="menlo" w:ascii="menlo" w:hAnsi="menlo"/>
        </w:rPr>
        <w:t xml:space="preserve"> n[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]).</w:t>
      </w:r>
      <w:r>
        <w:rPr>
          <w:rStyle w:val="VerbatimChar"/>
          <w:rFonts w:eastAsia="menlo" w:cs="menlo" w:ascii="menlo" w:hAnsi="menlo"/>
        </w:rPr>
        <w:t xml:space="preserve">join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''</w:t>
      </w:r>
      <w:r>
        <w:rPr>
          <w:rStyle w:val="VerbatimChar"/>
          <w:rFonts w:eastAsia="menlo" w:cs="menlo" w:ascii="menlo" w:hAnsi="menlo"/>
        </w:rPr>
        <w:t xml:space="preserve">).</w:t>
      </w:r>
      <w:r>
        <w:rPr>
          <w:rStyle w:val="VerbatimChar"/>
          <w:rFonts w:eastAsia="menlo" w:cs="menlo" w:ascii="menlo" w:hAnsi="menlo"/>
        </w:rPr>
        <w:t xml:space="preserve">slice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const</w:t>
      </w:r>
      <w:r>
        <w:rPr>
          <w:rStyle w:val="VerbatimChar"/>
          <w:rFonts w:eastAsia="menlo" w:cs="menlo" w:ascii="menlo" w:hAnsi="menlo"/>
        </w:rPr>
        <w:t xml:space="preserve"> colors = [</w:t>
      </w:r>
      <w:r>
        <w:rPr>
          <w:rStyle w:val="VerbatimChar"/>
          <w:rFonts w:eastAsia="menlo" w:cs="menlo" w:ascii="menlo" w:hAnsi="menlo"/>
        </w:rPr>
        <w:t xml:space="preserve">'#01696f'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'#0c4e54'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'#437a22'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'#006494'</w:t>
      </w:r>
      <w:r>
        <w:rPr>
          <w:rStyle w:val="VerbatimChar"/>
          <w:rFonts w:eastAsia="menlo" w:cs="menlo" w:ascii="menlo" w:hAnsi="menlo"/>
        </w:rPr>
        <w:t xml:space="preserve">];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const</w:t>
      </w:r>
      <w:r>
        <w:rPr>
          <w:rStyle w:val="VerbatimChar"/>
          <w:rFonts w:eastAsia="menlo" w:cs="menlo" w:ascii="menlo" w:hAnsi="menlo"/>
        </w:rPr>
        <w:t xml:space="preserve"> color = colors[name.</w:t>
      </w:r>
      <w:r>
        <w:rPr>
          <w:rStyle w:val="VerbatimChar"/>
          <w:rFonts w:eastAsia="menlo" w:cs="menlo" w:ascii="menlo" w:hAnsi="menlo"/>
        </w:rPr>
        <w:t xml:space="preserve">charCodeAt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) % colors.</w:t>
      </w:r>
      <w:r>
        <w:rPr>
          <w:rStyle w:val="VerbatimChar"/>
          <w:rFonts w:eastAsia="menlo" w:cs="menlo" w:ascii="menlo" w:hAnsi="menlo"/>
        </w:rPr>
        <w:t xml:space="preserve">length</w:t>
      </w:r>
      <w:r>
        <w:rPr>
          <w:rStyle w:val="VerbatimChar"/>
          <w:rFonts w:eastAsia="menlo" w:cs="menlo" w:ascii="menlo" w:hAnsi="menlo"/>
        </w:rPr>
        <w:t xml:space="preserve">];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div 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"avatar" 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style=</w:t>
      </w:r>
      <w:r>
        <w:rPr>
          <w:rStyle w:val="VerbatimChar"/>
          <w:rFonts w:eastAsia="menlo" w:cs="menlo" w:ascii="menlo" w:hAnsi="menlo"/>
        </w:rPr>
        <w:t xml:space="preserve">{{ </w:t>
      </w:r>
      <w:r>
        <w:rPr>
          <w:rStyle w:val="VerbatimChar"/>
          <w:rFonts w:eastAsia="menlo" w:cs="menlo" w:ascii="menlo" w:hAnsi="menlo"/>
        </w:rPr>
        <w:t xml:space="preserve">background: </w:t>
      </w:r>
      <w:r>
        <w:rPr>
          <w:rStyle w:val="VerbatimChar"/>
          <w:rFonts w:eastAsia="menlo" w:cs="menlo" w:ascii="menlo" w:hAnsi="menlo"/>
        </w:rPr>
        <w:t xml:space="preserve">color }}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aria-label=</w:t>
      </w:r>
      <w:r>
        <w:rPr>
          <w:rStyle w:val="VerbatimChar"/>
          <w:rFonts w:eastAsia="menlo" w:cs="menlo" w:ascii="menlo" w:hAnsi="menlo"/>
        </w:rPr>
        <w:t xml:space="preserve">{`</w:t>
      </w:r>
      <w:r>
        <w:rPr>
          <w:rStyle w:val="VerbatimChar"/>
          <w:rFonts w:eastAsia="menlo" w:cs="menlo" w:ascii="menlo" w:hAnsi="menlo"/>
        </w:rPr>
        <w:t xml:space="preserve">תמונת </w:t>
      </w:r>
      <w:r>
        <w:rPr>
          <w:rStyle w:val="VerbatimChar"/>
          <w:rFonts w:eastAsia="menlo" w:cs="menlo" w:ascii="menlo" w:hAnsi="menlo"/>
        </w:rPr>
        <w:t xml:space="preserve">פרופיל </w:t>
      </w:r>
      <w:r>
        <w:rPr>
          <w:rStyle w:val="VerbatimChar"/>
          <w:rFonts w:eastAsia="menlo" w:cs="menlo" w:ascii="menlo" w:hAnsi="menlo"/>
        </w:rPr>
        <w:t xml:space="preserve">של ${</w:t>
      </w:r>
      <w:r>
        <w:rPr>
          <w:rStyle w:val="VerbatimChar"/>
          <w:rFonts w:eastAsia="menlo" w:cs="menlo" w:ascii="menlo" w:hAnsi="menlo"/>
        </w:rPr>
        <w:t xml:space="preserve">name}`}</w:t>
        <w:br/>
        <w:t xml:space="preserve">    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{initials}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div&gt;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);</w:t>
        <w:br/>
        <w:t xml:space="preserve">};</w:t>
        <w:br/>
        <w:t xml:space="preserve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.avatar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width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44px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height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44px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border-radius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9999px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display</w:t>
      </w:r>
      <w:r>
        <w:rPr>
          <w:rStyle w:val="VerbatimChar"/>
          <w:rFonts w:eastAsia="menlo" w:cs="menlo" w:ascii="menlo" w:hAnsi="menlo"/>
        </w:rPr>
        <w:t xml:space="preserve">: flex;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align-items</w:t>
      </w:r>
      <w:r>
        <w:rPr>
          <w:rStyle w:val="VerbatimChar"/>
          <w:rFonts w:eastAsia="menlo" w:cs="menlo" w:ascii="menlo" w:hAnsi="menlo"/>
        </w:rPr>
        <w:t xml:space="preserve">: center;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justify-content</w:t>
      </w:r>
      <w:r>
        <w:rPr>
          <w:rStyle w:val="VerbatimChar"/>
          <w:rFonts w:eastAsia="menlo" w:cs="menlo" w:ascii="menlo" w:hAnsi="menlo"/>
        </w:rPr>
        <w:t xml:space="preserve">: center;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color</w:t>
      </w:r>
      <w:r>
        <w:rPr>
          <w:rStyle w:val="VerbatimChar"/>
          <w:rFonts w:eastAsia="menlo" w:cs="menlo" w:ascii="menlo" w:hAnsi="menlo"/>
        </w:rPr>
        <w:t xml:space="preserve">: white;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font-weight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600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font-size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0.875rem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flex-shrink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}</w:t>
        <w:br/>
        <w:t xml:space="preserve"/>
      </w:r>
    </w:p>
    <w:p>
      <w:pPr>
        <w:spacing w:line="271" w:before="240" w:lineRule="auto"/>
      </w:pPr>
      <w:bookmarkStart w:id="20" w:name="bm_4c_שנה_את_הביקורות_ההומוריסטיות_מדי"/>
      <w:r>
        <w:rPr>
          <w:rFonts w:eastAsia="Georgia" w:cs="Georgia" w:ascii="Georgia" w:hAnsi="Georgia"/>
          <w:b/>
          <w:sz w:val="28"/>
        </w:rPr>
        <w:t xml:space="preserve">4c. שנה את הביקורות ההומוריסטיות-מדי</w:t>
      </w:r>
      <w:bookmarkEnd w:id="20"/>
    </w:p>
    <w:p>
      <w:pPr>
        <w:spacing w:after="210" w:lineRule="auto"/>
      </w:pPr>
      <w:r>
        <w:rPr>
          <w:b/>
        </w:rPr>
        <w:t xml:space="preserve">"טמון, מנהל רכש של ג'חנוניה מפורסמת בהרצל"</w:t>
      </w:r>
      <w:r>
        <w:rPr>
          <w:rFonts w:eastAsia="Georgia" w:cs="Georgia" w:ascii="Georgia" w:hAnsi="Georgia"/>
        </w:rPr>
        <w:t xml:space="preserve"> →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שנה ל: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name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"טמון ב."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role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"מנהל רכש"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after="210" w:lineRule="auto"/>
      </w:pPr>
      <w:r>
        <w:rPr>
          <w:b/>
        </w:rPr>
        <w:t xml:space="preserve">"ננה בננה"</w:t>
      </w:r>
      <w:r>
        <w:rPr>
          <w:rFonts w:eastAsia="Georgia" w:cs="Georgia" w:ascii="Georgia" w:hAnsi="Georgia"/>
        </w:rPr>
        <w:t xml:space="preserve"> →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name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"ניר ב."</w:t>
      </w:r>
      <w:r>
        <w:rPr>
          <w:rStyle w:val="VerbatimChar"/>
          <w:rFonts w:eastAsia="menlo" w:cs="menlo" w:ascii="menlo" w:hAnsi="menlo"/>
        </w:rPr>
        <w:t xml:space="preserve">  </w:t>
      </w:r>
      <w:r>
        <w:rPr>
          <w:rStyle w:val="VerbatimChar"/>
          <w:rFonts w:eastAsia="menlo" w:cs="menlo" w:ascii="menlo" w:hAnsi="menlo"/>
        </w:rPr>
        <w:t xml:space="preserve">// או תסיר ותחליף בביקורת אמיתית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after="210" w:lineRule="auto"/>
      </w:pPr>
      <w:r>
        <w:rPr>
          <w:b/>
        </w:rPr>
        <w:t xml:space="preserve">"מברבר בעיקר"</w:t>
      </w:r>
      <w:r>
        <w:rPr>
          <w:rFonts w:eastAsia="Georgia" w:cs="Georgia" w:ascii="Georgia" w:hAnsi="Georgia"/>
        </w:rPr>
        <w:t xml:space="preserve"> →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role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"עצמאי"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="271" w:before="240" w:lineRule="auto"/>
      </w:pPr>
      <w:bookmarkStart w:id="21" w:name="bm_4d_הוסף_מקור_לסטטיסטיקות_האמון"/>
      <w:r>
        <w:rPr>
          <w:rFonts w:eastAsia="Georgia" w:cs="Georgia" w:ascii="Georgia" w:hAnsi="Georgia"/>
          <w:b/>
          <w:sz w:val="28"/>
        </w:rPr>
        <w:t xml:space="preserve">4d. הוסף מקור לסטטיסטיקות האמון</w:t>
      </w:r>
      <w:bookmarkEnd w:id="2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&lt;div className=</w:t>
      </w:r>
      <w:r>
        <w:rPr>
          <w:rStyle w:val="VerbatimChar"/>
          <w:rFonts w:eastAsia="menlo" w:cs="menlo" w:ascii="menlo" w:hAnsi="menlo"/>
        </w:rPr>
        <w:t xml:space="preserve">"trust-stats-footer"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p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"trust-source"&gt;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* מבוסס על {trustData.reviewCount}+ משובים מסדנאות 2023–2025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p&gt;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&lt;/div&gt;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priority_5_faq_ניסוח_ומיון_מחדש"/>
      <w:r>
        <w:rPr>
          <w:rFonts w:eastAsia="Georgia" w:cs="Georgia" w:ascii="Georgia" w:hAnsi="Georgia"/>
          <w:b/>
          <w:sz w:val="33"/>
        </w:rPr>
        <w:t xml:space="preserve">🟡 PRIORITY 5: FAQ — ניסוח ומיון מחדש</w:t>
      </w:r>
      <w:bookmarkEnd w:id="22"/>
    </w:p>
    <w:p>
      <w:pPr>
        <w:spacing w:after="210" w:lineRule="auto"/>
      </w:pPr>
      <w:r>
        <w:rPr>
          <w:b/>
        </w:rPr>
        <w:t xml:space="preserve">קובץ לעריכה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components/FAQSection.tsx</w:t>
      </w:r>
    </w:p>
    <w:p>
      <w:pPr>
        <w:spacing w:line="271" w:before="240" w:lineRule="auto"/>
      </w:pPr>
      <w:bookmarkStart w:id="23" w:name="bm_5a_הזז_שאלת_בטיחות_לראש_הרשימה"/>
      <w:r>
        <w:rPr>
          <w:rFonts w:eastAsia="Georgia" w:cs="Georgia" w:ascii="Georgia" w:hAnsi="Georgia"/>
          <w:b/>
          <w:sz w:val="28"/>
        </w:rPr>
        <w:t xml:space="preserve">5a. הזז שאלת בטיחות לראש הרשימה</w:t>
      </w:r>
      <w:bookmarkEnd w:id="23"/>
    </w:p>
    <w:p>
      <w:pPr>
        <w:spacing w:after="210" w:lineRule="auto"/>
      </w:pPr>
      <w:r>
        <w:rPr>
          <w:b/>
        </w:rPr>
        <w:t xml:space="preserve">סדר חדש מומלץ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"מתי לא כדאי להגיע?" ← </w:t>
      </w:r>
      <w:r>
        <w:rPr>
          <w:b/>
        </w:rPr>
        <w:t xml:space="preserve">מעלה לפסגה</w:t>
      </w:r>
      <w:r>
        <w:rPr>
          <w:rFonts w:eastAsia="Georgia" w:cs="Georgia" w:ascii="Georgia" w:hAnsi="Georgia"/>
        </w:rPr>
        <w:t xml:space="preserve"> (שאלה רגשית מרכזית)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"האם צריך ניסיון קודם?"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"מה הגיל המינימלי?"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"מה להביא?"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"כמה זמן עלי לטבול בשבוע?" ← (שאלה מדעית חשובה)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"כמה פעמים אפשר להגיע בשבוע?"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"מדיניות ביטולים"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"מה זה CWI?"</w:t>
      </w:r>
    </w:p>
    <w:p>
      <w:pPr>
        <w:spacing w:line="271" w:before="240" w:lineRule="auto"/>
      </w:pPr>
      <w:bookmarkStart w:id="24" w:name="bm_5b_קצר_תשובות_ארוכות_הדגש_מפתח"/>
      <w:r>
        <w:rPr>
          <w:rFonts w:eastAsia="Georgia" w:cs="Georgia" w:ascii="Georgia" w:hAnsi="Georgia"/>
          <w:b/>
          <w:sz w:val="28"/>
        </w:rPr>
        <w:t xml:space="preserve">5b. קצר תשובות ארוכות + הדגש מפתח</w:t>
      </w:r>
      <w:bookmarkEnd w:id="24"/>
    </w:p>
    <w:p>
      <w:pPr>
        <w:spacing w:after="210" w:lineRule="auto"/>
      </w:pPr>
      <w:r>
        <w:rPr>
          <w:b/>
        </w:rPr>
        <w:t xml:space="preserve">שאלה: "האם צריך ניסיון קודם?"</w:t>
      </w:r>
      <w:r>
        <w:rPr>
          <w:rFonts w:eastAsia="Georgia" w:cs="Georgia" w:ascii="Georgia" w:hAnsi="Georgia"/>
        </w:rPr>
        <w:t xml:space="preserve"> — לפני: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"לא! הסדנאות מתאימות לכל רמת ניסיון. המדריכים מסבירים הכל מהתחלה."</w:t>
        <w:br/>
        <w:t xml:space="preserve"/>
      </w:r>
    </w:p>
    <w:p>
      <w:pPr>
        <w:spacing w:after="210" w:lineRule="auto"/>
      </w:pPr>
      <w:r>
        <w:rPr>
          <w:b/>
        </w:rPr>
        <w:t xml:space="preserve">אחרי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FAQAnswer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strong&gt;</w:t>
      </w:r>
      <w:r>
        <w:rPr>
          <w:rStyle w:val="VerbatimChar"/>
          <w:rFonts w:eastAsia="menlo" w:cs="menlo" w:ascii="menlo" w:hAnsi="menlo"/>
        </w:rPr>
        <w:t xml:space="preserve">לא.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strong&gt;</w:t>
      </w:r>
      <w:r>
        <w:rPr>
          <w:rStyle w:val="VerbatimChar"/>
          <w:rFonts w:eastAsia="menlo" w:cs="menlo" w:ascii="menlo" w:hAnsi="menlo"/>
        </w:rPr>
        <w:t xml:space="preserve"> הסדנאות מתאימות לכל רמת ניסיון — </w:t>
        <w:br/>
        <w:t xml:space="preserve">  גם מי שמעולם לא נגע במים קרים. המדריכים מלווים כל </w:t>
        <w:br/>
        <w:t xml:space="preserve">  משתתף בקצב האישי שלו, ואף אחד לא מחויב לזמן טבילה </w:t>
        <w:br/>
        <w:t xml:space="preserve">  מינימלי.</w:t>
        <w:br/>
        <w:t xml:space="preserve">&lt;/</w:t>
      </w:r>
      <w:r>
        <w:rPr>
          <w:rStyle w:val="VerbatimChar"/>
          <w:rFonts w:eastAsia="menlo" w:cs="menlo" w:ascii="menlo" w:hAnsi="menlo"/>
        </w:rPr>
        <w:t xml:space="preserve">FAQAnswer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/>
      </w:r>
    </w:p>
    <w:p>
      <w:pPr>
        <w:spacing w:after="210" w:lineRule="auto"/>
      </w:pPr>
      <w:r>
        <w:rPr>
          <w:b/>
        </w:rPr>
        <w:t xml:space="preserve">שאלה: "מתי לא כדאי להגיע?"</w:t>
      </w:r>
      <w:r>
        <w:rPr>
          <w:rFonts w:eastAsia="Georgia" w:cs="Georgia" w:ascii="Georgia" w:hAnsi="Georgia"/>
        </w:rPr>
        <w:t xml:space="preserve"> — לפני (כדורים רשימה):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"מחלות לב לא מאוזנות, הריון..."</w:t>
        <w:br/>
        <w:t xml:space="preserve"/>
      </w:r>
    </w:p>
    <w:p>
      <w:pPr>
        <w:spacing w:after="210" w:lineRule="auto"/>
      </w:pPr>
      <w:r>
        <w:rPr>
          <w:b/>
        </w:rPr>
        <w:t xml:space="preserve">אחרי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FAQAnswer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p&gt;</w:t>
      </w:r>
      <w:r>
        <w:rPr>
          <w:rStyle w:val="VerbatimChar"/>
          <w:rFonts w:eastAsia="menlo" w:cs="menlo" w:ascii="menlo" w:hAnsi="menlo"/>
        </w:rPr>
        <w:t xml:space="preserve">מומלץ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strong&gt;</w:t>
      </w:r>
      <w:r>
        <w:rPr>
          <w:rStyle w:val="VerbatimChar"/>
          <w:rFonts w:eastAsia="menlo" w:cs="menlo" w:ascii="menlo" w:hAnsi="menlo"/>
        </w:rPr>
        <w:t xml:space="preserve">להימנע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strong&gt;</w:t>
      </w:r>
      <w:r>
        <w:rPr>
          <w:rStyle w:val="VerbatimChar"/>
          <w:rFonts w:eastAsia="menlo" w:cs="menlo" w:ascii="menlo" w:hAnsi="menlo"/>
        </w:rPr>
        <w:t xml:space="preserve"> מהסדנאות במצבים הבאים: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p&gt;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ul&gt;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>מחלות לב לא מאוזנות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>הריון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>לחץ דם גבוה שאינו מטופל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>תסמונת ריינו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>פצעים פתוחים באזורי הטבילה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li&gt;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ul&gt;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p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"faq-reassurance"&gt;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יש לך מצב רפואי שלא ברשימה? 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a </w:t>
      </w:r>
      <w:r>
        <w:rPr>
          <w:rStyle w:val="VerbatimChar"/>
          <w:rFonts w:eastAsia="menlo" w:cs="menlo" w:ascii="menlo" w:hAnsi="menlo"/>
        </w:rPr>
        <w:t xml:space="preserve">href=</w:t>
      </w:r>
      <w:r>
        <w:rPr>
          <w:rStyle w:val="VerbatimChar"/>
          <w:rFonts w:eastAsia="menlo" w:cs="menlo" w:ascii="menlo" w:hAnsi="menlo"/>
        </w:rPr>
        <w:t xml:space="preserve">"https://wa.me/972XXXXXXXXX"&gt;</w:t>
      </w:r>
      <w:r>
        <w:rPr>
          <w:rStyle w:val="VerbatimChar"/>
          <w:rFonts w:eastAsia="menlo" w:cs="menlo" w:ascii="menlo" w:hAnsi="menlo"/>
        </w:rPr>
        <w:t xml:space="preserve">שלח לנו וואטסאפ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a&gt;</w:t>
      </w:r>
      <w:r>
        <w:rPr>
          <w:rStyle w:val="VerbatimChar"/>
          <w:rFonts w:eastAsia="menlo" w:cs="menlo" w:ascii="menlo" w:hAnsi="menlo"/>
        </w:rPr>
        <w:t xml:space="preserve"> — </w:t>
        <w:br/>
        <w:t xml:space="preserve">    נעיר ביחד.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p&gt;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&lt;/</w:t>
      </w:r>
      <w:r>
        <w:rPr>
          <w:rStyle w:val="VerbatimChar"/>
          <w:rFonts w:eastAsia="menlo" w:cs="menlo" w:ascii="menlo" w:hAnsi="menlo"/>
        </w:rPr>
        <w:t xml:space="preserve">FAQAnswer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/>
      </w:r>
    </w:p>
    <w:p>
      <w:pPr>
        <w:spacing w:line="271" w:before="240" w:lineRule="auto"/>
      </w:pPr>
      <w:bookmarkStart w:id="25" w:name="bm_5c_ודא_שה_accordion_נגיש_ובולט"/>
      <w:r>
        <w:rPr>
          <w:rFonts w:eastAsia="Georgia" w:cs="Georgia" w:ascii="Georgia" w:hAnsi="Georgia"/>
          <w:b/>
          <w:sz w:val="28"/>
        </w:rPr>
        <w:t xml:space="preserve">5c. ודא שה-accordion נגיש ובולט</w:t>
      </w:r>
      <w:bookmarkEnd w:id="2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וודא שכל פריט FAQ כולל: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&lt;button </w:t>
        <w:br/>
        <w:t xml:space="preserve">  aria-expanded={isOpen}</w:t>
        <w:br/>
        <w:t xml:space="preserve">  aria-controls={</w:t>
      </w:r>
      <w:r>
        <w:rPr>
          <w:rStyle w:val="VerbatimChar"/>
          <w:rFonts w:eastAsia="menlo" w:cs="menlo" w:ascii="menlo" w:hAnsi="menlo"/>
        </w:rPr>
        <w:t xml:space="preserve">`faq-answer-</w:t>
      </w:r>
      <w:r>
        <w:rPr>
          <w:rStyle w:val="VerbatimChar"/>
          <w:rFonts w:eastAsia="menlo" w:cs="menlo" w:ascii="menlo" w:hAnsi="menlo"/>
        </w:rPr>
        <w:t xml:space="preserve">${id}</w:t>
      </w:r>
      <w:r>
        <w:rPr>
          <w:rStyle w:val="VerbatimChar"/>
          <w:rFonts w:eastAsia="menlo" w:cs="menlo" w:ascii="menlo" w:hAnsi="menlo"/>
        </w:rPr>
        <w:t xml:space="preserve">`</w:t>
      </w:r>
      <w:r>
        <w:rPr>
          <w:rStyle w:val="VerbatimChar"/>
          <w:rFonts w:eastAsia="menlo" w:cs="menlo" w:ascii="menlo" w:hAnsi="menlo"/>
        </w:rPr>
        <w:t xml:space="preserve">}</w:t>
        <w:br/>
        <w:t xml:space="preserve">  className=</w:t>
      </w:r>
      <w:r>
        <w:rPr>
          <w:rStyle w:val="VerbatimChar"/>
          <w:rFonts w:eastAsia="menlo" w:cs="menlo" w:ascii="menlo" w:hAnsi="menlo"/>
        </w:rPr>
        <w:t xml:space="preserve">"faq-trigger"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&gt;</w:t>
        <w:br/>
        <w:t xml:space="preserve">  {question}</w:t>
        <w:br/>
        <w:t xml:space="preserve">  &lt;</w:t>
      </w:r>
      <w:r>
        <w:rPr>
          <w:rStyle w:val="VerbatimChar"/>
          <w:rFonts w:eastAsia="menlo" w:cs="menlo" w:ascii="menlo" w:hAnsi="menlo"/>
        </w:rPr>
        <w:t xml:space="preserve">ChevronDown</w:t>
      </w:r>
      <w:r>
        <w:rPr>
          <w:rStyle w:val="VerbatimChar"/>
          <w:rFonts w:eastAsia="menlo" w:cs="menlo" w:ascii="menlo" w:hAnsi="menlo"/>
        </w:rPr>
        <w:t xml:space="preserve"> </w:t>
        <w:br/>
        <w:t xml:space="preserve">    className={</w:t>
      </w:r>
      <w:r>
        <w:rPr>
          <w:rStyle w:val="VerbatimChar"/>
          <w:rFonts w:eastAsia="menlo" w:cs="menlo" w:ascii="menlo" w:hAnsi="menlo"/>
        </w:rPr>
        <w:t xml:space="preserve">`faq-chevron </w:t>
      </w:r>
      <w:r>
        <w:rPr>
          <w:rStyle w:val="VerbatimChar"/>
          <w:rFonts w:eastAsia="menlo" w:cs="menlo" w:ascii="menlo" w:hAnsi="menlo"/>
        </w:rPr>
        <w:t xml:space="preserve">${isOpen ? </w:t>
      </w:r>
      <w:r>
        <w:rPr>
          <w:rStyle w:val="VerbatimChar"/>
          <w:rFonts w:eastAsia="menlo" w:cs="menlo" w:ascii="menlo" w:hAnsi="menlo"/>
        </w:rPr>
        <w:t xml:space="preserve">'rotated' : </w:t>
      </w:r>
      <w:r>
        <w:rPr>
          <w:rStyle w:val="VerbatimChar"/>
          <w:rFonts w:eastAsia="menlo" w:cs="menlo" w:ascii="menlo" w:hAnsi="menlo"/>
        </w:rPr>
        <w:t xml:space="preserve">''}</w:t>
      </w:r>
      <w:r>
        <w:rPr>
          <w:rStyle w:val="VerbatimChar"/>
          <w:rFonts w:eastAsia="menlo" w:cs="menlo" w:ascii="menlo" w:hAnsi="menlo"/>
        </w:rPr>
        <w:t xml:space="preserve">`</w:t>
      </w:r>
      <w:r>
        <w:rPr>
          <w:rStyle w:val="VerbatimChar"/>
          <w:rFonts w:eastAsia="menlo" w:cs="menlo" w:ascii="menlo" w:hAnsi="menlo"/>
        </w:rPr>
        <w:t xml:space="preserve">} </w:t>
        <w:br/>
        <w:t xml:space="preserve">    size={</w:t>
      </w:r>
      <w:r>
        <w:rPr>
          <w:rStyle w:val="VerbatimChar"/>
          <w:rFonts w:eastAsia="menlo" w:cs="menlo" w:ascii="menlo" w:hAnsi="menlo"/>
        </w:rPr>
        <w:t xml:space="preserve">20</w:t>
      </w:r>
      <w:r>
        <w:rPr>
          <w:rStyle w:val="VerbatimChar"/>
          <w:rFonts w:eastAsia="menlo" w:cs="menlo" w:ascii="menlo" w:hAnsi="menlo"/>
        </w:rPr>
        <w:t xml:space="preserve">} </w:t>
        <w:br/>
        <w:t xml:space="preserve">    aria-hidden=</w:t>
      </w:r>
      <w:r>
        <w:rPr>
          <w:rStyle w:val="VerbatimChar"/>
          <w:rFonts w:eastAsia="menlo" w:cs="menlo" w:ascii="menlo" w:hAnsi="menlo"/>
        </w:rPr>
        <w:t xml:space="preserve">"true"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/&gt;</w:t>
        <w:br/>
        <w:t xml:space="preserve">&lt;/button&gt;</w:t>
        <w:br/>
        <w:t xml:space="preserve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.faq-chevron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transition</w:t>
      </w:r>
      <w:r>
        <w:rPr>
          <w:rStyle w:val="VerbatimChar"/>
          <w:rFonts w:eastAsia="menlo" w:cs="menlo" w:ascii="menlo" w:hAnsi="menlo"/>
        </w:rPr>
        <w:t xml:space="preserve">: transform </w:t>
      </w:r>
      <w:r>
        <w:rPr>
          <w:rStyle w:val="VerbatimChar"/>
          <w:rFonts w:eastAsia="menlo" w:cs="menlo" w:ascii="menlo" w:hAnsi="menlo"/>
        </w:rPr>
        <w:t xml:space="preserve">300ms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cubic-bezier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0.16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0.3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flex-shrink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.faq-chevron</w:t>
      </w:r>
      <w:r>
        <w:rPr>
          <w:rStyle w:val="VerbatimChar"/>
          <w:rFonts w:eastAsia="menlo" w:cs="menlo" w:ascii="menlo" w:hAnsi="menlo"/>
        </w:rPr>
        <w:t xml:space="preserve">.rotated</w:t>
      </w:r>
      <w:r>
        <w:rPr>
          <w:rStyle w:val="VerbatimChar"/>
          <w:rFonts w:eastAsia="menlo" w:cs="menlo" w:ascii="menlo" w:hAnsi="menlo"/>
        </w:rPr>
        <w:t xml:space="preserve"> { </w:t>
      </w:r>
      <w:r>
        <w:rPr>
          <w:rStyle w:val="VerbatimChar"/>
          <w:rFonts w:eastAsia="menlo" w:cs="menlo" w:ascii="menlo" w:hAnsi="menlo"/>
        </w:rPr>
        <w:t xml:space="preserve">transform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rotate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180deg</w:t>
      </w:r>
      <w:r>
        <w:rPr>
          <w:rStyle w:val="VerbatimChar"/>
          <w:rFonts w:eastAsia="menlo" w:cs="menlo" w:ascii="menlo" w:hAnsi="menlo"/>
        </w:rPr>
        <w:t xml:space="preserve">); 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.faq-trigger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display</w:t>
      </w:r>
      <w:r>
        <w:rPr>
          <w:rStyle w:val="VerbatimChar"/>
          <w:rFonts w:eastAsia="menlo" w:cs="menlo" w:ascii="menlo" w:hAnsi="menlo"/>
        </w:rPr>
        <w:t xml:space="preserve">: flex;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justify-content</w:t>
      </w:r>
      <w:r>
        <w:rPr>
          <w:rStyle w:val="VerbatimChar"/>
          <w:rFonts w:eastAsia="menlo" w:cs="menlo" w:ascii="menlo" w:hAnsi="menlo"/>
        </w:rPr>
        <w:t xml:space="preserve">: space-between;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align-items</w:t>
      </w:r>
      <w:r>
        <w:rPr>
          <w:rStyle w:val="VerbatimChar"/>
          <w:rFonts w:eastAsia="menlo" w:cs="menlo" w:ascii="menlo" w:hAnsi="menlo"/>
        </w:rPr>
        <w:t xml:space="preserve">: center;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width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100%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padding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1rem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1.25rem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font-size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font-weight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500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text-align</w:t>
      </w:r>
      <w:r>
        <w:rPr>
          <w:rStyle w:val="VerbatimChar"/>
          <w:rFonts w:eastAsia="menlo" w:cs="menlo" w:ascii="menlo" w:hAnsi="menlo"/>
        </w:rPr>
        <w:t xml:space="preserve">: right;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background</w:t>
      </w:r>
      <w:r>
        <w:rPr>
          <w:rStyle w:val="VerbatimChar"/>
          <w:rFonts w:eastAsia="menlo" w:cs="menlo" w:ascii="menlo" w:hAnsi="menlo"/>
        </w:rPr>
        <w:t xml:space="preserve">: none;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border</w:t>
      </w:r>
      <w:r>
        <w:rPr>
          <w:rStyle w:val="VerbatimChar"/>
          <w:rFonts w:eastAsia="menlo" w:cs="menlo" w:ascii="menlo" w:hAnsi="menlo"/>
        </w:rPr>
        <w:t xml:space="preserve">: none;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cursor</w:t>
      </w:r>
      <w:r>
        <w:rPr>
          <w:rStyle w:val="VerbatimChar"/>
          <w:rFonts w:eastAsia="menlo" w:cs="menlo" w:ascii="menlo" w:hAnsi="menlo"/>
        </w:rPr>
        <w:t xml:space="preserve">: pointer;</w:t>
        <w:br/>
        <w:t xml:space="preserve">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priority_6_פרטי_קשר_floating_whatsapp"/>
      <w:r>
        <w:rPr>
          <w:rFonts w:eastAsia="Georgia" w:cs="Georgia" w:ascii="Georgia" w:hAnsi="Georgia"/>
          <w:b/>
          <w:sz w:val="33"/>
        </w:rPr>
        <w:t xml:space="preserve">🟢 PRIORITY 6: פרטי קשר + Floating WhatsApp</w:t>
      </w:r>
      <w:bookmarkEnd w:id="26"/>
    </w:p>
    <w:p>
      <w:pPr>
        <w:spacing w:after="210" w:lineRule="auto"/>
      </w:pPr>
      <w:r>
        <w:rPr>
          <w:b/>
        </w:rPr>
        <w:t xml:space="preserve">קובץ לעריכה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components/ContactSection.tsx</w:t>
      </w:r>
      <w:r>
        <w:rPr/>
        <w:t xml:space="preserve"> +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components/FloatingCTA.tsx</w:t>
      </w:r>
      <w:r>
        <w:rPr>
          <w:rFonts w:eastAsia="Georgia" w:cs="Georgia" w:ascii="Georgia" w:hAnsi="Georgia"/>
        </w:rPr>
        <w:t xml:space="preserve"> (חדש)</w:t>
      </w:r>
    </w:p>
    <w:p>
      <w:pPr>
        <w:spacing w:line="271" w:before="240" w:lineRule="auto"/>
      </w:pPr>
      <w:bookmarkStart w:id="27" w:name="bm_6a_הוסף_קישור_ניווט_לגוגל_מפות"/>
      <w:r>
        <w:rPr>
          <w:rFonts w:eastAsia="Georgia" w:cs="Georgia" w:ascii="Georgia" w:hAnsi="Georgia"/>
          <w:b/>
          <w:sz w:val="28"/>
        </w:rPr>
        <w:t xml:space="preserve">6a. הוסף קישור ניווט לגוגל מפות</w:t>
      </w:r>
      <w:bookmarkEnd w:id="2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&lt;a </w:t>
        <w:br/>
        <w:t xml:space="preserve">  href=</w:t>
      </w:r>
      <w:r>
        <w:rPr>
          <w:rStyle w:val="VerbatimChar"/>
          <w:rFonts w:eastAsia="menlo" w:cs="menlo" w:ascii="menlo" w:hAnsi="menlo"/>
        </w:rPr>
        <w:t xml:space="preserve">"https://maps.google.com/?q=רחוב+סירני+52+רחובות"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target=</w:t>
      </w:r>
      <w:r>
        <w:rPr>
          <w:rStyle w:val="VerbatimChar"/>
          <w:rFonts w:eastAsia="menlo" w:cs="menlo" w:ascii="menlo" w:hAnsi="menlo"/>
        </w:rPr>
        <w:t xml:space="preserve">"_blank"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rel=</w:t>
      </w:r>
      <w:r>
        <w:rPr>
          <w:rStyle w:val="VerbatimChar"/>
          <w:rFonts w:eastAsia="menlo" w:cs="menlo" w:ascii="menlo" w:hAnsi="menlo"/>
        </w:rPr>
        <w:t xml:space="preserve">"noopener noreferrer"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className=</w:t>
      </w:r>
      <w:r>
        <w:rPr>
          <w:rStyle w:val="VerbatimChar"/>
          <w:rFonts w:eastAsia="menlo" w:cs="menlo" w:ascii="menlo" w:hAnsi="menlo"/>
        </w:rPr>
        <w:t xml:space="preserve">"maps-link"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MapPin </w:t>
      </w:r>
      <w:r>
        <w:rPr>
          <w:rStyle w:val="VerbatimChar"/>
          <w:rFonts w:eastAsia="menlo" w:cs="menlo" w:ascii="menlo" w:hAnsi="menlo"/>
        </w:rPr>
        <w:t xml:space="preserve">size=</w:t>
      </w:r>
      <w:r>
        <w:rPr>
          <w:rStyle w:val="VerbatimChar"/>
          <w:rFonts w:eastAsia="menlo" w:cs="menlo" w:ascii="menlo" w:hAnsi="menlo"/>
        </w:rPr>
        <w:t xml:space="preserve">{16} /&gt;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רחוב סירני </w:t>
      </w:r>
      <w:r>
        <w:rPr>
          <w:rStyle w:val="VerbatimChar"/>
          <w:rFonts w:eastAsia="menlo" w:cs="menlo" w:ascii="menlo" w:hAnsi="menlo"/>
        </w:rPr>
        <w:t xml:space="preserve">52</w:t>
      </w:r>
      <w:r>
        <w:rPr>
          <w:rStyle w:val="VerbatimChar"/>
          <w:rFonts w:eastAsia="menlo" w:cs="menlo" w:ascii="menlo" w:hAnsi="menlo"/>
        </w:rPr>
        <w:t xml:space="preserve">, רחובות — נווט בגוגל מפות ↗</w:t>
        <w:br/>
        <w:t xml:space="preserve">&lt;/a&gt;</w:t>
        <w:br/>
        <w:t xml:space="preserve"/>
      </w:r>
    </w:p>
    <w:p>
      <w:pPr>
        <w:spacing w:line="271" w:before="240" w:lineRule="auto"/>
      </w:pPr>
      <w:bookmarkStart w:id="28" w:name="bm_6b_הוסף_שעות_פעילות"/>
      <w:r>
        <w:rPr>
          <w:rFonts w:eastAsia="Georgia" w:cs="Georgia" w:ascii="Georgia" w:hAnsi="Georgia"/>
          <w:b/>
          <w:sz w:val="28"/>
        </w:rPr>
        <w:t xml:space="preserve">6b. הוסף שעות פעילות</w:t>
      </w:r>
      <w:bookmarkEnd w:id="2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&lt;div className=</w:t>
      </w:r>
      <w:r>
        <w:rPr>
          <w:rStyle w:val="VerbatimChar"/>
          <w:rFonts w:eastAsia="menlo" w:cs="menlo" w:ascii="menlo" w:hAnsi="menlo"/>
        </w:rPr>
        <w:t xml:space="preserve">"hours-block"</w:t>
      </w:r>
      <w:r>
        <w:rPr>
          <w:rStyle w:val="VerbatimChar"/>
          <w:rFonts w:eastAsia="menlo" w:cs="menlo" w:ascii="menlo" w:hAnsi="menlo"/>
        </w:rPr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Clock </w:t>
      </w:r>
      <w:r>
        <w:rPr>
          <w:rStyle w:val="VerbatimChar"/>
          <w:rFonts w:eastAsia="menlo" w:cs="menlo" w:ascii="menlo" w:hAnsi="menlo"/>
        </w:rPr>
        <w:t xml:space="preserve">size=</w:t>
      </w:r>
      <w:r>
        <w:rPr>
          <w:rStyle w:val="VerbatimChar"/>
          <w:rFonts w:eastAsia="menlo" w:cs="menlo" w:ascii="menlo" w:hAnsi="menlo"/>
        </w:rPr>
        <w:t xml:space="preserve">{16} /&gt;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div&gt;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strong&gt;</w:t>
      </w:r>
      <w:r>
        <w:rPr>
          <w:rStyle w:val="VerbatimChar"/>
          <w:rFonts w:eastAsia="menlo" w:cs="menlo" w:ascii="menlo" w:hAnsi="menlo"/>
        </w:rPr>
        <w:t xml:space="preserve">שעות פעילות: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strong&gt;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p&gt;</w:t>
      </w:r>
      <w:r>
        <w:rPr>
          <w:rStyle w:val="VerbatimChar"/>
          <w:rFonts w:eastAsia="menlo" w:cs="menlo" w:ascii="menlo" w:hAnsi="menlo"/>
        </w:rPr>
        <w:t xml:space="preserve">ימים א׳–ו׳ | 07:00–20:00 (לפי תיאום מראש)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p&gt;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p&gt;</w:t>
      </w:r>
      <w:r>
        <w:rPr>
          <w:rStyle w:val="VerbatimChar"/>
          <w:rFonts w:eastAsia="menlo" w:cs="menlo" w:ascii="menlo" w:hAnsi="menlo"/>
        </w:rPr>
        <w:t xml:space="preserve">שבת | לפי תיאום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p&gt;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div&gt;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&lt;/div&gt;</w:t>
        <w:br/>
        <w:t xml:space="preserve"/>
      </w:r>
    </w:p>
    <w:p>
      <w:pPr>
        <w:spacing w:line="271" w:before="240" w:lineRule="auto"/>
      </w:pPr>
      <w:bookmarkStart w:id="29" w:name="bm_6c_צור_floating_whatsapp_butto_2530dd"/>
      <w:r>
        <w:rPr>
          <w:rFonts w:eastAsia="Georgia" w:cs="Georgia" w:ascii="Georgia" w:hAnsi="Georgia"/>
          <w:b/>
          <w:sz w:val="28"/>
        </w:rPr>
        <w:t xml:space="preserve">6c. צור Floating WhatsApp Button (קומפוננטה חדשה)</w:t>
      </w:r>
      <w:bookmarkEnd w:id="29"/>
    </w:p>
    <w:p>
      <w:pPr>
        <w:spacing w:after="210" w:lineRule="auto"/>
      </w:pPr>
      <w:r>
        <w:rPr>
          <w:b/>
        </w:rPr>
        <w:t xml:space="preserve">צור קובץ חדש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components/FloatingWhatsApp.tsx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'use client'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{ useState, useEffect } </w:t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'react'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const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WHATSAPP_NUMBER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'972XXXXXXXXX'</w:t>
      </w:r>
      <w:r>
        <w:rPr>
          <w:rStyle w:val="VerbatimChar"/>
          <w:rFonts w:eastAsia="menlo" w:cs="menlo" w:ascii="menlo" w:hAnsi="menlo"/>
        </w:rPr>
        <w:t xml:space="preserve">; </w:t>
      </w:r>
      <w:r>
        <w:rPr>
          <w:rStyle w:val="VerbatimChar"/>
          <w:rFonts w:eastAsia="menlo" w:cs="menlo" w:ascii="menlo" w:hAnsi="menlo"/>
        </w:rPr>
        <w:t xml:space="preserve">// ← עדכן למספר האמיתי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const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WHATSAPP_MESSAGE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'שלום, אני מעוניין/ת לשמוע עוד על סדנאות הקרח'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export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function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FloatingWhatsApp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const</w:t>
      </w:r>
      <w:r>
        <w:rPr>
          <w:rStyle w:val="VerbatimChar"/>
          <w:rFonts w:eastAsia="menlo" w:cs="menlo" w:ascii="menlo" w:hAnsi="menlo"/>
        </w:rPr>
        <w:t xml:space="preserve"> [visible, setVisible] = </w:t>
      </w:r>
      <w:r>
        <w:rPr>
          <w:rStyle w:val="VerbatimChar"/>
          <w:rFonts w:eastAsia="menlo" w:cs="menlo" w:ascii="menlo" w:hAnsi="menlo"/>
        </w:rPr>
        <w:t xml:space="preserve">useState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const</w:t>
      </w:r>
      <w:r>
        <w:rPr>
          <w:rStyle w:val="VerbatimChar"/>
          <w:rFonts w:eastAsia="menlo" w:cs="menlo" w:ascii="menlo" w:hAnsi="menlo"/>
        </w:rPr>
        <w:t xml:space="preserve"> [showTooltip, setShowTooltip] = </w:t>
      </w:r>
      <w:r>
        <w:rPr>
          <w:rStyle w:val="VerbatimChar"/>
          <w:rFonts w:eastAsia="menlo" w:cs="menlo" w:ascii="menlo" w:hAnsi="menlo"/>
        </w:rPr>
        <w:t xml:space="preserve">useState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useEffect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() =&gt;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const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onScroll</w:t>
      </w:r>
      <w:r>
        <w:rPr>
          <w:rStyle w:val="VerbatimChar"/>
          <w:rFonts w:eastAsia="menlo" w:cs="menlo" w:ascii="menlo" w:hAnsi="menlo"/>
        </w:rPr>
        <w:t xml:space="preserve"> = (</w:t>
      </w:r>
      <w:r>
        <w:rPr>
          <w:rStyle w:val="VerbatimChar"/>
          <w:rFonts w:eastAsia="menlo" w:cs="menlo" w:ascii="menlo" w:hAnsi="menlo"/>
        </w:rPr>
        <w:t xml:space="preserve">) =&gt; </w:t>
      </w:r>
      <w:r>
        <w:rPr>
          <w:rStyle w:val="VerbatimChar"/>
          <w:rFonts w:eastAsia="menlo" w:cs="menlo" w:ascii="menlo" w:hAnsi="menlo"/>
        </w:rPr>
        <w:t xml:space="preserve">setVisible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window</w:t>
      </w:r>
      <w:r>
        <w:rPr>
          <w:rStyle w:val="VerbatimChar"/>
          <w:rFonts w:eastAsia="menlo" w:cs="menlo" w:ascii="menlo" w:hAnsi="menlo"/>
        </w:rPr>
        <w:t xml:space="preserve">.</w:t>
      </w:r>
      <w:r>
        <w:rPr>
          <w:rStyle w:val="VerbatimChar"/>
          <w:rFonts w:eastAsia="menlo" w:cs="menlo" w:ascii="menlo" w:hAnsi="menlo"/>
        </w:rPr>
        <w:t xml:space="preserve">scrollY</w:t>
      </w:r>
      <w:r>
        <w:rPr>
          <w:rStyle w:val="VerbatimChar"/>
          <w:rFonts w:eastAsia="menlo" w:cs="menlo" w:ascii="menlo" w:hAnsi="menlo"/>
        </w:rPr>
        <w:t xml:space="preserve"> &gt; </w:t>
      </w:r>
      <w:r>
        <w:rPr>
          <w:rStyle w:val="VerbatimChar"/>
          <w:rFonts w:eastAsia="menlo" w:cs="menlo" w:ascii="menlo" w:hAnsi="menlo"/>
        </w:rPr>
        <w:t xml:space="preserve">300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window</w:t>
      </w:r>
      <w:r>
        <w:rPr>
          <w:rStyle w:val="VerbatimChar"/>
          <w:rFonts w:eastAsia="menlo" w:cs="menlo" w:ascii="menlo" w:hAnsi="menlo"/>
        </w:rPr>
        <w:t xml:space="preserve">.</w:t>
      </w:r>
      <w:r>
        <w:rPr>
          <w:rStyle w:val="VerbatimChar"/>
          <w:rFonts w:eastAsia="menlo" w:cs="menlo" w:ascii="menlo" w:hAnsi="menlo"/>
        </w:rPr>
        <w:t xml:space="preserve">addEventListener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'scroll'</w:t>
      </w:r>
      <w:r>
        <w:rPr>
          <w:rStyle w:val="VerbatimChar"/>
          <w:rFonts w:eastAsia="menlo" w:cs="menlo" w:ascii="menlo" w:hAnsi="menlo"/>
        </w:rPr>
        <w:t xml:space="preserve">, onScroll, { </w:t>
      </w:r>
      <w:r>
        <w:rPr>
          <w:rStyle w:val="VerbatimChar"/>
          <w:rFonts w:eastAsia="menlo" w:cs="menlo" w:ascii="menlo" w:hAnsi="menlo"/>
        </w:rPr>
        <w:t xml:space="preserve">passive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 });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() =&gt;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window</w:t>
      </w:r>
      <w:r>
        <w:rPr>
          <w:rStyle w:val="VerbatimChar"/>
          <w:rFonts w:eastAsia="menlo" w:cs="menlo" w:ascii="menlo" w:hAnsi="menlo"/>
        </w:rPr>
        <w:t xml:space="preserve">.</w:t>
      </w:r>
      <w:r>
        <w:rPr>
          <w:rStyle w:val="VerbatimChar"/>
          <w:rFonts w:eastAsia="menlo" w:cs="menlo" w:ascii="menlo" w:hAnsi="menlo"/>
        </w:rPr>
        <w:t xml:space="preserve">removeEventListener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'scroll'</w:t>
      </w:r>
      <w:r>
        <w:rPr>
          <w:rStyle w:val="VerbatimChar"/>
          <w:rFonts w:eastAsia="menlo" w:cs="menlo" w:ascii="menlo" w:hAnsi="menlo"/>
        </w:rPr>
        <w:t xml:space="preserve">, onScroll);</w:t>
        <w:br/>
        <w:t xml:space="preserve">  }, []);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const</w:t>
      </w:r>
      <w:r>
        <w:rPr>
          <w:rStyle w:val="VerbatimChar"/>
          <w:rFonts w:eastAsia="menlo" w:cs="menlo" w:ascii="menlo" w:hAnsi="menlo"/>
        </w:rPr>
        <w:t xml:space="preserve"> href = </w:t>
      </w:r>
      <w:r>
        <w:rPr>
          <w:rStyle w:val="VerbatimChar"/>
          <w:rFonts w:eastAsia="menlo" w:cs="menlo" w:ascii="menlo" w:hAnsi="menlo"/>
        </w:rPr>
        <w:t xml:space="preserve">`https://wa.me/</w:t>
      </w:r>
      <w:r>
        <w:rPr>
          <w:rStyle w:val="VerbatimChar"/>
          <w:rFonts w:eastAsia="menlo" w:cs="menlo" w:ascii="menlo" w:hAnsi="menlo"/>
        </w:rPr>
        <w:t xml:space="preserve">${WHATSAPP_NUMBER}</w:t>
      </w:r>
      <w:r>
        <w:rPr>
          <w:rStyle w:val="VerbatimChar"/>
          <w:rFonts w:eastAsia="menlo" w:cs="menlo" w:ascii="menlo" w:hAnsi="menlo"/>
        </w:rPr>
        <w:t xml:space="preserve">?text=</w:t>
      </w:r>
      <w:r>
        <w:rPr>
          <w:rStyle w:val="VerbatimChar"/>
          <w:rFonts w:eastAsia="menlo" w:cs="menlo" w:ascii="menlo" w:hAnsi="menlo"/>
        </w:rPr>
        <w:t xml:space="preserve">${</w:t>
      </w:r>
      <w:r>
        <w:rPr>
          <w:rStyle w:val="VerbatimChar"/>
          <w:rFonts w:eastAsia="menlo" w:cs="menlo" w:ascii="menlo" w:hAnsi="menlo"/>
        </w:rPr>
        <w:t xml:space="preserve">encodeURIComponent(WHATSAPP_MESSAGE)}</w:t>
      </w:r>
      <w:r>
        <w:rPr>
          <w:rStyle w:val="VerbatimChar"/>
          <w:rFonts w:eastAsia="menlo" w:cs="menlo" w:ascii="menlo" w:hAnsi="menlo"/>
        </w:rPr>
        <w:t xml:space="preserve">`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div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{`</w:t>
      </w:r>
      <w:r>
        <w:rPr>
          <w:rStyle w:val="VerbatimChar"/>
          <w:rFonts w:eastAsia="menlo" w:cs="menlo" w:ascii="menlo" w:hAnsi="menlo"/>
        </w:rPr>
        <w:t xml:space="preserve">floating-wa ${</w:t>
      </w:r>
      <w:r>
        <w:rPr>
          <w:rStyle w:val="VerbatimChar"/>
          <w:rFonts w:eastAsia="menlo" w:cs="menlo" w:ascii="menlo" w:hAnsi="menlo"/>
        </w:rPr>
        <w:t xml:space="preserve">visible ? '</w:t>
      </w:r>
      <w:r>
        <w:rPr>
          <w:rStyle w:val="VerbatimChar"/>
          <w:rFonts w:eastAsia="menlo" w:cs="menlo" w:ascii="menlo" w:hAnsi="menlo"/>
        </w:rPr>
        <w:t xml:space="preserve">visible' </w:t>
      </w:r>
      <w:r>
        <w:rPr>
          <w:rStyle w:val="VerbatimChar"/>
          <w:rFonts w:eastAsia="menlo" w:cs="menlo" w:ascii="menlo" w:hAnsi="menlo"/>
        </w:rPr>
        <w:t xml:space="preserve">: ''}`}&gt;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a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href=</w:t>
      </w:r>
      <w:r>
        <w:rPr>
          <w:rStyle w:val="VerbatimChar"/>
          <w:rFonts w:eastAsia="menlo" w:cs="menlo" w:ascii="menlo" w:hAnsi="menlo"/>
        </w:rPr>
        <w:t xml:space="preserve">{href}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target=</w:t>
      </w:r>
      <w:r>
        <w:rPr>
          <w:rStyle w:val="VerbatimChar"/>
          <w:rFonts w:eastAsia="menlo" w:cs="menlo" w:ascii="menlo" w:hAnsi="menlo"/>
        </w:rPr>
        <w:t xml:space="preserve">"_blank"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rel=</w:t>
      </w:r>
      <w:r>
        <w:rPr>
          <w:rStyle w:val="VerbatimChar"/>
          <w:rFonts w:eastAsia="menlo" w:cs="menlo" w:ascii="menlo" w:hAnsi="menlo"/>
        </w:rPr>
        <w:t xml:space="preserve">"noopener noreferrer"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"floating-wa-btn"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aria-label=</w:t>
      </w:r>
      <w:r>
        <w:rPr>
          <w:rStyle w:val="VerbatimChar"/>
          <w:rFonts w:eastAsia="menlo" w:cs="menlo" w:ascii="menlo" w:hAnsi="menlo"/>
        </w:rPr>
        <w:t xml:space="preserve">"פתח שיחת וואטסאפ עם ICING"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onMouseEnter=</w:t>
      </w:r>
      <w:r>
        <w:rPr>
          <w:rStyle w:val="VerbatimChar"/>
          <w:rFonts w:eastAsia="menlo" w:cs="menlo" w:ascii="menlo" w:hAnsi="menlo"/>
        </w:rPr>
        <w:t xml:space="preserve">{() =&gt;</w:t>
      </w:r>
      <w:r>
        <w:rPr>
          <w:rStyle w:val="VerbatimChar"/>
          <w:rFonts w:eastAsia="menlo" w:cs="menlo" w:ascii="menlo" w:hAnsi="menlo"/>
        </w:rPr>
        <w:t xml:space="preserve"> setShowTooltip(true)}</w:t>
        <w:br/>
        <w:t xml:space="preserve">        onMouseLeave={() =&gt; setShowTooltip(false)}</w:t>
        <w:br/>
        <w:t xml:space="preserve">      &gt;</w:t>
        <w:br/>
        <w:t xml:space="preserve">        {/* WhatsApp SVG icon */}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svg </w:t>
      </w:r>
      <w:r>
        <w:rPr>
          <w:rStyle w:val="VerbatimChar"/>
          <w:rFonts w:eastAsia="menlo" w:cs="menlo" w:ascii="menlo" w:hAnsi="menlo"/>
        </w:rPr>
        <w:t xml:space="preserve">viewBox=</w:t>
      </w:r>
      <w:r>
        <w:rPr>
          <w:rStyle w:val="VerbatimChar"/>
          <w:rFonts w:eastAsia="menlo" w:cs="menlo" w:ascii="menlo" w:hAnsi="menlo"/>
        </w:rPr>
        <w:t xml:space="preserve">"0 0 24 24" </w:t>
      </w:r>
      <w:r>
        <w:rPr>
          <w:rStyle w:val="VerbatimChar"/>
          <w:rFonts w:eastAsia="menlo" w:cs="menlo" w:ascii="menlo" w:hAnsi="menlo"/>
        </w:rPr>
        <w:t xml:space="preserve">fill=</w:t>
      </w:r>
      <w:r>
        <w:rPr>
          <w:rStyle w:val="VerbatimChar"/>
          <w:rFonts w:eastAsia="menlo" w:cs="menlo" w:ascii="menlo" w:hAnsi="menlo"/>
        </w:rPr>
        <w:t xml:space="preserve">"currentColor" </w:t>
      </w:r>
      <w:r>
        <w:rPr>
          <w:rStyle w:val="VerbatimChar"/>
          <w:rFonts w:eastAsia="menlo" w:cs="menlo" w:ascii="menlo" w:hAnsi="menlo"/>
        </w:rPr>
        <w:t xml:space="preserve">width=</w:t>
      </w:r>
      <w:r>
        <w:rPr>
          <w:rStyle w:val="VerbatimChar"/>
          <w:rFonts w:eastAsia="menlo" w:cs="menlo" w:ascii="menlo" w:hAnsi="menlo"/>
        </w:rPr>
        <w:t xml:space="preserve">"28" </w:t>
      </w:r>
      <w:r>
        <w:rPr>
          <w:rStyle w:val="VerbatimChar"/>
          <w:rFonts w:eastAsia="menlo" w:cs="menlo" w:ascii="menlo" w:hAnsi="menlo"/>
        </w:rPr>
        <w:t xml:space="preserve">height=</w:t>
      </w:r>
      <w:r>
        <w:rPr>
          <w:rStyle w:val="VerbatimChar"/>
          <w:rFonts w:eastAsia="menlo" w:cs="menlo" w:ascii="menlo" w:hAnsi="menlo"/>
        </w:rPr>
        <w:t xml:space="preserve">"28" </w:t>
      </w:r>
      <w:r>
        <w:rPr>
          <w:rStyle w:val="VerbatimChar"/>
          <w:rFonts w:eastAsia="menlo" w:cs="menlo" w:ascii="menlo" w:hAnsi="menlo"/>
        </w:rPr>
        <w:t xml:space="preserve">aria-hidden=</w:t>
      </w:r>
      <w:r>
        <w:rPr>
          <w:rStyle w:val="VerbatimChar"/>
          <w:rFonts w:eastAsia="menlo" w:cs="menlo" w:ascii="menlo" w:hAnsi="menlo"/>
        </w:rPr>
        <w:t xml:space="preserve">"true"&gt;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path </w:t>
      </w:r>
      <w:r>
        <w:rPr>
          <w:rStyle w:val="VerbatimChar"/>
          <w:rFonts w:eastAsia="menlo" w:cs="menlo" w:ascii="menlo" w:hAnsi="menlo"/>
        </w:rPr>
        <w:t xml:space="preserve">d=</w:t>
      </w:r>
      <w:r>
        <w:rPr>
          <w:rStyle w:val="VerbatimChar"/>
          <w:rFonts w:eastAsia="menlo" w:cs="menlo" w:ascii="menlo" w:hAnsi="menlo"/>
        </w:rPr>
        <w:t xml:space="preserve">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svg&gt;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a&gt;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{showTooltip &amp;&amp; (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div </w:t>
      </w:r>
      <w:r>
        <w:rPr>
          <w:rStyle w:val="VerbatimChar"/>
          <w:rFonts w:eastAsia="menlo" w:cs="menlo" w:ascii="menlo" w:hAnsi="menlo"/>
        </w:rPr>
        <w:t xml:space="preserve">className=</w:t>
      </w:r>
      <w:r>
        <w:rPr>
          <w:rStyle w:val="VerbatimChar"/>
          <w:rFonts w:eastAsia="menlo" w:cs="menlo" w:ascii="menlo" w:hAnsi="menlo"/>
        </w:rPr>
        <w:t xml:space="preserve">"floating-wa-tooltip" </w:t>
      </w:r>
      <w:r>
        <w:rPr>
          <w:rStyle w:val="VerbatimChar"/>
          <w:rFonts w:eastAsia="menlo" w:cs="menlo" w:ascii="menlo" w:hAnsi="menlo"/>
        </w:rPr>
        <w:t xml:space="preserve">role=</w:t>
      </w:r>
      <w:r>
        <w:rPr>
          <w:rStyle w:val="VerbatimChar"/>
          <w:rFonts w:eastAsia="menlo" w:cs="menlo" w:ascii="menlo" w:hAnsi="menlo"/>
        </w:rPr>
        <w:t xml:space="preserve">"tooltip"&gt;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דברו איתנו בוואטסאפ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div&gt;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)}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&lt;/</w:t>
      </w:r>
      <w:r>
        <w:rPr>
          <w:rStyle w:val="VerbatimChar"/>
          <w:rFonts w:eastAsia="menlo" w:cs="menlo" w:ascii="menlo" w:hAnsi="menlo"/>
        </w:rPr>
        <w:t xml:space="preserve">div&gt;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);</w:t>
        <w:br/>
        <w:t xml:space="preserve">}</w:t>
        <w:br/>
        <w:t xml:space="preserve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/* globals.css */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.floating-wa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position</w:t>
      </w:r>
      <w:r>
        <w:rPr>
          <w:rStyle w:val="VerbatimChar"/>
          <w:rFonts w:eastAsia="menlo" w:cs="menlo" w:ascii="menlo" w:hAnsi="menlo"/>
        </w:rPr>
        <w:t xml:space="preserve">: fixed;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bottom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1.5rem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left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1.5rem</w:t>
      </w:r>
      <w:r>
        <w:rPr>
          <w:rStyle w:val="VerbatimChar"/>
          <w:rFonts w:eastAsia="menlo" w:cs="menlo" w:ascii="menlo" w:hAnsi="menlo"/>
        </w:rPr>
        <w:t xml:space="preserve">; </w:t>
      </w:r>
      <w:r>
        <w:rPr>
          <w:rStyle w:val="VerbatimChar"/>
          <w:rFonts w:eastAsia="menlo" w:cs="menlo" w:ascii="menlo" w:hAnsi="menlo"/>
        </w:rPr>
        <w:t xml:space="preserve">/* RTL — שמאל = ימין לתוכן */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z-index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9999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opacity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transform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translateY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8px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transition</w:t>
      </w:r>
      <w:r>
        <w:rPr>
          <w:rStyle w:val="VerbatimChar"/>
          <w:rFonts w:eastAsia="menlo" w:cs="menlo" w:ascii="menlo" w:hAnsi="menlo"/>
        </w:rPr>
        <w:t xml:space="preserve">: opacity </w:t>
      </w:r>
      <w:r>
        <w:rPr>
          <w:rStyle w:val="VerbatimChar"/>
          <w:rFonts w:eastAsia="menlo" w:cs="menlo" w:ascii="menlo" w:hAnsi="menlo"/>
        </w:rPr>
        <w:t xml:space="preserve">300ms</w:t>
      </w:r>
      <w:r>
        <w:rPr>
          <w:rStyle w:val="VerbatimChar"/>
          <w:rFonts w:eastAsia="menlo" w:cs="menlo" w:ascii="menlo" w:hAnsi="menlo"/>
        </w:rPr>
        <w:t xml:space="preserve"> ease, transform </w:t>
      </w:r>
      <w:r>
        <w:rPr>
          <w:rStyle w:val="VerbatimChar"/>
          <w:rFonts w:eastAsia="menlo" w:cs="menlo" w:ascii="menlo" w:hAnsi="menlo"/>
        </w:rPr>
        <w:t xml:space="preserve">300ms</w:t>
      </w:r>
      <w:r>
        <w:rPr>
          <w:rStyle w:val="VerbatimChar"/>
          <w:rFonts w:eastAsia="menlo" w:cs="menlo" w:ascii="menlo" w:hAnsi="menlo"/>
        </w:rPr>
        <w:t xml:space="preserve"> ease;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pointer-events</w:t>
      </w:r>
      <w:r>
        <w:rPr>
          <w:rStyle w:val="VerbatimChar"/>
          <w:rFonts w:eastAsia="menlo" w:cs="menlo" w:ascii="menlo" w:hAnsi="menlo"/>
        </w:rPr>
        <w:t xml:space="preserve">: none;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.floating-wa</w:t>
      </w:r>
      <w:r>
        <w:rPr>
          <w:rStyle w:val="VerbatimChar"/>
          <w:rFonts w:eastAsia="menlo" w:cs="menlo" w:ascii="menlo" w:hAnsi="menlo"/>
        </w:rPr>
        <w:t xml:space="preserve">.visible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opacity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transform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translateY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pointer-events</w:t>
      </w:r>
      <w:r>
        <w:rPr>
          <w:rStyle w:val="VerbatimChar"/>
          <w:rFonts w:eastAsia="menlo" w:cs="menlo" w:ascii="menlo" w:hAnsi="menlo"/>
        </w:rPr>
        <w:t xml:space="preserve">: auto;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.floating-wa-btn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display</w:t>
      </w:r>
      <w:r>
        <w:rPr>
          <w:rStyle w:val="VerbatimChar"/>
          <w:rFonts w:eastAsia="menlo" w:cs="menlo" w:ascii="menlo" w:hAnsi="menlo"/>
        </w:rPr>
        <w:t xml:space="preserve">: flex;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align-items</w:t>
      </w:r>
      <w:r>
        <w:rPr>
          <w:rStyle w:val="VerbatimChar"/>
          <w:rFonts w:eastAsia="menlo" w:cs="menlo" w:ascii="menlo" w:hAnsi="menlo"/>
        </w:rPr>
        <w:t xml:space="preserve">: center;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justify-content</w:t>
      </w:r>
      <w:r>
        <w:rPr>
          <w:rStyle w:val="VerbatimChar"/>
          <w:rFonts w:eastAsia="menlo" w:cs="menlo" w:ascii="menlo" w:hAnsi="menlo"/>
        </w:rPr>
        <w:t xml:space="preserve">: center;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width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56px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height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56px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background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#25D366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color</w:t>
      </w:r>
      <w:r>
        <w:rPr>
          <w:rStyle w:val="VerbatimChar"/>
          <w:rFonts w:eastAsia="menlo" w:cs="menlo" w:ascii="menlo" w:hAnsi="menlo"/>
        </w:rPr>
        <w:t xml:space="preserve">: white;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border-radius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9999px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box-shadow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4px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16px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rgba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37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211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102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0.35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transition</w:t>
      </w:r>
      <w:r>
        <w:rPr>
          <w:rStyle w:val="VerbatimChar"/>
          <w:rFonts w:eastAsia="menlo" w:cs="menlo" w:ascii="menlo" w:hAnsi="menlo"/>
        </w:rPr>
        <w:t xml:space="preserve">: transform </w:t>
      </w:r>
      <w:r>
        <w:rPr>
          <w:rStyle w:val="VerbatimChar"/>
          <w:rFonts w:eastAsia="menlo" w:cs="menlo" w:ascii="menlo" w:hAnsi="menlo"/>
        </w:rPr>
        <w:t xml:space="preserve">180ms</w:t>
      </w:r>
      <w:r>
        <w:rPr>
          <w:rStyle w:val="VerbatimChar"/>
          <w:rFonts w:eastAsia="menlo" w:cs="menlo" w:ascii="menlo" w:hAnsi="menlo"/>
        </w:rPr>
        <w:t xml:space="preserve"> ease, box-shadow </w:t>
      </w:r>
      <w:r>
        <w:rPr>
          <w:rStyle w:val="VerbatimChar"/>
          <w:rFonts w:eastAsia="menlo" w:cs="menlo" w:ascii="menlo" w:hAnsi="menlo"/>
        </w:rPr>
        <w:t xml:space="preserve">180ms</w:t>
      </w:r>
      <w:r>
        <w:rPr>
          <w:rStyle w:val="VerbatimChar"/>
          <w:rFonts w:eastAsia="menlo" w:cs="menlo" w:ascii="menlo" w:hAnsi="menlo"/>
        </w:rPr>
        <w:t xml:space="preserve"> ease;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.floating-wa-btn</w:t>
      </w:r>
      <w:r>
        <w:rPr>
          <w:rStyle w:val="VerbatimChar"/>
          <w:rFonts w:eastAsia="menlo" w:cs="menlo" w:ascii="menlo" w:hAnsi="menlo"/>
        </w:rPr>
        <w:t xml:space="preserve">:hover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transform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scale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1.08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box-shadow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6px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24px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rgba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37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211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102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0.45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.floating-wa-tooltip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position</w:t>
      </w:r>
      <w:r>
        <w:rPr>
          <w:rStyle w:val="VerbatimChar"/>
          <w:rFonts w:eastAsia="menlo" w:cs="menlo" w:ascii="menlo" w:hAnsi="menlo"/>
        </w:rPr>
        <w:t xml:space="preserve">: absolute;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bottom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100%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left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50%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transform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translateX</w:t>
      </w:r>
      <w:r>
        <w:rPr>
          <w:rStyle w:val="VerbatimChar"/>
          <w:rFonts w:eastAsia="menlo" w:cs="menlo" w:ascii="menlo" w:hAnsi="menlo"/>
        </w:rPr>
        <w:t xml:space="preserve">(-</w:t>
      </w:r>
      <w:r>
        <w:rPr>
          <w:rStyle w:val="VerbatimChar"/>
          <w:rFonts w:eastAsia="menlo" w:cs="menlo" w:ascii="menlo" w:hAnsi="menlo"/>
        </w:rPr>
        <w:t xml:space="preserve">50%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margin-bottom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background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#1a1a1a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color</w:t>
      </w:r>
      <w:r>
        <w:rPr>
          <w:rStyle w:val="VerbatimChar"/>
          <w:rFonts w:eastAsia="menlo" w:cs="menlo" w:ascii="menlo" w:hAnsi="menlo"/>
        </w:rPr>
        <w:t xml:space="preserve">: white;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font-size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0.8125rem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white-space</w:t>
      </w:r>
      <w:r>
        <w:rPr>
          <w:rStyle w:val="VerbatimChar"/>
          <w:rFonts w:eastAsia="menlo" w:cs="menlo" w:ascii="menlo" w:hAnsi="menlo"/>
        </w:rPr>
        <w:t xml:space="preserve">: nowrap;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padding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0.375rem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0.75rem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border-radius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0.375rem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@media</w:t>
      </w:r>
      <w:r>
        <w:rPr>
          <w:rStyle w:val="VerbatimChar"/>
          <w:rFonts w:eastAsia="menlo" w:cs="menlo" w:ascii="menlo" w:hAnsi="menlo"/>
        </w:rPr>
        <w:t xml:space="preserve"> (</w:t>
      </w:r>
      <w:r>
        <w:rPr>
          <w:rStyle w:val="VerbatimChar"/>
          <w:rFonts w:eastAsia="menlo" w:cs="menlo" w:ascii="menlo" w:hAnsi="menlo"/>
        </w:rPr>
        <w:t xml:space="preserve">max-width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640px</w:t>
      </w:r>
      <w:r>
        <w:rPr>
          <w:rStyle w:val="VerbatimChar"/>
          <w:rFonts w:eastAsia="menlo" w:cs="menlo" w:ascii="menlo" w:hAnsi="menlo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.floating-wa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bottom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left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1rem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.floating-wa-btn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width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52px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height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52px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}</w:t>
        <w:br/>
        <w:t xml:space="preserve">}</w:t>
        <w:br/>
        <w:t xml:space="preserve"/>
      </w:r>
    </w:p>
    <w:p>
      <w:pPr>
        <w:spacing w:after="210" w:lineRule="auto"/>
      </w:pPr>
      <w:r>
        <w:rPr>
          <w:b/>
        </w:rPr>
        <w:t xml:space="preserve">הוסף ל-layout.tsx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FloatingWhatsApp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'@/components/FloatingWhatsApp'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// בתוך ה-body: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FloatingWhatsApp /&gt;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priority_7_seo_meta_structured_data"/>
      <w:r>
        <w:rPr>
          <w:rFonts w:eastAsia="Georgia" w:cs="Georgia" w:ascii="Georgia" w:hAnsi="Georgia"/>
          <w:b/>
          <w:sz w:val="33"/>
        </w:rPr>
        <w:t xml:space="preserve">🟢 PRIORITY 7: SEO + Meta + Structured Data</w:t>
      </w:r>
      <w:bookmarkEnd w:id="30"/>
    </w:p>
    <w:p>
      <w:pPr>
        <w:spacing w:after="210" w:lineRule="auto"/>
      </w:pPr>
      <w:r>
        <w:rPr>
          <w:b/>
        </w:rPr>
        <w:t xml:space="preserve">קובץ לעריכה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app/layout.tsx</w:t>
      </w:r>
      <w:r>
        <w:rPr>
          <w:rFonts w:eastAsia="Georgia" w:cs="Georgia" w:ascii="Georgia" w:hAnsi="Georgia"/>
        </w:rPr>
        <w:t xml:space="preserve"> או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app/page.tsx</w:t>
      </w:r>
    </w:p>
    <w:p>
      <w:pPr>
        <w:spacing w:line="271" w:before="240" w:lineRule="auto"/>
      </w:pPr>
      <w:bookmarkStart w:id="31" w:name="bm_7a_עדכן_metadata"/>
      <w:r>
        <w:rPr>
          <w:rFonts w:eastAsia="Georgia" w:cs="Georgia" w:ascii="Georgia" w:hAnsi="Georgia"/>
          <w:b/>
          <w:sz w:val="28"/>
        </w:rPr>
        <w:t xml:space="preserve">7a. עדכן metadata</w:t>
      </w:r>
      <w:bookmarkEnd w:id="3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export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const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metadata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Metadata</w:t>
      </w:r>
      <w:r>
        <w:rPr>
          <w:rStyle w:val="VerbatimChar"/>
          <w:rFonts w:eastAsia="menlo" w:cs="menlo" w:ascii="menlo" w:hAnsi="menlo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title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'ICING | סדנאות אמבטיות קרח מקצועיות – רחובות'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description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'סדנאות טבילה במים קרים מבוססות מחקר, בליווי מדריכים מוסמכים CWI. '</w:t>
      </w:r>
      <w:r>
        <w:rPr>
          <w:rStyle w:val="VerbatimChar"/>
          <w:rFonts w:eastAsia="menlo" w:cs="menlo" w:ascii="menlo" w:hAnsi="menlo"/>
        </w:rPr>
        <w:t xml:space="preserve"> +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'ליחידים, זוגות וקבוצות. +127% נוראדרנלין, 500+ משתתפים מרוצים. הזמינו עכשיו.'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keywords</w:t>
      </w:r>
      <w:r>
        <w:rPr>
          <w:rStyle w:val="VerbatimChar"/>
          <w:rFonts w:eastAsia="menlo" w:cs="menlo" w:ascii="menlo" w:hAnsi="menlo"/>
        </w:rPr>
        <w:t xml:space="preserve">: [</w:t>
      </w:r>
      <w:r>
        <w:rPr>
          <w:rStyle w:val="VerbatimChar"/>
          <w:rFonts w:eastAsia="menlo" w:cs="menlo" w:ascii="menlo" w:hAnsi="menlo"/>
        </w:rPr>
        <w:t xml:space="preserve">'אמבטיות קרח'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'סדנאות קרח'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'CWI'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'Wim Hof'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'טבילה קרה'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'רחובות'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openGraph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title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'ICING | סדנאות אמבטיות קרח'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description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'הירדמו לקרח, התעוררו חדים. סדנאות מקצועיות ומבוססות מחקר.'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url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'https://www.icing.co.il'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siteName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'ICING'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locale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'he_IL'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type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'website'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images</w:t>
      </w:r>
      <w:r>
        <w:rPr>
          <w:rStyle w:val="VerbatimChar"/>
          <w:rFonts w:eastAsia="menlo" w:cs="menlo" w:ascii="menlo" w:hAnsi="menlo"/>
        </w:rPr>
        <w:t xml:space="preserve">: [{ </w:t>
      </w:r>
      <w:r>
        <w:rPr>
          <w:rStyle w:val="VerbatimChar"/>
          <w:rFonts w:eastAsia="menlo" w:cs="menlo" w:ascii="menlo" w:hAnsi="menlo"/>
        </w:rPr>
        <w:t xml:space="preserve">url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'/og-image.jpg'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width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1200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height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630</w:t>
      </w:r>
      <w:r>
        <w:rPr>
          <w:rStyle w:val="VerbatimChar"/>
          <w:rFonts w:eastAsia="menlo" w:cs="menlo" w:ascii="menlo" w:hAnsi="menlo"/>
        </w:rPr>
        <w:t xml:space="preserve"> }],</w:t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twitter</w:t>
      </w:r>
      <w:r>
        <w:rPr>
          <w:rStyle w:val="VerbatimChar"/>
          <w:rFonts w:eastAsia="menlo" w:cs="menlo" w:ascii="menlo" w:hAnsi="menlo"/>
        </w:rPr>
        <w:t xml:space="preserve">: { </w:t>
      </w:r>
      <w:r>
        <w:rPr>
          <w:rStyle w:val="VerbatimChar"/>
          <w:rFonts w:eastAsia="menlo" w:cs="menlo" w:ascii="menlo" w:hAnsi="menlo"/>
        </w:rPr>
        <w:t xml:space="preserve">card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'summary_large_image'</w:t>
      </w:r>
      <w:r>
        <w:rPr>
          <w:rStyle w:val="VerbatimChar"/>
          <w:rFonts w:eastAsia="menlo" w:cs="menlo" w:ascii="menlo" w:hAnsi="menlo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alternates</w:t>
      </w:r>
      <w:r>
        <w:rPr>
          <w:rStyle w:val="VerbatimChar"/>
          <w:rFonts w:eastAsia="menlo" w:cs="menlo" w:ascii="menlo" w:hAnsi="menlo"/>
        </w:rPr>
        <w:t xml:space="preserve">: { </w:t>
      </w:r>
      <w:r>
        <w:rPr>
          <w:rStyle w:val="VerbatimChar"/>
          <w:rFonts w:eastAsia="menlo" w:cs="menlo" w:ascii="menlo" w:hAnsi="menlo"/>
        </w:rPr>
        <w:t xml:space="preserve">canonical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'https://www.icing.co.il'</w:t>
      </w:r>
      <w:r>
        <w:rPr>
          <w:rStyle w:val="VerbatimChar"/>
          <w:rFonts w:eastAsia="menlo" w:cs="menlo" w:ascii="menlo" w:hAnsi="menlo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robots</w:t>
      </w:r>
      <w:r>
        <w:rPr>
          <w:rStyle w:val="VerbatimChar"/>
          <w:rFonts w:eastAsia="menlo" w:cs="menlo" w:ascii="menlo" w:hAnsi="menlo"/>
        </w:rPr>
        <w:t xml:space="preserve">: { </w:t>
      </w:r>
      <w:r>
        <w:rPr>
          <w:rStyle w:val="VerbatimChar"/>
          <w:rFonts w:eastAsia="menlo" w:cs="menlo" w:ascii="menlo" w:hAnsi="menlo"/>
        </w:rPr>
        <w:t xml:space="preserve">index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follow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 },</w:t>
        <w:br/>
        <w:t xml:space="preserve">};</w:t>
        <w:br/>
        <w:t xml:space="preserve"/>
      </w:r>
    </w:p>
    <w:p>
      <w:pPr>
        <w:spacing w:line="271" w:before="240" w:lineRule="auto"/>
      </w:pPr>
      <w:bookmarkStart w:id="32" w:name="bm_7b_הוסף_json_ld_structured_data"/>
      <w:r>
        <w:rPr>
          <w:rFonts w:eastAsia="Georgia" w:cs="Georgia" w:ascii="Georgia" w:hAnsi="Georgia"/>
          <w:b/>
          <w:sz w:val="28"/>
        </w:rPr>
        <w:t xml:space="preserve">7b. הוסף JSON-LD Structured Data</w:t>
      </w:r>
      <w:bookmarkEnd w:id="3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בתוך ה-&lt;head&gt; בlayout.tsx: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&lt;script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type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"application/ld+json"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dangerouslySetInnerHTML={{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__html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JSON</w:t>
      </w:r>
      <w:r>
        <w:rPr>
          <w:rStyle w:val="VerbatimChar"/>
          <w:rFonts w:eastAsia="menlo" w:cs="menlo" w:ascii="menlo" w:hAnsi="menlo"/>
        </w:rPr>
        <w:t xml:space="preserve">.</w:t>
      </w:r>
      <w:r>
        <w:rPr>
          <w:rStyle w:val="VerbatimChar"/>
          <w:rFonts w:eastAsia="menlo" w:cs="menlo" w:ascii="menlo" w:hAnsi="menlo"/>
        </w:rPr>
        <w:t xml:space="preserve">stringify</w:t>
      </w:r>
      <w:r>
        <w:rPr>
          <w:rStyle w:val="VerbatimChar"/>
          <w:rFonts w:eastAsia="menlo" w:cs="menlo" w:ascii="menlo" w:hAnsi="menlo"/>
        </w:rPr>
        <w:t xml:space="preserve">({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"@context"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"https://schema.org"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"@type"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"LocalBusiness"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"name"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"ICING — אמבטיות קרח"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"description"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"סדנאות טבילה במים קרים מבוססות מחקר"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"url"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"https://www.icing.co.il"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"telephone"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"08-9310715"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"address"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"@type"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"PostalAddress"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"streetAddress"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"רחוב סירני 52"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"addressLocality"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"רחובות"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"addressCountry"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"IL"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},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"geo"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"@type"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"GeoCoordinates"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"latitude"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31.8928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// ← עדכן לקואורדינטות המדויקות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"longitude"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34.8113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},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"openingHoursSpecification"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"@type"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"OpeningHoursSpecification"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"dayOfWeek"</w:t>
      </w:r>
      <w:r>
        <w:rPr>
          <w:rStyle w:val="VerbatimChar"/>
          <w:rFonts w:eastAsia="menlo" w:cs="menlo" w:ascii="menlo" w:hAnsi="menlo"/>
        </w:rPr>
        <w:t xml:space="preserve">: [</w:t>
      </w:r>
      <w:r>
        <w:rPr>
          <w:rStyle w:val="VerbatimChar"/>
          <w:rFonts w:eastAsia="menlo" w:cs="menlo" w:ascii="menlo" w:hAnsi="menlo"/>
        </w:rPr>
        <w:t xml:space="preserve">"Monday"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"Tuesday"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"Wednesday"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"Thursday"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"Friday"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"Saturday"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"Sunday"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"opens"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"07:00"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"closes"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"20:00"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},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"priceRange"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"₪300-₪800"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"aggregateRating"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"@type"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"AggregateRating"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"ratingValue"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"4.9"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"reviewCount"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"500"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}</w:t>
        <w:br/>
        <w:t xml:space="preserve">    })</w:t>
        <w:br/>
        <w:t xml:space="preserve">  }}</w:t>
        <w:br/>
        <w:t xml:space="preserve">/&gt;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רשימת_בדיקות_לפני_deployment"/>
      <w:r>
        <w:rPr>
          <w:rFonts w:eastAsia="Georgia" w:cs="Georgia" w:ascii="Georgia" w:hAnsi="Georgia"/>
          <w:b/>
          <w:sz w:val="42"/>
        </w:rPr>
        <w:t xml:space="preserve">רשימת בדיקות לפני deployment</w:t>
      </w:r>
      <w:bookmarkEnd w:id="33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□ כל כפתורי CTA מקשרים לכתובת הנכונה (WhatsApp / מערכת הזמנות)</w:t>
        <w:br/>
        <w:t xml:space="preserve">□ מספר הוואטסאפ האמיתי הוחלף בכל מקום שיש 972XXXXXXXXX</w:t>
        <w:br/>
        <w:t xml:space="preserve">□ תאריך הסדנה הקרובה ב-Hero מתעדכן דינמית (לא hardcoded)</w:t>
        <w:br/>
        <w:t xml:space="preserve">□ קישורי ציטוטים מדעיים פעילים (+127% נוראדרנלין)</w:t>
        <w:br/>
        <w:t xml:space="preserve">□ FloatingWhatsApp נטען ב-layout.tsx</w:t>
        <w:br/>
        <w:t xml:space="preserve">□ JSON-LD Structured Data תקין (בדוק ב-schema.org validator)</w:t>
        <w:br/>
        <w:t xml:space="preserve">□ תמונת OG (1200x630) קיימת בnpublic/og-image.jpg</w:t>
        <w:br/>
        <w:t xml:space="preserve">□ responsive בדוק ב-375px (iPhone SE) ו-1280px (desktop)</w:t>
        <w:br/>
        <w:t xml:space="preserve">□ a11y: כל כפתוריcontain aria-label, כל img contain alt</w:t>
        <w:br/>
        <w:t xml:space="preserve">□ שגיאות כתיב תוקנו בטסטימוניאלים</w:t>
        <w:br/>
        <w:t xml:space="preserve">□ כינויים הומוריסטיים עודכנו לשמות מכובדים</w:t>
        <w:br/>
        <w:t xml:space="preserve">□ FAQ ממוין מחדש — שאלת בטיחות ראשונה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הערות_לקלוד_קוד"/>
      <w:r>
        <w:rPr>
          <w:rFonts w:eastAsia="Georgia" w:cs="Georgia" w:ascii="Georgia" w:hAnsi="Georgia"/>
          <w:b/>
          <w:sz w:val="42"/>
        </w:rPr>
        <w:t xml:space="preserve">הערות לקלוד קוד</w:t>
      </w:r>
      <w:bookmarkEnd w:id="34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אל תשנה</w:t>
      </w:r>
      <w:r>
        <w:rPr>
          <w:rFonts w:eastAsia="Georgia" w:cs="Georgia" w:ascii="Georgia" w:hAnsi="Georgia"/>
        </w:rPr>
        <w:t xml:space="preserve"> שכבת Supabase, API routes, או לוגיקת הזמנות קיימת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שמור</w:t>
      </w:r>
      <w:r>
        <w:rPr>
          <w:rFonts w:eastAsia="Georgia" w:cs="Georgia" w:ascii="Georgia" w:hAnsi="Georgia"/>
        </w:rPr>
        <w:t xml:space="preserve"> על מבנה Next.js App Router הקיים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בדוק</w:t>
      </w:r>
      <w:r>
        <w:rPr>
          <w:rFonts w:eastAsia="Georgia" w:cs="Georgia" w:ascii="Georgia" w:hAnsi="Georgia"/>
        </w:rPr>
        <w:t xml:space="preserve"> אם קיים כבר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components/</w:t>
      </w:r>
      <w:r>
        <w:rPr>
          <w:rFonts w:eastAsia="Georgia" w:cs="Georgia" w:ascii="Georgia" w:hAnsi="Georgia"/>
        </w:rPr>
        <w:t xml:space="preserve"> directory ואתאם לנמינג הקיים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לפני שינוי</w:t>
      </w:r>
      <w:r>
        <w:rPr>
          <w:rFonts w:eastAsia="Georgia" w:cs="Georgia" w:ascii="Georgia" w:hAnsi="Georgia"/>
        </w:rPr>
        <w:t xml:space="preserve"> כל קובץ — קרא אותו תחילה עם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cat</w:t>
      </w:r>
      <w:r>
        <w:rPr>
          <w:rFonts w:eastAsia="Georgia" w:cs="Georgia" w:ascii="Georgia" w:hAnsi="Georgia"/>
        </w:rPr>
        <w:t xml:space="preserve"> ולמד את המבנה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אחרי כל שינוי</w:t>
      </w:r>
      <w:r>
        <w:rPr>
          <w:rFonts w:eastAsia="Georgia" w:cs="Georgia" w:ascii="Georgia" w:hAnsi="Georgia"/>
        </w:rPr>
        <w:t xml:space="preserve"> — הרץ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npm run build</w:t>
      </w:r>
      <w:r>
        <w:rPr>
          <w:rFonts w:eastAsia="Georgia" w:cs="Georgia" w:ascii="Georgia" w:hAnsi="Georgia"/>
        </w:rPr>
        <w:t xml:space="preserve"> ווודא שאין שגיאות TypeScript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תעד</w:t>
      </w:r>
      <w:r>
        <w:rPr>
          <w:rFonts w:eastAsia="Georgia" w:cs="Georgia" w:ascii="Georgia" w:hAnsi="Georgia"/>
        </w:rPr>
        <w:t xml:space="preserve"> כל שינוי עם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git commit</w:t>
      </w:r>
      <w:r>
        <w:rPr>
          <w:rFonts w:eastAsia="Georgia" w:cs="Georgia" w:ascii="Georgia" w:hAnsi="Georgia"/>
        </w:rPr>
        <w:t xml:space="preserve"> ממוקד (feature-level commits)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e-IL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e-I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ICING.CO.IL" TargetMode="External"/><Relationship Id="rId6" Type="http://schemas.openxmlformats.org/officeDocument/2006/relationships/hyperlink" Target="http://ICING.CO.I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2026-04-02T17:59:54.430Z</dcterms:created>
  <dcterms:modified xsi:type="dcterms:W3CDTF">2026-04-02T17:59:54.430Z</dcterms:modified>
</cp:coreProperties>
</file>