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F010F" w:rsidRDefault="005E2B0D">
      <w:pPr>
        <w:pStyle w:val="normal0"/>
        <w:spacing w:after="0" w:line="240" w:lineRule="auto"/>
      </w:pPr>
      <w:r>
        <w:rPr>
          <w:rFonts w:ascii="Arial" w:eastAsia="Arial" w:hAnsi="Arial" w:cs="Arial"/>
          <w:sz w:val="28"/>
          <w:szCs w:val="28"/>
        </w:rPr>
        <w:t xml:space="preserve">Welcome!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sz w:val="28"/>
          <w:szCs w:val="28"/>
        </w:rPr>
        <w:t xml:space="preserve">This is a sample drip email campaign you can use to build momentum and excitement about your Lightning Experience launch, and educate your users on key features. You can also use this email campaign to remind users about training sessions and where to get </w:t>
      </w:r>
      <w:r>
        <w:rPr>
          <w:rFonts w:ascii="Arial" w:eastAsia="Arial" w:hAnsi="Arial" w:cs="Arial"/>
          <w:sz w:val="28"/>
          <w:szCs w:val="28"/>
        </w:rPr>
        <w:t>help.</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sz w:val="28"/>
          <w:szCs w:val="28"/>
        </w:rPr>
        <w:t xml:space="preserve">Customize these emails as needed to provide a personalized experience.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sz w:val="28"/>
          <w:szCs w:val="28"/>
        </w:rPr>
        <w:t>You don’t have to send these emails daily. You could stagger them over several weeks or a month. If you choose to send them daily, here’s a sample calendar for sending them out</w:t>
      </w:r>
      <w:r>
        <w:rPr>
          <w:rFonts w:ascii="Arial" w:eastAsia="Arial" w:hAnsi="Arial" w:cs="Arial"/>
          <w:sz w:val="28"/>
          <w:szCs w:val="28"/>
        </w:rPr>
        <w:t>:</w:t>
      </w:r>
    </w:p>
    <w:p w:rsidR="00DF010F" w:rsidRDefault="00DF010F">
      <w:pPr>
        <w:pStyle w:val="normal0"/>
        <w:spacing w:after="0" w:line="240" w:lineRule="auto"/>
      </w:pPr>
    </w:p>
    <w:p w:rsidR="00DF010F" w:rsidRDefault="00DF010F">
      <w:pPr>
        <w:pStyle w:val="normal0"/>
        <w:spacing w:after="0"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38"/>
        <w:gridCol w:w="1337"/>
        <w:gridCol w:w="1337"/>
        <w:gridCol w:w="1337"/>
        <w:gridCol w:w="1337"/>
        <w:gridCol w:w="1337"/>
        <w:gridCol w:w="1337"/>
      </w:tblGrid>
      <w:tr w:rsidR="00DF010F">
        <w:tc>
          <w:tcPr>
            <w:tcW w:w="1337" w:type="dxa"/>
            <w:tcMar>
              <w:top w:w="100" w:type="dxa"/>
              <w:left w:w="100" w:type="dxa"/>
              <w:bottom w:w="100" w:type="dxa"/>
              <w:right w:w="100" w:type="dxa"/>
            </w:tcMar>
          </w:tcPr>
          <w:p w:rsidR="00DF010F" w:rsidRDefault="005E2B0D">
            <w:pPr>
              <w:pStyle w:val="normal0"/>
              <w:widowControl w:val="0"/>
              <w:spacing w:after="0" w:line="240" w:lineRule="auto"/>
              <w:jc w:val="center"/>
            </w:pPr>
            <w:r>
              <w:rPr>
                <w:rFonts w:ascii="Arial" w:eastAsia="Arial" w:hAnsi="Arial" w:cs="Arial"/>
                <w:b/>
                <w:sz w:val="28"/>
                <w:szCs w:val="28"/>
              </w:rPr>
              <w:t>Sun</w:t>
            </w:r>
          </w:p>
        </w:tc>
        <w:tc>
          <w:tcPr>
            <w:tcW w:w="1337" w:type="dxa"/>
            <w:tcMar>
              <w:top w:w="100" w:type="dxa"/>
              <w:left w:w="100" w:type="dxa"/>
              <w:bottom w:w="100" w:type="dxa"/>
              <w:right w:w="100" w:type="dxa"/>
            </w:tcMar>
          </w:tcPr>
          <w:p w:rsidR="00DF010F" w:rsidRDefault="005E2B0D">
            <w:pPr>
              <w:pStyle w:val="normal0"/>
              <w:widowControl w:val="0"/>
              <w:spacing w:after="0" w:line="240" w:lineRule="auto"/>
              <w:jc w:val="center"/>
            </w:pPr>
            <w:r>
              <w:rPr>
                <w:rFonts w:ascii="Arial" w:eastAsia="Arial" w:hAnsi="Arial" w:cs="Arial"/>
                <w:b/>
                <w:sz w:val="28"/>
                <w:szCs w:val="28"/>
              </w:rPr>
              <w:t>Mon</w:t>
            </w:r>
          </w:p>
        </w:tc>
        <w:tc>
          <w:tcPr>
            <w:tcW w:w="1337" w:type="dxa"/>
            <w:tcMar>
              <w:top w:w="100" w:type="dxa"/>
              <w:left w:w="100" w:type="dxa"/>
              <w:bottom w:w="100" w:type="dxa"/>
              <w:right w:w="100" w:type="dxa"/>
            </w:tcMar>
          </w:tcPr>
          <w:p w:rsidR="00DF010F" w:rsidRDefault="005E2B0D">
            <w:pPr>
              <w:pStyle w:val="normal0"/>
              <w:widowControl w:val="0"/>
              <w:spacing w:after="0" w:line="240" w:lineRule="auto"/>
              <w:jc w:val="center"/>
            </w:pPr>
            <w:r>
              <w:rPr>
                <w:rFonts w:ascii="Arial" w:eastAsia="Arial" w:hAnsi="Arial" w:cs="Arial"/>
                <w:b/>
                <w:sz w:val="28"/>
                <w:szCs w:val="28"/>
              </w:rPr>
              <w:t>Tue</w:t>
            </w:r>
          </w:p>
        </w:tc>
        <w:tc>
          <w:tcPr>
            <w:tcW w:w="1337" w:type="dxa"/>
            <w:tcMar>
              <w:top w:w="100" w:type="dxa"/>
              <w:left w:w="100" w:type="dxa"/>
              <w:bottom w:w="100" w:type="dxa"/>
              <w:right w:w="100" w:type="dxa"/>
            </w:tcMar>
          </w:tcPr>
          <w:p w:rsidR="00DF010F" w:rsidRDefault="005E2B0D">
            <w:pPr>
              <w:pStyle w:val="normal0"/>
              <w:widowControl w:val="0"/>
              <w:spacing w:after="0" w:line="240" w:lineRule="auto"/>
              <w:jc w:val="center"/>
            </w:pPr>
            <w:r>
              <w:rPr>
                <w:rFonts w:ascii="Arial" w:eastAsia="Arial" w:hAnsi="Arial" w:cs="Arial"/>
                <w:b/>
                <w:sz w:val="28"/>
                <w:szCs w:val="28"/>
              </w:rPr>
              <w:t>Wed</w:t>
            </w:r>
          </w:p>
        </w:tc>
        <w:tc>
          <w:tcPr>
            <w:tcW w:w="1337" w:type="dxa"/>
            <w:tcMar>
              <w:top w:w="100" w:type="dxa"/>
              <w:left w:w="100" w:type="dxa"/>
              <w:bottom w:w="100" w:type="dxa"/>
              <w:right w:w="100" w:type="dxa"/>
            </w:tcMar>
          </w:tcPr>
          <w:p w:rsidR="00DF010F" w:rsidRDefault="005E2B0D">
            <w:pPr>
              <w:pStyle w:val="normal0"/>
              <w:widowControl w:val="0"/>
              <w:spacing w:after="0" w:line="240" w:lineRule="auto"/>
              <w:jc w:val="center"/>
            </w:pPr>
            <w:r>
              <w:rPr>
                <w:rFonts w:ascii="Arial" w:eastAsia="Arial" w:hAnsi="Arial" w:cs="Arial"/>
                <w:b/>
                <w:sz w:val="28"/>
                <w:szCs w:val="28"/>
              </w:rPr>
              <w:t>Thu</w:t>
            </w:r>
          </w:p>
        </w:tc>
        <w:tc>
          <w:tcPr>
            <w:tcW w:w="1337" w:type="dxa"/>
            <w:tcMar>
              <w:top w:w="100" w:type="dxa"/>
              <w:left w:w="100" w:type="dxa"/>
              <w:bottom w:w="100" w:type="dxa"/>
              <w:right w:w="100" w:type="dxa"/>
            </w:tcMar>
          </w:tcPr>
          <w:p w:rsidR="00DF010F" w:rsidRDefault="005E2B0D">
            <w:pPr>
              <w:pStyle w:val="normal0"/>
              <w:widowControl w:val="0"/>
              <w:spacing w:after="0" w:line="240" w:lineRule="auto"/>
              <w:jc w:val="center"/>
            </w:pPr>
            <w:r>
              <w:rPr>
                <w:rFonts w:ascii="Arial" w:eastAsia="Arial" w:hAnsi="Arial" w:cs="Arial"/>
                <w:b/>
                <w:sz w:val="28"/>
                <w:szCs w:val="28"/>
              </w:rPr>
              <w:t>Fri</w:t>
            </w:r>
          </w:p>
        </w:tc>
        <w:tc>
          <w:tcPr>
            <w:tcW w:w="1337" w:type="dxa"/>
            <w:tcMar>
              <w:top w:w="100" w:type="dxa"/>
              <w:left w:w="100" w:type="dxa"/>
              <w:bottom w:w="100" w:type="dxa"/>
              <w:right w:w="100" w:type="dxa"/>
            </w:tcMar>
          </w:tcPr>
          <w:p w:rsidR="00DF010F" w:rsidRDefault="005E2B0D">
            <w:pPr>
              <w:pStyle w:val="normal0"/>
              <w:widowControl w:val="0"/>
              <w:spacing w:after="0" w:line="240" w:lineRule="auto"/>
              <w:jc w:val="center"/>
            </w:pPr>
            <w:r>
              <w:rPr>
                <w:rFonts w:ascii="Arial" w:eastAsia="Arial" w:hAnsi="Arial" w:cs="Arial"/>
                <w:b/>
                <w:sz w:val="28"/>
                <w:szCs w:val="28"/>
              </w:rPr>
              <w:t>Sat</w:t>
            </w:r>
          </w:p>
        </w:tc>
      </w:tr>
      <w:tr w:rsidR="00DF010F">
        <w:tc>
          <w:tcPr>
            <w:tcW w:w="1337" w:type="dxa"/>
            <w:tcMar>
              <w:top w:w="100" w:type="dxa"/>
              <w:left w:w="100" w:type="dxa"/>
              <w:bottom w:w="100" w:type="dxa"/>
              <w:right w:w="100" w:type="dxa"/>
            </w:tcMar>
          </w:tcPr>
          <w:p w:rsidR="00DF010F" w:rsidRDefault="00DF010F">
            <w:pPr>
              <w:pStyle w:val="normal0"/>
              <w:widowControl w:val="0"/>
              <w:spacing w:after="0" w:line="240" w:lineRule="auto"/>
              <w:jc w:val="center"/>
            </w:pPr>
          </w:p>
        </w:tc>
        <w:tc>
          <w:tcPr>
            <w:tcW w:w="1337" w:type="dxa"/>
            <w:tcMar>
              <w:top w:w="100" w:type="dxa"/>
              <w:left w:w="100" w:type="dxa"/>
              <w:bottom w:w="100" w:type="dxa"/>
              <w:right w:w="100" w:type="dxa"/>
            </w:tcMar>
          </w:tcPr>
          <w:p w:rsidR="00DF010F" w:rsidRDefault="00DF010F">
            <w:pPr>
              <w:pStyle w:val="normal0"/>
              <w:widowControl w:val="0"/>
              <w:spacing w:after="0" w:line="240" w:lineRule="auto"/>
              <w:jc w:val="center"/>
            </w:pPr>
          </w:p>
        </w:tc>
        <w:tc>
          <w:tcPr>
            <w:tcW w:w="1337" w:type="dxa"/>
            <w:tcMar>
              <w:top w:w="100" w:type="dxa"/>
              <w:left w:w="100" w:type="dxa"/>
              <w:bottom w:w="100" w:type="dxa"/>
              <w:right w:w="100" w:type="dxa"/>
            </w:tcMar>
          </w:tcPr>
          <w:p w:rsidR="00DF010F" w:rsidRDefault="00DF010F">
            <w:pPr>
              <w:pStyle w:val="normal0"/>
              <w:widowControl w:val="0"/>
              <w:spacing w:after="0" w:line="240" w:lineRule="auto"/>
              <w:jc w:val="center"/>
            </w:pPr>
          </w:p>
        </w:tc>
        <w:tc>
          <w:tcPr>
            <w:tcW w:w="1337" w:type="dxa"/>
            <w:tcMar>
              <w:top w:w="100" w:type="dxa"/>
              <w:left w:w="100" w:type="dxa"/>
              <w:bottom w:w="100" w:type="dxa"/>
              <w:right w:w="100" w:type="dxa"/>
            </w:tcMar>
          </w:tcPr>
          <w:p w:rsidR="00DF010F" w:rsidRDefault="00DF010F">
            <w:pPr>
              <w:pStyle w:val="normal0"/>
              <w:widowControl w:val="0"/>
              <w:spacing w:after="0" w:line="240" w:lineRule="auto"/>
              <w:jc w:val="center"/>
            </w:pPr>
          </w:p>
        </w:tc>
        <w:tc>
          <w:tcPr>
            <w:tcW w:w="1337" w:type="dxa"/>
            <w:tcMar>
              <w:top w:w="100" w:type="dxa"/>
              <w:left w:w="100" w:type="dxa"/>
              <w:bottom w:w="100" w:type="dxa"/>
              <w:right w:w="100" w:type="dxa"/>
            </w:tcMar>
          </w:tcPr>
          <w:p w:rsidR="00DF010F" w:rsidRDefault="00DF010F">
            <w:pPr>
              <w:pStyle w:val="normal0"/>
              <w:widowControl w:val="0"/>
              <w:spacing w:after="0" w:line="240" w:lineRule="auto"/>
              <w:jc w:val="center"/>
            </w:pPr>
          </w:p>
        </w:tc>
        <w:tc>
          <w:tcPr>
            <w:tcW w:w="1337" w:type="dxa"/>
            <w:tcMar>
              <w:top w:w="100" w:type="dxa"/>
              <w:left w:w="100" w:type="dxa"/>
              <w:bottom w:w="100" w:type="dxa"/>
              <w:right w:w="100" w:type="dxa"/>
            </w:tcMar>
          </w:tcPr>
          <w:p w:rsidR="00DF010F" w:rsidRDefault="00DF010F">
            <w:pPr>
              <w:pStyle w:val="normal0"/>
              <w:widowControl w:val="0"/>
              <w:spacing w:after="0" w:line="240" w:lineRule="auto"/>
              <w:jc w:val="center"/>
            </w:pPr>
          </w:p>
        </w:tc>
        <w:tc>
          <w:tcPr>
            <w:tcW w:w="1337" w:type="dxa"/>
            <w:tcMar>
              <w:top w:w="100" w:type="dxa"/>
              <w:left w:w="100" w:type="dxa"/>
              <w:bottom w:w="100" w:type="dxa"/>
              <w:right w:w="100" w:type="dxa"/>
            </w:tcMar>
          </w:tcPr>
          <w:p w:rsidR="00DF010F" w:rsidRDefault="005E2B0D">
            <w:pPr>
              <w:pStyle w:val="normal0"/>
              <w:widowControl w:val="0"/>
              <w:spacing w:after="0" w:line="240" w:lineRule="auto"/>
              <w:jc w:val="center"/>
            </w:pPr>
            <w:r>
              <w:rPr>
                <w:rFonts w:ascii="Arial" w:eastAsia="Arial" w:hAnsi="Arial" w:cs="Arial"/>
                <w:i/>
                <w:sz w:val="24"/>
                <w:szCs w:val="24"/>
              </w:rPr>
              <w:t xml:space="preserve">Coming in 5 days </w:t>
            </w:r>
            <w:r>
              <w:rPr>
                <w:rFonts w:ascii="Arial" w:eastAsia="Arial" w:hAnsi="Arial" w:cs="Arial"/>
                <w:sz w:val="24"/>
                <w:szCs w:val="24"/>
              </w:rPr>
              <w:t>email</w:t>
            </w:r>
          </w:p>
        </w:tc>
      </w:tr>
      <w:tr w:rsidR="00DF010F">
        <w:tc>
          <w:tcPr>
            <w:tcW w:w="1337" w:type="dxa"/>
            <w:tcMar>
              <w:top w:w="100" w:type="dxa"/>
              <w:left w:w="100" w:type="dxa"/>
              <w:bottom w:w="100" w:type="dxa"/>
              <w:right w:w="100" w:type="dxa"/>
            </w:tcMar>
          </w:tcPr>
          <w:p w:rsidR="00DF010F" w:rsidRDefault="00DF010F">
            <w:pPr>
              <w:pStyle w:val="normal0"/>
              <w:widowControl w:val="0"/>
              <w:spacing w:after="0" w:line="240" w:lineRule="auto"/>
              <w:jc w:val="center"/>
            </w:pPr>
          </w:p>
        </w:tc>
        <w:tc>
          <w:tcPr>
            <w:tcW w:w="1337" w:type="dxa"/>
            <w:tcMar>
              <w:top w:w="100" w:type="dxa"/>
              <w:left w:w="100" w:type="dxa"/>
              <w:bottom w:w="100" w:type="dxa"/>
              <w:right w:w="100" w:type="dxa"/>
            </w:tcMar>
          </w:tcPr>
          <w:p w:rsidR="00DF010F" w:rsidRDefault="005E2B0D">
            <w:pPr>
              <w:pStyle w:val="normal0"/>
              <w:widowControl w:val="0"/>
              <w:spacing w:after="0" w:line="240" w:lineRule="auto"/>
              <w:jc w:val="center"/>
            </w:pPr>
            <w:r>
              <w:rPr>
                <w:rFonts w:ascii="Arial" w:eastAsia="Arial" w:hAnsi="Arial" w:cs="Arial"/>
                <w:i/>
                <w:sz w:val="24"/>
                <w:szCs w:val="24"/>
              </w:rPr>
              <w:t xml:space="preserve">Coming in 4 days </w:t>
            </w:r>
            <w:r>
              <w:rPr>
                <w:rFonts w:ascii="Arial" w:eastAsia="Arial" w:hAnsi="Arial" w:cs="Arial"/>
                <w:sz w:val="24"/>
                <w:szCs w:val="24"/>
              </w:rPr>
              <w:t>email</w:t>
            </w:r>
          </w:p>
        </w:tc>
        <w:tc>
          <w:tcPr>
            <w:tcW w:w="1337" w:type="dxa"/>
            <w:tcMar>
              <w:top w:w="100" w:type="dxa"/>
              <w:left w:w="100" w:type="dxa"/>
              <w:bottom w:w="100" w:type="dxa"/>
              <w:right w:w="100" w:type="dxa"/>
            </w:tcMar>
          </w:tcPr>
          <w:p w:rsidR="00DF010F" w:rsidRDefault="005E2B0D">
            <w:pPr>
              <w:pStyle w:val="normal0"/>
              <w:widowControl w:val="0"/>
              <w:spacing w:after="0" w:line="240" w:lineRule="auto"/>
              <w:jc w:val="center"/>
            </w:pPr>
            <w:r>
              <w:rPr>
                <w:rFonts w:ascii="Arial" w:eastAsia="Arial" w:hAnsi="Arial" w:cs="Arial"/>
                <w:i/>
                <w:sz w:val="24"/>
                <w:szCs w:val="24"/>
              </w:rPr>
              <w:t xml:space="preserve">Coming in 3 days </w:t>
            </w:r>
            <w:r>
              <w:rPr>
                <w:rFonts w:ascii="Arial" w:eastAsia="Arial" w:hAnsi="Arial" w:cs="Arial"/>
                <w:sz w:val="24"/>
                <w:szCs w:val="24"/>
              </w:rPr>
              <w:t>email</w:t>
            </w:r>
          </w:p>
        </w:tc>
        <w:tc>
          <w:tcPr>
            <w:tcW w:w="1337" w:type="dxa"/>
            <w:tcMar>
              <w:top w:w="100" w:type="dxa"/>
              <w:left w:w="100" w:type="dxa"/>
              <w:bottom w:w="100" w:type="dxa"/>
              <w:right w:w="100" w:type="dxa"/>
            </w:tcMar>
          </w:tcPr>
          <w:p w:rsidR="00DF010F" w:rsidRDefault="005E2B0D">
            <w:pPr>
              <w:pStyle w:val="normal0"/>
              <w:widowControl w:val="0"/>
              <w:spacing w:after="0" w:line="240" w:lineRule="auto"/>
              <w:jc w:val="center"/>
            </w:pPr>
            <w:r>
              <w:rPr>
                <w:rFonts w:ascii="Arial" w:eastAsia="Arial" w:hAnsi="Arial" w:cs="Arial"/>
                <w:i/>
                <w:sz w:val="24"/>
                <w:szCs w:val="24"/>
              </w:rPr>
              <w:t xml:space="preserve">Coming in 2 days </w:t>
            </w:r>
            <w:r>
              <w:rPr>
                <w:rFonts w:ascii="Arial" w:eastAsia="Arial" w:hAnsi="Arial" w:cs="Arial"/>
                <w:sz w:val="24"/>
                <w:szCs w:val="24"/>
              </w:rPr>
              <w:t>email</w:t>
            </w:r>
          </w:p>
        </w:tc>
        <w:tc>
          <w:tcPr>
            <w:tcW w:w="1337" w:type="dxa"/>
            <w:tcMar>
              <w:top w:w="100" w:type="dxa"/>
              <w:left w:w="100" w:type="dxa"/>
              <w:bottom w:w="100" w:type="dxa"/>
              <w:right w:w="100" w:type="dxa"/>
            </w:tcMar>
          </w:tcPr>
          <w:p w:rsidR="00DF010F" w:rsidRDefault="005E2B0D">
            <w:pPr>
              <w:pStyle w:val="normal0"/>
              <w:widowControl w:val="0"/>
              <w:spacing w:after="0" w:line="240" w:lineRule="auto"/>
              <w:jc w:val="center"/>
            </w:pPr>
            <w:r>
              <w:rPr>
                <w:rFonts w:ascii="Arial" w:eastAsia="Arial" w:hAnsi="Arial" w:cs="Arial"/>
                <w:i/>
                <w:sz w:val="24"/>
                <w:szCs w:val="24"/>
              </w:rPr>
              <w:t xml:space="preserve">Coming tomorrow </w:t>
            </w:r>
            <w:r>
              <w:rPr>
                <w:rFonts w:ascii="Arial" w:eastAsia="Arial" w:hAnsi="Arial" w:cs="Arial"/>
                <w:sz w:val="24"/>
                <w:szCs w:val="24"/>
              </w:rPr>
              <w:t>email</w:t>
            </w:r>
          </w:p>
        </w:tc>
        <w:tc>
          <w:tcPr>
            <w:tcW w:w="1337" w:type="dxa"/>
            <w:tcMar>
              <w:top w:w="100" w:type="dxa"/>
              <w:left w:w="100" w:type="dxa"/>
              <w:bottom w:w="100" w:type="dxa"/>
              <w:right w:w="100" w:type="dxa"/>
            </w:tcMar>
          </w:tcPr>
          <w:p w:rsidR="00DF010F" w:rsidRDefault="005E2B0D">
            <w:pPr>
              <w:pStyle w:val="normal0"/>
              <w:widowControl w:val="0"/>
              <w:spacing w:after="0" w:line="240" w:lineRule="auto"/>
              <w:jc w:val="center"/>
            </w:pPr>
            <w:r>
              <w:rPr>
                <w:rFonts w:ascii="Arial" w:eastAsia="Arial" w:hAnsi="Arial" w:cs="Arial"/>
                <w:i/>
                <w:sz w:val="24"/>
                <w:szCs w:val="24"/>
              </w:rPr>
              <w:t xml:space="preserve">Launch day </w:t>
            </w:r>
          </w:p>
          <w:p w:rsidR="00DF010F" w:rsidRDefault="005E2B0D">
            <w:pPr>
              <w:pStyle w:val="normal0"/>
              <w:widowControl w:val="0"/>
              <w:spacing w:after="0" w:line="240" w:lineRule="auto"/>
              <w:jc w:val="center"/>
            </w:pPr>
            <w:r>
              <w:rPr>
                <w:rFonts w:ascii="Arial" w:eastAsia="Arial" w:hAnsi="Arial" w:cs="Arial"/>
                <w:sz w:val="24"/>
                <w:szCs w:val="24"/>
              </w:rPr>
              <w:t>email</w:t>
            </w:r>
          </w:p>
        </w:tc>
        <w:tc>
          <w:tcPr>
            <w:tcW w:w="1337" w:type="dxa"/>
            <w:tcMar>
              <w:top w:w="100" w:type="dxa"/>
              <w:left w:w="100" w:type="dxa"/>
              <w:bottom w:w="100" w:type="dxa"/>
              <w:right w:w="100" w:type="dxa"/>
            </w:tcMar>
          </w:tcPr>
          <w:p w:rsidR="00DF010F" w:rsidRDefault="00DF010F">
            <w:pPr>
              <w:pStyle w:val="normal0"/>
              <w:widowControl w:val="0"/>
              <w:spacing w:after="0" w:line="240" w:lineRule="auto"/>
              <w:jc w:val="center"/>
            </w:pPr>
          </w:p>
        </w:tc>
      </w:tr>
    </w:tbl>
    <w:p w:rsidR="00DF010F" w:rsidRDefault="00DF010F">
      <w:pPr>
        <w:pStyle w:val="normal0"/>
        <w:spacing w:after="0" w:line="240" w:lineRule="auto"/>
      </w:pPr>
    </w:p>
    <w:p w:rsidR="00DF010F" w:rsidRDefault="005E2B0D">
      <w:pPr>
        <w:pStyle w:val="normal0"/>
      </w:pPr>
      <w:r>
        <w:rPr>
          <w:rFonts w:ascii="Arial" w:eastAsia="Arial" w:hAnsi="Arial" w:cs="Arial"/>
          <w:b/>
          <w:sz w:val="28"/>
          <w:szCs w:val="28"/>
        </w:rPr>
        <w:t>As of 10/01/2015</w:t>
      </w:r>
      <w:r>
        <w:rPr>
          <w:rFonts w:ascii="Arial" w:eastAsia="Arial" w:hAnsi="Arial" w:cs="Arial"/>
          <w:b/>
          <w:sz w:val="28"/>
          <w:szCs w:val="28"/>
        </w:rPr>
        <w:t xml:space="preserve">, these emails now </w:t>
      </w:r>
      <w:r>
        <w:rPr>
          <w:rFonts w:ascii="Arial" w:eastAsia="Arial" w:hAnsi="Arial" w:cs="Arial"/>
          <w:b/>
          <w:sz w:val="28"/>
          <w:szCs w:val="28"/>
        </w:rPr>
        <w:t xml:space="preserve">contain live links to </w:t>
      </w:r>
      <w:proofErr w:type="gramStart"/>
      <w:r>
        <w:rPr>
          <w:rFonts w:ascii="Arial" w:eastAsia="Arial" w:hAnsi="Arial" w:cs="Arial"/>
          <w:b/>
          <w:sz w:val="28"/>
          <w:szCs w:val="28"/>
        </w:rPr>
        <w:t>videos,</w:t>
      </w:r>
      <w:proofErr w:type="gramEnd"/>
      <w:r>
        <w:rPr>
          <w:rFonts w:ascii="Arial" w:eastAsia="Arial" w:hAnsi="Arial" w:cs="Arial"/>
          <w:b/>
          <w:sz w:val="28"/>
          <w:szCs w:val="28"/>
        </w:rPr>
        <w:t xml:space="preserve"> release notes sections, and Trailhead modules. </w:t>
      </w:r>
      <w:r>
        <w:br w:type="page"/>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b/>
          <w:sz w:val="28"/>
          <w:szCs w:val="28"/>
        </w:rPr>
        <w:t xml:space="preserve">Coming in 5 days…Lightning Experience!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Lightning Experience is an intuitive, in</w:t>
      </w:r>
      <w:r>
        <w:rPr>
          <w:rFonts w:ascii="Arial" w:eastAsia="Arial" w:hAnsi="Arial" w:cs="Arial"/>
        </w:rPr>
        <w:t xml:space="preserve">telligent interface, designed to support the way you work and help you be more productive. Don’t forget, Lightning Experience is launching on </w:t>
      </w:r>
      <w:r>
        <w:rPr>
          <w:rFonts w:ascii="Arial" w:eastAsia="Arial" w:hAnsi="Arial" w:cs="Arial"/>
          <w:b/>
        </w:rPr>
        <w:t>[insert date]</w:t>
      </w:r>
      <w:r>
        <w:rPr>
          <w:rFonts w:ascii="Arial" w:eastAsia="Arial" w:hAnsi="Arial" w:cs="Arial"/>
        </w:rPr>
        <w:t xml:space="preserv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To help you get ready for Lightning Experience, we’re highlighting a key feature every day leadin</w:t>
      </w:r>
      <w:r>
        <w:rPr>
          <w:rFonts w:ascii="Arial" w:eastAsia="Arial" w:hAnsi="Arial" w:cs="Arial"/>
        </w:rPr>
        <w:t xml:space="preserve">g up to the launch. Introducing today’s feature spotlight: </w:t>
      </w:r>
      <w:r>
        <w:rPr>
          <w:rFonts w:ascii="Arial" w:eastAsia="Arial" w:hAnsi="Arial" w:cs="Arial"/>
          <w:b/>
        </w:rPr>
        <w:t>Reports</w:t>
      </w:r>
      <w:r w:rsidR="00443968">
        <w:rPr>
          <w:rFonts w:ascii="Arial" w:eastAsia="Arial" w:hAnsi="Arial" w:cs="Arial"/>
          <w:b/>
        </w:rPr>
        <w:t xml:space="preserve"> &amp; Dashboards</w:t>
      </w:r>
    </w:p>
    <w:p w:rsidR="00DF010F" w:rsidRDefault="00DF010F">
      <w:pPr>
        <w:pStyle w:val="normal0"/>
        <w:spacing w:after="0" w:line="240" w:lineRule="auto"/>
      </w:pPr>
    </w:p>
    <w:p w:rsidR="00443968" w:rsidRDefault="005E2B0D" w:rsidP="00443968">
      <w:pPr>
        <w:pStyle w:val="normal0"/>
        <w:spacing w:after="0" w:line="240" w:lineRule="auto"/>
      </w:pPr>
      <w:r>
        <w:rPr>
          <w:rFonts w:ascii="Arial" w:eastAsia="Arial" w:hAnsi="Arial" w:cs="Arial"/>
        </w:rPr>
        <w:t>What are reports</w:t>
      </w:r>
      <w:r w:rsidR="00443968">
        <w:rPr>
          <w:rFonts w:ascii="Arial" w:eastAsia="Arial" w:hAnsi="Arial" w:cs="Arial"/>
        </w:rPr>
        <w:t xml:space="preserve"> and dashboards</w:t>
      </w:r>
      <w:r>
        <w:rPr>
          <w:rFonts w:ascii="Arial" w:eastAsia="Arial" w:hAnsi="Arial" w:cs="Arial"/>
        </w:rPr>
        <w:t>? Reports are a list of records that meet the criteria you define. You can add filters, summarize your data, perform calculations, and more.</w:t>
      </w:r>
      <w:r w:rsidR="00443968">
        <w:t xml:space="preserve"> </w:t>
      </w:r>
      <w:r w:rsidR="00443968">
        <w:rPr>
          <w:rFonts w:ascii="Arial" w:eastAsia="Arial" w:hAnsi="Arial" w:cs="Arial"/>
        </w:rPr>
        <w:t>Dashboards are visualizations of your data, with helpful charts and filters.</w:t>
      </w:r>
    </w:p>
    <w:p w:rsidR="00443968" w:rsidRDefault="00443968" w:rsidP="00443968">
      <w:pPr>
        <w:pStyle w:val="normal0"/>
        <w:spacing w:after="0" w:line="240" w:lineRule="auto"/>
      </w:pPr>
    </w:p>
    <w:p w:rsidR="00443968" w:rsidRDefault="00443968" w:rsidP="00443968">
      <w:pPr>
        <w:pStyle w:val="normal0"/>
        <w:spacing w:after="0" w:line="240" w:lineRule="auto"/>
      </w:pPr>
      <w:r>
        <w:rPr>
          <w:rFonts w:ascii="Arial" w:eastAsia="Arial" w:hAnsi="Arial" w:cs="Arial"/>
        </w:rPr>
        <w:t>Dashboard Feature Highlights:</w:t>
      </w:r>
    </w:p>
    <w:p w:rsidR="00443968" w:rsidRDefault="00443968" w:rsidP="00443968">
      <w:pPr>
        <w:pStyle w:val="normal0"/>
        <w:spacing w:after="0" w:line="240" w:lineRule="auto"/>
      </w:pPr>
    </w:p>
    <w:p w:rsidR="00443968" w:rsidRDefault="00443968" w:rsidP="00443968">
      <w:pPr>
        <w:pStyle w:val="normal0"/>
        <w:numPr>
          <w:ilvl w:val="0"/>
          <w:numId w:val="2"/>
        </w:numPr>
        <w:spacing w:after="0" w:line="240" w:lineRule="auto"/>
        <w:ind w:hanging="360"/>
        <w:contextualSpacing/>
      </w:pPr>
      <w:r>
        <w:rPr>
          <w:rFonts w:ascii="Arial" w:eastAsia="Arial" w:hAnsi="Arial" w:cs="Arial"/>
        </w:rPr>
        <w:t>Combine multiple charts on a single dashboard to create a powerful visual display</w:t>
      </w:r>
    </w:p>
    <w:p w:rsidR="00443968" w:rsidRDefault="00443968" w:rsidP="00443968">
      <w:pPr>
        <w:pStyle w:val="normal0"/>
        <w:numPr>
          <w:ilvl w:val="0"/>
          <w:numId w:val="2"/>
        </w:numPr>
        <w:spacing w:after="0" w:line="240" w:lineRule="auto"/>
        <w:ind w:hanging="360"/>
        <w:contextualSpacing/>
      </w:pPr>
      <w:r>
        <w:rPr>
          <w:rFonts w:ascii="Arial" w:eastAsia="Arial" w:hAnsi="Arial" w:cs="Arial"/>
        </w:rPr>
        <w:t>Add charts with a flexible layout and spanning columns</w:t>
      </w:r>
    </w:p>
    <w:p w:rsidR="00443968" w:rsidRDefault="00443968" w:rsidP="00443968">
      <w:pPr>
        <w:pStyle w:val="normal0"/>
        <w:numPr>
          <w:ilvl w:val="0"/>
          <w:numId w:val="2"/>
        </w:numPr>
        <w:spacing w:after="0" w:line="240" w:lineRule="auto"/>
        <w:ind w:hanging="360"/>
        <w:contextualSpacing/>
      </w:pPr>
      <w:r>
        <w:rPr>
          <w:rFonts w:ascii="Arial" w:eastAsia="Arial" w:hAnsi="Arial" w:cs="Arial"/>
        </w:rPr>
        <w:t>Refresh as needed to get the latest results</w:t>
      </w:r>
    </w:p>
    <w:p w:rsidR="00443968" w:rsidRDefault="00443968">
      <w:pPr>
        <w:pStyle w:val="normal0"/>
        <w:spacing w:after="0" w:line="240" w:lineRule="auto"/>
      </w:pPr>
    </w:p>
    <w:p w:rsidR="00DF010F" w:rsidRDefault="00443968">
      <w:pPr>
        <w:pStyle w:val="normal0"/>
        <w:spacing w:after="0" w:line="240" w:lineRule="auto"/>
      </w:pPr>
      <w:r>
        <w:rPr>
          <w:rFonts w:ascii="Arial" w:eastAsia="Arial" w:hAnsi="Arial" w:cs="Arial"/>
        </w:rPr>
        <w:t xml:space="preserve">Report </w:t>
      </w:r>
      <w:r w:rsidR="005E2B0D">
        <w:rPr>
          <w:rFonts w:ascii="Arial" w:eastAsia="Arial" w:hAnsi="Arial" w:cs="Arial"/>
        </w:rPr>
        <w:t>Feature Highlights:</w:t>
      </w:r>
    </w:p>
    <w:p w:rsidR="00DF010F" w:rsidRDefault="00DF010F">
      <w:pPr>
        <w:pStyle w:val="normal0"/>
        <w:spacing w:after="0" w:line="240" w:lineRule="auto"/>
      </w:pPr>
    </w:p>
    <w:p w:rsidR="00DF010F" w:rsidRDefault="005E2B0D">
      <w:pPr>
        <w:pStyle w:val="normal0"/>
        <w:numPr>
          <w:ilvl w:val="0"/>
          <w:numId w:val="2"/>
        </w:numPr>
        <w:spacing w:after="0" w:line="240" w:lineRule="auto"/>
        <w:ind w:hanging="360"/>
        <w:contextualSpacing/>
      </w:pPr>
      <w:r>
        <w:rPr>
          <w:rFonts w:ascii="Arial" w:eastAsia="Arial" w:hAnsi="Arial" w:cs="Arial"/>
        </w:rPr>
        <w:t>Create fi</w:t>
      </w:r>
      <w:r>
        <w:rPr>
          <w:rFonts w:ascii="Arial" w:eastAsia="Arial" w:hAnsi="Arial" w:cs="Arial"/>
        </w:rPr>
        <w:t>lters on the fly to slice data the way you want</w:t>
      </w:r>
    </w:p>
    <w:p w:rsidR="00DF010F" w:rsidRDefault="005E2B0D">
      <w:pPr>
        <w:pStyle w:val="normal0"/>
        <w:numPr>
          <w:ilvl w:val="0"/>
          <w:numId w:val="2"/>
        </w:numPr>
        <w:spacing w:after="0" w:line="240" w:lineRule="auto"/>
        <w:ind w:hanging="360"/>
        <w:contextualSpacing/>
      </w:pPr>
      <w:r>
        <w:rPr>
          <w:rFonts w:ascii="Arial" w:eastAsia="Arial" w:hAnsi="Arial" w:cs="Arial"/>
        </w:rPr>
        <w:t>Add a quick chart to visualize your data</w:t>
      </w:r>
    </w:p>
    <w:p w:rsidR="00DF010F" w:rsidRDefault="005E2B0D">
      <w:pPr>
        <w:pStyle w:val="normal0"/>
        <w:numPr>
          <w:ilvl w:val="0"/>
          <w:numId w:val="2"/>
        </w:numPr>
        <w:spacing w:after="0" w:line="240" w:lineRule="auto"/>
        <w:ind w:hanging="360"/>
        <w:contextualSpacing/>
      </w:pPr>
      <w:r>
        <w:rPr>
          <w:rFonts w:ascii="Arial" w:eastAsia="Arial" w:hAnsi="Arial" w:cs="Arial"/>
        </w:rPr>
        <w:t>Run reports right from Salesforce to get instant results</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Learn more:</w:t>
      </w:r>
    </w:p>
    <w:p w:rsidR="00DF010F" w:rsidRDefault="00DF010F">
      <w:pPr>
        <w:pStyle w:val="normal0"/>
        <w:spacing w:after="0" w:line="240" w:lineRule="auto"/>
      </w:pPr>
    </w:p>
    <w:p w:rsidR="00DF010F" w:rsidRDefault="00443968">
      <w:pPr>
        <w:pStyle w:val="normal0"/>
        <w:numPr>
          <w:ilvl w:val="0"/>
          <w:numId w:val="1"/>
        </w:numPr>
        <w:spacing w:after="0" w:line="240" w:lineRule="auto"/>
        <w:ind w:hanging="360"/>
        <w:contextualSpacing/>
      </w:pPr>
      <w:r>
        <w:rPr>
          <w:rFonts w:ascii="Arial" w:eastAsia="Arial" w:hAnsi="Arial" w:cs="Arial"/>
        </w:rPr>
        <w:t xml:space="preserve">Video: </w:t>
      </w:r>
      <w:hyperlink r:id="rId5" w:history="1">
        <w:r w:rsidRPr="00443968">
          <w:rPr>
            <w:rStyle w:val="Hyperlink"/>
            <w:rFonts w:ascii="Arial" w:eastAsia="Arial" w:hAnsi="Arial" w:cs="Arial"/>
          </w:rPr>
          <w:t>Make Data-Driven Decisions with Reports and Dashboards</w:t>
        </w:r>
      </w:hyperlink>
    </w:p>
    <w:p w:rsidR="00443968" w:rsidRDefault="00443968" w:rsidP="00443968">
      <w:pPr>
        <w:pStyle w:val="normal0"/>
        <w:numPr>
          <w:ilvl w:val="0"/>
          <w:numId w:val="1"/>
        </w:numPr>
        <w:spacing w:after="0" w:line="240" w:lineRule="auto"/>
        <w:ind w:hanging="360"/>
        <w:contextualSpacing/>
      </w:pPr>
      <w:r>
        <w:rPr>
          <w:rFonts w:ascii="Arial" w:eastAsia="Arial" w:hAnsi="Arial" w:cs="Arial"/>
        </w:rPr>
        <w:t xml:space="preserve">Release Notes: </w:t>
      </w:r>
      <w:hyperlink r:id="rId6" w:history="1">
        <w:r w:rsidRPr="00443968">
          <w:rPr>
            <w:rStyle w:val="Hyperlink"/>
            <w:rFonts w:ascii="Arial" w:eastAsia="Arial" w:hAnsi="Arial" w:cs="Arial"/>
          </w:rPr>
          <w:t>Reports and Dashboards: Let Data Drive Your Actions</w:t>
        </w:r>
      </w:hyperlink>
    </w:p>
    <w:p w:rsidR="00443968" w:rsidRDefault="00443968" w:rsidP="00443968">
      <w:pPr>
        <w:pStyle w:val="normal0"/>
        <w:numPr>
          <w:ilvl w:val="0"/>
          <w:numId w:val="1"/>
        </w:numPr>
        <w:spacing w:after="0" w:line="240" w:lineRule="auto"/>
        <w:ind w:hanging="360"/>
        <w:contextualSpacing/>
      </w:pPr>
      <w:r>
        <w:rPr>
          <w:rFonts w:ascii="Arial" w:eastAsia="Arial" w:hAnsi="Arial" w:cs="Arial"/>
        </w:rPr>
        <w:t xml:space="preserve">Trailhead: </w:t>
      </w:r>
      <w:hyperlink r:id="rId7" w:history="1">
        <w:r w:rsidRPr="00443968">
          <w:rPr>
            <w:rStyle w:val="Hyperlink"/>
            <w:rFonts w:ascii="Arial" w:eastAsia="Arial" w:hAnsi="Arial" w:cs="Arial"/>
          </w:rPr>
          <w:t>Lightning Reports &amp; Dashboards</w:t>
        </w:r>
      </w:hyperlink>
    </w:p>
    <w:p w:rsidR="00DF010F" w:rsidRDefault="00DF010F">
      <w:pPr>
        <w:pStyle w:val="normal0"/>
        <w:spacing w:after="0" w:line="240" w:lineRule="auto"/>
      </w:pPr>
    </w:p>
    <w:p w:rsidR="00DF010F" w:rsidRDefault="00DF010F">
      <w:pPr>
        <w:pStyle w:val="normal0"/>
        <w:spacing w:after="0" w:line="240" w:lineRule="auto"/>
      </w:pPr>
    </w:p>
    <w:p w:rsidR="00DF010F" w:rsidRDefault="005E2B0D">
      <w:pPr>
        <w:pStyle w:val="normal0"/>
      </w:pPr>
      <w:r>
        <w:br w:type="page"/>
      </w:r>
    </w:p>
    <w:p w:rsidR="00DF010F" w:rsidRDefault="00DF010F">
      <w:pPr>
        <w:pStyle w:val="normal0"/>
      </w:pPr>
    </w:p>
    <w:p w:rsidR="00DF010F" w:rsidRDefault="005E2B0D">
      <w:pPr>
        <w:pStyle w:val="normal0"/>
        <w:spacing w:after="0" w:line="240" w:lineRule="auto"/>
      </w:pPr>
      <w:r>
        <w:rPr>
          <w:rFonts w:ascii="Arial" w:eastAsia="Arial" w:hAnsi="Arial" w:cs="Arial"/>
          <w:b/>
          <w:sz w:val="28"/>
          <w:szCs w:val="28"/>
        </w:rPr>
        <w:t xml:space="preserve">Coming in 4 days…Lightning Experience!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 xml:space="preserve">Lightning Experience is an intuitive, intelligent interface, designed to support the way you work and help you be more productive. Don’t forget, Lightning Experience is launching on </w:t>
      </w:r>
      <w:r>
        <w:rPr>
          <w:rFonts w:ascii="Arial" w:eastAsia="Arial" w:hAnsi="Arial" w:cs="Arial"/>
          <w:b/>
        </w:rPr>
        <w:t>[insert date]</w:t>
      </w:r>
      <w:r>
        <w:rPr>
          <w:rFonts w:ascii="Arial" w:eastAsia="Arial" w:hAnsi="Arial" w:cs="Arial"/>
        </w:rPr>
        <w:t xml:space="preserv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 xml:space="preserve">To help you get ready for Lightning Experience, we’re highlighting a key feature every day leading up to the launch. Introducing today’s feature spotlight: </w:t>
      </w:r>
      <w:r w:rsidR="0065195F">
        <w:rPr>
          <w:rFonts w:ascii="Arial" w:eastAsia="Arial" w:hAnsi="Arial" w:cs="Arial"/>
          <w:b/>
        </w:rPr>
        <w:t>Tasks</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 xml:space="preserve">What are </w:t>
      </w:r>
      <w:r w:rsidR="0065195F">
        <w:rPr>
          <w:rFonts w:ascii="Arial" w:eastAsia="Arial" w:hAnsi="Arial" w:cs="Arial"/>
        </w:rPr>
        <w:t>tasks? Tasks are follow-up items for you or other people, and can be related to one or more records in Salesforce. For example, a single task can be related to an account, contact, and opportunity.</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Feature Highlights:</w:t>
      </w:r>
    </w:p>
    <w:p w:rsidR="00DF010F" w:rsidRDefault="00DF010F">
      <w:pPr>
        <w:pStyle w:val="normal0"/>
        <w:spacing w:after="0" w:line="240" w:lineRule="auto"/>
      </w:pPr>
    </w:p>
    <w:p w:rsidR="00DF010F" w:rsidRPr="00270A69" w:rsidRDefault="00270A69">
      <w:pPr>
        <w:pStyle w:val="normal0"/>
        <w:numPr>
          <w:ilvl w:val="0"/>
          <w:numId w:val="2"/>
        </w:numPr>
        <w:spacing w:after="0" w:line="240" w:lineRule="auto"/>
        <w:ind w:hanging="360"/>
        <w:contextualSpacing/>
      </w:pPr>
      <w:r>
        <w:rPr>
          <w:rFonts w:ascii="Arial" w:eastAsia="Arial" w:hAnsi="Arial" w:cs="Arial"/>
        </w:rPr>
        <w:t>Relate a task to multiple records</w:t>
      </w:r>
    </w:p>
    <w:p w:rsidR="00270A69" w:rsidRDefault="00270A69">
      <w:pPr>
        <w:pStyle w:val="normal0"/>
        <w:numPr>
          <w:ilvl w:val="0"/>
          <w:numId w:val="2"/>
        </w:numPr>
        <w:spacing w:after="0" w:line="240" w:lineRule="auto"/>
        <w:ind w:hanging="360"/>
        <w:contextualSpacing/>
      </w:pPr>
      <w:r>
        <w:rPr>
          <w:rFonts w:ascii="Arial" w:eastAsia="Arial" w:hAnsi="Arial" w:cs="Arial"/>
        </w:rPr>
        <w:t>Create tasks directly from a record, on the tasks list, or from the board view</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Learn more:</w:t>
      </w:r>
    </w:p>
    <w:p w:rsidR="00DF010F" w:rsidRDefault="00DF010F">
      <w:pPr>
        <w:pStyle w:val="normal0"/>
        <w:spacing w:after="0" w:line="240" w:lineRule="auto"/>
      </w:pPr>
    </w:p>
    <w:p w:rsidR="0065195F" w:rsidRPr="0065195F" w:rsidRDefault="0065195F">
      <w:pPr>
        <w:pStyle w:val="normal0"/>
        <w:numPr>
          <w:ilvl w:val="0"/>
          <w:numId w:val="1"/>
        </w:numPr>
        <w:spacing w:after="0" w:line="240" w:lineRule="auto"/>
        <w:ind w:hanging="360"/>
        <w:contextualSpacing/>
      </w:pPr>
      <w:r>
        <w:rPr>
          <w:rFonts w:ascii="Arial" w:eastAsia="Arial" w:hAnsi="Arial" w:cs="Arial"/>
        </w:rPr>
        <w:t xml:space="preserve">Video: </w:t>
      </w:r>
      <w:hyperlink r:id="rId8" w:history="1">
        <w:r w:rsidRPr="0065195F">
          <w:rPr>
            <w:rStyle w:val="Hyperlink"/>
            <w:rFonts w:ascii="Arial" w:eastAsia="Arial" w:hAnsi="Arial" w:cs="Arial"/>
          </w:rPr>
          <w:t>Use Tasks to Boost Your Sales Productivity</w:t>
        </w:r>
      </w:hyperlink>
    </w:p>
    <w:p w:rsidR="00DF010F" w:rsidRDefault="0065195F">
      <w:pPr>
        <w:pStyle w:val="normal0"/>
        <w:numPr>
          <w:ilvl w:val="0"/>
          <w:numId w:val="1"/>
        </w:numPr>
        <w:spacing w:after="0" w:line="240" w:lineRule="auto"/>
        <w:ind w:hanging="360"/>
        <w:contextualSpacing/>
      </w:pPr>
      <w:r>
        <w:rPr>
          <w:rFonts w:ascii="Arial" w:eastAsia="Arial" w:hAnsi="Arial" w:cs="Arial"/>
        </w:rPr>
        <w:t xml:space="preserve">Release Notes: </w:t>
      </w:r>
      <w:hyperlink r:id="rId9" w:history="1">
        <w:r w:rsidR="00270A69" w:rsidRPr="00270A69">
          <w:rPr>
            <w:rStyle w:val="Hyperlink"/>
            <w:rFonts w:ascii="Arial" w:eastAsia="Arial" w:hAnsi="Arial" w:cs="Arial"/>
          </w:rPr>
          <w:t>Task List: Power Through Tasks in Lightning Experience</w:t>
        </w:r>
      </w:hyperlink>
    </w:p>
    <w:p w:rsidR="00DF010F" w:rsidRDefault="00DF010F">
      <w:pPr>
        <w:pStyle w:val="normal0"/>
        <w:spacing w:after="0" w:line="240" w:lineRule="auto"/>
      </w:pPr>
    </w:p>
    <w:p w:rsidR="00DF010F" w:rsidRDefault="00DF010F">
      <w:pPr>
        <w:pStyle w:val="normal0"/>
        <w:spacing w:after="0" w:line="240" w:lineRule="auto"/>
      </w:pPr>
    </w:p>
    <w:p w:rsidR="00DF010F" w:rsidRDefault="005E2B0D">
      <w:pPr>
        <w:pStyle w:val="normal0"/>
      </w:pPr>
      <w:r>
        <w:br w:type="page"/>
      </w:r>
    </w:p>
    <w:p w:rsidR="00DF010F" w:rsidRDefault="00DF010F">
      <w:pPr>
        <w:pStyle w:val="normal0"/>
      </w:pPr>
    </w:p>
    <w:p w:rsidR="00DF010F" w:rsidRDefault="005E2B0D">
      <w:pPr>
        <w:pStyle w:val="normal0"/>
        <w:spacing w:after="0" w:line="240" w:lineRule="auto"/>
      </w:pPr>
      <w:r>
        <w:rPr>
          <w:rFonts w:ascii="Arial" w:eastAsia="Arial" w:hAnsi="Arial" w:cs="Arial"/>
          <w:b/>
          <w:sz w:val="28"/>
          <w:szCs w:val="28"/>
        </w:rPr>
        <w:t xml:space="preserve">Coming in 3 days…Lightning Experience!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Lightning Experience is an intuitive, intelligent interface, designed to support the way you work and help you</w:t>
      </w:r>
      <w:r>
        <w:rPr>
          <w:rFonts w:ascii="Arial" w:eastAsia="Arial" w:hAnsi="Arial" w:cs="Arial"/>
        </w:rPr>
        <w:t xml:space="preserve"> be more productive. Don’t forget, Lightning Experience is launching on </w:t>
      </w:r>
      <w:r>
        <w:rPr>
          <w:rFonts w:ascii="Arial" w:eastAsia="Arial" w:hAnsi="Arial" w:cs="Arial"/>
          <w:b/>
        </w:rPr>
        <w:t>[insert date]</w:t>
      </w:r>
      <w:r>
        <w:rPr>
          <w:rFonts w:ascii="Arial" w:eastAsia="Arial" w:hAnsi="Arial" w:cs="Arial"/>
        </w:rPr>
        <w:t xml:space="preserv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 xml:space="preserve">To help you get ready for Lightning Experience, we’re highlighting a key feature every day leading up to the launch. Introducing today’s feature spotlight: </w:t>
      </w:r>
      <w:r>
        <w:rPr>
          <w:rFonts w:ascii="Arial" w:eastAsia="Arial" w:hAnsi="Arial" w:cs="Arial"/>
          <w:b/>
        </w:rPr>
        <w:t>Search</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Wha</w:t>
      </w:r>
      <w:r>
        <w:rPr>
          <w:rFonts w:ascii="Arial" w:eastAsia="Arial" w:hAnsi="Arial" w:cs="Arial"/>
        </w:rPr>
        <w:t>t is search? Search is your way to find what you’re looking for fast.</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Feature Highlights:</w:t>
      </w:r>
    </w:p>
    <w:p w:rsidR="00DF010F" w:rsidRDefault="00DF010F">
      <w:pPr>
        <w:pStyle w:val="normal0"/>
        <w:spacing w:after="0" w:line="240" w:lineRule="auto"/>
      </w:pPr>
    </w:p>
    <w:p w:rsidR="00DF010F" w:rsidRDefault="005E2B0D">
      <w:pPr>
        <w:pStyle w:val="normal0"/>
        <w:numPr>
          <w:ilvl w:val="0"/>
          <w:numId w:val="2"/>
        </w:numPr>
        <w:spacing w:after="0" w:line="240" w:lineRule="auto"/>
        <w:ind w:hanging="360"/>
        <w:contextualSpacing/>
      </w:pPr>
      <w:r>
        <w:rPr>
          <w:rFonts w:ascii="Arial" w:eastAsia="Arial" w:hAnsi="Arial" w:cs="Arial"/>
        </w:rPr>
        <w:t>Find recent items in a drop-down list as you search</w:t>
      </w:r>
    </w:p>
    <w:p w:rsidR="00DF010F" w:rsidRDefault="005E2B0D">
      <w:pPr>
        <w:pStyle w:val="normal0"/>
        <w:numPr>
          <w:ilvl w:val="0"/>
          <w:numId w:val="2"/>
        </w:numPr>
        <w:spacing w:after="0" w:line="240" w:lineRule="auto"/>
        <w:ind w:hanging="360"/>
        <w:contextualSpacing/>
      </w:pPr>
      <w:r>
        <w:rPr>
          <w:rFonts w:ascii="Arial" w:eastAsia="Arial" w:hAnsi="Arial" w:cs="Arial"/>
        </w:rPr>
        <w:t>See potential matches suggested as you type</w:t>
      </w:r>
    </w:p>
    <w:p w:rsidR="00DF010F" w:rsidRDefault="005E2B0D">
      <w:pPr>
        <w:pStyle w:val="normal0"/>
        <w:numPr>
          <w:ilvl w:val="0"/>
          <w:numId w:val="2"/>
        </w:numPr>
        <w:spacing w:after="0" w:line="240" w:lineRule="auto"/>
        <w:ind w:hanging="360"/>
        <w:contextualSpacing/>
      </w:pPr>
      <w:r>
        <w:rPr>
          <w:rFonts w:ascii="Arial" w:eastAsia="Arial" w:hAnsi="Arial" w:cs="Arial"/>
        </w:rPr>
        <w:t>Access your most frequently-used objects at the top in search result</w:t>
      </w:r>
      <w:r>
        <w:rPr>
          <w:rFonts w:ascii="Arial" w:eastAsia="Arial" w:hAnsi="Arial" w:cs="Arial"/>
        </w:rPr>
        <w:t>s</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Learn more:</w:t>
      </w:r>
    </w:p>
    <w:p w:rsidR="00DF010F" w:rsidRDefault="00DF010F">
      <w:pPr>
        <w:pStyle w:val="normal0"/>
        <w:spacing w:after="0" w:line="240" w:lineRule="auto"/>
      </w:pPr>
    </w:p>
    <w:p w:rsidR="00443968" w:rsidRDefault="00443968" w:rsidP="00443968">
      <w:pPr>
        <w:pStyle w:val="normal0"/>
        <w:numPr>
          <w:ilvl w:val="0"/>
          <w:numId w:val="1"/>
        </w:numPr>
        <w:spacing w:after="0" w:line="240" w:lineRule="auto"/>
        <w:ind w:hanging="360"/>
        <w:contextualSpacing/>
      </w:pPr>
      <w:r>
        <w:rPr>
          <w:rFonts w:ascii="Arial" w:eastAsia="Arial" w:hAnsi="Arial" w:cs="Arial"/>
        </w:rPr>
        <w:t xml:space="preserve">Video: </w:t>
      </w:r>
      <w:hyperlink r:id="rId10" w:history="1">
        <w:r w:rsidRPr="00443968">
          <w:rPr>
            <w:rStyle w:val="Hyperlink"/>
            <w:rFonts w:ascii="Arial" w:eastAsia="Arial" w:hAnsi="Arial" w:cs="Arial"/>
          </w:rPr>
          <w:t>Search in Salesforce: Lightning Experience</w:t>
        </w:r>
      </w:hyperlink>
    </w:p>
    <w:p w:rsidR="00DF010F" w:rsidRDefault="00443968">
      <w:pPr>
        <w:pStyle w:val="normal0"/>
        <w:numPr>
          <w:ilvl w:val="0"/>
          <w:numId w:val="1"/>
        </w:numPr>
        <w:spacing w:after="0" w:line="240" w:lineRule="auto"/>
        <w:ind w:hanging="360"/>
        <w:contextualSpacing/>
      </w:pPr>
      <w:r>
        <w:rPr>
          <w:rFonts w:ascii="Arial" w:eastAsia="Arial" w:hAnsi="Arial" w:cs="Arial"/>
        </w:rPr>
        <w:t xml:space="preserve">Release Notes: </w:t>
      </w:r>
      <w:hyperlink r:id="rId11" w:history="1">
        <w:r w:rsidRPr="00443968">
          <w:rPr>
            <w:rStyle w:val="Hyperlink"/>
            <w:rFonts w:ascii="Arial" w:eastAsia="Arial" w:hAnsi="Arial" w:cs="Arial"/>
          </w:rPr>
          <w:t>Search: Find Information</w:t>
        </w:r>
      </w:hyperlink>
    </w:p>
    <w:p w:rsidR="00443968" w:rsidRDefault="00443968" w:rsidP="00443968">
      <w:pPr>
        <w:pStyle w:val="normal0"/>
        <w:numPr>
          <w:ilvl w:val="0"/>
          <w:numId w:val="1"/>
        </w:numPr>
        <w:spacing w:after="0" w:line="240" w:lineRule="auto"/>
        <w:ind w:hanging="360"/>
        <w:contextualSpacing/>
      </w:pPr>
      <w:r>
        <w:rPr>
          <w:rFonts w:ascii="Arial" w:eastAsia="Arial" w:hAnsi="Arial" w:cs="Arial"/>
        </w:rPr>
        <w:t xml:space="preserve">Trailhead: </w:t>
      </w:r>
      <w:hyperlink r:id="rId12" w:history="1">
        <w:r w:rsidRPr="00443968">
          <w:rPr>
            <w:rStyle w:val="Hyperlink"/>
            <w:rFonts w:ascii="Arial" w:eastAsia="Arial" w:hAnsi="Arial" w:cs="Arial"/>
          </w:rPr>
          <w:t>Salesforce User Basics</w:t>
        </w:r>
      </w:hyperlink>
    </w:p>
    <w:p w:rsidR="00DF010F" w:rsidRDefault="00DF010F">
      <w:pPr>
        <w:pStyle w:val="normal0"/>
        <w:spacing w:after="0" w:line="240" w:lineRule="auto"/>
      </w:pPr>
    </w:p>
    <w:p w:rsidR="00DF010F" w:rsidRDefault="00DF010F">
      <w:pPr>
        <w:pStyle w:val="normal0"/>
        <w:spacing w:after="0" w:line="240" w:lineRule="auto"/>
      </w:pPr>
    </w:p>
    <w:p w:rsidR="00DF010F" w:rsidRDefault="005E2B0D">
      <w:pPr>
        <w:pStyle w:val="normal0"/>
      </w:pPr>
      <w:r>
        <w:br w:type="page"/>
      </w:r>
    </w:p>
    <w:p w:rsidR="00DF010F" w:rsidRDefault="00DF010F">
      <w:pPr>
        <w:pStyle w:val="normal0"/>
      </w:pPr>
    </w:p>
    <w:p w:rsidR="00DF010F" w:rsidRDefault="005E2B0D">
      <w:pPr>
        <w:pStyle w:val="normal0"/>
        <w:spacing w:after="0" w:line="240" w:lineRule="auto"/>
      </w:pPr>
      <w:r>
        <w:rPr>
          <w:rFonts w:ascii="Arial" w:eastAsia="Arial" w:hAnsi="Arial" w:cs="Arial"/>
          <w:b/>
          <w:sz w:val="28"/>
          <w:szCs w:val="28"/>
        </w:rPr>
        <w:t xml:space="preserve">Coming in 2 days…Lightning Experience!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 xml:space="preserve">Lightning Experience is an intuitive, intelligent interface, designed to support the way you work and help you be more productive. Don’t forget, Lightning Experience is launching on </w:t>
      </w:r>
      <w:r>
        <w:rPr>
          <w:rFonts w:ascii="Arial" w:eastAsia="Arial" w:hAnsi="Arial" w:cs="Arial"/>
          <w:b/>
        </w:rPr>
        <w:t>[insert date]</w:t>
      </w:r>
      <w:r>
        <w:rPr>
          <w:rFonts w:ascii="Arial" w:eastAsia="Arial" w:hAnsi="Arial" w:cs="Arial"/>
        </w:rPr>
        <w:t xml:space="preserv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To help you get ready for Lightning Experience, we’re hig</w:t>
      </w:r>
      <w:r>
        <w:rPr>
          <w:rFonts w:ascii="Arial" w:eastAsia="Arial" w:hAnsi="Arial" w:cs="Arial"/>
        </w:rPr>
        <w:t xml:space="preserve">hlighting a key feature every day leading up to the launch. Introducing today’s feature spotlight: </w:t>
      </w:r>
      <w:r>
        <w:rPr>
          <w:rFonts w:ascii="Arial" w:eastAsia="Arial" w:hAnsi="Arial" w:cs="Arial"/>
          <w:b/>
        </w:rPr>
        <w:t>Board</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What is the Board? The Board is a powerful way to visualize and work your pipeline, by giving you an interactive tool for viewing and working with your opportunities.</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Feature Highlights:</w:t>
      </w:r>
    </w:p>
    <w:p w:rsidR="00DF010F" w:rsidRDefault="00DF010F">
      <w:pPr>
        <w:pStyle w:val="normal0"/>
        <w:spacing w:after="0" w:line="240" w:lineRule="auto"/>
      </w:pPr>
    </w:p>
    <w:p w:rsidR="00DF010F" w:rsidRDefault="005E2B0D">
      <w:pPr>
        <w:pStyle w:val="normal0"/>
        <w:numPr>
          <w:ilvl w:val="0"/>
          <w:numId w:val="2"/>
        </w:numPr>
        <w:spacing w:after="0" w:line="240" w:lineRule="auto"/>
        <w:ind w:hanging="360"/>
        <w:contextualSpacing/>
      </w:pPr>
      <w:r>
        <w:rPr>
          <w:rFonts w:ascii="Arial" w:eastAsia="Arial" w:hAnsi="Arial" w:cs="Arial"/>
        </w:rPr>
        <w:t>Visualize opportunities in the pipeline, organized by stage</w:t>
      </w:r>
    </w:p>
    <w:p w:rsidR="00DF010F" w:rsidRDefault="005E2B0D">
      <w:pPr>
        <w:pStyle w:val="normal0"/>
        <w:numPr>
          <w:ilvl w:val="0"/>
          <w:numId w:val="2"/>
        </w:numPr>
        <w:spacing w:after="0" w:line="240" w:lineRule="auto"/>
        <w:ind w:hanging="360"/>
        <w:contextualSpacing/>
      </w:pPr>
      <w:r>
        <w:rPr>
          <w:rFonts w:ascii="Arial" w:eastAsia="Arial" w:hAnsi="Arial" w:cs="Arial"/>
        </w:rPr>
        <w:t>Drag an</w:t>
      </w:r>
      <w:r>
        <w:rPr>
          <w:rFonts w:ascii="Arial" w:eastAsia="Arial" w:hAnsi="Arial" w:cs="Arial"/>
        </w:rPr>
        <w:t>d drop opportunities to move them between stages</w:t>
      </w:r>
    </w:p>
    <w:p w:rsidR="00DF010F" w:rsidRDefault="005E2B0D">
      <w:pPr>
        <w:pStyle w:val="normal0"/>
        <w:numPr>
          <w:ilvl w:val="0"/>
          <w:numId w:val="2"/>
        </w:numPr>
        <w:spacing w:after="0" w:line="240" w:lineRule="auto"/>
        <w:ind w:hanging="360"/>
        <w:contextualSpacing/>
      </w:pPr>
      <w:r>
        <w:rPr>
          <w:rFonts w:ascii="Arial" w:eastAsia="Arial" w:hAnsi="Arial" w:cs="Arial"/>
        </w:rPr>
        <w:t>Get smart alerts prompting you to take action on deals that need your attention</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Learn more:</w:t>
      </w:r>
    </w:p>
    <w:p w:rsidR="00DF010F" w:rsidRDefault="00DF010F">
      <w:pPr>
        <w:pStyle w:val="normal0"/>
        <w:spacing w:after="0" w:line="240" w:lineRule="auto"/>
      </w:pPr>
    </w:p>
    <w:p w:rsidR="0065195F" w:rsidRPr="0065195F" w:rsidRDefault="0065195F" w:rsidP="0065195F">
      <w:pPr>
        <w:pStyle w:val="normal0"/>
        <w:numPr>
          <w:ilvl w:val="0"/>
          <w:numId w:val="1"/>
        </w:numPr>
        <w:spacing w:after="0" w:line="240" w:lineRule="auto"/>
        <w:ind w:hanging="360"/>
        <w:contextualSpacing/>
      </w:pPr>
      <w:r>
        <w:rPr>
          <w:rFonts w:ascii="Arial" w:eastAsia="Arial" w:hAnsi="Arial" w:cs="Arial"/>
        </w:rPr>
        <w:t xml:space="preserve">Video: </w:t>
      </w:r>
      <w:hyperlink r:id="rId13" w:history="1">
        <w:r w:rsidRPr="0065195F">
          <w:rPr>
            <w:rStyle w:val="Hyperlink"/>
            <w:rFonts w:ascii="Arial" w:eastAsia="Arial" w:hAnsi="Arial" w:cs="Arial"/>
          </w:rPr>
          <w:t>Work Your Opportunities and Manage Your Pipeline</w:t>
        </w:r>
      </w:hyperlink>
    </w:p>
    <w:p w:rsidR="00DF010F" w:rsidRDefault="0065195F">
      <w:pPr>
        <w:pStyle w:val="normal0"/>
        <w:numPr>
          <w:ilvl w:val="0"/>
          <w:numId w:val="1"/>
        </w:numPr>
        <w:spacing w:after="0" w:line="240" w:lineRule="auto"/>
        <w:ind w:hanging="360"/>
        <w:contextualSpacing/>
      </w:pPr>
      <w:r>
        <w:rPr>
          <w:rFonts w:ascii="Arial" w:eastAsia="Arial" w:hAnsi="Arial" w:cs="Arial"/>
        </w:rPr>
        <w:t xml:space="preserve">Release Notes: </w:t>
      </w:r>
      <w:hyperlink r:id="rId14" w:history="1">
        <w:r w:rsidRPr="0065195F">
          <w:rPr>
            <w:rStyle w:val="Hyperlink"/>
            <w:rFonts w:ascii="Arial" w:eastAsia="Arial" w:hAnsi="Arial" w:cs="Arial"/>
          </w:rPr>
          <w:t>Opportunity Board: Get the Big Picture on Opportunities with Lightning Experience</w:t>
        </w:r>
      </w:hyperlink>
    </w:p>
    <w:p w:rsidR="00DF010F" w:rsidRDefault="00DF010F">
      <w:pPr>
        <w:pStyle w:val="normal0"/>
        <w:spacing w:after="0" w:line="240" w:lineRule="auto"/>
      </w:pPr>
    </w:p>
    <w:p w:rsidR="00DF010F" w:rsidRDefault="00DF010F">
      <w:pPr>
        <w:pStyle w:val="normal0"/>
        <w:spacing w:after="0" w:line="240" w:lineRule="auto"/>
      </w:pPr>
    </w:p>
    <w:p w:rsidR="00DF010F" w:rsidRDefault="005E2B0D">
      <w:pPr>
        <w:pStyle w:val="normal0"/>
      </w:pPr>
      <w:r>
        <w:br w:type="page"/>
      </w:r>
    </w:p>
    <w:p w:rsidR="00DF010F" w:rsidRDefault="00DF010F">
      <w:pPr>
        <w:pStyle w:val="normal0"/>
      </w:pPr>
    </w:p>
    <w:p w:rsidR="00DF010F" w:rsidRDefault="005E2B0D">
      <w:pPr>
        <w:pStyle w:val="normal0"/>
        <w:spacing w:after="0" w:line="240" w:lineRule="auto"/>
      </w:pPr>
      <w:r>
        <w:rPr>
          <w:rFonts w:ascii="Arial" w:eastAsia="Arial" w:hAnsi="Arial" w:cs="Arial"/>
          <w:b/>
          <w:sz w:val="28"/>
          <w:szCs w:val="28"/>
        </w:rPr>
        <w:t xml:space="preserve">Coming Tomorrow…Lightning Experience!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 xml:space="preserve">Lightning Experience is an intuitive, intelligent interface, designed to support the way you work and help you be more productive. Don’t forget, Lightning Experience is launching on </w:t>
      </w:r>
      <w:r>
        <w:rPr>
          <w:rFonts w:ascii="Arial" w:eastAsia="Arial" w:hAnsi="Arial" w:cs="Arial"/>
          <w:b/>
        </w:rPr>
        <w:t>[insert date]</w:t>
      </w:r>
      <w:r>
        <w:rPr>
          <w:rFonts w:ascii="Arial" w:eastAsia="Arial" w:hAnsi="Arial" w:cs="Arial"/>
        </w:rPr>
        <w:t xml:space="preserv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To help you get r</w:t>
      </w:r>
      <w:r>
        <w:rPr>
          <w:rFonts w:ascii="Arial" w:eastAsia="Arial" w:hAnsi="Arial" w:cs="Arial"/>
        </w:rPr>
        <w:t xml:space="preserve">eady for Lightning Experience, we’re highlighting a key feature every day leading up to the launch. Introducing today’s feature spotlight: </w:t>
      </w:r>
      <w:r>
        <w:rPr>
          <w:rFonts w:ascii="Arial" w:eastAsia="Arial" w:hAnsi="Arial" w:cs="Arial"/>
          <w:b/>
        </w:rPr>
        <w:t>Opportunity Workspace</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What is Opportunity Workspace? Opportunity Workspace is an action-oriented workspace where you</w:t>
      </w:r>
      <w:r>
        <w:rPr>
          <w:rFonts w:ascii="Arial" w:eastAsia="Arial" w:hAnsi="Arial" w:cs="Arial"/>
        </w:rPr>
        <w:t xml:space="preserve"> can work your deals and sell faster and smarter.</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Feature Highlights:</w:t>
      </w:r>
    </w:p>
    <w:p w:rsidR="00DF010F" w:rsidRDefault="00DF010F">
      <w:pPr>
        <w:pStyle w:val="normal0"/>
        <w:spacing w:after="0" w:line="240" w:lineRule="auto"/>
      </w:pPr>
    </w:p>
    <w:p w:rsidR="00DF010F" w:rsidRDefault="005E2B0D">
      <w:pPr>
        <w:pStyle w:val="normal0"/>
        <w:numPr>
          <w:ilvl w:val="0"/>
          <w:numId w:val="2"/>
        </w:numPr>
        <w:spacing w:after="0" w:line="240" w:lineRule="auto"/>
        <w:ind w:hanging="360"/>
        <w:contextualSpacing/>
      </w:pPr>
      <w:r>
        <w:rPr>
          <w:rFonts w:ascii="Arial" w:eastAsia="Arial" w:hAnsi="Arial" w:cs="Arial"/>
        </w:rPr>
        <w:t>Get customized guidance at each step in the sales process with Sales Path</w:t>
      </w:r>
    </w:p>
    <w:p w:rsidR="00DF010F" w:rsidRDefault="005E2B0D">
      <w:pPr>
        <w:pStyle w:val="normal0"/>
        <w:numPr>
          <w:ilvl w:val="0"/>
          <w:numId w:val="2"/>
        </w:numPr>
        <w:spacing w:after="0" w:line="240" w:lineRule="auto"/>
        <w:ind w:hanging="360"/>
        <w:contextualSpacing/>
      </w:pPr>
      <w:r>
        <w:rPr>
          <w:rFonts w:ascii="Arial" w:eastAsia="Arial" w:hAnsi="Arial" w:cs="Arial"/>
        </w:rPr>
        <w:t>Quickly create a task, create an event, or send an email using the composer</w:t>
      </w:r>
    </w:p>
    <w:p w:rsidR="00DF010F" w:rsidRDefault="005E2B0D">
      <w:pPr>
        <w:pStyle w:val="normal0"/>
        <w:numPr>
          <w:ilvl w:val="0"/>
          <w:numId w:val="2"/>
        </w:numPr>
        <w:spacing w:after="0" w:line="240" w:lineRule="auto"/>
        <w:ind w:hanging="360"/>
        <w:contextualSpacing/>
      </w:pPr>
      <w:r>
        <w:rPr>
          <w:rFonts w:ascii="Arial" w:eastAsia="Arial" w:hAnsi="Arial" w:cs="Arial"/>
        </w:rPr>
        <w:t>Hover over links to get details on</w:t>
      </w:r>
      <w:r>
        <w:rPr>
          <w:rFonts w:ascii="Arial" w:eastAsia="Arial" w:hAnsi="Arial" w:cs="Arial"/>
        </w:rPr>
        <w:t xml:space="preserve"> related records, all without leaving the page</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Learn more:</w:t>
      </w:r>
    </w:p>
    <w:p w:rsidR="00DF010F" w:rsidRDefault="00DF010F">
      <w:pPr>
        <w:pStyle w:val="normal0"/>
        <w:spacing w:after="0" w:line="240" w:lineRule="auto"/>
      </w:pPr>
    </w:p>
    <w:p w:rsidR="0065195F" w:rsidRPr="0065195F" w:rsidRDefault="0065195F">
      <w:pPr>
        <w:pStyle w:val="normal0"/>
        <w:numPr>
          <w:ilvl w:val="0"/>
          <w:numId w:val="1"/>
        </w:numPr>
        <w:spacing w:after="0" w:line="240" w:lineRule="auto"/>
        <w:ind w:hanging="360"/>
        <w:contextualSpacing/>
      </w:pPr>
      <w:r>
        <w:rPr>
          <w:rFonts w:ascii="Arial" w:eastAsia="Arial" w:hAnsi="Arial" w:cs="Arial"/>
        </w:rPr>
        <w:t xml:space="preserve">Video: </w:t>
      </w:r>
      <w:hyperlink r:id="rId15" w:history="1">
        <w:r w:rsidRPr="0065195F">
          <w:rPr>
            <w:rStyle w:val="Hyperlink"/>
            <w:rFonts w:ascii="Arial" w:eastAsia="Arial" w:hAnsi="Arial" w:cs="Arial"/>
          </w:rPr>
          <w:t>Work Your Opportunities and Manage Your Pipeline</w:t>
        </w:r>
      </w:hyperlink>
    </w:p>
    <w:p w:rsidR="00DF010F" w:rsidRDefault="0065195F">
      <w:pPr>
        <w:pStyle w:val="normal0"/>
        <w:numPr>
          <w:ilvl w:val="0"/>
          <w:numId w:val="1"/>
        </w:numPr>
        <w:spacing w:after="0" w:line="240" w:lineRule="auto"/>
        <w:ind w:hanging="360"/>
        <w:contextualSpacing/>
      </w:pPr>
      <w:r>
        <w:rPr>
          <w:rFonts w:ascii="Arial" w:eastAsia="Arial" w:hAnsi="Arial" w:cs="Arial"/>
        </w:rPr>
        <w:t xml:space="preserve">Release Notes: </w:t>
      </w:r>
      <w:hyperlink r:id="rId16" w:history="1">
        <w:r w:rsidRPr="0065195F">
          <w:rPr>
            <w:rStyle w:val="Hyperlink"/>
            <w:rFonts w:ascii="Arial" w:eastAsia="Arial" w:hAnsi="Arial" w:cs="Arial"/>
          </w:rPr>
          <w:t>Sales: Opportunities, Leads, and More</w:t>
        </w:r>
      </w:hyperlink>
    </w:p>
    <w:p w:rsidR="00DF010F" w:rsidRDefault="0065195F">
      <w:pPr>
        <w:pStyle w:val="normal0"/>
        <w:numPr>
          <w:ilvl w:val="0"/>
          <w:numId w:val="1"/>
        </w:numPr>
        <w:spacing w:after="0" w:line="240" w:lineRule="auto"/>
        <w:ind w:hanging="360"/>
        <w:contextualSpacing/>
      </w:pPr>
      <w:r>
        <w:rPr>
          <w:rFonts w:ascii="Arial" w:eastAsia="Arial" w:hAnsi="Arial" w:cs="Arial"/>
        </w:rPr>
        <w:t xml:space="preserve">Trailhead: </w:t>
      </w:r>
      <w:hyperlink r:id="rId17" w:history="1">
        <w:r w:rsidRPr="0065195F">
          <w:rPr>
            <w:rStyle w:val="Hyperlink"/>
            <w:rFonts w:ascii="Arial" w:eastAsia="Arial" w:hAnsi="Arial" w:cs="Arial"/>
          </w:rPr>
          <w:t>Salesforce User Tour</w:t>
        </w:r>
      </w:hyperlink>
    </w:p>
    <w:p w:rsidR="00DF010F" w:rsidRDefault="00DF010F">
      <w:pPr>
        <w:pStyle w:val="normal0"/>
        <w:spacing w:after="0" w:line="240" w:lineRule="auto"/>
      </w:pPr>
    </w:p>
    <w:p w:rsidR="00DF010F" w:rsidRDefault="005E2B0D">
      <w:pPr>
        <w:pStyle w:val="normal0"/>
      </w:pPr>
      <w:r>
        <w:br w:type="page"/>
      </w:r>
    </w:p>
    <w:p w:rsidR="00DF010F" w:rsidRDefault="00DF010F">
      <w:pPr>
        <w:pStyle w:val="normal0"/>
      </w:pPr>
    </w:p>
    <w:p w:rsidR="00DF010F" w:rsidRDefault="005E2B0D">
      <w:pPr>
        <w:pStyle w:val="normal0"/>
        <w:spacing w:after="0" w:line="240" w:lineRule="auto"/>
      </w:pPr>
      <w:r>
        <w:rPr>
          <w:rFonts w:ascii="Arial" w:eastAsia="Arial" w:hAnsi="Arial" w:cs="Arial"/>
          <w:b/>
          <w:sz w:val="28"/>
          <w:szCs w:val="28"/>
        </w:rPr>
        <w:t xml:space="preserve">Today’s the day…Lightning Experience is here!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 xml:space="preserve">Lightning Experience is an intuitive, intelligent interface, designed to support the way you work and help you be more productive. Don’t forget, Lightning Experience is launching on </w:t>
      </w:r>
      <w:r>
        <w:rPr>
          <w:rFonts w:ascii="Arial" w:eastAsia="Arial" w:hAnsi="Arial" w:cs="Arial"/>
          <w:b/>
        </w:rPr>
        <w:t>[insert date]</w:t>
      </w:r>
      <w:r>
        <w:rPr>
          <w:rFonts w:ascii="Arial" w:eastAsia="Arial" w:hAnsi="Arial" w:cs="Arial"/>
        </w:rPr>
        <w:t xml:space="preserve">. </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To help you get ready for Lightning Experience, we’re hig</w:t>
      </w:r>
      <w:r>
        <w:rPr>
          <w:rFonts w:ascii="Arial" w:eastAsia="Arial" w:hAnsi="Arial" w:cs="Arial"/>
        </w:rPr>
        <w:t xml:space="preserve">hlighting a key feature every day leading up to the launch. Introducing today’s feature spotlight: </w:t>
      </w:r>
      <w:r>
        <w:rPr>
          <w:rFonts w:ascii="Arial" w:eastAsia="Arial" w:hAnsi="Arial" w:cs="Arial"/>
          <w:b/>
        </w:rPr>
        <w:t>Home</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What is Home? Home is a modern, intelligent page to help you start your day fast.</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Feature Highlights:</w:t>
      </w:r>
    </w:p>
    <w:p w:rsidR="00DF010F" w:rsidRDefault="00DF010F">
      <w:pPr>
        <w:pStyle w:val="normal0"/>
        <w:spacing w:after="0" w:line="240" w:lineRule="auto"/>
      </w:pPr>
    </w:p>
    <w:p w:rsidR="00DF010F" w:rsidRDefault="005E2B0D">
      <w:pPr>
        <w:pStyle w:val="normal0"/>
        <w:numPr>
          <w:ilvl w:val="0"/>
          <w:numId w:val="2"/>
        </w:numPr>
        <w:spacing w:after="0" w:line="240" w:lineRule="auto"/>
        <w:ind w:hanging="360"/>
        <w:contextualSpacing/>
      </w:pPr>
      <w:r>
        <w:rPr>
          <w:rFonts w:ascii="Arial" w:eastAsia="Arial" w:hAnsi="Arial" w:cs="Arial"/>
        </w:rPr>
        <w:t>Track your performance to target with the perfo</w:t>
      </w:r>
      <w:r>
        <w:rPr>
          <w:rFonts w:ascii="Arial" w:eastAsia="Arial" w:hAnsi="Arial" w:cs="Arial"/>
        </w:rPr>
        <w:t>rmance chart</w:t>
      </w:r>
    </w:p>
    <w:p w:rsidR="00DF010F" w:rsidRDefault="005E2B0D">
      <w:pPr>
        <w:pStyle w:val="normal0"/>
        <w:numPr>
          <w:ilvl w:val="0"/>
          <w:numId w:val="2"/>
        </w:numPr>
        <w:spacing w:after="0" w:line="240" w:lineRule="auto"/>
        <w:ind w:hanging="360"/>
        <w:contextualSpacing/>
      </w:pPr>
      <w:r>
        <w:rPr>
          <w:rFonts w:ascii="Arial" w:eastAsia="Arial" w:hAnsi="Arial" w:cs="Arial"/>
        </w:rPr>
        <w:t>Focus on what’s important using the assistant</w:t>
      </w:r>
    </w:p>
    <w:p w:rsidR="00DF010F" w:rsidRDefault="005E2B0D">
      <w:pPr>
        <w:pStyle w:val="normal0"/>
        <w:numPr>
          <w:ilvl w:val="0"/>
          <w:numId w:val="2"/>
        </w:numPr>
        <w:spacing w:after="0" w:line="240" w:lineRule="auto"/>
        <w:ind w:hanging="360"/>
        <w:contextualSpacing/>
      </w:pPr>
      <w:r>
        <w:rPr>
          <w:rFonts w:ascii="Arial" w:eastAsia="Arial" w:hAnsi="Arial" w:cs="Arial"/>
        </w:rPr>
        <w:t>Get account insights to help you take action on your accounts</w:t>
      </w:r>
    </w:p>
    <w:p w:rsidR="00DF010F" w:rsidRDefault="00DF010F">
      <w:pPr>
        <w:pStyle w:val="normal0"/>
        <w:spacing w:after="0" w:line="240" w:lineRule="auto"/>
      </w:pPr>
    </w:p>
    <w:p w:rsidR="00DF010F" w:rsidRDefault="005E2B0D">
      <w:pPr>
        <w:pStyle w:val="normal0"/>
        <w:spacing w:after="0" w:line="240" w:lineRule="auto"/>
      </w:pPr>
      <w:r>
        <w:rPr>
          <w:rFonts w:ascii="Arial" w:eastAsia="Arial" w:hAnsi="Arial" w:cs="Arial"/>
        </w:rPr>
        <w:t>Learn more:</w:t>
      </w:r>
    </w:p>
    <w:p w:rsidR="00DF010F" w:rsidRDefault="00DF010F">
      <w:pPr>
        <w:pStyle w:val="normal0"/>
        <w:spacing w:after="0" w:line="240" w:lineRule="auto"/>
      </w:pPr>
    </w:p>
    <w:p w:rsidR="0065195F" w:rsidRPr="0065195F" w:rsidRDefault="0065195F">
      <w:pPr>
        <w:pStyle w:val="normal0"/>
        <w:numPr>
          <w:ilvl w:val="0"/>
          <w:numId w:val="1"/>
        </w:numPr>
        <w:spacing w:after="0" w:line="240" w:lineRule="auto"/>
        <w:ind w:hanging="360"/>
        <w:contextualSpacing/>
      </w:pPr>
      <w:r>
        <w:rPr>
          <w:rFonts w:ascii="Arial" w:eastAsia="Arial" w:hAnsi="Arial" w:cs="Arial"/>
        </w:rPr>
        <w:t xml:space="preserve">Video: </w:t>
      </w:r>
      <w:hyperlink r:id="rId18" w:history="1">
        <w:r w:rsidRPr="0065195F">
          <w:rPr>
            <w:rStyle w:val="Hyperlink"/>
            <w:rFonts w:ascii="Arial" w:eastAsia="Arial" w:hAnsi="Arial" w:cs="Arial"/>
          </w:rPr>
          <w:t>Lightning Experience: Take it for a Spin</w:t>
        </w:r>
      </w:hyperlink>
    </w:p>
    <w:p w:rsidR="0065195F" w:rsidRPr="0065195F" w:rsidRDefault="0065195F">
      <w:pPr>
        <w:pStyle w:val="normal0"/>
        <w:numPr>
          <w:ilvl w:val="0"/>
          <w:numId w:val="1"/>
        </w:numPr>
        <w:spacing w:after="0" w:line="240" w:lineRule="auto"/>
        <w:ind w:hanging="360"/>
        <w:contextualSpacing/>
      </w:pPr>
      <w:r>
        <w:rPr>
          <w:rFonts w:ascii="Arial" w:eastAsia="Arial" w:hAnsi="Arial" w:cs="Arial"/>
        </w:rPr>
        <w:t xml:space="preserve">Release Notes: </w:t>
      </w:r>
      <w:hyperlink r:id="rId19" w:history="1">
        <w:r w:rsidRPr="0065195F">
          <w:rPr>
            <w:rStyle w:val="Hyperlink"/>
            <w:rFonts w:ascii="Arial" w:eastAsia="Arial" w:hAnsi="Arial" w:cs="Arial"/>
          </w:rPr>
          <w:t>Home: Help Reps Manage Their Days in Lightning Experience</w:t>
        </w:r>
      </w:hyperlink>
    </w:p>
    <w:p w:rsidR="00DF010F" w:rsidRDefault="00DF010F">
      <w:pPr>
        <w:pStyle w:val="normal0"/>
        <w:spacing w:after="0" w:line="240" w:lineRule="auto"/>
      </w:pPr>
    </w:p>
    <w:p w:rsidR="00DF010F" w:rsidRDefault="00DF010F">
      <w:pPr>
        <w:pStyle w:val="normal0"/>
        <w:spacing w:after="0" w:line="240" w:lineRule="auto"/>
      </w:pPr>
    </w:p>
    <w:p w:rsidR="00DF010F" w:rsidRDefault="00DF010F">
      <w:pPr>
        <w:pStyle w:val="normal0"/>
        <w:spacing w:after="0" w:line="240" w:lineRule="auto"/>
      </w:pPr>
    </w:p>
    <w:sectPr w:rsidR="00DF010F" w:rsidSect="00DF010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45DF9"/>
    <w:multiLevelType w:val="multilevel"/>
    <w:tmpl w:val="A4086D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6B684BF0"/>
    <w:multiLevelType w:val="multilevel"/>
    <w:tmpl w:val="FE6E63D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DF010F"/>
    <w:rsid w:val="00270A69"/>
    <w:rsid w:val="00443968"/>
    <w:rsid w:val="005E2B0D"/>
    <w:rsid w:val="0065195F"/>
    <w:rsid w:val="00DF0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F010F"/>
    <w:pPr>
      <w:keepNext/>
      <w:keepLines/>
      <w:spacing w:before="480" w:after="120"/>
      <w:contextualSpacing/>
      <w:outlineLvl w:val="0"/>
    </w:pPr>
    <w:rPr>
      <w:b/>
      <w:sz w:val="48"/>
      <w:szCs w:val="48"/>
    </w:rPr>
  </w:style>
  <w:style w:type="paragraph" w:styleId="Heading2">
    <w:name w:val="heading 2"/>
    <w:basedOn w:val="normal0"/>
    <w:next w:val="normal0"/>
    <w:rsid w:val="00DF010F"/>
    <w:pPr>
      <w:keepNext/>
      <w:keepLines/>
      <w:spacing w:before="360" w:after="80"/>
      <w:contextualSpacing/>
      <w:outlineLvl w:val="1"/>
    </w:pPr>
    <w:rPr>
      <w:b/>
      <w:sz w:val="36"/>
      <w:szCs w:val="36"/>
    </w:rPr>
  </w:style>
  <w:style w:type="paragraph" w:styleId="Heading3">
    <w:name w:val="heading 3"/>
    <w:basedOn w:val="normal0"/>
    <w:next w:val="normal0"/>
    <w:rsid w:val="00DF010F"/>
    <w:pPr>
      <w:keepNext/>
      <w:keepLines/>
      <w:spacing w:before="280" w:after="80"/>
      <w:contextualSpacing/>
      <w:outlineLvl w:val="2"/>
    </w:pPr>
    <w:rPr>
      <w:b/>
      <w:sz w:val="28"/>
      <w:szCs w:val="28"/>
    </w:rPr>
  </w:style>
  <w:style w:type="paragraph" w:styleId="Heading4">
    <w:name w:val="heading 4"/>
    <w:basedOn w:val="normal0"/>
    <w:next w:val="normal0"/>
    <w:rsid w:val="00DF010F"/>
    <w:pPr>
      <w:keepNext/>
      <w:keepLines/>
      <w:spacing w:before="240" w:after="40"/>
      <w:contextualSpacing/>
      <w:outlineLvl w:val="3"/>
    </w:pPr>
    <w:rPr>
      <w:b/>
      <w:sz w:val="24"/>
      <w:szCs w:val="24"/>
    </w:rPr>
  </w:style>
  <w:style w:type="paragraph" w:styleId="Heading5">
    <w:name w:val="heading 5"/>
    <w:basedOn w:val="normal0"/>
    <w:next w:val="normal0"/>
    <w:rsid w:val="00DF010F"/>
    <w:pPr>
      <w:keepNext/>
      <w:keepLines/>
      <w:spacing w:before="220" w:after="40"/>
      <w:contextualSpacing/>
      <w:outlineLvl w:val="4"/>
    </w:pPr>
    <w:rPr>
      <w:b/>
    </w:rPr>
  </w:style>
  <w:style w:type="paragraph" w:styleId="Heading6">
    <w:name w:val="heading 6"/>
    <w:basedOn w:val="normal0"/>
    <w:next w:val="normal0"/>
    <w:rsid w:val="00DF010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010F"/>
  </w:style>
  <w:style w:type="paragraph" w:styleId="Title">
    <w:name w:val="Title"/>
    <w:basedOn w:val="normal0"/>
    <w:next w:val="normal0"/>
    <w:rsid w:val="00DF010F"/>
    <w:pPr>
      <w:keepNext/>
      <w:keepLines/>
      <w:spacing w:before="480" w:after="120"/>
      <w:contextualSpacing/>
    </w:pPr>
    <w:rPr>
      <w:b/>
      <w:sz w:val="72"/>
      <w:szCs w:val="72"/>
    </w:rPr>
  </w:style>
  <w:style w:type="paragraph" w:styleId="Subtitle">
    <w:name w:val="Subtitle"/>
    <w:basedOn w:val="normal0"/>
    <w:next w:val="normal0"/>
    <w:rsid w:val="00DF010F"/>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DF010F"/>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44396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lesforce.vidyard.com/watch/XyjzCo8PpbCZz-2MV-laPQ" TargetMode="External"/><Relationship Id="rId13" Type="http://schemas.openxmlformats.org/officeDocument/2006/relationships/hyperlink" Target="http://salesforce.vidyard.com/watch/naLx-46gh1ORbAokQhqp-A" TargetMode="External"/><Relationship Id="rId18" Type="http://schemas.openxmlformats.org/officeDocument/2006/relationships/hyperlink" Target="http://salesforce.vidyard.com/watch/LfY-yg0tw_0A2YeLn42ls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salesforce.com/trailhead/module/lex_implementation_reports_dashboards" TargetMode="External"/><Relationship Id="rId12" Type="http://schemas.openxmlformats.org/officeDocument/2006/relationships/hyperlink" Target="https://developer.salesforce.com/trailhead/module/lex_salesforce_basics" TargetMode="External"/><Relationship Id="rId17" Type="http://schemas.openxmlformats.org/officeDocument/2006/relationships/hyperlink" Target="https://developer.salesforce.com/trailhead/module/lex_salesforce_tour" TargetMode="External"/><Relationship Id="rId2" Type="http://schemas.openxmlformats.org/officeDocument/2006/relationships/styles" Target="styles.xml"/><Relationship Id="rId16" Type="http://schemas.openxmlformats.org/officeDocument/2006/relationships/hyperlink" Target="http://docs.releasenotes.salesforce.com/en-us/winter16/release-notes/rn_sales.htm?edition=&amp;impa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releasenotes.salesforce.com/en-us/winter16/release-notes/rn_salesforce1_reporting.htm?edition=&amp;impact=" TargetMode="External"/><Relationship Id="rId11" Type="http://schemas.openxmlformats.org/officeDocument/2006/relationships/hyperlink" Target="http://docs.releasenotes.salesforce.com/en-us/winter16/release-notes/rn_search.htm?edition=&amp;impact=" TargetMode="External"/><Relationship Id="rId5" Type="http://schemas.openxmlformats.org/officeDocument/2006/relationships/hyperlink" Target="http://salesforce.vidyard.com/watch/R3UL6xgV0a2VbLZ1jgztVg" TargetMode="External"/><Relationship Id="rId15" Type="http://schemas.openxmlformats.org/officeDocument/2006/relationships/hyperlink" Target="http://salesforce.vidyard.com/watch/naLx-46gh1ORbAokQhqp-A" TargetMode="External"/><Relationship Id="rId10" Type="http://schemas.openxmlformats.org/officeDocument/2006/relationships/hyperlink" Target="http://salesforce.vidyard.com/watch/U8jqq2qhfD8TxXL7Nj92Eg" TargetMode="External"/><Relationship Id="rId19" Type="http://schemas.openxmlformats.org/officeDocument/2006/relationships/hyperlink" Target="http://docs.releasenotes.salesforce.com/en-us/winter16/release-notes/rn_sales_home_lex.htm" TargetMode="External"/><Relationship Id="rId4" Type="http://schemas.openxmlformats.org/officeDocument/2006/relationships/webSettings" Target="webSettings.xml"/><Relationship Id="rId9" Type="http://schemas.openxmlformats.org/officeDocument/2006/relationships/hyperlink" Target="http://docs.releasenotes.salesforce.com/en-us/winter16/release-notes/rn_sales_tasks_sfx.htm" TargetMode="External"/><Relationship Id="rId14" Type="http://schemas.openxmlformats.org/officeDocument/2006/relationships/hyperlink" Target="http://docs.releasenotes.salesforce.com/en-us/winter16/release-notes/rn_sales_opportunity_board_view_sf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Salesforce.com</Company>
  <LinksUpToDate>false</LinksUpToDate>
  <CharactersWithSpaces>7943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Duarte</dc:creator>
  <cp:lastModifiedBy>cduarte</cp:lastModifiedBy>
  <cp:revision>3</cp:revision>
  <dcterms:created xsi:type="dcterms:W3CDTF">2015-10-01T18:50:00Z</dcterms:created>
  <dcterms:modified xsi:type="dcterms:W3CDTF">2015-10-01T18:55:00Z</dcterms:modified>
</cp:coreProperties>
</file>