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Pr>
        <w:jc w:val="center"/>
      </w:pPr>
      <w:r>
        <w:rPr>
          <w:rFonts w:ascii="Times New Roman" w:hAnsi="Times New Roman"/>
          <w:b/>
          <w:color w:val="000000"/>
          <w:sz w:val="56"/>
        </w:rPr>
        <w:t>JOBTRUTH</w:t>
      </w:r>
    </w:p>
    <w:p>
      <w:pPr>
        <w:jc w:val="center"/>
      </w:pPr>
      <w:r>
        <w:rPr>
          <w:rFonts w:ascii="Times New Roman" w:hAnsi="Times New Roman"/>
          <w:i/>
          <w:color w:val="000000"/>
          <w:sz w:val="36"/>
        </w:rPr>
        <w:t>Fake Job and Internship Offer Detector</w:t>
      </w:r>
    </w:p>
    <w:p/>
    <w:p>
      <w:pPr>
        <w:spacing w:before="40" w:after="40"/>
        <w:pBdr>
          <w:bottom w:val="single" w:sz="6" w:space="1" w:color="000000"/>
        </w:pBdr>
      </w:pPr>
    </w:p>
    <w:p/>
    <w:p>
      <w:pPr>
        <w:jc w:val="center"/>
      </w:pPr>
      <w:r>
        <w:rPr>
          <w:rFonts w:ascii="Times New Roman" w:hAnsi="Times New Roman" w:cs="Times New Roman"/>
          <w:rFonts w:ascii="Times New Roman" w:hAnsi="Times New Roman"/>
          <w:b/>
          <w:i w:val="0"/>
          <w:color w:val="000000"/>
          <w:sz w:val="26"/>
          <w:u w:val="none"/>
        </w:rPr>
        <w:t xml:space="preserve">Project Documentation:  </w:t>
      </w:r>
      <w:r>
        <w:rPr>
          <w:rFonts w:ascii="Times New Roman" w:hAnsi="Times New Roman" w:cs="Times New Roman"/>
          <w:rFonts w:ascii="Times New Roman" w:hAnsi="Times New Roman"/>
          <w:b w:val="0"/>
          <w:i w:val="0"/>
          <w:color w:val="000000"/>
          <w:sz w:val="26"/>
          <w:u w:val="none"/>
        </w:rPr>
      </w:r>
    </w:p>
    <w:p>
      <w:pPr>
        <w:jc w:val="center"/>
      </w:pPr>
      <w:r>
        <w:rPr>
          <w:rFonts w:ascii="Times New Roman" w:hAnsi="Times New Roman" w:cs="Times New Roman"/>
          <w:rFonts w:ascii="Times New Roman" w:hAnsi="Times New Roman"/>
          <w:b/>
          <w:i w:val="0"/>
          <w:color w:val="000000"/>
          <w:sz w:val="28"/>
          <w:u w:val="none"/>
        </w:rPr>
      </w:r>
    </w:p>
    <w:p>
      <w:pPr>
        <w:jc w:val="center"/>
      </w:pPr>
      <w:r>
        <w:rPr>
          <w:rFonts w:ascii="Times New Roman" w:hAnsi="Times New Roman" w:cs="Times New Roman"/>
          <w:rFonts w:ascii="Times New Roman" w:hAnsi="Times New Roman"/>
          <w:b/>
          <w:i w:val="0"/>
          <w:color w:val="000000"/>
          <w:sz w:val="26"/>
          <w:u w:val="none"/>
        </w:rPr>
        <w:t xml:space="preserve">Subject:  </w:t>
      </w:r>
      <w:r>
        <w:rPr>
          <w:rFonts w:ascii="Times New Roman" w:hAnsi="Times New Roman" w:cs="Times New Roman"/>
          <w:rFonts w:ascii="Times New Roman" w:hAnsi="Times New Roman"/>
          <w:b w:val="0"/>
          <w:i w:val="0"/>
          <w:color w:val="000000"/>
          <w:sz w:val="26"/>
          <w:u w:val="none"/>
        </w:rPr>
        <w:t>Cloud Computing — CAT II Project</w:t>
      </w:r>
    </w:p>
    <w:p>
      <w:pPr>
        <w:jc w:val="center"/>
      </w:pPr>
      <w:r>
        <w:rPr>
          <w:rFonts w:ascii="Times New Roman" w:hAnsi="Times New Roman" w:cs="Times New Roman"/>
          <w:rFonts w:ascii="Times New Roman" w:hAnsi="Times New Roman"/>
          <w:b/>
          <w:i w:val="0"/>
          <w:color w:val="000000"/>
          <w:sz w:val="26"/>
          <w:u w:val="none"/>
        </w:rPr>
        <w:t xml:space="preserve">Platform:  </w:t>
      </w:r>
      <w:r>
        <w:rPr>
          <w:rFonts w:ascii="Times New Roman" w:hAnsi="Times New Roman" w:cs="Times New Roman"/>
          <w:rFonts w:ascii="Times New Roman" w:hAnsi="Times New Roman"/>
          <w:b w:val="0"/>
          <w:i w:val="0"/>
          <w:color w:val="000000"/>
          <w:sz w:val="26"/>
          <w:u w:val="none"/>
        </w:rPr>
        <w:t>AWS EC2 (IaaS) + AWS S3 + Render (PaaS)</w:t>
      </w:r>
    </w:p>
    <w:p>
      <w:pPr>
        <w:jc w:val="center"/>
      </w:pPr>
      <w:r>
        <w:rPr>
          <w:rFonts w:ascii="Times New Roman" w:hAnsi="Times New Roman" w:cs="Times New Roman"/>
          <w:rFonts w:ascii="Times New Roman" w:hAnsi="Times New Roman"/>
          <w:b/>
          <w:i w:val="0"/>
          <w:color w:val="000000"/>
          <w:sz w:val="26"/>
          <w:u w:val="none"/>
        </w:rPr>
        <w:t xml:space="preserve">Technology Stack:  </w:t>
      </w:r>
      <w:r>
        <w:rPr>
          <w:rFonts w:ascii="Times New Roman" w:hAnsi="Times New Roman" w:cs="Times New Roman"/>
          <w:rFonts w:ascii="Times New Roman" w:hAnsi="Times New Roman"/>
          <w:b w:val="0"/>
          <w:i w:val="0"/>
          <w:color w:val="000000"/>
          <w:sz w:val="26"/>
          <w:u w:val="none"/>
        </w:rPr>
        <w:t>Python 3.12 · FastAPI · Docker · SQLite · JWT</w:t>
      </w:r>
    </w:p>
    <w:p>
      <w:pPr>
        <w:jc w:val="center"/>
      </w:pPr>
      <w:r>
        <w:rPr>
          <w:rFonts w:ascii="Times New Roman" w:hAnsi="Times New Roman" w:cs="Times New Roman"/>
          <w:rFonts w:ascii="Times New Roman" w:hAnsi="Times New Roman"/>
          <w:b/>
          <w:i w:val="0"/>
          <w:color w:val="000000"/>
          <w:sz w:val="26"/>
          <w:u w:val="none"/>
        </w:rPr>
        <w:t xml:space="preserve">Deployment Region:  </w:t>
      </w:r>
      <w:r>
        <w:rPr>
          <w:rFonts w:ascii="Times New Roman" w:hAnsi="Times New Roman" w:cs="Times New Roman"/>
          <w:rFonts w:ascii="Times New Roman" w:hAnsi="Times New Roman"/>
          <w:b w:val="0"/>
          <w:i w:val="0"/>
          <w:color w:val="000000"/>
          <w:sz w:val="26"/>
          <w:u w:val="none"/>
        </w:rPr>
        <w:t>ap-south-1 (Mumbai)</w:t>
      </w:r>
    </w:p>
    <w:p>
      <w:pPr>
        <w:jc w:val="center"/>
      </w:pPr>
      <w:r>
        <w:rPr>
          <w:rFonts w:ascii="Times New Roman" w:hAnsi="Times New Roman" w:cs="Times New Roman"/>
          <w:rFonts w:ascii="Times New Roman" w:hAnsi="Times New Roman"/>
          <w:b/>
          <w:i w:val="0"/>
          <w:color w:val="000000"/>
          <w:sz w:val="26"/>
          <w:u w:val="none"/>
        </w:rPr>
        <w:t xml:space="preserve">Live URL:  </w:t>
      </w:r>
      <w:r>
        <w:rPr>
          <w:rFonts w:ascii="Times New Roman" w:hAnsi="Times New Roman" w:cs="Times New Roman"/>
          <w:rFonts w:ascii="Times New Roman" w:hAnsi="Times New Roman"/>
          <w:b w:val="0"/>
          <w:i w:val="0"/>
          <w:color w:val="000000"/>
          <w:sz w:val="26"/>
          <w:u w:val="none"/>
        </w:rPr>
        <w:t>http://13.203.66.15</w:t>
      </w:r>
    </w:p>
    <w:p>
      <w:pPr>
        <w:jc w:val="center"/>
      </w:pPr>
      <w:r>
        <w:rPr>
          <w:rFonts w:ascii="Times New Roman" w:hAnsi="Times New Roman" w:cs="Times New Roman"/>
          <w:rFonts w:ascii="Times New Roman" w:hAnsi="Times New Roman"/>
          <w:b/>
          <w:i w:val="0"/>
          <w:color w:val="000000"/>
          <w:sz w:val="26"/>
          <w:u w:val="none"/>
        </w:rPr>
        <w:t xml:space="preserve">Date:  </w:t>
      </w:r>
      <w:r>
        <w:rPr>
          <w:rFonts w:ascii="Times New Roman" w:hAnsi="Times New Roman" w:cs="Times New Roman"/>
          <w:rFonts w:ascii="Times New Roman" w:hAnsi="Times New Roman"/>
          <w:b w:val="0"/>
          <w:i w:val="0"/>
          <w:color w:val="000000"/>
          <w:sz w:val="26"/>
          <w:u w:val="none"/>
        </w:rPr>
        <w:t>October 2026</w:t>
      </w:r>
    </w:p>
    <w:p>
      <w:r>
        <w:br w:type="page"/>
      </w:r>
    </w:p>
    <w:p>
      <w:pPr>
        <w:spacing w:before="280" w:after="120"/>
        <w:jc w:val="left"/>
      </w:pPr>
      <w:r>
        <w:rPr>
          <w:rFonts w:ascii="Times New Roman" w:hAnsi="Times New Roman" w:cs="Times New Roman"/>
          <w:rFonts w:ascii="Times New Roman" w:hAnsi="Times New Roman"/>
          <w:b/>
          <w:i w:val="0"/>
          <w:color w:val="000000"/>
          <w:sz w:val="32"/>
          <w:u w:val="single"/>
        </w:rPr>
        <w:t>Table of Contents</w:t>
      </w:r>
    </w:p>
    <w:p>
      <w:pPr>
        <w:spacing w:before="40" w:after="40"/>
        <w:pBdr>
          <w:bottom w:val="single" w:sz="6" w:space="1" w:color="000000"/>
        </w:pBdr>
      </w:pPr>
    </w:p>
    <w:p/>
    <w:p>
      <w:pPr>
        <w:spacing w:before="40" w:after="40"/>
        <w:ind w:left="432"/>
        <w:jc w:val="left"/>
      </w:pPr>
      <w:r>
        <w:rPr>
          <w:rFonts w:ascii="Times New Roman" w:hAnsi="Times New Roman" w:cs="Times New Roman"/>
          <w:rFonts w:ascii="Times New Roman" w:hAnsi="Times New Roman"/>
          <w:b w:val="0"/>
          <w:i w:val="0"/>
          <w:color w:val="000000"/>
          <w:sz w:val="24"/>
          <w:u w:val="none"/>
        </w:rPr>
        <w:t>1.  Introduction</w:t>
      </w:r>
      <w:r>
        <w:rPr>
          <w:rFonts w:ascii="Times New Roman" w:hAnsi="Times New Roman" w:cs="Times New Roman"/>
          <w:rFonts w:ascii="Times New Roman" w:hAnsi="Times New Roman"/>
          <w:b w:val="0"/>
          <w:i w:val="0"/>
          <w:color w:val="000000"/>
          <w:sz w:val="24"/>
          <w:u w:val="none"/>
        </w:rPr>
        <w:t>......... 3</w:t>
      </w:r>
    </w:p>
    <w:p>
      <w:pPr>
        <w:spacing w:before="40" w:after="40"/>
        <w:ind w:left="432"/>
        <w:jc w:val="left"/>
      </w:pPr>
      <w:r>
        <w:rPr>
          <w:rFonts w:ascii="Times New Roman" w:hAnsi="Times New Roman" w:cs="Times New Roman"/>
          <w:rFonts w:ascii="Times New Roman" w:hAnsi="Times New Roman"/>
          <w:b w:val="0"/>
          <w:i w:val="0"/>
          <w:color w:val="000000"/>
          <w:sz w:val="24"/>
          <w:u w:val="none"/>
        </w:rPr>
        <w:t>2.  Project Objectives</w:t>
      </w:r>
      <w:r>
        <w:rPr>
          <w:rFonts w:ascii="Times New Roman" w:hAnsi="Times New Roman" w:cs="Times New Roman"/>
          <w:rFonts w:ascii="Times New Roman" w:hAnsi="Times New Roman"/>
          <w:b w:val="0"/>
          <w:i w:val="0"/>
          <w:color w:val="000000"/>
          <w:sz w:val="24"/>
          <w:u w:val="none"/>
        </w:rPr>
        <w:t>......... 3</w:t>
      </w:r>
    </w:p>
    <w:p>
      <w:pPr>
        <w:spacing w:before="40" w:after="40"/>
        <w:ind w:left="432"/>
        <w:jc w:val="left"/>
      </w:pPr>
      <w:r>
        <w:rPr>
          <w:rFonts w:ascii="Times New Roman" w:hAnsi="Times New Roman" w:cs="Times New Roman"/>
          <w:rFonts w:ascii="Times New Roman" w:hAnsi="Times New Roman"/>
          <w:b w:val="0"/>
          <w:i w:val="0"/>
          <w:color w:val="000000"/>
          <w:sz w:val="24"/>
          <w:u w:val="none"/>
        </w:rPr>
        <w:t>3.  System Architecture</w:t>
      </w:r>
      <w:r>
        <w:rPr>
          <w:rFonts w:ascii="Times New Roman" w:hAnsi="Times New Roman" w:cs="Times New Roman"/>
          <w:rFonts w:ascii="Times New Roman" w:hAnsi="Times New Roman"/>
          <w:b w:val="0"/>
          <w:i w:val="0"/>
          <w:color w:val="000000"/>
          <w:sz w:val="24"/>
          <w:u w:val="none"/>
        </w:rPr>
        <w:t>......... 4</w:t>
      </w:r>
    </w:p>
    <w:p>
      <w:pPr>
        <w:spacing w:before="40" w:after="40"/>
        <w:ind w:left="432"/>
        <w:jc w:val="left"/>
      </w:pPr>
      <w:r>
        <w:rPr>
          <w:rFonts w:ascii="Times New Roman" w:hAnsi="Times New Roman" w:cs="Times New Roman"/>
          <w:rFonts w:ascii="Times New Roman" w:hAnsi="Times New Roman"/>
          <w:b w:val="0"/>
          <w:i w:val="0"/>
          <w:color w:val="000000"/>
          <w:sz w:val="24"/>
          <w:u w:val="none"/>
        </w:rPr>
        <w:t>4.  Cloud Infrastructure</w:t>
      </w:r>
      <w:r>
        <w:rPr>
          <w:rFonts w:ascii="Times New Roman" w:hAnsi="Times New Roman" w:cs="Times New Roman"/>
          <w:rFonts w:ascii="Times New Roman" w:hAnsi="Times New Roman"/>
          <w:b w:val="0"/>
          <w:i w:val="0"/>
          <w:color w:val="000000"/>
          <w:sz w:val="24"/>
          <w:u w:val="none"/>
        </w:rPr>
        <w:t>......... 5</w:t>
      </w:r>
    </w:p>
    <w:p>
      <w:pPr>
        <w:spacing w:before="40" w:after="40"/>
        <w:ind w:left="432"/>
        <w:jc w:val="left"/>
      </w:pPr>
      <w:r>
        <w:rPr>
          <w:rFonts w:ascii="Times New Roman" w:hAnsi="Times New Roman" w:cs="Times New Roman"/>
          <w:rFonts w:ascii="Times New Roman" w:hAnsi="Times New Roman"/>
          <w:b w:val="0"/>
          <w:i w:val="0"/>
          <w:color w:val="000000"/>
          <w:sz w:val="24"/>
          <w:u w:val="none"/>
        </w:rPr>
        <w:t>5.  Use Case Diagrams and Descriptions</w:t>
      </w:r>
      <w:r>
        <w:rPr>
          <w:rFonts w:ascii="Times New Roman" w:hAnsi="Times New Roman" w:cs="Times New Roman"/>
          <w:rFonts w:ascii="Times New Roman" w:hAnsi="Times New Roman"/>
          <w:b w:val="0"/>
          <w:i w:val="0"/>
          <w:color w:val="000000"/>
          <w:sz w:val="24"/>
          <w:u w:val="none"/>
        </w:rPr>
        <w:t>......... 6</w:t>
      </w:r>
    </w:p>
    <w:p>
      <w:pPr>
        <w:spacing w:before="40" w:after="40"/>
        <w:ind w:left="432"/>
        <w:jc w:val="left"/>
      </w:pPr>
      <w:r>
        <w:rPr>
          <w:rFonts w:ascii="Times New Roman" w:hAnsi="Times New Roman" w:cs="Times New Roman"/>
          <w:rFonts w:ascii="Times New Roman" w:hAnsi="Times New Roman"/>
          <w:b w:val="0"/>
          <w:i w:val="0"/>
          <w:color w:val="000000"/>
          <w:sz w:val="24"/>
          <w:u w:val="none"/>
        </w:rPr>
        <w:t>6.  Data Flow Diagram</w:t>
      </w:r>
      <w:r>
        <w:rPr>
          <w:rFonts w:ascii="Times New Roman" w:hAnsi="Times New Roman" w:cs="Times New Roman"/>
          <w:rFonts w:ascii="Times New Roman" w:hAnsi="Times New Roman"/>
          <w:b w:val="0"/>
          <w:i w:val="0"/>
          <w:color w:val="000000"/>
          <w:sz w:val="24"/>
          <w:u w:val="none"/>
        </w:rPr>
        <w:t>......... 9</w:t>
      </w:r>
    </w:p>
    <w:p>
      <w:pPr>
        <w:spacing w:before="40" w:after="40"/>
        <w:ind w:left="432"/>
        <w:jc w:val="left"/>
      </w:pPr>
      <w:r>
        <w:rPr>
          <w:rFonts w:ascii="Times New Roman" w:hAnsi="Times New Roman" w:cs="Times New Roman"/>
          <w:rFonts w:ascii="Times New Roman" w:hAnsi="Times New Roman"/>
          <w:b w:val="0"/>
          <w:i w:val="0"/>
          <w:color w:val="000000"/>
          <w:sz w:val="24"/>
          <w:u w:val="none"/>
        </w:rPr>
        <w:t>7.  UI Component Diagram</w:t>
      </w:r>
      <w:r>
        <w:rPr>
          <w:rFonts w:ascii="Times New Roman" w:hAnsi="Times New Roman" w:cs="Times New Roman"/>
          <w:rFonts w:ascii="Times New Roman" w:hAnsi="Times New Roman"/>
          <w:b w:val="0"/>
          <w:i w:val="0"/>
          <w:color w:val="000000"/>
          <w:sz w:val="24"/>
          <w:u w:val="none"/>
        </w:rPr>
        <w:t>......... 10</w:t>
      </w:r>
    </w:p>
    <w:p>
      <w:pPr>
        <w:spacing w:before="40" w:after="40"/>
        <w:ind w:left="432"/>
        <w:jc w:val="left"/>
      </w:pPr>
      <w:r>
        <w:rPr>
          <w:rFonts w:ascii="Times New Roman" w:hAnsi="Times New Roman" w:cs="Times New Roman"/>
          <w:rFonts w:ascii="Times New Roman" w:hAnsi="Times New Roman"/>
          <w:b w:val="0"/>
          <w:i w:val="0"/>
          <w:color w:val="000000"/>
          <w:sz w:val="24"/>
          <w:u w:val="none"/>
        </w:rPr>
        <w:t>8.  Database Design</w:t>
      </w:r>
      <w:r>
        <w:rPr>
          <w:rFonts w:ascii="Times New Roman" w:hAnsi="Times New Roman" w:cs="Times New Roman"/>
          <w:rFonts w:ascii="Times New Roman" w:hAnsi="Times New Roman"/>
          <w:b w:val="0"/>
          <w:i w:val="0"/>
          <w:color w:val="000000"/>
          <w:sz w:val="24"/>
          <w:u w:val="none"/>
        </w:rPr>
        <w:t>......... 11</w:t>
      </w:r>
    </w:p>
    <w:p>
      <w:pPr>
        <w:spacing w:before="40" w:after="40"/>
        <w:ind w:left="432"/>
        <w:jc w:val="left"/>
      </w:pPr>
      <w:r>
        <w:rPr>
          <w:rFonts w:ascii="Times New Roman" w:hAnsi="Times New Roman" w:cs="Times New Roman"/>
          <w:rFonts w:ascii="Times New Roman" w:hAnsi="Times New Roman"/>
          <w:b w:val="0"/>
          <w:i w:val="0"/>
          <w:color w:val="000000"/>
          <w:sz w:val="24"/>
          <w:u w:val="none"/>
        </w:rPr>
        <w:t>9.  API Reference</w:t>
      </w:r>
      <w:r>
        <w:rPr>
          <w:rFonts w:ascii="Times New Roman" w:hAnsi="Times New Roman" w:cs="Times New Roman"/>
          <w:rFonts w:ascii="Times New Roman" w:hAnsi="Times New Roman"/>
          <w:b w:val="0"/>
          <w:i w:val="0"/>
          <w:color w:val="000000"/>
          <w:sz w:val="24"/>
          <w:u w:val="none"/>
        </w:rPr>
        <w:t>......... 12</w:t>
      </w:r>
    </w:p>
    <w:p>
      <w:pPr>
        <w:spacing w:before="40" w:after="40"/>
        <w:ind w:left="432"/>
        <w:jc w:val="left"/>
      </w:pPr>
      <w:r>
        <w:rPr>
          <w:rFonts w:ascii="Times New Roman" w:hAnsi="Times New Roman" w:cs="Times New Roman"/>
          <w:rFonts w:ascii="Times New Roman" w:hAnsi="Times New Roman"/>
          <w:b w:val="0"/>
          <w:i w:val="0"/>
          <w:color w:val="000000"/>
          <w:sz w:val="24"/>
          <w:u w:val="none"/>
        </w:rPr>
        <w:t>10.  Security Design</w:t>
      </w:r>
      <w:r>
        <w:rPr>
          <w:rFonts w:ascii="Times New Roman" w:hAnsi="Times New Roman" w:cs="Times New Roman"/>
          <w:rFonts w:ascii="Times New Roman" w:hAnsi="Times New Roman"/>
          <w:b w:val="0"/>
          <w:i w:val="0"/>
          <w:color w:val="000000"/>
          <w:sz w:val="24"/>
          <w:u w:val="none"/>
        </w:rPr>
        <w:t>......... 14</w:t>
      </w:r>
    </w:p>
    <w:p>
      <w:pPr>
        <w:spacing w:before="40" w:after="40"/>
        <w:ind w:left="432"/>
        <w:jc w:val="left"/>
      </w:pPr>
      <w:r>
        <w:rPr>
          <w:rFonts w:ascii="Times New Roman" w:hAnsi="Times New Roman" w:cs="Times New Roman"/>
          <w:rFonts w:ascii="Times New Roman" w:hAnsi="Times New Roman"/>
          <w:b w:val="0"/>
          <w:i w:val="0"/>
          <w:color w:val="000000"/>
          <w:sz w:val="24"/>
          <w:u w:val="none"/>
        </w:rPr>
        <w:t>11.  Feature Test Results</w:t>
      </w:r>
      <w:r>
        <w:rPr>
          <w:rFonts w:ascii="Times New Roman" w:hAnsi="Times New Roman" w:cs="Times New Roman"/>
          <w:rFonts w:ascii="Times New Roman" w:hAnsi="Times New Roman"/>
          <w:b w:val="0"/>
          <w:i w:val="0"/>
          <w:color w:val="000000"/>
          <w:sz w:val="24"/>
          <w:u w:val="none"/>
        </w:rPr>
        <w:t>......... 15</w:t>
      </w:r>
    </w:p>
    <w:p>
      <w:pPr>
        <w:spacing w:before="40" w:after="40"/>
        <w:ind w:left="432"/>
        <w:jc w:val="left"/>
      </w:pPr>
      <w:r>
        <w:rPr>
          <w:rFonts w:ascii="Times New Roman" w:hAnsi="Times New Roman" w:cs="Times New Roman"/>
          <w:rFonts w:ascii="Times New Roman" w:hAnsi="Times New Roman"/>
          <w:b w:val="0"/>
          <w:i w:val="0"/>
          <w:color w:val="000000"/>
          <w:sz w:val="24"/>
          <w:u w:val="none"/>
        </w:rPr>
        <w:t>12.  Technology Stack</w:t>
      </w:r>
      <w:r>
        <w:rPr>
          <w:rFonts w:ascii="Times New Roman" w:hAnsi="Times New Roman" w:cs="Times New Roman"/>
          <w:rFonts w:ascii="Times New Roman" w:hAnsi="Times New Roman"/>
          <w:b w:val="0"/>
          <w:i w:val="0"/>
          <w:color w:val="000000"/>
          <w:sz w:val="24"/>
          <w:u w:val="none"/>
        </w:rPr>
        <w:t>......... 16</w:t>
      </w:r>
    </w:p>
    <w:p>
      <w:pPr>
        <w:spacing w:before="40" w:after="40"/>
        <w:ind w:left="432"/>
        <w:jc w:val="left"/>
      </w:pPr>
      <w:r>
        <w:rPr>
          <w:rFonts w:ascii="Times New Roman" w:hAnsi="Times New Roman" w:cs="Times New Roman"/>
          <w:rFonts w:ascii="Times New Roman" w:hAnsi="Times New Roman"/>
          <w:b w:val="0"/>
          <w:i w:val="0"/>
          <w:color w:val="000000"/>
          <w:sz w:val="24"/>
          <w:u w:val="none"/>
        </w:rPr>
        <w:t>13.  Deployment Guide</w:t>
      </w:r>
      <w:r>
        <w:rPr>
          <w:rFonts w:ascii="Times New Roman" w:hAnsi="Times New Roman" w:cs="Times New Roman"/>
          <w:rFonts w:ascii="Times New Roman" w:hAnsi="Times New Roman"/>
          <w:b w:val="0"/>
          <w:i w:val="0"/>
          <w:color w:val="000000"/>
          <w:sz w:val="24"/>
          <w:u w:val="none"/>
        </w:rPr>
        <w:t>......... 17</w:t>
      </w:r>
    </w:p>
    <w:p>
      <w:pPr>
        <w:spacing w:before="40" w:after="40"/>
        <w:ind w:left="432"/>
        <w:jc w:val="left"/>
      </w:pPr>
      <w:r>
        <w:rPr>
          <w:rFonts w:ascii="Times New Roman" w:hAnsi="Times New Roman" w:cs="Times New Roman"/>
          <w:rFonts w:ascii="Times New Roman" w:hAnsi="Times New Roman"/>
          <w:b w:val="0"/>
          <w:i w:val="0"/>
          <w:color w:val="000000"/>
          <w:sz w:val="24"/>
          <w:u w:val="none"/>
        </w:rPr>
        <w:t>14.  Limitations and Future Work</w:t>
      </w:r>
      <w:r>
        <w:rPr>
          <w:rFonts w:ascii="Times New Roman" w:hAnsi="Times New Roman" w:cs="Times New Roman"/>
          <w:rFonts w:ascii="Times New Roman" w:hAnsi="Times New Roman"/>
          <w:b w:val="0"/>
          <w:i w:val="0"/>
          <w:color w:val="000000"/>
          <w:sz w:val="24"/>
          <w:u w:val="none"/>
        </w:rPr>
        <w:t>......... 18</w:t>
      </w:r>
    </w:p>
    <w:p>
      <w:pPr>
        <w:spacing w:before="40" w:after="40"/>
        <w:ind w:left="432"/>
        <w:jc w:val="left"/>
      </w:pPr>
      <w:r>
        <w:rPr>
          <w:rFonts w:ascii="Times New Roman" w:hAnsi="Times New Roman" w:cs="Times New Roman"/>
          <w:rFonts w:ascii="Times New Roman" w:hAnsi="Times New Roman"/>
          <w:b w:val="0"/>
          <w:i w:val="0"/>
          <w:color w:val="000000"/>
          <w:sz w:val="24"/>
          <w:u w:val="none"/>
        </w:rPr>
        <w:t>15.  Screenshots</w:t>
      </w:r>
      <w:r>
        <w:rPr>
          <w:rFonts w:ascii="Times New Roman" w:hAnsi="Times New Roman" w:cs="Times New Roman"/>
          <w:rFonts w:ascii="Times New Roman" w:hAnsi="Times New Roman"/>
          <w:b w:val="0"/>
          <w:i w:val="0"/>
          <w:color w:val="000000"/>
          <w:sz w:val="24"/>
          <w:u w:val="none"/>
        </w:rPr>
        <w:t>......... 19</w:t>
      </w:r>
    </w:p>
    <w:p>
      <w:pPr>
        <w:spacing w:before="40" w:after="40"/>
        <w:ind w:left="432"/>
        <w:jc w:val="left"/>
      </w:pPr>
      <w:r>
        <w:rPr>
          <w:rFonts w:ascii="Times New Roman" w:hAnsi="Times New Roman" w:cs="Times New Roman"/>
          <w:rFonts w:ascii="Times New Roman" w:hAnsi="Times New Roman"/>
          <w:b w:val="0"/>
          <w:i w:val="0"/>
          <w:color w:val="000000"/>
          <w:sz w:val="24"/>
          <w:u w:val="none"/>
        </w:rPr>
        <w:t>16.  Conclusion</w:t>
      </w:r>
      <w:r>
        <w:rPr>
          <w:rFonts w:ascii="Times New Roman" w:hAnsi="Times New Roman" w:cs="Times New Roman"/>
          <w:rFonts w:ascii="Times New Roman" w:hAnsi="Times New Roman"/>
          <w:b w:val="0"/>
          <w:i w:val="0"/>
          <w:color w:val="000000"/>
          <w:sz w:val="24"/>
          <w:u w:val="none"/>
        </w:rPr>
        <w:t>......... 20</w:t>
      </w:r>
    </w:p>
    <w:p>
      <w:r>
        <w:br w:type="page"/>
      </w:r>
    </w:p>
    <w:p>
      <w:pPr>
        <w:spacing w:before="280" w:after="120"/>
        <w:jc w:val="left"/>
      </w:pPr>
      <w:r>
        <w:rPr>
          <w:rFonts w:ascii="Times New Roman" w:hAnsi="Times New Roman" w:cs="Times New Roman"/>
          <w:rFonts w:ascii="Times New Roman" w:hAnsi="Times New Roman"/>
          <w:b/>
          <w:i w:val="0"/>
          <w:color w:val="000000"/>
          <w:sz w:val="32"/>
          <w:u w:val="single"/>
        </w:rPr>
        <w:t>1.  Introduction</w:t>
      </w:r>
    </w:p>
    <w:p>
      <w:pPr>
        <w:spacing w:before="40" w:after="40"/>
        <w:pBdr>
          <w:bottom w:val="single" w:sz="6" w:space="1" w:color="000000"/>
        </w:pBdr>
      </w:pPr>
    </w:p>
    <w:p>
      <w:pPr>
        <w:spacing w:before="40" w:after="80"/>
        <w:jc w:val="both"/>
      </w:pPr>
      <w:r>
        <w:rPr>
          <w:rFonts w:ascii="Times New Roman" w:hAnsi="Times New Roman" w:cs="Times New Roman"/>
          <w:rFonts w:ascii="Times New Roman" w:hAnsi="Times New Roman"/>
          <w:b w:val="0"/>
          <w:i w:val="0"/>
          <w:color w:val="000000"/>
          <w:sz w:val="24"/>
          <w:u w:val="none"/>
        </w:rPr>
        <w:t>JobTruth is a cloud-hosted web application designed to help job seekers in India identify fraudulent job and internship offers. The proliferation of fake recruitment offers on messaging platforms such as WhatsApp and Telegram, often impersonating well-known companies, has led to significant financial losses for students and fresh graduates. JobTruth provides an explainable, rule-based risk-scoring engine that analyses the text of a job offer, inspects email authentication headers, verifies company identities, and stores offer letters securely on AWS S3 for future reference.</w:t>
      </w:r>
    </w:p>
    <w:p/>
    <w:p>
      <w:pPr>
        <w:spacing w:before="40" w:after="80"/>
        <w:jc w:val="both"/>
      </w:pPr>
      <w:r>
        <w:rPr>
          <w:rFonts w:ascii="Times New Roman" w:hAnsi="Times New Roman" w:cs="Times New Roman"/>
          <w:rFonts w:ascii="Times New Roman" w:hAnsi="Times New Roman"/>
          <w:b w:val="0"/>
          <w:i w:val="0"/>
          <w:color w:val="000000"/>
          <w:sz w:val="24"/>
          <w:u w:val="none"/>
        </w:rPr>
        <w:t>The project was developed as the CAT II submission for the Cloud Computing course. It demonstrates a full-stack cloud deployment using both Infrastructure-as-a-Service (AWS EC2) and Platform-as-a-Service (Render), together with AWS S3 for secure, encrypted object storage. A Docker container ensures environment portability, and GitHub Actions provides a continuous integration pipeline.</w:t>
      </w:r>
    </w:p>
    <w:p/>
    <w:p>
      <w:pPr>
        <w:spacing w:before="280" w:after="120"/>
        <w:jc w:val="left"/>
      </w:pPr>
      <w:r>
        <w:rPr>
          <w:rFonts w:ascii="Times New Roman" w:hAnsi="Times New Roman" w:cs="Times New Roman"/>
          <w:rFonts w:ascii="Times New Roman" w:hAnsi="Times New Roman"/>
          <w:b/>
          <w:i w:val="0"/>
          <w:color w:val="000000"/>
          <w:sz w:val="32"/>
          <w:u w:val="single"/>
        </w:rPr>
        <w:t>2.  Project Objectives</w:t>
      </w:r>
    </w:p>
    <w:p>
      <w:pPr>
        <w:spacing w:before="40" w:after="40"/>
        <w:pBdr>
          <w:bottom w:val="single" w:sz="6" w:space="1" w:color="000000"/>
        </w:pBdr>
      </w:pPr>
    </w:p>
    <w:p>
      <w:pPr>
        <w:pStyle w:val="ListNumber"/>
        <w:spacing w:before="20" w:after="20"/>
        <w:ind w:left="720"/>
        <w:jc w:val="both"/>
      </w:pPr>
      <w:r>
        <w:rPr>
          <w:rFonts w:ascii="Times New Roman" w:hAnsi="Times New Roman" w:cs="Times New Roman"/>
          <w:rFonts w:ascii="Times New Roman" w:hAnsi="Times New Roman"/>
          <w:b w:val="0"/>
          <w:i w:val="0"/>
          <w:color w:val="000000"/>
          <w:sz w:val="24"/>
          <w:u w:val="none"/>
        </w:rPr>
        <w:t>Detect and score potentially fraudulent job offers using a transparent rule engine.</w:t>
      </w:r>
    </w:p>
    <w:p>
      <w:pPr>
        <w:pStyle w:val="ListNumber"/>
        <w:spacing w:before="20" w:after="20"/>
        <w:ind w:left="720"/>
        <w:jc w:val="both"/>
      </w:pPr>
      <w:r>
        <w:rPr>
          <w:rFonts w:ascii="Times New Roman" w:hAnsi="Times New Roman" w:cs="Times New Roman"/>
          <w:rFonts w:ascii="Times New Roman" w:hAnsi="Times New Roman"/>
          <w:b w:val="0"/>
          <w:i w:val="0"/>
          <w:color w:val="000000"/>
          <w:sz w:val="24"/>
          <w:u w:val="none"/>
        </w:rPr>
        <w:t>Provide email header analysis (SPF / DKIM / DMARC) to verify sender authenticity.</w:t>
      </w:r>
    </w:p>
    <w:p>
      <w:pPr>
        <w:pStyle w:val="ListNumber"/>
        <w:spacing w:before="20" w:after="20"/>
        <w:ind w:left="720"/>
        <w:jc w:val="both"/>
      </w:pPr>
      <w:r>
        <w:rPr>
          <w:rFonts w:ascii="Times New Roman" w:hAnsi="Times New Roman" w:cs="Times New Roman"/>
          <w:rFonts w:ascii="Times New Roman" w:hAnsi="Times New Roman"/>
          <w:b w:val="0"/>
          <w:i w:val="0"/>
          <w:color w:val="000000"/>
          <w:sz w:val="24"/>
          <w:u w:val="none"/>
        </w:rPr>
        <w:t>Verify company identities against a curated database of Indian and global organisations.</w:t>
      </w:r>
    </w:p>
    <w:p>
      <w:pPr>
        <w:pStyle w:val="ListNumber"/>
        <w:spacing w:before="20" w:after="20"/>
        <w:ind w:left="720"/>
        <w:jc w:val="both"/>
      </w:pPr>
      <w:r>
        <w:rPr>
          <w:rFonts w:ascii="Times New Roman" w:hAnsi="Times New Roman" w:cs="Times New Roman"/>
          <w:rFonts w:ascii="Times New Roman" w:hAnsi="Times New Roman"/>
          <w:b w:val="0"/>
          <w:i w:val="0"/>
          <w:color w:val="000000"/>
          <w:sz w:val="24"/>
          <w:u w:val="none"/>
        </w:rPr>
        <w:t>Securely store offer letter documents on AWS S3 with AES-256 server-side encryption, SHA-256 integrity verification, and bucket versioning.</w:t>
      </w:r>
    </w:p>
    <w:p>
      <w:pPr>
        <w:pStyle w:val="ListNumber"/>
        <w:spacing w:before="20" w:after="20"/>
        <w:ind w:left="720"/>
        <w:jc w:val="both"/>
      </w:pPr>
      <w:r>
        <w:rPr>
          <w:rFonts w:ascii="Times New Roman" w:hAnsi="Times New Roman" w:cs="Times New Roman"/>
          <w:rFonts w:ascii="Times New Roman" w:hAnsi="Times New Roman"/>
          <w:b w:val="0"/>
          <w:i w:val="0"/>
          <w:color w:val="000000"/>
          <w:sz w:val="24"/>
          <w:u w:val="none"/>
        </w:rPr>
        <w:t>Protect user privacy by redacting personally identifiable information (phone numbers, email addresses, Aadhaar-like patterns) before storing or displaying any data.</w:t>
      </w:r>
    </w:p>
    <w:p>
      <w:pPr>
        <w:pStyle w:val="ListNumber"/>
        <w:spacing w:before="20" w:after="20"/>
        <w:ind w:left="720"/>
        <w:jc w:val="both"/>
      </w:pPr>
      <w:r>
        <w:rPr>
          <w:rFonts w:ascii="Times New Roman" w:hAnsi="Times New Roman" w:cs="Times New Roman"/>
          <w:rFonts w:ascii="Times New Roman" w:hAnsi="Times New Roman"/>
          <w:b w:val="0"/>
          <w:i w:val="0"/>
          <w:color w:val="000000"/>
          <w:sz w:val="24"/>
          <w:u w:val="none"/>
        </w:rPr>
        <w:t>Implement secure user authentication using bcrypt password hashing and JWT tokens.</w:t>
      </w:r>
    </w:p>
    <w:p>
      <w:pPr>
        <w:pStyle w:val="ListNumber"/>
        <w:spacing w:before="20" w:after="20"/>
        <w:ind w:left="720"/>
        <w:jc w:val="both"/>
      </w:pPr>
      <w:r>
        <w:rPr>
          <w:rFonts w:ascii="Times New Roman" w:hAnsi="Times New Roman" w:cs="Times New Roman"/>
          <w:rFonts w:ascii="Times New Roman" w:hAnsi="Times New Roman"/>
          <w:b w:val="0"/>
          <w:i w:val="0"/>
          <w:color w:val="000000"/>
          <w:sz w:val="24"/>
          <w:u w:val="none"/>
        </w:rPr>
        <w:t>Deploy the application on AWS EC2 (IaaS) and Render (PaaS) with a Docker container.</w:t>
      </w:r>
    </w:p>
    <w:p>
      <w:pPr>
        <w:pStyle w:val="ListNumber"/>
        <w:spacing w:before="20" w:after="20"/>
        <w:ind w:left="720"/>
        <w:jc w:val="both"/>
      </w:pPr>
      <w:r>
        <w:rPr>
          <w:rFonts w:ascii="Times New Roman" w:hAnsi="Times New Roman" w:cs="Times New Roman"/>
          <w:rFonts w:ascii="Times New Roman" w:hAnsi="Times New Roman"/>
          <w:b w:val="0"/>
          <w:i w:val="0"/>
          <w:color w:val="000000"/>
          <w:sz w:val="24"/>
          <w:u w:val="none"/>
        </w:rPr>
        <w:t>Demonstrate cloud security best practices: IAM least-privilege, S3 block-public-access, TLS enforcement, and non-root container execution.</w:t>
      </w:r>
    </w:p>
    <w:p>
      <w:r>
        <w:br w:type="page"/>
      </w:r>
    </w:p>
    <w:p>
      <w:pPr>
        <w:spacing w:before="280" w:after="120"/>
        <w:jc w:val="left"/>
      </w:pPr>
      <w:r>
        <w:rPr>
          <w:rFonts w:ascii="Times New Roman" w:hAnsi="Times New Roman" w:cs="Times New Roman"/>
          <w:rFonts w:ascii="Times New Roman" w:hAnsi="Times New Roman"/>
          <w:b/>
          <w:i w:val="0"/>
          <w:color w:val="000000"/>
          <w:sz w:val="32"/>
          <w:u w:val="single"/>
        </w:rPr>
        <w:t>3.  System Architecture</w:t>
      </w:r>
    </w:p>
    <w:p>
      <w:pPr>
        <w:spacing w:before="40" w:after="40"/>
        <w:pBdr>
          <w:bottom w:val="single" w:sz="6" w:space="1" w:color="000000"/>
        </w:pBdr>
      </w:pPr>
    </w:p>
    <w:p>
      <w:pPr>
        <w:spacing w:before="40" w:after="80"/>
        <w:jc w:val="both"/>
      </w:pPr>
      <w:r>
        <w:rPr>
          <w:rFonts w:ascii="Times New Roman" w:hAnsi="Times New Roman" w:cs="Times New Roman"/>
          <w:rFonts w:ascii="Times New Roman" w:hAnsi="Times New Roman"/>
          <w:b w:val="0"/>
          <w:i w:val="0"/>
          <w:color w:val="000000"/>
          <w:sz w:val="24"/>
          <w:u w:val="none"/>
        </w:rPr>
        <w:t>JobTruth follows a three-tier web architecture: a static HTML/JavaScript front-end served by FastAPI, a Python application layer implementing the business logic, and a dual persistence layer consisting of SQLite (for user accounts and analysis history) and AWS S3 (for encrypted document storage).</w:t>
      </w:r>
    </w:p>
    <w:p/>
    <w:p>
      <w:pPr>
        <w:spacing w:before="200" w:after="80"/>
        <w:jc w:val="left"/>
      </w:pPr>
      <w:r>
        <w:rPr>
          <w:rFonts w:ascii="Times New Roman" w:hAnsi="Times New Roman" w:cs="Times New Roman"/>
          <w:rFonts w:ascii="Times New Roman" w:hAnsi="Times New Roman"/>
          <w:b/>
          <w:i w:val="0"/>
          <w:color w:val="000000"/>
          <w:sz w:val="28"/>
          <w:u w:val="none"/>
        </w:rPr>
        <w:t>3.1  High-Level Architecture Diagram</w:t>
      </w:r>
    </w:p>
    <w:p>
      <w:pPr>
        <w:spacing w:before="40" w:after="80"/>
        <w:jc w:val="both"/>
      </w:pPr>
      <w:r>
        <w:rPr>
          <w:rFonts w:ascii="Times New Roman" w:hAnsi="Times New Roman" w:cs="Times New Roman"/>
          <w:rFonts w:ascii="Times New Roman" w:hAnsi="Times New Roman"/>
          <w:b w:val="0"/>
          <w:i/>
          <w:color w:val="000000"/>
          <w:sz w:val="24"/>
          <w:u w:val="none"/>
        </w:rPr>
        <w:t>The diagram below illustrates the major components and their interactions.</w:t>
      </w:r>
    </w:p>
    <w:p/>
    <w:p>
      <w:pPr>
        <w:jc w:val="left"/>
      </w:pPr>
      <w:r>
        <w:rPr>
          <w:rFonts w:ascii="Courier New" w:hAnsi="Courier New"/>
          <w:color w:val="000000"/>
          <w:sz w:val="16"/>
        </w:rPr>
        <w:t>┌─────────────────────────────────────────────────────────────────┐</w:t>
        <w:br/>
      </w:r>
      <w:r>
        <w:rPr>
          <w:rFonts w:ascii="Courier New" w:hAnsi="Courier New"/>
          <w:color w:val="000000"/>
          <w:sz w:val="16"/>
        </w:rPr>
        <w:t>│                        USER BROWSER                            │</w:t>
        <w:br/>
      </w:r>
      <w:r>
        <w:rPr>
          <w:rFonts w:ascii="Courier New" w:hAnsi="Courier New"/>
          <w:color w:val="000000"/>
          <w:sz w:val="16"/>
        </w:rPr>
        <w:t>│          HTML + JavaScript (Single-Page Application)           │</w:t>
        <w:br/>
      </w:r>
      <w:r>
        <w:rPr>
          <w:rFonts w:ascii="Courier New" w:hAnsi="Courier New"/>
          <w:color w:val="000000"/>
          <w:sz w:val="16"/>
        </w:rPr>
        <w:t>└──────────────────────────┬──────────────────────────────────────┘</w:t>
        <w:br/>
      </w:r>
      <w:r>
        <w:rPr>
          <w:rFonts w:ascii="Courier New" w:hAnsi="Courier New"/>
          <w:color w:val="000000"/>
          <w:sz w:val="16"/>
        </w:rPr>
        <w:t xml:space="preserve">                           │  HTTPS / HTTP</w:t>
        <w:br/>
      </w:r>
      <w:r>
        <w:rPr>
          <w:rFonts w:ascii="Courier New" w:hAnsi="Courier New"/>
          <w:color w:val="000000"/>
          <w:sz w:val="16"/>
        </w:rPr>
        <w:t xml:space="preserve">                           ▼</w:t>
        <w:br/>
      </w:r>
      <w:r>
        <w:rPr>
          <w:rFonts w:ascii="Courier New" w:hAnsi="Courier New"/>
          <w:color w:val="000000"/>
          <w:sz w:val="16"/>
        </w:rPr>
        <w:t>┌─────────────────────────────────────────────────────────────────┐</w:t>
        <w:br/>
      </w:r>
      <w:r>
        <w:rPr>
          <w:rFonts w:ascii="Courier New" w:hAnsi="Courier New"/>
          <w:color w:val="000000"/>
          <w:sz w:val="16"/>
        </w:rPr>
        <w:t>│                  AWS EC2 t3.micro  (ap-south-1)                 │</w:t>
        <w:br/>
      </w:r>
      <w:r>
        <w:rPr>
          <w:rFonts w:ascii="Courier New" w:hAnsi="Courier New"/>
          <w:color w:val="000000"/>
          <w:sz w:val="16"/>
        </w:rPr>
        <w:t>│  ┌───────────────────────────────────────────────────────────┐  │</w:t>
        <w:br/>
      </w:r>
      <w:r>
        <w:rPr>
          <w:rFonts w:ascii="Courier New" w:hAnsi="Courier New"/>
          <w:color w:val="000000"/>
          <w:sz w:val="16"/>
        </w:rPr>
        <w:t>│  │            Docker Container  (jobtruth image)             │  │</w:t>
        <w:br/>
      </w:r>
      <w:r>
        <w:rPr>
          <w:rFonts w:ascii="Courier New" w:hAnsi="Courier New"/>
          <w:color w:val="000000"/>
          <w:sz w:val="16"/>
        </w:rPr>
        <w:t>│  │  ┌─────────────────┐    ┌──────────────────────────────┐  │  │</w:t>
        <w:br/>
      </w:r>
      <w:r>
        <w:rPr>
          <w:rFonts w:ascii="Courier New" w:hAnsi="Courier New"/>
          <w:color w:val="000000"/>
          <w:sz w:val="16"/>
        </w:rPr>
        <w:t>│  │  │  FastAPI App    │    │      Rule Engine             │  │  │</w:t>
        <w:br/>
      </w:r>
      <w:r>
        <w:rPr>
          <w:rFonts w:ascii="Courier New" w:hAnsi="Courier New"/>
          <w:color w:val="000000"/>
          <w:sz w:val="16"/>
        </w:rPr>
        <w:t>│  │  │  (Uvicorn)      │───▶│  analyze / headers /         │  │  │</w:t>
        <w:br/>
      </w:r>
      <w:r>
        <w:rPr>
          <w:rFonts w:ascii="Courier New" w:hAnsi="Courier New"/>
          <w:color w:val="000000"/>
          <w:sz w:val="16"/>
        </w:rPr>
        <w:t>│  │  │  Port 8000      │    │  company/verify              │  │  │</w:t>
        <w:br/>
      </w:r>
      <w:r>
        <w:rPr>
          <w:rFonts w:ascii="Courier New" w:hAnsi="Courier New"/>
          <w:color w:val="000000"/>
          <w:sz w:val="16"/>
        </w:rPr>
        <w:t>│  │  └────────┬────────┘    └──────────────────────────────┘  │  │</w:t>
        <w:br/>
      </w:r>
      <w:r>
        <w:rPr>
          <w:rFonts w:ascii="Courier New" w:hAnsi="Courier New"/>
          <w:color w:val="000000"/>
          <w:sz w:val="16"/>
        </w:rPr>
        <w:t>│  │           │  auth / stats                                  │  │</w:t>
        <w:br/>
      </w:r>
      <w:r>
        <w:rPr>
          <w:rFonts w:ascii="Courier New" w:hAnsi="Courier New"/>
          <w:color w:val="000000"/>
          <w:sz w:val="16"/>
        </w:rPr>
        <w:t>│  │           ▼                                                │  │</w:t>
        <w:br/>
      </w:r>
      <w:r>
        <w:rPr>
          <w:rFonts w:ascii="Courier New" w:hAnsi="Courier New"/>
          <w:color w:val="000000"/>
          <w:sz w:val="16"/>
        </w:rPr>
        <w:t>│  │  ┌─────────────────┐    ┌──────────────────────────────┐  │  │</w:t>
        <w:br/>
      </w:r>
      <w:r>
        <w:rPr>
          <w:rFonts w:ascii="Courier New" w:hAnsi="Courier New"/>
          <w:color w:val="000000"/>
          <w:sz w:val="16"/>
        </w:rPr>
        <w:t>│  │  │  SQLite DB      │    │  boto3 S3 Client             │  │  │</w:t>
        <w:br/>
      </w:r>
      <w:r>
        <w:rPr>
          <w:rFonts w:ascii="Courier New" w:hAnsi="Courier New"/>
          <w:color w:val="000000"/>
          <w:sz w:val="16"/>
        </w:rPr>
        <w:t>│  │  │  users          │    │  upload / list / delete      │  │  │</w:t>
        <w:br/>
      </w:r>
      <w:r>
        <w:rPr>
          <w:rFonts w:ascii="Courier New" w:hAnsi="Courier New"/>
          <w:color w:val="000000"/>
          <w:sz w:val="16"/>
        </w:rPr>
        <w:t>│  │  │  analyses       │    │  SSE-AES256 + SHA-256        │  │  │</w:t>
        <w:br/>
      </w:r>
      <w:r>
        <w:rPr>
          <w:rFonts w:ascii="Courier New" w:hAnsi="Courier New"/>
          <w:color w:val="000000"/>
          <w:sz w:val="16"/>
        </w:rPr>
        <w:t>│  │  │  company_cache  │    └──────────────┬───────────────┘  │  │</w:t>
        <w:br/>
      </w:r>
      <w:r>
        <w:rPr>
          <w:rFonts w:ascii="Courier New" w:hAnsi="Courier New"/>
          <w:color w:val="000000"/>
          <w:sz w:val="16"/>
        </w:rPr>
        <w:t>│  │  └─────────────────┘                   │                  │  │</w:t>
        <w:br/>
      </w:r>
      <w:r>
        <w:rPr>
          <w:rFonts w:ascii="Courier New" w:hAnsi="Courier New"/>
          <w:color w:val="000000"/>
          <w:sz w:val="16"/>
        </w:rPr>
        <w:t>│  └───────────────────────────────────────-┼──────────────────┘  │</w:t>
        <w:br/>
      </w:r>
      <w:r>
        <w:rPr>
          <w:rFonts w:ascii="Courier New" w:hAnsi="Courier New"/>
          <w:color w:val="000000"/>
          <w:sz w:val="16"/>
        </w:rPr>
        <w:t>│                                            │                    │</w:t>
        <w:br/>
      </w:r>
      <w:r>
        <w:rPr>
          <w:rFonts w:ascii="Courier New" w:hAnsi="Courier New"/>
          <w:color w:val="000000"/>
          <w:sz w:val="16"/>
        </w:rPr>
        <w:t>│  Security Group: port 80 inbound only      │                    │</w:t>
        <w:br/>
      </w:r>
      <w:r>
        <w:rPr>
          <w:rFonts w:ascii="Courier New" w:hAnsi="Courier New"/>
          <w:color w:val="000000"/>
          <w:sz w:val="16"/>
        </w:rPr>
        <w:t>└────────────────────────────────────────────┼────────────────────┘</w:t>
        <w:br/>
      </w:r>
      <w:r>
        <w:rPr>
          <w:rFonts w:ascii="Courier New" w:hAnsi="Courier New"/>
          <w:color w:val="000000"/>
          <w:sz w:val="16"/>
        </w:rPr>
        <w:t xml:space="preserve">                                             │  HTTPS (AWS SDK)</w:t>
        <w:br/>
      </w:r>
      <w:r>
        <w:rPr>
          <w:rFonts w:ascii="Courier New" w:hAnsi="Courier New"/>
          <w:color w:val="000000"/>
          <w:sz w:val="16"/>
        </w:rPr>
        <w:t xml:space="preserve">                                             ▼</w:t>
        <w:br/>
      </w:r>
      <w:r>
        <w:rPr>
          <w:rFonts w:ascii="Courier New" w:hAnsi="Courier New"/>
          <w:color w:val="000000"/>
          <w:sz w:val="16"/>
        </w:rPr>
        <w:t xml:space="preserve">          ┌──────────────────────────────────────────┐</w:t>
        <w:br/>
      </w:r>
      <w:r>
        <w:rPr>
          <w:rFonts w:ascii="Courier New" w:hAnsi="Courier New"/>
          <w:color w:val="000000"/>
          <w:sz w:val="16"/>
        </w:rPr>
        <w:t xml:space="preserve">          │         AWS S3  (ap-south-1)              │</w:t>
        <w:br/>
      </w:r>
      <w:r>
        <w:rPr>
          <w:rFonts w:ascii="Courier New" w:hAnsi="Courier New"/>
          <w:color w:val="000000"/>
          <w:sz w:val="16"/>
        </w:rPr>
        <w:t xml:space="preserve">          │  Bucket: jobtruth-cat2-offers             │</w:t>
        <w:br/>
      </w:r>
      <w:r>
        <w:rPr>
          <w:rFonts w:ascii="Courier New" w:hAnsi="Courier New"/>
          <w:color w:val="000000"/>
          <w:sz w:val="16"/>
        </w:rPr>
        <w:t xml:space="preserve">          │  Prefix: offers/                          │</w:t>
        <w:br/>
      </w:r>
      <w:r>
        <w:rPr>
          <w:rFonts w:ascii="Courier New" w:hAnsi="Courier New"/>
          <w:color w:val="000000"/>
          <w:sz w:val="16"/>
        </w:rPr>
        <w:t xml:space="preserve">          │  SSE-AES256 · Versioning ON               │</w:t>
        <w:br/>
      </w:r>
      <w:r>
        <w:rPr>
          <w:rFonts w:ascii="Courier New" w:hAnsi="Courier New"/>
          <w:color w:val="000000"/>
          <w:sz w:val="16"/>
        </w:rPr>
        <w:t xml:space="preserve">          │  Block Public Access ON · Lifecycle 30d   │</w:t>
        <w:br/>
      </w:r>
      <w:r>
        <w:rPr>
          <w:rFonts w:ascii="Courier New" w:hAnsi="Courier New"/>
          <w:color w:val="000000"/>
          <w:sz w:val="16"/>
        </w:rPr>
        <w:t xml:space="preserve">          └──────────────────────────────────────────┘</w:t>
        <w:br/>
      </w:r>
    </w:p>
    <w:p>
      <w:r>
        <w:br w:type="page"/>
      </w:r>
    </w:p>
    <w:p>
      <w:pPr>
        <w:spacing w:before="280" w:after="120"/>
        <w:jc w:val="left"/>
      </w:pPr>
      <w:r>
        <w:rPr>
          <w:rFonts w:ascii="Times New Roman" w:hAnsi="Times New Roman" w:cs="Times New Roman"/>
          <w:rFonts w:ascii="Times New Roman" w:hAnsi="Times New Roman"/>
          <w:b/>
          <w:i w:val="0"/>
          <w:color w:val="000000"/>
          <w:sz w:val="32"/>
          <w:u w:val="single"/>
        </w:rPr>
        <w:t>4.  Cloud Infrastructure</w:t>
      </w:r>
    </w:p>
    <w:p>
      <w:pPr>
        <w:spacing w:before="40" w:after="40"/>
        <w:pBdr>
          <w:bottom w:val="single" w:sz="6" w:space="1" w:color="000000"/>
        </w:pBdr>
      </w:pPr>
    </w:p>
    <w:p>
      <w:pPr>
        <w:spacing w:before="200" w:after="80"/>
        <w:jc w:val="left"/>
      </w:pPr>
      <w:r>
        <w:rPr>
          <w:rFonts w:ascii="Times New Roman" w:hAnsi="Times New Roman" w:cs="Times New Roman"/>
          <w:rFonts w:ascii="Times New Roman" w:hAnsi="Times New Roman"/>
          <w:b/>
          <w:i w:val="0"/>
          <w:color w:val="000000"/>
          <w:sz w:val="28"/>
          <w:u w:val="none"/>
        </w:rPr>
        <w:t>4.1  AWS EC2 (IaaS)</w:t>
      </w:r>
    </w:p>
    <w:tbl>
      <w:tblPr>
        <w:tblStyle w:val="TableGrid"/>
        <w:tblW w:type="auto" w:w="0"/>
        <w:jc w:val="center"/>
        <w:tblLook w:firstColumn="1" w:firstRow="1" w:lastColumn="0" w:lastRow="0" w:noHBand="0" w:noVBand="1" w:val="04A0"/>
      </w:tblPr>
      <w:tblGrid>
        <w:gridCol w:w="4680"/>
        <w:gridCol w:w="4680"/>
      </w:tblGrid>
      <w:tr>
        <w:tc>
          <w:tcPr>
            <w:tcW w:type="dxa" w:w="3168"/>
            <w:vAlign w:val="center"/>
            <w:shd w:val="clear" w:color="auto" w:fill="D9D9D9"/>
          </w:tcPr>
          <w:p>
            <w:pPr>
              <w:jc w:val="center"/>
            </w:pPr>
            <w:r>
              <w:rPr>
                <w:rFonts w:ascii="Times New Roman" w:hAnsi="Times New Roman" w:cs="Times New Roman"/>
                <w:rFonts w:ascii="Times New Roman" w:hAnsi="Times New Roman"/>
                <w:b/>
                <w:i w:val="0"/>
                <w:color w:val="000000"/>
                <w:sz w:val="22"/>
                <w:u w:val="none"/>
              </w:rPr>
              <w:t>Parameter</w:t>
            </w:r>
          </w:p>
        </w:tc>
        <w:tc>
          <w:tcPr>
            <w:tcW w:type="dxa" w:w="5760"/>
            <w:vAlign w:val="center"/>
            <w:shd w:val="clear" w:color="auto" w:fill="D9D9D9"/>
          </w:tcPr>
          <w:p>
            <w:pPr>
              <w:jc w:val="center"/>
            </w:pPr>
            <w:r>
              <w:rPr>
                <w:rFonts w:ascii="Times New Roman" w:hAnsi="Times New Roman" w:cs="Times New Roman"/>
                <w:rFonts w:ascii="Times New Roman" w:hAnsi="Times New Roman"/>
                <w:b/>
                <w:i w:val="0"/>
                <w:color w:val="000000"/>
                <w:sz w:val="22"/>
                <w:u w:val="none"/>
              </w:rPr>
              <w:t>Value</w:t>
            </w:r>
          </w:p>
        </w:tc>
      </w:tr>
      <w:tr>
        <w:tc>
          <w:tcPr>
            <w:tcW w:type="dxa" w:w="3168"/>
          </w:tcPr>
          <w:p>
            <w:pPr>
              <w:jc w:val="left"/>
            </w:pPr>
            <w:r>
              <w:rPr>
                <w:rFonts w:ascii="Times New Roman" w:hAnsi="Times New Roman" w:cs="Times New Roman"/>
                <w:rFonts w:ascii="Times New Roman" w:hAnsi="Times New Roman"/>
                <w:b w:val="0"/>
                <w:i w:val="0"/>
                <w:color w:val="000000"/>
                <w:sz w:val="22"/>
                <w:u w:val="none"/>
              </w:rPr>
              <w:t>Instance Type</w:t>
            </w:r>
          </w:p>
        </w:tc>
        <w:tc>
          <w:tcPr>
            <w:tcW w:type="dxa" w:w="5760"/>
          </w:tcPr>
          <w:p>
            <w:pPr>
              <w:jc w:val="left"/>
            </w:pPr>
            <w:r>
              <w:rPr>
                <w:rFonts w:ascii="Times New Roman" w:hAnsi="Times New Roman" w:cs="Times New Roman"/>
                <w:rFonts w:ascii="Times New Roman" w:hAnsi="Times New Roman"/>
                <w:b w:val="0"/>
                <w:i w:val="0"/>
                <w:color w:val="000000"/>
                <w:sz w:val="22"/>
                <w:u w:val="none"/>
              </w:rPr>
              <w:t>t3.micro (2 vCPU, 1 GB RAM)</w:t>
            </w:r>
          </w:p>
        </w:tc>
      </w:tr>
      <w:tr>
        <w:tc>
          <w:tcPr>
            <w:tcW w:type="dxa" w:w="3168"/>
          </w:tcPr>
          <w:p>
            <w:pPr>
              <w:jc w:val="left"/>
            </w:pPr>
            <w:r>
              <w:rPr>
                <w:rFonts w:ascii="Times New Roman" w:hAnsi="Times New Roman" w:cs="Times New Roman"/>
                <w:rFonts w:ascii="Times New Roman" w:hAnsi="Times New Roman"/>
                <w:b w:val="0"/>
                <w:i w:val="0"/>
                <w:color w:val="000000"/>
                <w:sz w:val="22"/>
                <w:u w:val="none"/>
              </w:rPr>
              <w:t>AMI</w:t>
            </w:r>
          </w:p>
        </w:tc>
        <w:tc>
          <w:tcPr>
            <w:tcW w:type="dxa" w:w="5760"/>
          </w:tcPr>
          <w:p>
            <w:pPr>
              <w:jc w:val="left"/>
            </w:pPr>
            <w:r>
              <w:rPr>
                <w:rFonts w:ascii="Times New Roman" w:hAnsi="Times New Roman" w:cs="Times New Roman"/>
                <w:rFonts w:ascii="Times New Roman" w:hAnsi="Times New Roman"/>
                <w:b w:val="0"/>
                <w:i w:val="0"/>
                <w:color w:val="000000"/>
                <w:sz w:val="22"/>
                <w:u w:val="none"/>
              </w:rPr>
              <w:t>Amazon Linux 2023 (ami-022374b883d9d7931)</w:t>
            </w:r>
          </w:p>
        </w:tc>
      </w:tr>
      <w:tr>
        <w:tc>
          <w:tcPr>
            <w:tcW w:type="dxa" w:w="3168"/>
          </w:tcPr>
          <w:p>
            <w:pPr>
              <w:jc w:val="left"/>
            </w:pPr>
            <w:r>
              <w:rPr>
                <w:rFonts w:ascii="Times New Roman" w:hAnsi="Times New Roman" w:cs="Times New Roman"/>
                <w:rFonts w:ascii="Times New Roman" w:hAnsi="Times New Roman"/>
                <w:b w:val="0"/>
                <w:i w:val="0"/>
                <w:color w:val="000000"/>
                <w:sz w:val="22"/>
                <w:u w:val="none"/>
              </w:rPr>
              <w:t>Region / AZ</w:t>
            </w:r>
          </w:p>
        </w:tc>
        <w:tc>
          <w:tcPr>
            <w:tcW w:type="dxa" w:w="5760"/>
          </w:tcPr>
          <w:p>
            <w:pPr>
              <w:jc w:val="left"/>
            </w:pPr>
            <w:r>
              <w:rPr>
                <w:rFonts w:ascii="Times New Roman" w:hAnsi="Times New Roman" w:cs="Times New Roman"/>
                <w:rFonts w:ascii="Times New Roman" w:hAnsi="Times New Roman"/>
                <w:b w:val="0"/>
                <w:i w:val="0"/>
                <w:color w:val="000000"/>
                <w:sz w:val="22"/>
                <w:u w:val="none"/>
              </w:rPr>
              <w:t>ap-south-1 / aps1-az3 (Mumbai)</w:t>
            </w:r>
          </w:p>
        </w:tc>
      </w:tr>
      <w:tr>
        <w:tc>
          <w:tcPr>
            <w:tcW w:type="dxa" w:w="3168"/>
          </w:tcPr>
          <w:p>
            <w:pPr>
              <w:jc w:val="left"/>
            </w:pPr>
            <w:r>
              <w:rPr>
                <w:rFonts w:ascii="Times New Roman" w:hAnsi="Times New Roman" w:cs="Times New Roman"/>
                <w:rFonts w:ascii="Times New Roman" w:hAnsi="Times New Roman"/>
                <w:b w:val="0"/>
                <w:i w:val="0"/>
                <w:color w:val="000000"/>
                <w:sz w:val="22"/>
                <w:u w:val="none"/>
              </w:rPr>
              <w:t>Public IP</w:t>
            </w:r>
          </w:p>
        </w:tc>
        <w:tc>
          <w:tcPr>
            <w:tcW w:type="dxa" w:w="5760"/>
          </w:tcPr>
          <w:p>
            <w:pPr>
              <w:jc w:val="left"/>
            </w:pPr>
            <w:r>
              <w:rPr>
                <w:rFonts w:ascii="Times New Roman" w:hAnsi="Times New Roman" w:cs="Times New Roman"/>
                <w:rFonts w:ascii="Times New Roman" w:hAnsi="Times New Roman"/>
                <w:b w:val="0"/>
                <w:i w:val="0"/>
                <w:color w:val="000000"/>
                <w:sz w:val="22"/>
                <w:u w:val="none"/>
              </w:rPr>
              <w:t>13.203.66.15</w:t>
            </w:r>
          </w:p>
        </w:tc>
      </w:tr>
      <w:tr>
        <w:tc>
          <w:tcPr>
            <w:tcW w:type="dxa" w:w="3168"/>
          </w:tcPr>
          <w:p>
            <w:pPr>
              <w:jc w:val="left"/>
            </w:pPr>
            <w:r>
              <w:rPr>
                <w:rFonts w:ascii="Times New Roman" w:hAnsi="Times New Roman" w:cs="Times New Roman"/>
                <w:rFonts w:ascii="Times New Roman" w:hAnsi="Times New Roman"/>
                <w:b w:val="0"/>
                <w:i w:val="0"/>
                <w:color w:val="000000"/>
                <w:sz w:val="22"/>
                <w:u w:val="none"/>
              </w:rPr>
              <w:t>Security Group</w:t>
            </w:r>
          </w:p>
        </w:tc>
        <w:tc>
          <w:tcPr>
            <w:tcW w:type="dxa" w:w="5760"/>
          </w:tcPr>
          <w:p>
            <w:pPr>
              <w:jc w:val="left"/>
            </w:pPr>
            <w:r>
              <w:rPr>
                <w:rFonts w:ascii="Times New Roman" w:hAnsi="Times New Roman" w:cs="Times New Roman"/>
                <w:rFonts w:ascii="Times New Roman" w:hAnsi="Times New Roman"/>
                <w:b w:val="0"/>
                <w:i w:val="0"/>
                <w:color w:val="000000"/>
                <w:sz w:val="22"/>
                <w:u w:val="none"/>
              </w:rPr>
              <w:t>jobtruth-ec2-sg — inbound TCP 80 from 0.0.0.0/0</w:t>
            </w:r>
          </w:p>
        </w:tc>
      </w:tr>
      <w:tr>
        <w:tc>
          <w:tcPr>
            <w:tcW w:type="dxa" w:w="3168"/>
          </w:tcPr>
          <w:p>
            <w:pPr>
              <w:jc w:val="left"/>
            </w:pPr>
            <w:r>
              <w:rPr>
                <w:rFonts w:ascii="Times New Roman" w:hAnsi="Times New Roman" w:cs="Times New Roman"/>
                <w:rFonts w:ascii="Times New Roman" w:hAnsi="Times New Roman"/>
                <w:b w:val="0"/>
                <w:i w:val="0"/>
                <w:color w:val="000000"/>
                <w:sz w:val="22"/>
                <w:u w:val="none"/>
              </w:rPr>
              <w:t>IAM Role</w:t>
            </w:r>
          </w:p>
        </w:tc>
        <w:tc>
          <w:tcPr>
            <w:tcW w:type="dxa" w:w="5760"/>
          </w:tcPr>
          <w:p>
            <w:pPr>
              <w:jc w:val="left"/>
            </w:pPr>
            <w:r>
              <w:rPr>
                <w:rFonts w:ascii="Times New Roman" w:hAnsi="Times New Roman" w:cs="Times New Roman"/>
                <w:rFonts w:ascii="Times New Roman" w:hAnsi="Times New Roman"/>
                <w:b w:val="0"/>
                <w:i w:val="0"/>
                <w:color w:val="000000"/>
                <w:sz w:val="22"/>
                <w:u w:val="none"/>
              </w:rPr>
              <w:t>jobtruth-ec2-role — S3 PutObject / GetObject / DeleteObject</w:t>
            </w:r>
          </w:p>
        </w:tc>
      </w:tr>
      <w:tr>
        <w:tc>
          <w:tcPr>
            <w:tcW w:type="dxa" w:w="3168"/>
          </w:tcPr>
          <w:p>
            <w:pPr>
              <w:jc w:val="left"/>
            </w:pPr>
            <w:r>
              <w:rPr>
                <w:rFonts w:ascii="Times New Roman" w:hAnsi="Times New Roman" w:cs="Times New Roman"/>
                <w:rFonts w:ascii="Times New Roman" w:hAnsi="Times New Roman"/>
                <w:b w:val="0"/>
                <w:i w:val="0"/>
                <w:color w:val="000000"/>
                <w:sz w:val="22"/>
                <w:u w:val="none"/>
              </w:rPr>
              <w:t>Storage</w:t>
            </w:r>
          </w:p>
        </w:tc>
        <w:tc>
          <w:tcPr>
            <w:tcW w:type="dxa" w:w="5760"/>
          </w:tcPr>
          <w:p>
            <w:pPr>
              <w:jc w:val="left"/>
            </w:pPr>
            <w:r>
              <w:rPr>
                <w:rFonts w:ascii="Times New Roman" w:hAnsi="Times New Roman" w:cs="Times New Roman"/>
                <w:rFonts w:ascii="Times New Roman" w:hAnsi="Times New Roman"/>
                <w:b w:val="0"/>
                <w:i w:val="0"/>
                <w:color w:val="000000"/>
                <w:sz w:val="22"/>
                <w:u w:val="none"/>
              </w:rPr>
              <w:t>8 GB gp2 EBS — encrypted at rest</w:t>
            </w:r>
          </w:p>
        </w:tc>
      </w:tr>
      <w:tr>
        <w:tc>
          <w:tcPr>
            <w:tcW w:type="dxa" w:w="3168"/>
          </w:tcPr>
          <w:p>
            <w:pPr>
              <w:jc w:val="left"/>
            </w:pPr>
            <w:r>
              <w:rPr>
                <w:rFonts w:ascii="Times New Roman" w:hAnsi="Times New Roman" w:cs="Times New Roman"/>
                <w:rFonts w:ascii="Times New Roman" w:hAnsi="Times New Roman"/>
                <w:b w:val="0"/>
                <w:i w:val="0"/>
                <w:color w:val="000000"/>
                <w:sz w:val="22"/>
                <w:u w:val="none"/>
              </w:rPr>
              <w:t>Container Runtime</w:t>
            </w:r>
          </w:p>
        </w:tc>
        <w:tc>
          <w:tcPr>
            <w:tcW w:type="dxa" w:w="5760"/>
          </w:tcPr>
          <w:p>
            <w:pPr>
              <w:jc w:val="left"/>
            </w:pPr>
            <w:r>
              <w:rPr>
                <w:rFonts w:ascii="Times New Roman" w:hAnsi="Times New Roman" w:cs="Times New Roman"/>
                <w:rFonts w:ascii="Times New Roman" w:hAnsi="Times New Roman"/>
                <w:b w:val="0"/>
                <w:i w:val="0"/>
                <w:color w:val="000000"/>
                <w:sz w:val="22"/>
                <w:u w:val="none"/>
              </w:rPr>
              <w:t>Docker — image jobtruth, --restart always, port 80→8000</w:t>
            </w:r>
          </w:p>
        </w:tc>
      </w:tr>
    </w:tbl>
    <w:p/>
    <w:p>
      <w:pPr>
        <w:spacing w:before="200" w:after="80"/>
        <w:jc w:val="left"/>
      </w:pPr>
      <w:r>
        <w:rPr>
          <w:rFonts w:ascii="Times New Roman" w:hAnsi="Times New Roman" w:cs="Times New Roman"/>
          <w:rFonts w:ascii="Times New Roman" w:hAnsi="Times New Roman"/>
          <w:b/>
          <w:i w:val="0"/>
          <w:color w:val="000000"/>
          <w:sz w:val="28"/>
          <w:u w:val="none"/>
        </w:rPr>
        <w:t>4.2  AWS S3</w:t>
      </w:r>
    </w:p>
    <w:tbl>
      <w:tblPr>
        <w:tblStyle w:val="TableGrid"/>
        <w:tblW w:type="auto" w:w="0"/>
        <w:jc w:val="center"/>
        <w:tblLook w:firstColumn="1" w:firstRow="1" w:lastColumn="0" w:lastRow="0" w:noHBand="0" w:noVBand="1" w:val="04A0"/>
      </w:tblPr>
      <w:tblGrid>
        <w:gridCol w:w="4680"/>
        <w:gridCol w:w="4680"/>
      </w:tblGrid>
      <w:tr>
        <w:tc>
          <w:tcPr>
            <w:tcW w:type="dxa" w:w="3168"/>
            <w:vAlign w:val="center"/>
            <w:shd w:val="clear" w:color="auto" w:fill="D9D9D9"/>
          </w:tcPr>
          <w:p>
            <w:pPr>
              <w:jc w:val="center"/>
            </w:pPr>
            <w:r>
              <w:rPr>
                <w:rFonts w:ascii="Times New Roman" w:hAnsi="Times New Roman" w:cs="Times New Roman"/>
                <w:rFonts w:ascii="Times New Roman" w:hAnsi="Times New Roman"/>
                <w:b/>
                <w:i w:val="0"/>
                <w:color w:val="000000"/>
                <w:sz w:val="22"/>
                <w:u w:val="none"/>
              </w:rPr>
              <w:t>Setting</w:t>
            </w:r>
          </w:p>
        </w:tc>
        <w:tc>
          <w:tcPr>
            <w:tcW w:type="dxa" w:w="5760"/>
            <w:vAlign w:val="center"/>
            <w:shd w:val="clear" w:color="auto" w:fill="D9D9D9"/>
          </w:tcPr>
          <w:p>
            <w:pPr>
              <w:jc w:val="center"/>
            </w:pPr>
            <w:r>
              <w:rPr>
                <w:rFonts w:ascii="Times New Roman" w:hAnsi="Times New Roman" w:cs="Times New Roman"/>
                <w:rFonts w:ascii="Times New Roman" w:hAnsi="Times New Roman"/>
                <w:b/>
                <w:i w:val="0"/>
                <w:color w:val="000000"/>
                <w:sz w:val="22"/>
                <w:u w:val="none"/>
              </w:rPr>
              <w:t>Configuration</w:t>
            </w:r>
          </w:p>
        </w:tc>
      </w:tr>
      <w:tr>
        <w:tc>
          <w:tcPr>
            <w:tcW w:type="dxa" w:w="3168"/>
          </w:tcPr>
          <w:p>
            <w:pPr>
              <w:jc w:val="left"/>
            </w:pPr>
            <w:r>
              <w:rPr>
                <w:rFonts w:ascii="Times New Roman" w:hAnsi="Times New Roman" w:cs="Times New Roman"/>
                <w:rFonts w:ascii="Times New Roman" w:hAnsi="Times New Roman"/>
                <w:b w:val="0"/>
                <w:i w:val="0"/>
                <w:color w:val="000000"/>
                <w:sz w:val="22"/>
                <w:u w:val="none"/>
              </w:rPr>
              <w:t>Bucket Name</w:t>
            </w:r>
          </w:p>
        </w:tc>
        <w:tc>
          <w:tcPr>
            <w:tcW w:type="dxa" w:w="5760"/>
          </w:tcPr>
          <w:p>
            <w:pPr>
              <w:jc w:val="left"/>
            </w:pPr>
            <w:r>
              <w:rPr>
                <w:rFonts w:ascii="Times New Roman" w:hAnsi="Times New Roman" w:cs="Times New Roman"/>
                <w:rFonts w:ascii="Times New Roman" w:hAnsi="Times New Roman"/>
                <w:b w:val="0"/>
                <w:i w:val="0"/>
                <w:color w:val="000000"/>
                <w:sz w:val="22"/>
                <w:u w:val="none"/>
              </w:rPr>
              <w:t>jobtruth-cat2-offers</w:t>
            </w:r>
          </w:p>
        </w:tc>
      </w:tr>
      <w:tr>
        <w:tc>
          <w:tcPr>
            <w:tcW w:type="dxa" w:w="3168"/>
          </w:tcPr>
          <w:p>
            <w:pPr>
              <w:jc w:val="left"/>
            </w:pPr>
            <w:r>
              <w:rPr>
                <w:rFonts w:ascii="Times New Roman" w:hAnsi="Times New Roman" w:cs="Times New Roman"/>
                <w:rFonts w:ascii="Times New Roman" w:hAnsi="Times New Roman"/>
                <w:b w:val="0"/>
                <w:i w:val="0"/>
                <w:color w:val="000000"/>
                <w:sz w:val="22"/>
                <w:u w:val="none"/>
              </w:rPr>
              <w:t>Region</w:t>
            </w:r>
          </w:p>
        </w:tc>
        <w:tc>
          <w:tcPr>
            <w:tcW w:type="dxa" w:w="5760"/>
          </w:tcPr>
          <w:p>
            <w:pPr>
              <w:jc w:val="left"/>
            </w:pPr>
            <w:r>
              <w:rPr>
                <w:rFonts w:ascii="Times New Roman" w:hAnsi="Times New Roman" w:cs="Times New Roman"/>
                <w:rFonts w:ascii="Times New Roman" w:hAnsi="Times New Roman"/>
                <w:b w:val="0"/>
                <w:i w:val="0"/>
                <w:color w:val="000000"/>
                <w:sz w:val="22"/>
                <w:u w:val="none"/>
              </w:rPr>
              <w:t>ap-south-1</w:t>
            </w:r>
          </w:p>
        </w:tc>
      </w:tr>
      <w:tr>
        <w:tc>
          <w:tcPr>
            <w:tcW w:type="dxa" w:w="3168"/>
          </w:tcPr>
          <w:p>
            <w:pPr>
              <w:jc w:val="left"/>
            </w:pPr>
            <w:r>
              <w:rPr>
                <w:rFonts w:ascii="Times New Roman" w:hAnsi="Times New Roman" w:cs="Times New Roman"/>
                <w:rFonts w:ascii="Times New Roman" w:hAnsi="Times New Roman"/>
                <w:b w:val="0"/>
                <w:i w:val="0"/>
                <w:color w:val="000000"/>
                <w:sz w:val="22"/>
                <w:u w:val="none"/>
              </w:rPr>
              <w:t>Server-Side Encryption</w:t>
            </w:r>
          </w:p>
        </w:tc>
        <w:tc>
          <w:tcPr>
            <w:tcW w:type="dxa" w:w="5760"/>
          </w:tcPr>
          <w:p>
            <w:pPr>
              <w:jc w:val="left"/>
            </w:pPr>
            <w:r>
              <w:rPr>
                <w:rFonts w:ascii="Times New Roman" w:hAnsi="Times New Roman" w:cs="Times New Roman"/>
                <w:rFonts w:ascii="Times New Roman" w:hAnsi="Times New Roman"/>
                <w:b w:val="0"/>
                <w:i w:val="0"/>
                <w:color w:val="000000"/>
                <w:sz w:val="22"/>
                <w:u w:val="none"/>
              </w:rPr>
              <w:t>AES-256 (SSE-S3) — mandatory on all objects</w:t>
            </w:r>
          </w:p>
        </w:tc>
      </w:tr>
      <w:tr>
        <w:tc>
          <w:tcPr>
            <w:tcW w:type="dxa" w:w="3168"/>
          </w:tcPr>
          <w:p>
            <w:pPr>
              <w:jc w:val="left"/>
            </w:pPr>
            <w:r>
              <w:rPr>
                <w:rFonts w:ascii="Times New Roman" w:hAnsi="Times New Roman" w:cs="Times New Roman"/>
                <w:rFonts w:ascii="Times New Roman" w:hAnsi="Times New Roman"/>
                <w:b w:val="0"/>
                <w:i w:val="0"/>
                <w:color w:val="000000"/>
                <w:sz w:val="22"/>
                <w:u w:val="none"/>
              </w:rPr>
              <w:t>Versioning</w:t>
            </w:r>
          </w:p>
        </w:tc>
        <w:tc>
          <w:tcPr>
            <w:tcW w:type="dxa" w:w="5760"/>
          </w:tcPr>
          <w:p>
            <w:pPr>
              <w:jc w:val="left"/>
            </w:pPr>
            <w:r>
              <w:rPr>
                <w:rFonts w:ascii="Times New Roman" w:hAnsi="Times New Roman" w:cs="Times New Roman"/>
                <w:rFonts w:ascii="Times New Roman" w:hAnsi="Times New Roman"/>
                <w:b w:val="0"/>
                <w:i w:val="0"/>
                <w:color w:val="000000"/>
                <w:sz w:val="22"/>
                <w:u w:val="none"/>
              </w:rPr>
              <w:t>Enabled — every overwrite creates a new version</w:t>
            </w:r>
          </w:p>
        </w:tc>
      </w:tr>
      <w:tr>
        <w:tc>
          <w:tcPr>
            <w:tcW w:type="dxa" w:w="3168"/>
          </w:tcPr>
          <w:p>
            <w:pPr>
              <w:jc w:val="left"/>
            </w:pPr>
            <w:r>
              <w:rPr>
                <w:rFonts w:ascii="Times New Roman" w:hAnsi="Times New Roman" w:cs="Times New Roman"/>
                <w:rFonts w:ascii="Times New Roman" w:hAnsi="Times New Roman"/>
                <w:b w:val="0"/>
                <w:i w:val="0"/>
                <w:color w:val="000000"/>
                <w:sz w:val="22"/>
                <w:u w:val="none"/>
              </w:rPr>
              <w:t>Block Public Access</w:t>
            </w:r>
          </w:p>
        </w:tc>
        <w:tc>
          <w:tcPr>
            <w:tcW w:type="dxa" w:w="5760"/>
          </w:tcPr>
          <w:p>
            <w:pPr>
              <w:jc w:val="left"/>
            </w:pPr>
            <w:r>
              <w:rPr>
                <w:rFonts w:ascii="Times New Roman" w:hAnsi="Times New Roman" w:cs="Times New Roman"/>
                <w:rFonts w:ascii="Times New Roman" w:hAnsi="Times New Roman"/>
                <w:b w:val="0"/>
                <w:i w:val="0"/>
                <w:color w:val="000000"/>
                <w:sz w:val="22"/>
                <w:u w:val="none"/>
              </w:rPr>
              <w:t>All four settings enabled — no public URLs</w:t>
            </w:r>
          </w:p>
        </w:tc>
      </w:tr>
      <w:tr>
        <w:tc>
          <w:tcPr>
            <w:tcW w:type="dxa" w:w="3168"/>
          </w:tcPr>
          <w:p>
            <w:pPr>
              <w:jc w:val="left"/>
            </w:pPr>
            <w:r>
              <w:rPr>
                <w:rFonts w:ascii="Times New Roman" w:hAnsi="Times New Roman" w:cs="Times New Roman"/>
                <w:rFonts w:ascii="Times New Roman" w:hAnsi="Times New Roman"/>
                <w:b w:val="0"/>
                <w:i w:val="0"/>
                <w:color w:val="000000"/>
                <w:sz w:val="22"/>
                <w:u w:val="none"/>
              </w:rPr>
              <w:t>Object Prefix</w:t>
            </w:r>
          </w:p>
        </w:tc>
        <w:tc>
          <w:tcPr>
            <w:tcW w:type="dxa" w:w="5760"/>
          </w:tcPr>
          <w:p>
            <w:pPr>
              <w:jc w:val="left"/>
            </w:pPr>
            <w:r>
              <w:rPr>
                <w:rFonts w:ascii="Times New Roman" w:hAnsi="Times New Roman" w:cs="Times New Roman"/>
                <w:rFonts w:ascii="Times New Roman" w:hAnsi="Times New Roman"/>
                <w:b w:val="0"/>
                <w:i w:val="0"/>
                <w:color w:val="000000"/>
                <w:sz w:val="22"/>
                <w:u w:val="none"/>
              </w:rPr>
              <w:t>offers/ — all uploads stored under this prefix</w:t>
            </w:r>
          </w:p>
        </w:tc>
      </w:tr>
      <w:tr>
        <w:tc>
          <w:tcPr>
            <w:tcW w:type="dxa" w:w="3168"/>
          </w:tcPr>
          <w:p>
            <w:pPr>
              <w:jc w:val="left"/>
            </w:pPr>
            <w:r>
              <w:rPr>
                <w:rFonts w:ascii="Times New Roman" w:hAnsi="Times New Roman" w:cs="Times New Roman"/>
                <w:rFonts w:ascii="Times New Roman" w:hAnsi="Times New Roman"/>
                <w:b w:val="0"/>
                <w:i w:val="0"/>
                <w:color w:val="000000"/>
                <w:sz w:val="22"/>
                <w:u w:val="none"/>
              </w:rPr>
              <w:t>Presigned URL Expiry</w:t>
            </w:r>
          </w:p>
        </w:tc>
        <w:tc>
          <w:tcPr>
            <w:tcW w:type="dxa" w:w="5760"/>
          </w:tcPr>
          <w:p>
            <w:pPr>
              <w:jc w:val="left"/>
            </w:pPr>
            <w:r>
              <w:rPr>
                <w:rFonts w:ascii="Times New Roman" w:hAnsi="Times New Roman" w:cs="Times New Roman"/>
                <w:rFonts w:ascii="Times New Roman" w:hAnsi="Times New Roman"/>
                <w:b w:val="0"/>
                <w:i w:val="0"/>
                <w:color w:val="000000"/>
                <w:sz w:val="22"/>
                <w:u w:val="none"/>
              </w:rPr>
              <w:t>300 seconds (5 minutes)</w:t>
            </w:r>
          </w:p>
        </w:tc>
      </w:tr>
      <w:tr>
        <w:tc>
          <w:tcPr>
            <w:tcW w:type="dxa" w:w="3168"/>
          </w:tcPr>
          <w:p>
            <w:pPr>
              <w:jc w:val="left"/>
            </w:pPr>
            <w:r>
              <w:rPr>
                <w:rFonts w:ascii="Times New Roman" w:hAnsi="Times New Roman" w:cs="Times New Roman"/>
                <w:rFonts w:ascii="Times New Roman" w:hAnsi="Times New Roman"/>
                <w:b w:val="0"/>
                <w:i w:val="0"/>
                <w:color w:val="000000"/>
                <w:sz w:val="22"/>
                <w:u w:val="none"/>
              </w:rPr>
              <w:t>Lifecycle Policy</w:t>
            </w:r>
          </w:p>
        </w:tc>
        <w:tc>
          <w:tcPr>
            <w:tcW w:type="dxa" w:w="5760"/>
          </w:tcPr>
          <w:p>
            <w:pPr>
              <w:jc w:val="left"/>
            </w:pPr>
            <w:r>
              <w:rPr>
                <w:rFonts w:ascii="Times New Roman" w:hAnsi="Times New Roman" w:cs="Times New Roman"/>
                <w:rFonts w:ascii="Times New Roman" w:hAnsi="Times New Roman"/>
                <w:b w:val="0"/>
                <w:i w:val="0"/>
                <w:color w:val="000000"/>
                <w:sz w:val="22"/>
                <w:u w:val="none"/>
              </w:rPr>
              <w:t>Delete non-current versions after 30 days</w:t>
            </w:r>
          </w:p>
        </w:tc>
      </w:tr>
      <w:tr>
        <w:tc>
          <w:tcPr>
            <w:tcW w:type="dxa" w:w="3168"/>
          </w:tcPr>
          <w:p>
            <w:pPr>
              <w:jc w:val="left"/>
            </w:pPr>
            <w:r>
              <w:rPr>
                <w:rFonts w:ascii="Times New Roman" w:hAnsi="Times New Roman" w:cs="Times New Roman"/>
                <w:rFonts w:ascii="Times New Roman" w:hAnsi="Times New Roman"/>
                <w:b w:val="0"/>
                <w:i w:val="0"/>
                <w:color w:val="000000"/>
                <w:sz w:val="22"/>
                <w:u w:val="none"/>
              </w:rPr>
              <w:t>Integrity Check</w:t>
            </w:r>
          </w:p>
        </w:tc>
        <w:tc>
          <w:tcPr>
            <w:tcW w:type="dxa" w:w="5760"/>
          </w:tcPr>
          <w:p>
            <w:pPr>
              <w:jc w:val="left"/>
            </w:pPr>
            <w:r>
              <w:rPr>
                <w:rFonts w:ascii="Times New Roman" w:hAnsi="Times New Roman" w:cs="Times New Roman"/>
                <w:rFonts w:ascii="Times New Roman" w:hAnsi="Times New Roman"/>
                <w:b w:val="0"/>
                <w:i w:val="0"/>
                <w:color w:val="000000"/>
                <w:sz w:val="22"/>
                <w:u w:val="none"/>
              </w:rPr>
              <w:t>SHA-256 checksum computed client-side; verified by S3 on write</w:t>
            </w:r>
          </w:p>
        </w:tc>
      </w:tr>
    </w:tbl>
    <w:p/>
    <w:p>
      <w:pPr>
        <w:spacing w:before="200" w:after="80"/>
        <w:jc w:val="left"/>
      </w:pPr>
      <w:r>
        <w:rPr>
          <w:rFonts w:ascii="Times New Roman" w:hAnsi="Times New Roman" w:cs="Times New Roman"/>
          <w:rFonts w:ascii="Times New Roman" w:hAnsi="Times New Roman"/>
          <w:b/>
          <w:i w:val="0"/>
          <w:color w:val="000000"/>
          <w:sz w:val="28"/>
          <w:u w:val="none"/>
        </w:rPr>
        <w:t>4.3  IAM Security</w:t>
      </w:r>
    </w:p>
    <w:p>
      <w:pPr>
        <w:spacing w:before="40" w:after="80"/>
        <w:jc w:val="both"/>
      </w:pPr>
      <w:r>
        <w:rPr>
          <w:rFonts w:ascii="Times New Roman" w:hAnsi="Times New Roman" w:cs="Times New Roman"/>
          <w:rFonts w:ascii="Times New Roman" w:hAnsi="Times New Roman"/>
          <w:b w:val="0"/>
          <w:i w:val="0"/>
          <w:color w:val="000000"/>
          <w:sz w:val="24"/>
          <w:u w:val="none"/>
        </w:rPr>
        <w:t>A dedicated IAM user (jobtruth-s3-user) with a least-privilege inline policy is used for S3 operations. The policy grants only s3:PutObject, s3:GetObject, s3:DeleteObject on the offers/* prefix, and s3:ListBucket / s3:ListBucketVersions on the bucket. No wildcard (*) actions or resource ARNs are used.</w:t>
      </w:r>
    </w:p>
    <w:p/>
    <w:p>
      <w:pPr>
        <w:spacing w:before="200" w:after="80"/>
        <w:jc w:val="left"/>
      </w:pPr>
      <w:r>
        <w:rPr>
          <w:rFonts w:ascii="Times New Roman" w:hAnsi="Times New Roman" w:cs="Times New Roman"/>
          <w:rFonts w:ascii="Times New Roman" w:hAnsi="Times New Roman"/>
          <w:b/>
          <w:i w:val="0"/>
          <w:color w:val="000000"/>
          <w:sz w:val="28"/>
          <w:u w:val="none"/>
        </w:rPr>
        <w:t>4.4  Render (PaaS)</w:t>
      </w:r>
    </w:p>
    <w:p>
      <w:pPr>
        <w:spacing w:before="40" w:after="80"/>
        <w:jc w:val="both"/>
      </w:pPr>
      <w:r>
        <w:rPr>
          <w:rFonts w:ascii="Times New Roman" w:hAnsi="Times New Roman" w:cs="Times New Roman"/>
          <w:rFonts w:ascii="Times New Roman" w:hAnsi="Times New Roman"/>
          <w:b w:val="0"/>
          <w:i w:val="0"/>
          <w:color w:val="000000"/>
          <w:sz w:val="24"/>
          <w:u w:val="none"/>
        </w:rPr>
        <w:t>An alternative deployment is provided on Render using render.yaml. Render builds the Python application from requirements.txt and runs Uvicorn on the assigned $PORT. Environment variables (S3_BUCKET, AWS_ACCESS_KEY_ID, AWS_SECRET_ACCESS_KEY, JWT_SECRET_KEY, HMAC_SECRET) are stored as Render secrets and are never committed to the repository.</w:t>
      </w:r>
    </w:p>
    <w:p>
      <w:r>
        <w:br w:type="page"/>
      </w:r>
    </w:p>
    <w:p>
      <w:pPr>
        <w:spacing w:before="280" w:after="120"/>
        <w:jc w:val="left"/>
      </w:pPr>
      <w:r>
        <w:rPr>
          <w:rFonts w:ascii="Times New Roman" w:hAnsi="Times New Roman" w:cs="Times New Roman"/>
          <w:rFonts w:ascii="Times New Roman" w:hAnsi="Times New Roman"/>
          <w:b/>
          <w:i w:val="0"/>
          <w:color w:val="000000"/>
          <w:sz w:val="32"/>
          <w:u w:val="single"/>
        </w:rPr>
        <w:t>5.  Use Case Diagrams and Descriptions</w:t>
      </w:r>
    </w:p>
    <w:p>
      <w:pPr>
        <w:spacing w:before="40" w:after="40"/>
        <w:pBdr>
          <w:bottom w:val="single" w:sz="6" w:space="1" w:color="000000"/>
        </w:pBdr>
      </w:pPr>
    </w:p>
    <w:p>
      <w:pPr>
        <w:spacing w:before="40" w:after="80"/>
        <w:jc w:val="both"/>
      </w:pPr>
      <w:r>
        <w:rPr>
          <w:rFonts w:ascii="Times New Roman" w:hAnsi="Times New Roman" w:cs="Times New Roman"/>
          <w:rFonts w:ascii="Times New Roman" w:hAnsi="Times New Roman"/>
          <w:b w:val="0"/>
          <w:i w:val="0"/>
          <w:color w:val="000000"/>
          <w:sz w:val="24"/>
          <w:u w:val="none"/>
        </w:rPr>
        <w:t>The system serves two primary actors: the Guest User (unauthenticated visitor) and the Registered User. The following sections describe each use case with its pre-conditions, main flow, alternate flow, and post-conditions.</w:t>
      </w:r>
    </w:p>
    <w:p/>
    <w:p>
      <w:pPr>
        <w:spacing w:before="200" w:after="80"/>
        <w:jc w:val="left"/>
      </w:pPr>
      <w:r>
        <w:rPr>
          <w:rFonts w:ascii="Times New Roman" w:hAnsi="Times New Roman" w:cs="Times New Roman"/>
          <w:rFonts w:ascii="Times New Roman" w:hAnsi="Times New Roman"/>
          <w:b/>
          <w:i w:val="0"/>
          <w:color w:val="000000"/>
          <w:sz w:val="28"/>
          <w:u w:val="none"/>
        </w:rPr>
        <w:t>5.1  Use Case Diagram (Textual)</w:t>
      </w:r>
    </w:p>
    <w:p>
      <w:pPr>
        <w:spacing w:before="40" w:after="80"/>
        <w:jc w:val="both"/>
      </w:pPr>
      <w:r>
        <w:rPr>
          <w:rFonts w:ascii="Times New Roman" w:hAnsi="Times New Roman" w:cs="Times New Roman"/>
          <w:rFonts w:ascii="Times New Roman" w:hAnsi="Times New Roman"/>
          <w:b w:val="0"/>
          <w:i/>
          <w:color w:val="000000"/>
          <w:sz w:val="24"/>
          <w:u w:val="none"/>
        </w:rPr>
        <w:t>The following diagram maps actors to system use cases.</w:t>
      </w:r>
    </w:p>
    <w:p/>
    <w:p>
      <w:r>
        <w:rPr>
          <w:rFonts w:ascii="Courier New" w:hAnsi="Courier New"/>
          <w:color w:val="000000"/>
          <w:sz w:val="18"/>
        </w:rPr>
        <w:t xml:space="preserve">                ┌─────────────────────────────────────────────────────┐</w:t>
        <w:br/>
      </w:r>
      <w:r>
        <w:rPr>
          <w:rFonts w:ascii="Courier New" w:hAnsi="Courier New"/>
          <w:color w:val="000000"/>
          <w:sz w:val="18"/>
        </w:rPr>
        <w:t xml:space="preserve">                │                   &lt;&lt;System&gt;&gt;                        │</w:t>
        <w:br/>
      </w:r>
      <w:r>
        <w:rPr>
          <w:rFonts w:ascii="Courier New" w:hAnsi="Courier New"/>
          <w:color w:val="000000"/>
          <w:sz w:val="18"/>
        </w:rPr>
        <w:t xml:space="preserve">                │                   JobTruth                          │</w:t>
        <w:br/>
      </w:r>
      <w:r>
        <w:rPr>
          <w:rFonts w:ascii="Courier New" w:hAnsi="Courier New"/>
          <w:color w:val="000000"/>
          <w:sz w:val="18"/>
        </w:rPr>
        <w:t xml:space="preserve">                │                                                     │</w:t>
        <w:br/>
      </w:r>
      <w:r>
        <w:rPr>
          <w:rFonts w:ascii="Courier New" w:hAnsi="Courier New"/>
          <w:color w:val="000000"/>
          <w:sz w:val="18"/>
        </w:rPr>
        <w:t xml:space="preserve">  ┌──────────┐  │  ┌─────────────────────────────────────────────┐   │</w:t>
        <w:br/>
      </w:r>
      <w:r>
        <w:rPr>
          <w:rFonts w:ascii="Courier New" w:hAnsi="Courier New"/>
          <w:color w:val="000000"/>
          <w:sz w:val="18"/>
        </w:rPr>
        <w:t xml:space="preserve">  │  Guest   │  │  │  UC-01  Analyse Offer Text                  │   │</w:t>
        <w:br/>
      </w:r>
      <w:r>
        <w:rPr>
          <w:rFonts w:ascii="Courier New" w:hAnsi="Courier New"/>
          <w:color w:val="000000"/>
          <w:sz w:val="18"/>
        </w:rPr>
        <w:t xml:space="preserve">  │  User    │──┼─▶│  UC-02  Analyse Email Headers               │   │</w:t>
        <w:br/>
      </w:r>
      <w:r>
        <w:rPr>
          <w:rFonts w:ascii="Courier New" w:hAnsi="Courier New"/>
          <w:color w:val="000000"/>
          <w:sz w:val="18"/>
        </w:rPr>
        <w:t xml:space="preserve">  └──────────┘  │  │  UC-03  Verify Company Name                 │   │</w:t>
        <w:br/>
      </w:r>
      <w:r>
        <w:rPr>
          <w:rFonts w:ascii="Courier New" w:hAnsi="Courier New"/>
          <w:color w:val="000000"/>
          <w:sz w:val="18"/>
        </w:rPr>
        <w:t xml:space="preserve">       │        │  │  UC-04  Register Account                    │   │</w:t>
        <w:br/>
      </w:r>
      <w:r>
        <w:rPr>
          <w:rFonts w:ascii="Courier New" w:hAnsi="Courier New"/>
          <w:color w:val="000000"/>
          <w:sz w:val="18"/>
        </w:rPr>
        <w:t xml:space="preserve">       │        │  │  UC-05  Login                               │   │</w:t>
        <w:br/>
      </w:r>
      <w:r>
        <w:rPr>
          <w:rFonts w:ascii="Courier New" w:hAnsi="Courier New"/>
          <w:color w:val="000000"/>
          <w:sz w:val="18"/>
        </w:rPr>
        <w:t xml:space="preserve">       │        │  └─────────────────────────────────────────────┘   │</w:t>
        <w:br/>
      </w:r>
      <w:r>
        <w:rPr>
          <w:rFonts w:ascii="Courier New" w:hAnsi="Courier New"/>
          <w:color w:val="000000"/>
          <w:sz w:val="18"/>
        </w:rPr>
        <w:t xml:space="preserve">       │        │                                                     │</w:t>
        <w:br/>
      </w:r>
      <w:r>
        <w:rPr>
          <w:rFonts w:ascii="Courier New" w:hAnsi="Courier New"/>
          <w:color w:val="000000"/>
          <w:sz w:val="18"/>
        </w:rPr>
        <w:t xml:space="preserve">  ┌──────────┐  │  ┌─────────────────────────────────────────────┐   │</w:t>
        <w:br/>
      </w:r>
      <w:r>
        <w:rPr>
          <w:rFonts w:ascii="Courier New" w:hAnsi="Courier New"/>
          <w:color w:val="000000"/>
          <w:sz w:val="18"/>
        </w:rPr>
        <w:t xml:space="preserve">  │Registered│  │  │  UC-06  Upload Offer Letter (PDF/Image)     │   │</w:t>
        <w:br/>
      </w:r>
      <w:r>
        <w:rPr>
          <w:rFonts w:ascii="Courier New" w:hAnsi="Courier New"/>
          <w:color w:val="000000"/>
          <w:sz w:val="18"/>
        </w:rPr>
        <w:t xml:space="preserve">  │  User    │──┼─▶│  UC-07  List Stored Documents               │   │</w:t>
        <w:br/>
      </w:r>
      <w:r>
        <w:rPr>
          <w:rFonts w:ascii="Courier New" w:hAnsi="Courier New"/>
          <w:color w:val="000000"/>
          <w:sz w:val="18"/>
        </w:rPr>
        <w:t xml:space="preserve">  └──────────┘  │  │  UC-08  Delete Stored Document              │   │</w:t>
        <w:br/>
      </w:r>
      <w:r>
        <w:rPr>
          <w:rFonts w:ascii="Courier New" w:hAnsi="Courier New"/>
          <w:color w:val="000000"/>
          <w:sz w:val="18"/>
        </w:rPr>
        <w:t xml:space="preserve">                │  │  UC-09  View Analysis History               │   │</w:t>
        <w:br/>
      </w:r>
      <w:r>
        <w:rPr>
          <w:rFonts w:ascii="Courier New" w:hAnsi="Courier New"/>
          <w:color w:val="000000"/>
          <w:sz w:val="18"/>
        </w:rPr>
        <w:t xml:space="preserve">                │  │  UC-10  View Scam Statistics                │   │</w:t>
        <w:br/>
      </w:r>
      <w:r>
        <w:rPr>
          <w:rFonts w:ascii="Courier New" w:hAnsi="Courier New"/>
          <w:color w:val="000000"/>
          <w:sz w:val="18"/>
        </w:rPr>
        <w:t xml:space="preserve">                │  └─────────────────────────────────────────────┘   │</w:t>
        <w:br/>
      </w:r>
      <w:r>
        <w:rPr>
          <w:rFonts w:ascii="Courier New" w:hAnsi="Courier New"/>
          <w:color w:val="000000"/>
          <w:sz w:val="18"/>
        </w:rPr>
        <w:t xml:space="preserve">                └─────────────────────────────────────────────────────┘</w:t>
        <w:br/>
      </w:r>
    </w:p>
    <w:p/>
    <w:p>
      <w:pPr>
        <w:spacing w:before="200" w:after="80"/>
        <w:jc w:val="left"/>
      </w:pPr>
      <w:r>
        <w:rPr>
          <w:rFonts w:ascii="Times New Roman" w:hAnsi="Times New Roman" w:cs="Times New Roman"/>
          <w:rFonts w:ascii="Times New Roman" w:hAnsi="Times New Roman"/>
          <w:b/>
          <w:i w:val="0"/>
          <w:color w:val="000000"/>
          <w:sz w:val="28"/>
          <w:u w:val="none"/>
        </w:rPr>
        <w:t>5.2  Use Case Descriptions</w:t>
      </w:r>
    </w:p>
    <w:p/>
    <w:p>
      <w:pPr>
        <w:spacing w:before="160" w:after="60"/>
        <w:jc w:val="left"/>
      </w:pPr>
      <w:r>
        <w:rPr>
          <w:rFonts w:ascii="Times New Roman" w:hAnsi="Times New Roman" w:cs="Times New Roman"/>
          <w:rFonts w:ascii="Times New Roman" w:hAnsi="Times New Roman"/>
          <w:b/>
          <w:i/>
          <w:color w:val="000000"/>
          <w:sz w:val="26"/>
          <w:u w:val="none"/>
        </w:rPr>
        <w:t>UC-01  —  Analyse Offer Text</w:t>
      </w:r>
    </w:p>
    <w:tbl>
      <w:tblPr>
        <w:tblStyle w:val="TableGrid"/>
        <w:tblW w:type="auto" w:w="0"/>
        <w:jc w:val="left"/>
        <w:tblLook w:firstColumn="1" w:firstRow="1" w:lastColumn="0" w:lastRow="0" w:noHBand="0" w:noVBand="1" w:val="04A0"/>
      </w:tblPr>
      <w:tblGrid>
        <w:gridCol w:w="4680"/>
        <w:gridCol w:w="4680"/>
      </w:tblGrid>
      <w:tr>
        <w:tc>
          <w:tcPr>
            <w:tcW w:type="dxa" w:w="2016"/>
          </w:tcPr>
          <w:p>
            <w:r>
              <w:rPr>
                <w:rFonts w:ascii="Times New Roman" w:hAnsi="Times New Roman" w:cs="Times New Roman"/>
                <w:rFonts w:ascii="Times New Roman" w:hAnsi="Times New Roman"/>
                <w:b/>
                <w:i w:val="0"/>
                <w:color w:val="000000"/>
                <w:sz w:val="22"/>
                <w:u w:val="none"/>
              </w:rPr>
              <w:t>Actor</w:t>
            </w:r>
          </w:p>
        </w:tc>
        <w:tc>
          <w:tcPr>
            <w:tcW w:type="dxa" w:w="6912"/>
          </w:tcPr>
          <w:p>
            <w:r>
              <w:rPr>
                <w:rFonts w:ascii="Times New Roman" w:hAnsi="Times New Roman" w:cs="Times New Roman"/>
                <w:rFonts w:ascii="Times New Roman" w:hAnsi="Times New Roman"/>
                <w:b w:val="0"/>
                <w:i w:val="0"/>
                <w:color w:val="000000"/>
                <w:sz w:val="22"/>
                <w:u w:val="none"/>
              </w:rPr>
              <w:t>Guest User / Registered User</w:t>
            </w:r>
          </w:p>
        </w:tc>
      </w:tr>
      <w:tr>
        <w:tc>
          <w:tcPr>
            <w:tcW w:type="dxa" w:w="2016"/>
          </w:tcPr>
          <w:p>
            <w:r>
              <w:rPr>
                <w:rFonts w:ascii="Times New Roman" w:hAnsi="Times New Roman" w:cs="Times New Roman"/>
                <w:rFonts w:ascii="Times New Roman" w:hAnsi="Times New Roman"/>
                <w:b/>
                <w:i w:val="0"/>
                <w:color w:val="000000"/>
                <w:sz w:val="22"/>
                <w:u w:val="none"/>
              </w:rPr>
              <w:t>Pre-condition</w:t>
            </w:r>
          </w:p>
        </w:tc>
        <w:tc>
          <w:tcPr>
            <w:tcW w:type="dxa" w:w="6912"/>
          </w:tcPr>
          <w:p>
            <w:r>
              <w:rPr>
                <w:rFonts w:ascii="Times New Roman" w:hAnsi="Times New Roman" w:cs="Times New Roman"/>
                <w:rFonts w:ascii="Times New Roman" w:hAnsi="Times New Roman"/>
                <w:b w:val="0"/>
                <w:i w:val="0"/>
                <w:color w:val="000000"/>
                <w:sz w:val="22"/>
                <w:u w:val="none"/>
              </w:rPr>
              <w:t>User has the text of a job or internship offer.</w:t>
            </w:r>
          </w:p>
        </w:tc>
      </w:tr>
      <w:tr>
        <w:tc>
          <w:tcPr>
            <w:tcW w:type="dxa" w:w="2016"/>
          </w:tcPr>
          <w:p>
            <w:r>
              <w:rPr>
                <w:rFonts w:ascii="Times New Roman" w:hAnsi="Times New Roman" w:cs="Times New Roman"/>
                <w:rFonts w:ascii="Times New Roman" w:hAnsi="Times New Roman"/>
                <w:b/>
                <w:i w:val="0"/>
                <w:color w:val="000000"/>
                <w:sz w:val="22"/>
                <w:u w:val="none"/>
              </w:rPr>
              <w:t>Main Flow</w:t>
            </w:r>
          </w:p>
        </w:tc>
        <w:tc>
          <w:tcPr>
            <w:tcW w:type="dxa" w:w="6912"/>
          </w:tcPr>
          <w:p>
            <w:r>
              <w:rPr>
                <w:rFonts w:ascii="Times New Roman" w:hAnsi="Times New Roman" w:cs="Times New Roman"/>
                <w:rFonts w:ascii="Times New Roman" w:hAnsi="Times New Roman"/>
                <w:b w:val="0"/>
                <w:i w:val="0"/>
                <w:color w:val="000000"/>
                <w:sz w:val="22"/>
                <w:u w:val="none"/>
              </w:rPr>
              <w:t>1. User pastes the offer text into the analysis input box.</w:t>
            </w:r>
          </w:p>
          <w:p>
            <w:pPr>
              <w:spacing w:before="0" w:after="0"/>
            </w:pPr>
            <w:r>
              <w:rPr>
                <w:rFonts w:ascii="Times New Roman" w:hAnsi="Times New Roman" w:cs="Times New Roman"/>
                <w:rFonts w:ascii="Times New Roman" w:hAnsi="Times New Roman"/>
                <w:b w:val="0"/>
                <w:i w:val="0"/>
                <w:color w:val="000000"/>
                <w:sz w:val="22"/>
                <w:u w:val="none"/>
              </w:rPr>
              <w:t>2. System sends POST /analyze with the text.</w:t>
            </w:r>
          </w:p>
          <w:p>
            <w:pPr>
              <w:spacing w:before="0" w:after="0"/>
            </w:pPr>
            <w:r>
              <w:rPr>
                <w:rFonts w:ascii="Times New Roman" w:hAnsi="Times New Roman" w:cs="Times New Roman"/>
                <w:rFonts w:ascii="Times New Roman" w:hAnsi="Times New Roman"/>
                <w:b w:val="0"/>
                <w:i w:val="0"/>
                <w:color w:val="000000"/>
                <w:sz w:val="22"/>
                <w:u w:val="none"/>
              </w:rPr>
              <w:t>3. Rule engine evaluates six risk rules (payment request, UPI/bank details, chat-only contact, urgency, no-interview promise, unrealistic salary).</w:t>
            </w:r>
          </w:p>
          <w:p>
            <w:pPr>
              <w:spacing w:before="0" w:after="0"/>
            </w:pPr>
            <w:r>
              <w:rPr>
                <w:rFonts w:ascii="Times New Roman" w:hAnsi="Times New Roman" w:cs="Times New Roman"/>
                <w:rFonts w:ascii="Times New Roman" w:hAnsi="Times New Roman"/>
                <w:b w:val="0"/>
                <w:i w:val="0"/>
                <w:color w:val="000000"/>
                <w:sz w:val="22"/>
                <w:u w:val="none"/>
              </w:rPr>
              <w:t>4. Domain checker runs Levenshtein distance against known company domains.</w:t>
            </w:r>
          </w:p>
          <w:p>
            <w:pPr>
              <w:spacing w:before="0" w:after="0"/>
            </w:pPr>
            <w:r>
              <w:rPr>
                <w:rFonts w:ascii="Times New Roman" w:hAnsi="Times New Roman" w:cs="Times New Roman"/>
                <w:rFonts w:ascii="Times New Roman" w:hAnsi="Times New Roman"/>
                <w:b w:val="0"/>
                <w:i w:val="0"/>
                <w:color w:val="000000"/>
                <w:sz w:val="22"/>
                <w:u w:val="none"/>
              </w:rPr>
              <w:t>5. System returns trust score (0–100), risk label, per-flag explanations, and a PII-redacted preview.</w:t>
            </w:r>
          </w:p>
          <w:p>
            <w:pPr>
              <w:spacing w:before="0" w:after="0"/>
            </w:pPr>
            <w:r>
              <w:rPr>
                <w:rFonts w:ascii="Times New Roman" w:hAnsi="Times New Roman" w:cs="Times New Roman"/>
                <w:rFonts w:ascii="Times New Roman" w:hAnsi="Times New Roman"/>
                <w:b w:val="0"/>
                <w:i w:val="0"/>
                <w:color w:val="000000"/>
                <w:sz w:val="22"/>
                <w:u w:val="none"/>
              </w:rPr>
              <w:t>6. Analysis is saved to the database under the guest user account.</w:t>
            </w:r>
          </w:p>
        </w:tc>
      </w:tr>
      <w:tr>
        <w:tc>
          <w:tcPr>
            <w:tcW w:type="dxa" w:w="2016"/>
          </w:tcPr>
          <w:p>
            <w:r>
              <w:rPr>
                <w:rFonts w:ascii="Times New Roman" w:hAnsi="Times New Roman" w:cs="Times New Roman"/>
                <w:rFonts w:ascii="Times New Roman" w:hAnsi="Times New Roman"/>
                <w:b/>
                <w:i w:val="0"/>
                <w:color w:val="000000"/>
                <w:sz w:val="22"/>
                <w:u w:val="none"/>
              </w:rPr>
              <w:t>Alternate Flow</w:t>
            </w:r>
          </w:p>
        </w:tc>
        <w:tc>
          <w:tcPr>
            <w:tcW w:type="dxa" w:w="6912"/>
          </w:tcPr>
          <w:p>
            <w:r>
              <w:rPr>
                <w:rFonts w:ascii="Times New Roman" w:hAnsi="Times New Roman" w:cs="Times New Roman"/>
                <w:rFonts w:ascii="Times New Roman" w:hAnsi="Times New Roman"/>
                <w:b w:val="0"/>
                <w:i w:val="0"/>
                <w:color w:val="000000"/>
                <w:sz w:val="22"/>
                <w:u w:val="none"/>
              </w:rPr>
              <w:t>If text is empty or exceeds 20,000 characters, the system returns HTTP 422.</w:t>
            </w:r>
          </w:p>
        </w:tc>
      </w:tr>
      <w:tr>
        <w:tc>
          <w:tcPr>
            <w:tcW w:type="dxa" w:w="2016"/>
          </w:tcPr>
          <w:p>
            <w:r>
              <w:rPr>
                <w:rFonts w:ascii="Times New Roman" w:hAnsi="Times New Roman" w:cs="Times New Roman"/>
                <w:rFonts w:ascii="Times New Roman" w:hAnsi="Times New Roman"/>
                <w:b/>
                <w:i w:val="0"/>
                <w:color w:val="000000"/>
                <w:sz w:val="22"/>
                <w:u w:val="none"/>
              </w:rPr>
              <w:t>Post-condition</w:t>
            </w:r>
          </w:p>
        </w:tc>
        <w:tc>
          <w:tcPr>
            <w:tcW w:type="dxa" w:w="6912"/>
          </w:tcPr>
          <w:p>
            <w:r>
              <w:rPr>
                <w:rFonts w:ascii="Times New Roman" w:hAnsi="Times New Roman" w:cs="Times New Roman"/>
                <w:rFonts w:ascii="Times New Roman" w:hAnsi="Times New Roman"/>
                <w:b w:val="0"/>
                <w:i w:val="0"/>
                <w:color w:val="000000"/>
                <w:sz w:val="22"/>
                <w:u w:val="none"/>
              </w:rPr>
              <w:t>User sees a colour-coded trust badge and a detailed flag list.</w:t>
            </w:r>
          </w:p>
        </w:tc>
      </w:tr>
    </w:tbl>
    <w:p/>
    <w:p>
      <w:pPr>
        <w:spacing w:before="160" w:after="60"/>
        <w:jc w:val="left"/>
      </w:pPr>
      <w:r>
        <w:rPr>
          <w:rFonts w:ascii="Times New Roman" w:hAnsi="Times New Roman" w:cs="Times New Roman"/>
          <w:rFonts w:ascii="Times New Roman" w:hAnsi="Times New Roman"/>
          <w:b/>
          <w:i/>
          <w:color w:val="000000"/>
          <w:sz w:val="26"/>
          <w:u w:val="none"/>
        </w:rPr>
        <w:t>UC-02  —  Analyse Email Headers</w:t>
      </w:r>
    </w:p>
    <w:tbl>
      <w:tblPr>
        <w:tblStyle w:val="TableGrid"/>
        <w:tblW w:type="auto" w:w="0"/>
        <w:jc w:val="left"/>
        <w:tblLook w:firstColumn="1" w:firstRow="1" w:lastColumn="0" w:lastRow="0" w:noHBand="0" w:noVBand="1" w:val="04A0"/>
      </w:tblPr>
      <w:tblGrid>
        <w:gridCol w:w="4680"/>
        <w:gridCol w:w="4680"/>
      </w:tblGrid>
      <w:tr>
        <w:tc>
          <w:tcPr>
            <w:tcW w:type="dxa" w:w="2016"/>
          </w:tcPr>
          <w:p>
            <w:r>
              <w:rPr>
                <w:rFonts w:ascii="Times New Roman" w:hAnsi="Times New Roman" w:cs="Times New Roman"/>
                <w:rFonts w:ascii="Times New Roman" w:hAnsi="Times New Roman"/>
                <w:b/>
                <w:i w:val="0"/>
                <w:color w:val="000000"/>
                <w:sz w:val="22"/>
                <w:u w:val="none"/>
              </w:rPr>
              <w:t>Actor</w:t>
            </w:r>
          </w:p>
        </w:tc>
        <w:tc>
          <w:tcPr>
            <w:tcW w:type="dxa" w:w="6912"/>
          </w:tcPr>
          <w:p>
            <w:r>
              <w:rPr>
                <w:rFonts w:ascii="Times New Roman" w:hAnsi="Times New Roman" w:cs="Times New Roman"/>
                <w:rFonts w:ascii="Times New Roman" w:hAnsi="Times New Roman"/>
                <w:b w:val="0"/>
                <w:i w:val="0"/>
                <w:color w:val="000000"/>
                <w:sz w:val="22"/>
                <w:u w:val="none"/>
              </w:rPr>
              <w:t>Guest User / Registered User</w:t>
            </w:r>
          </w:p>
        </w:tc>
      </w:tr>
      <w:tr>
        <w:tc>
          <w:tcPr>
            <w:tcW w:type="dxa" w:w="2016"/>
          </w:tcPr>
          <w:p>
            <w:r>
              <w:rPr>
                <w:rFonts w:ascii="Times New Roman" w:hAnsi="Times New Roman" w:cs="Times New Roman"/>
                <w:rFonts w:ascii="Times New Roman" w:hAnsi="Times New Roman"/>
                <w:b/>
                <w:i w:val="0"/>
                <w:color w:val="000000"/>
                <w:sz w:val="22"/>
                <w:u w:val="none"/>
              </w:rPr>
              <w:t>Pre-condition</w:t>
            </w:r>
          </w:p>
        </w:tc>
        <w:tc>
          <w:tcPr>
            <w:tcW w:type="dxa" w:w="6912"/>
          </w:tcPr>
          <w:p>
            <w:r>
              <w:rPr>
                <w:rFonts w:ascii="Times New Roman" w:hAnsi="Times New Roman" w:cs="Times New Roman"/>
                <w:rFonts w:ascii="Times New Roman" w:hAnsi="Times New Roman"/>
                <w:b w:val="0"/>
                <w:i w:val="0"/>
                <w:color w:val="000000"/>
                <w:sz w:val="22"/>
                <w:u w:val="none"/>
              </w:rPr>
              <w:t>User has copied raw email headers from a suspicious message.</w:t>
            </w:r>
          </w:p>
        </w:tc>
      </w:tr>
      <w:tr>
        <w:tc>
          <w:tcPr>
            <w:tcW w:type="dxa" w:w="2016"/>
          </w:tcPr>
          <w:p>
            <w:r>
              <w:rPr>
                <w:rFonts w:ascii="Times New Roman" w:hAnsi="Times New Roman" w:cs="Times New Roman"/>
                <w:rFonts w:ascii="Times New Roman" w:hAnsi="Times New Roman"/>
                <w:b/>
                <w:i w:val="0"/>
                <w:color w:val="000000"/>
                <w:sz w:val="22"/>
                <w:u w:val="none"/>
              </w:rPr>
              <w:t>Main Flow</w:t>
            </w:r>
          </w:p>
        </w:tc>
        <w:tc>
          <w:tcPr>
            <w:tcW w:type="dxa" w:w="6912"/>
          </w:tcPr>
          <w:p>
            <w:r>
              <w:rPr>
                <w:rFonts w:ascii="Times New Roman" w:hAnsi="Times New Roman" w:cs="Times New Roman"/>
                <w:rFonts w:ascii="Times New Roman" w:hAnsi="Times New Roman"/>
                <w:b w:val="0"/>
                <w:i w:val="0"/>
                <w:color w:val="000000"/>
                <w:sz w:val="22"/>
                <w:u w:val="none"/>
              </w:rPr>
              <w:t>1. User pastes the raw headers into the header analysis box.</w:t>
            </w:r>
          </w:p>
          <w:p>
            <w:pPr>
              <w:spacing w:before="0" w:after="0"/>
            </w:pPr>
            <w:r>
              <w:rPr>
                <w:rFonts w:ascii="Times New Roman" w:hAnsi="Times New Roman" w:cs="Times New Roman"/>
                <w:rFonts w:ascii="Times New Roman" w:hAnsi="Times New Roman"/>
                <w:b w:val="0"/>
                <w:i w:val="0"/>
                <w:color w:val="000000"/>
                <w:sz w:val="22"/>
                <w:u w:val="none"/>
              </w:rPr>
              <w:t>2. System sends POST /headers.</w:t>
            </w:r>
          </w:p>
          <w:p>
            <w:pPr>
              <w:spacing w:before="0" w:after="0"/>
            </w:pPr>
            <w:r>
              <w:rPr>
                <w:rFonts w:ascii="Times New Roman" w:hAnsi="Times New Roman" w:cs="Times New Roman"/>
                <w:rFonts w:ascii="Times New Roman" w:hAnsi="Times New Roman"/>
                <w:b w:val="0"/>
                <w:i w:val="0"/>
                <w:color w:val="000000"/>
                <w:sz w:val="22"/>
                <w:u w:val="none"/>
              </w:rPr>
              <w:t>3. Parser extracts the Authentication-Results header.</w:t>
            </w:r>
          </w:p>
          <w:p>
            <w:pPr>
              <w:spacing w:before="0" w:after="0"/>
            </w:pPr>
            <w:r>
              <w:rPr>
                <w:rFonts w:ascii="Times New Roman" w:hAnsi="Times New Roman" w:cs="Times New Roman"/>
                <w:rFonts w:ascii="Times New Roman" w:hAnsi="Times New Roman"/>
                <w:b w:val="0"/>
                <w:i w:val="0"/>
                <w:color w:val="000000"/>
                <w:sz w:val="22"/>
                <w:u w:val="none"/>
              </w:rPr>
              <w:t>4. SPF, DKIM, and DMARC verdicts are parsed and scored.</w:t>
            </w:r>
          </w:p>
          <w:p>
            <w:pPr>
              <w:spacing w:before="0" w:after="0"/>
            </w:pPr>
            <w:r>
              <w:rPr>
                <w:rFonts w:ascii="Times New Roman" w:hAnsi="Times New Roman" w:cs="Times New Roman"/>
                <w:rFonts w:ascii="Times New Roman" w:hAnsi="Times New Roman"/>
                <w:b w:val="0"/>
                <w:i w:val="0"/>
                <w:color w:val="000000"/>
                <w:sz w:val="22"/>
                <w:u w:val="none"/>
              </w:rPr>
              <w:t>5. System returns verdict (Authenticated / Failed checks) and per-mechanism flags.</w:t>
            </w:r>
          </w:p>
        </w:tc>
      </w:tr>
      <w:tr>
        <w:tc>
          <w:tcPr>
            <w:tcW w:type="dxa" w:w="2016"/>
          </w:tcPr>
          <w:p>
            <w:r>
              <w:rPr>
                <w:rFonts w:ascii="Times New Roman" w:hAnsi="Times New Roman" w:cs="Times New Roman"/>
                <w:rFonts w:ascii="Times New Roman" w:hAnsi="Times New Roman"/>
                <w:b/>
                <w:i w:val="0"/>
                <w:color w:val="000000"/>
                <w:sz w:val="22"/>
                <w:u w:val="none"/>
              </w:rPr>
              <w:t>Alternate Flow</w:t>
            </w:r>
          </w:p>
        </w:tc>
        <w:tc>
          <w:tcPr>
            <w:tcW w:type="dxa" w:w="6912"/>
          </w:tcPr>
          <w:p>
            <w:r>
              <w:rPr>
                <w:rFonts w:ascii="Times New Roman" w:hAnsi="Times New Roman" w:cs="Times New Roman"/>
                <w:rFonts w:ascii="Times New Roman" w:hAnsi="Times New Roman"/>
                <w:b w:val="0"/>
                <w:i w:val="0"/>
                <w:color w:val="000000"/>
                <w:sz w:val="22"/>
                <w:u w:val="none"/>
              </w:rPr>
              <w:t>If no Authentication-Results header is found, verdict is Unverifiable.</w:t>
            </w:r>
          </w:p>
        </w:tc>
      </w:tr>
      <w:tr>
        <w:tc>
          <w:tcPr>
            <w:tcW w:type="dxa" w:w="2016"/>
          </w:tcPr>
          <w:p>
            <w:r>
              <w:rPr>
                <w:rFonts w:ascii="Times New Roman" w:hAnsi="Times New Roman" w:cs="Times New Roman"/>
                <w:rFonts w:ascii="Times New Roman" w:hAnsi="Times New Roman"/>
                <w:b/>
                <w:i w:val="0"/>
                <w:color w:val="000000"/>
                <w:sz w:val="22"/>
                <w:u w:val="none"/>
              </w:rPr>
              <w:t>Post-condition</w:t>
            </w:r>
          </w:p>
        </w:tc>
        <w:tc>
          <w:tcPr>
            <w:tcW w:type="dxa" w:w="6912"/>
          </w:tcPr>
          <w:p>
            <w:r>
              <w:rPr>
                <w:rFonts w:ascii="Times New Roman" w:hAnsi="Times New Roman" w:cs="Times New Roman"/>
                <w:rFonts w:ascii="Times New Roman" w:hAnsi="Times New Roman"/>
                <w:b w:val="0"/>
                <w:i w:val="0"/>
                <w:color w:val="000000"/>
                <w:sz w:val="22"/>
                <w:u w:val="none"/>
              </w:rPr>
              <w:t>User knows whether the email sender passed standard authentication checks.</w:t>
            </w:r>
          </w:p>
        </w:tc>
      </w:tr>
    </w:tbl>
    <w:p/>
    <w:p>
      <w:pPr>
        <w:spacing w:before="160" w:after="60"/>
        <w:jc w:val="left"/>
      </w:pPr>
      <w:r>
        <w:rPr>
          <w:rFonts w:ascii="Times New Roman" w:hAnsi="Times New Roman" w:cs="Times New Roman"/>
          <w:rFonts w:ascii="Times New Roman" w:hAnsi="Times New Roman"/>
          <w:b/>
          <w:i/>
          <w:color w:val="000000"/>
          <w:sz w:val="26"/>
          <w:u w:val="none"/>
        </w:rPr>
        <w:t>UC-03  —  Verify Company Name</w:t>
      </w:r>
    </w:p>
    <w:tbl>
      <w:tblPr>
        <w:tblStyle w:val="TableGrid"/>
        <w:tblW w:type="auto" w:w="0"/>
        <w:jc w:val="left"/>
        <w:tblLook w:firstColumn="1" w:firstRow="1" w:lastColumn="0" w:lastRow="0" w:noHBand="0" w:noVBand="1" w:val="04A0"/>
      </w:tblPr>
      <w:tblGrid>
        <w:gridCol w:w="4680"/>
        <w:gridCol w:w="4680"/>
      </w:tblGrid>
      <w:tr>
        <w:tc>
          <w:tcPr>
            <w:tcW w:type="dxa" w:w="2016"/>
          </w:tcPr>
          <w:p>
            <w:r>
              <w:rPr>
                <w:rFonts w:ascii="Times New Roman" w:hAnsi="Times New Roman" w:cs="Times New Roman"/>
                <w:rFonts w:ascii="Times New Roman" w:hAnsi="Times New Roman"/>
                <w:b/>
                <w:i w:val="0"/>
                <w:color w:val="000000"/>
                <w:sz w:val="22"/>
                <w:u w:val="none"/>
              </w:rPr>
              <w:t>Actor</w:t>
            </w:r>
          </w:p>
        </w:tc>
        <w:tc>
          <w:tcPr>
            <w:tcW w:type="dxa" w:w="6912"/>
          </w:tcPr>
          <w:p>
            <w:r>
              <w:rPr>
                <w:rFonts w:ascii="Times New Roman" w:hAnsi="Times New Roman" w:cs="Times New Roman"/>
                <w:rFonts w:ascii="Times New Roman" w:hAnsi="Times New Roman"/>
                <w:b w:val="0"/>
                <w:i w:val="0"/>
                <w:color w:val="000000"/>
                <w:sz w:val="22"/>
                <w:u w:val="none"/>
              </w:rPr>
              <w:t>Guest User / Registered User</w:t>
            </w:r>
          </w:p>
        </w:tc>
      </w:tr>
      <w:tr>
        <w:tc>
          <w:tcPr>
            <w:tcW w:type="dxa" w:w="2016"/>
          </w:tcPr>
          <w:p>
            <w:r>
              <w:rPr>
                <w:rFonts w:ascii="Times New Roman" w:hAnsi="Times New Roman" w:cs="Times New Roman"/>
                <w:rFonts w:ascii="Times New Roman" w:hAnsi="Times New Roman"/>
                <w:b/>
                <w:i w:val="0"/>
                <w:color w:val="000000"/>
                <w:sz w:val="22"/>
                <w:u w:val="none"/>
              </w:rPr>
              <w:t>Pre-condition</w:t>
            </w:r>
          </w:p>
        </w:tc>
        <w:tc>
          <w:tcPr>
            <w:tcW w:type="dxa" w:w="6912"/>
          </w:tcPr>
          <w:p>
            <w:r>
              <w:rPr>
                <w:rFonts w:ascii="Times New Roman" w:hAnsi="Times New Roman" w:cs="Times New Roman"/>
                <w:rFonts w:ascii="Times New Roman" w:hAnsi="Times New Roman"/>
                <w:b w:val="0"/>
                <w:i w:val="0"/>
                <w:color w:val="000000"/>
                <w:sz w:val="22"/>
                <w:u w:val="none"/>
              </w:rPr>
              <w:t>User has the recruiter's company name.</w:t>
            </w:r>
          </w:p>
        </w:tc>
      </w:tr>
      <w:tr>
        <w:tc>
          <w:tcPr>
            <w:tcW w:type="dxa" w:w="2016"/>
          </w:tcPr>
          <w:p>
            <w:r>
              <w:rPr>
                <w:rFonts w:ascii="Times New Roman" w:hAnsi="Times New Roman" w:cs="Times New Roman"/>
                <w:rFonts w:ascii="Times New Roman" w:hAnsi="Times New Roman"/>
                <w:b/>
                <w:i w:val="0"/>
                <w:color w:val="000000"/>
                <w:sz w:val="22"/>
                <w:u w:val="none"/>
              </w:rPr>
              <w:t>Main Flow</w:t>
            </w:r>
          </w:p>
        </w:tc>
        <w:tc>
          <w:tcPr>
            <w:tcW w:type="dxa" w:w="6912"/>
          </w:tcPr>
          <w:p>
            <w:r>
              <w:rPr>
                <w:rFonts w:ascii="Times New Roman" w:hAnsi="Times New Roman" w:cs="Times New Roman"/>
                <w:rFonts w:ascii="Times New Roman" w:hAnsi="Times New Roman"/>
                <w:b w:val="0"/>
                <w:i w:val="0"/>
                <w:color w:val="000000"/>
                <w:sz w:val="22"/>
                <w:u w:val="none"/>
              </w:rPr>
              <w:t>1. User types or pastes the company name into the verification field.</w:t>
            </w:r>
          </w:p>
          <w:p>
            <w:pPr>
              <w:spacing w:before="0" w:after="0"/>
            </w:pPr>
            <w:r>
              <w:rPr>
                <w:rFonts w:ascii="Times New Roman" w:hAnsi="Times New Roman" w:cs="Times New Roman"/>
                <w:rFonts w:ascii="Times New Roman" w:hAnsi="Times New Roman"/>
                <w:b w:val="0"/>
                <w:i w:val="0"/>
                <w:color w:val="000000"/>
                <w:sz w:val="22"/>
                <w:u w:val="none"/>
              </w:rPr>
              <w:t>2. System sends GET /company/verify?name=&lt;name&gt;.</w:t>
            </w:r>
          </w:p>
          <w:p>
            <w:pPr>
              <w:spacing w:before="0" w:after="0"/>
            </w:pPr>
            <w:r>
              <w:rPr>
                <w:rFonts w:ascii="Times New Roman" w:hAnsi="Times New Roman" w:cs="Times New Roman"/>
                <w:rFonts w:ascii="Times New Roman" w:hAnsi="Times New Roman"/>
                <w:b w:val="0"/>
                <w:i w:val="0"/>
                <w:color w:val="000000"/>
                <w:sz w:val="22"/>
                <w:u w:val="none"/>
              </w:rPr>
              <w:t>3. Server strips URLs and common suffixes (Pvt, Ltd, Careers, etc.).</w:t>
            </w:r>
          </w:p>
          <w:p>
            <w:pPr>
              <w:spacing w:before="0" w:after="0"/>
            </w:pPr>
            <w:r>
              <w:rPr>
                <w:rFonts w:ascii="Times New Roman" w:hAnsi="Times New Roman" w:cs="Times New Roman"/>
                <w:rFonts w:ascii="Times New Roman" w:hAnsi="Times New Roman"/>
                <w:b w:val="0"/>
                <w:i w:val="0"/>
                <w:color w:val="000000"/>
                <w:sz w:val="22"/>
                <w:u w:val="none"/>
              </w:rPr>
              <w:t>4. Name is matched against a database of 200+ verified Indian and global companies.</w:t>
            </w:r>
          </w:p>
          <w:p>
            <w:pPr>
              <w:spacing w:before="0" w:after="0"/>
            </w:pPr>
            <w:r>
              <w:rPr>
                <w:rFonts w:ascii="Times New Roman" w:hAnsi="Times New Roman" w:cs="Times New Roman"/>
                <w:rFonts w:ascii="Times New Roman" w:hAnsi="Times New Roman"/>
                <w:b w:val="0"/>
                <w:i w:val="0"/>
                <w:color w:val="000000"/>
                <w:sz w:val="22"/>
                <w:u w:val="none"/>
              </w:rPr>
              <w:t>5. Lookalike detection checks whether a known brand word appears alongside fake-recruiter markers such as 'Careers', 'Recruitment', or 'HR'.</w:t>
            </w:r>
          </w:p>
          <w:p>
            <w:pPr>
              <w:spacing w:before="0" w:after="0"/>
            </w:pPr>
            <w:r>
              <w:rPr>
                <w:rFonts w:ascii="Times New Roman" w:hAnsi="Times New Roman" w:cs="Times New Roman"/>
                <w:rFonts w:ascii="Times New Roman" w:hAnsi="Times New Roman"/>
                <w:b w:val="0"/>
                <w:i w:val="0"/>
                <w:color w:val="000000"/>
                <w:sz w:val="22"/>
                <w:u w:val="none"/>
              </w:rPr>
              <w:t>6. If no direct match, Wikipedia API and DNS resolution are used as fallbacks.</w:t>
            </w:r>
          </w:p>
          <w:p>
            <w:pPr>
              <w:spacing w:before="0" w:after="0"/>
            </w:pPr>
            <w:r>
              <w:rPr>
                <w:rFonts w:ascii="Times New Roman" w:hAnsi="Times New Roman" w:cs="Times New Roman"/>
                <w:rFonts w:ascii="Times New Roman" w:hAnsi="Times New Roman"/>
                <w:b w:val="0"/>
                <w:i w:val="0"/>
                <w:color w:val="000000"/>
                <w:sz w:val="22"/>
                <w:u w:val="none"/>
              </w:rPr>
              <w:t>7. Result is cached in SQLite for subsequent lookups.</w:t>
            </w:r>
          </w:p>
        </w:tc>
      </w:tr>
      <w:tr>
        <w:tc>
          <w:tcPr>
            <w:tcW w:type="dxa" w:w="2016"/>
          </w:tcPr>
          <w:p>
            <w:r>
              <w:rPr>
                <w:rFonts w:ascii="Times New Roman" w:hAnsi="Times New Roman" w:cs="Times New Roman"/>
                <w:rFonts w:ascii="Times New Roman" w:hAnsi="Times New Roman"/>
                <w:b/>
                <w:i w:val="0"/>
                <w:color w:val="000000"/>
                <w:sz w:val="22"/>
                <w:u w:val="none"/>
              </w:rPr>
              <w:t>Alternate Flow</w:t>
            </w:r>
          </w:p>
        </w:tc>
        <w:tc>
          <w:tcPr>
            <w:tcW w:type="dxa" w:w="6912"/>
          </w:tcPr>
          <w:p>
            <w:r>
              <w:rPr>
                <w:rFonts w:ascii="Times New Roman" w:hAnsi="Times New Roman" w:cs="Times New Roman"/>
                <w:rFonts w:ascii="Times New Roman" w:hAnsi="Times New Roman"/>
                <w:b w:val="0"/>
                <w:i w:val="0"/>
                <w:color w:val="000000"/>
                <w:sz w:val="22"/>
                <w:u w:val="none"/>
              </w:rPr>
              <w:t>Scammer appends 'Careers Pvt Ltd' to a real brand — flagged as lookalike (is_real=0).</w:t>
            </w:r>
          </w:p>
        </w:tc>
      </w:tr>
      <w:tr>
        <w:tc>
          <w:tcPr>
            <w:tcW w:type="dxa" w:w="2016"/>
          </w:tcPr>
          <w:p>
            <w:r>
              <w:rPr>
                <w:rFonts w:ascii="Times New Roman" w:hAnsi="Times New Roman" w:cs="Times New Roman"/>
                <w:rFonts w:ascii="Times New Roman" w:hAnsi="Times New Roman"/>
                <w:b/>
                <w:i w:val="0"/>
                <w:color w:val="000000"/>
                <w:sz w:val="22"/>
                <w:u w:val="none"/>
              </w:rPr>
              <w:t>Post-condition</w:t>
            </w:r>
          </w:p>
        </w:tc>
        <w:tc>
          <w:tcPr>
            <w:tcW w:type="dxa" w:w="6912"/>
          </w:tcPr>
          <w:p>
            <w:r>
              <w:rPr>
                <w:rFonts w:ascii="Times New Roman" w:hAnsi="Times New Roman" w:cs="Times New Roman"/>
                <w:rFonts w:ascii="Times New Roman" w:hAnsi="Times New Roman"/>
                <w:b w:val="0"/>
                <w:i w:val="0"/>
                <w:color w:val="000000"/>
                <w:sz w:val="22"/>
                <w:u w:val="none"/>
              </w:rPr>
              <w:t>User receives is_real flag, explanatory note, and link to mca.gov.in.</w:t>
            </w:r>
          </w:p>
        </w:tc>
      </w:tr>
    </w:tbl>
    <w:p/>
    <w:p>
      <w:pPr>
        <w:spacing w:before="160" w:after="60"/>
        <w:jc w:val="left"/>
      </w:pPr>
      <w:r>
        <w:rPr>
          <w:rFonts w:ascii="Times New Roman" w:hAnsi="Times New Roman" w:cs="Times New Roman"/>
          <w:rFonts w:ascii="Times New Roman" w:hAnsi="Times New Roman"/>
          <w:b/>
          <w:i/>
          <w:color w:val="000000"/>
          <w:sz w:val="26"/>
          <w:u w:val="none"/>
        </w:rPr>
        <w:t>UC-04  —  Register Account</w:t>
      </w:r>
    </w:p>
    <w:tbl>
      <w:tblPr>
        <w:tblStyle w:val="TableGrid"/>
        <w:tblW w:type="auto" w:w="0"/>
        <w:jc w:val="left"/>
        <w:tblLook w:firstColumn="1" w:firstRow="1" w:lastColumn="0" w:lastRow="0" w:noHBand="0" w:noVBand="1" w:val="04A0"/>
      </w:tblPr>
      <w:tblGrid>
        <w:gridCol w:w="4680"/>
        <w:gridCol w:w="4680"/>
      </w:tblGrid>
      <w:tr>
        <w:tc>
          <w:tcPr>
            <w:tcW w:type="dxa" w:w="2016"/>
          </w:tcPr>
          <w:p>
            <w:r>
              <w:rPr>
                <w:rFonts w:ascii="Times New Roman" w:hAnsi="Times New Roman" w:cs="Times New Roman"/>
                <w:rFonts w:ascii="Times New Roman" w:hAnsi="Times New Roman"/>
                <w:b/>
                <w:i w:val="0"/>
                <w:color w:val="000000"/>
                <w:sz w:val="22"/>
                <w:u w:val="none"/>
              </w:rPr>
              <w:t>Actor</w:t>
            </w:r>
          </w:p>
        </w:tc>
        <w:tc>
          <w:tcPr>
            <w:tcW w:type="dxa" w:w="6912"/>
          </w:tcPr>
          <w:p>
            <w:r>
              <w:rPr>
                <w:rFonts w:ascii="Times New Roman" w:hAnsi="Times New Roman" w:cs="Times New Roman"/>
                <w:rFonts w:ascii="Times New Roman" w:hAnsi="Times New Roman"/>
                <w:b w:val="0"/>
                <w:i w:val="0"/>
                <w:color w:val="000000"/>
                <w:sz w:val="22"/>
                <w:u w:val="none"/>
              </w:rPr>
              <w:t>Guest User</w:t>
            </w:r>
          </w:p>
        </w:tc>
      </w:tr>
      <w:tr>
        <w:tc>
          <w:tcPr>
            <w:tcW w:type="dxa" w:w="2016"/>
          </w:tcPr>
          <w:p>
            <w:r>
              <w:rPr>
                <w:rFonts w:ascii="Times New Roman" w:hAnsi="Times New Roman" w:cs="Times New Roman"/>
                <w:rFonts w:ascii="Times New Roman" w:hAnsi="Times New Roman"/>
                <w:b/>
                <w:i w:val="0"/>
                <w:color w:val="000000"/>
                <w:sz w:val="22"/>
                <w:u w:val="none"/>
              </w:rPr>
              <w:t>Pre-condition</w:t>
            </w:r>
          </w:p>
        </w:tc>
        <w:tc>
          <w:tcPr>
            <w:tcW w:type="dxa" w:w="6912"/>
          </w:tcPr>
          <w:p>
            <w:r>
              <w:rPr>
                <w:rFonts w:ascii="Times New Roman" w:hAnsi="Times New Roman" w:cs="Times New Roman"/>
                <w:rFonts w:ascii="Times New Roman" w:hAnsi="Times New Roman"/>
                <w:b w:val="0"/>
                <w:i w:val="0"/>
                <w:color w:val="000000"/>
                <w:sz w:val="22"/>
                <w:u w:val="none"/>
              </w:rPr>
              <w:t>User provides a valid email and a password.</w:t>
            </w:r>
          </w:p>
        </w:tc>
      </w:tr>
      <w:tr>
        <w:tc>
          <w:tcPr>
            <w:tcW w:type="dxa" w:w="2016"/>
          </w:tcPr>
          <w:p>
            <w:r>
              <w:rPr>
                <w:rFonts w:ascii="Times New Roman" w:hAnsi="Times New Roman" w:cs="Times New Roman"/>
                <w:rFonts w:ascii="Times New Roman" w:hAnsi="Times New Roman"/>
                <w:b/>
                <w:i w:val="0"/>
                <w:color w:val="000000"/>
                <w:sz w:val="22"/>
                <w:u w:val="none"/>
              </w:rPr>
              <w:t>Main Flow</w:t>
            </w:r>
          </w:p>
        </w:tc>
        <w:tc>
          <w:tcPr>
            <w:tcW w:type="dxa" w:w="6912"/>
          </w:tcPr>
          <w:p>
            <w:r>
              <w:rPr>
                <w:rFonts w:ascii="Times New Roman" w:hAnsi="Times New Roman" w:cs="Times New Roman"/>
                <w:rFonts w:ascii="Times New Roman" w:hAnsi="Times New Roman"/>
                <w:b w:val="0"/>
                <w:i w:val="0"/>
                <w:color w:val="000000"/>
                <w:sz w:val="22"/>
                <w:u w:val="none"/>
              </w:rPr>
              <w:t>1. User submits the registration form.</w:t>
            </w:r>
          </w:p>
          <w:p>
            <w:pPr>
              <w:spacing w:before="0" w:after="0"/>
            </w:pPr>
            <w:r>
              <w:rPr>
                <w:rFonts w:ascii="Times New Roman" w:hAnsi="Times New Roman" w:cs="Times New Roman"/>
                <w:rFonts w:ascii="Times New Roman" w:hAnsi="Times New Roman"/>
                <w:b w:val="0"/>
                <w:i w:val="0"/>
                <w:color w:val="000000"/>
                <w:sz w:val="22"/>
                <w:u w:val="none"/>
              </w:rPr>
              <w:t>2. System sends POST /auth/register.</w:t>
            </w:r>
          </w:p>
          <w:p>
            <w:pPr>
              <w:spacing w:before="0" w:after="0"/>
            </w:pPr>
            <w:r>
              <w:rPr>
                <w:rFonts w:ascii="Times New Roman" w:hAnsi="Times New Roman" w:cs="Times New Roman"/>
                <w:rFonts w:ascii="Times New Roman" w:hAnsi="Times New Roman"/>
                <w:b w:val="0"/>
                <w:i w:val="0"/>
                <w:color w:val="000000"/>
                <w:sz w:val="22"/>
                <w:u w:val="none"/>
              </w:rPr>
              <w:t>3. Password is hashed with bcrypt (12 rounds).</w:t>
            </w:r>
          </w:p>
          <w:p>
            <w:pPr>
              <w:spacing w:before="0" w:after="0"/>
            </w:pPr>
            <w:r>
              <w:rPr>
                <w:rFonts w:ascii="Times New Roman" w:hAnsi="Times New Roman" w:cs="Times New Roman"/>
                <w:rFonts w:ascii="Times New Roman" w:hAnsi="Times New Roman"/>
                <w:b w:val="0"/>
                <w:i w:val="0"/>
                <w:color w:val="000000"/>
                <w:sz w:val="22"/>
                <w:u w:val="none"/>
              </w:rPr>
              <w:t>4. User record is inserted into the SQLite users table.</w:t>
            </w:r>
          </w:p>
          <w:p>
            <w:pPr>
              <w:spacing w:before="0" w:after="0"/>
            </w:pPr>
            <w:r>
              <w:rPr>
                <w:rFonts w:ascii="Times New Roman" w:hAnsi="Times New Roman" w:cs="Times New Roman"/>
                <w:rFonts w:ascii="Times New Roman" w:hAnsi="Times New Roman"/>
                <w:b w:val="0"/>
                <w:i w:val="0"/>
                <w:color w:val="000000"/>
                <w:sz w:val="22"/>
                <w:u w:val="none"/>
              </w:rPr>
              <w:t>5. A JWT token (7-day expiry, HS256) is returned.</w:t>
            </w:r>
          </w:p>
        </w:tc>
      </w:tr>
      <w:tr>
        <w:tc>
          <w:tcPr>
            <w:tcW w:type="dxa" w:w="2016"/>
          </w:tcPr>
          <w:p>
            <w:r>
              <w:rPr>
                <w:rFonts w:ascii="Times New Roman" w:hAnsi="Times New Roman" w:cs="Times New Roman"/>
                <w:rFonts w:ascii="Times New Roman" w:hAnsi="Times New Roman"/>
                <w:b/>
                <w:i w:val="0"/>
                <w:color w:val="000000"/>
                <w:sz w:val="22"/>
                <w:u w:val="none"/>
              </w:rPr>
              <w:t>Alternate Flow</w:t>
            </w:r>
          </w:p>
        </w:tc>
        <w:tc>
          <w:tcPr>
            <w:tcW w:type="dxa" w:w="6912"/>
          </w:tcPr>
          <w:p>
            <w:r>
              <w:rPr>
                <w:rFonts w:ascii="Times New Roman" w:hAnsi="Times New Roman" w:cs="Times New Roman"/>
                <w:rFonts w:ascii="Times New Roman" w:hAnsi="Times New Roman"/>
                <w:b w:val="0"/>
                <w:i w:val="0"/>
                <w:color w:val="000000"/>
                <w:sz w:val="22"/>
                <w:u w:val="none"/>
              </w:rPr>
              <w:t>If email already exists, system returns HTTP 400 Email already registered.</w:t>
            </w:r>
          </w:p>
        </w:tc>
      </w:tr>
      <w:tr>
        <w:tc>
          <w:tcPr>
            <w:tcW w:type="dxa" w:w="2016"/>
          </w:tcPr>
          <w:p>
            <w:r>
              <w:rPr>
                <w:rFonts w:ascii="Times New Roman" w:hAnsi="Times New Roman" w:cs="Times New Roman"/>
                <w:rFonts w:ascii="Times New Roman" w:hAnsi="Times New Roman"/>
                <w:b/>
                <w:i w:val="0"/>
                <w:color w:val="000000"/>
                <w:sz w:val="22"/>
                <w:u w:val="none"/>
              </w:rPr>
              <w:t>Post-condition</w:t>
            </w:r>
          </w:p>
        </w:tc>
        <w:tc>
          <w:tcPr>
            <w:tcW w:type="dxa" w:w="6912"/>
          </w:tcPr>
          <w:p>
            <w:r>
              <w:rPr>
                <w:rFonts w:ascii="Times New Roman" w:hAnsi="Times New Roman" w:cs="Times New Roman"/>
                <w:rFonts w:ascii="Times New Roman" w:hAnsi="Times New Roman"/>
                <w:b w:val="0"/>
                <w:i w:val="0"/>
                <w:color w:val="000000"/>
                <w:sz w:val="22"/>
                <w:u w:val="none"/>
              </w:rPr>
              <w:t>User is authenticated and can access upload and history features.</w:t>
            </w:r>
          </w:p>
        </w:tc>
      </w:tr>
    </w:tbl>
    <w:p/>
    <w:p>
      <w:pPr>
        <w:spacing w:before="160" w:after="60"/>
        <w:jc w:val="left"/>
      </w:pPr>
      <w:r>
        <w:rPr>
          <w:rFonts w:ascii="Times New Roman" w:hAnsi="Times New Roman" w:cs="Times New Roman"/>
          <w:rFonts w:ascii="Times New Roman" w:hAnsi="Times New Roman"/>
          <w:b/>
          <w:i/>
          <w:color w:val="000000"/>
          <w:sz w:val="26"/>
          <w:u w:val="none"/>
        </w:rPr>
        <w:t>UC-05  —  Login</w:t>
      </w:r>
    </w:p>
    <w:tbl>
      <w:tblPr>
        <w:tblStyle w:val="TableGrid"/>
        <w:tblW w:type="auto" w:w="0"/>
        <w:jc w:val="left"/>
        <w:tblLook w:firstColumn="1" w:firstRow="1" w:lastColumn="0" w:lastRow="0" w:noHBand="0" w:noVBand="1" w:val="04A0"/>
      </w:tblPr>
      <w:tblGrid>
        <w:gridCol w:w="4680"/>
        <w:gridCol w:w="4680"/>
      </w:tblGrid>
      <w:tr>
        <w:tc>
          <w:tcPr>
            <w:tcW w:type="dxa" w:w="2016"/>
          </w:tcPr>
          <w:p>
            <w:r>
              <w:rPr>
                <w:rFonts w:ascii="Times New Roman" w:hAnsi="Times New Roman" w:cs="Times New Roman"/>
                <w:rFonts w:ascii="Times New Roman" w:hAnsi="Times New Roman"/>
                <w:b/>
                <w:i w:val="0"/>
                <w:color w:val="000000"/>
                <w:sz w:val="22"/>
                <w:u w:val="none"/>
              </w:rPr>
              <w:t>Actor</w:t>
            </w:r>
          </w:p>
        </w:tc>
        <w:tc>
          <w:tcPr>
            <w:tcW w:type="dxa" w:w="6912"/>
          </w:tcPr>
          <w:p>
            <w:r>
              <w:rPr>
                <w:rFonts w:ascii="Times New Roman" w:hAnsi="Times New Roman" w:cs="Times New Roman"/>
                <w:rFonts w:ascii="Times New Roman" w:hAnsi="Times New Roman"/>
                <w:b w:val="0"/>
                <w:i w:val="0"/>
                <w:color w:val="000000"/>
                <w:sz w:val="22"/>
                <w:u w:val="none"/>
              </w:rPr>
              <w:t>Registered User</w:t>
            </w:r>
          </w:p>
        </w:tc>
      </w:tr>
      <w:tr>
        <w:tc>
          <w:tcPr>
            <w:tcW w:type="dxa" w:w="2016"/>
          </w:tcPr>
          <w:p>
            <w:r>
              <w:rPr>
                <w:rFonts w:ascii="Times New Roman" w:hAnsi="Times New Roman" w:cs="Times New Roman"/>
                <w:rFonts w:ascii="Times New Roman" w:hAnsi="Times New Roman"/>
                <w:b/>
                <w:i w:val="0"/>
                <w:color w:val="000000"/>
                <w:sz w:val="22"/>
                <w:u w:val="none"/>
              </w:rPr>
              <w:t>Pre-condition</w:t>
            </w:r>
          </w:p>
        </w:tc>
        <w:tc>
          <w:tcPr>
            <w:tcW w:type="dxa" w:w="6912"/>
          </w:tcPr>
          <w:p>
            <w:r>
              <w:rPr>
                <w:rFonts w:ascii="Times New Roman" w:hAnsi="Times New Roman" w:cs="Times New Roman"/>
                <w:rFonts w:ascii="Times New Roman" w:hAnsi="Times New Roman"/>
                <w:b w:val="0"/>
                <w:i w:val="0"/>
                <w:color w:val="000000"/>
                <w:sz w:val="22"/>
                <w:u w:val="none"/>
              </w:rPr>
              <w:t>User has an existing account.</w:t>
            </w:r>
          </w:p>
        </w:tc>
      </w:tr>
      <w:tr>
        <w:tc>
          <w:tcPr>
            <w:tcW w:type="dxa" w:w="2016"/>
          </w:tcPr>
          <w:p>
            <w:r>
              <w:rPr>
                <w:rFonts w:ascii="Times New Roman" w:hAnsi="Times New Roman" w:cs="Times New Roman"/>
                <w:rFonts w:ascii="Times New Roman" w:hAnsi="Times New Roman"/>
                <w:b/>
                <w:i w:val="0"/>
                <w:color w:val="000000"/>
                <w:sz w:val="22"/>
                <w:u w:val="none"/>
              </w:rPr>
              <w:t>Main Flow</w:t>
            </w:r>
          </w:p>
        </w:tc>
        <w:tc>
          <w:tcPr>
            <w:tcW w:type="dxa" w:w="6912"/>
          </w:tcPr>
          <w:p>
            <w:r>
              <w:rPr>
                <w:rFonts w:ascii="Times New Roman" w:hAnsi="Times New Roman" w:cs="Times New Roman"/>
                <w:rFonts w:ascii="Times New Roman" w:hAnsi="Times New Roman"/>
                <w:b w:val="0"/>
                <w:i w:val="0"/>
                <w:color w:val="000000"/>
                <w:sz w:val="22"/>
                <w:u w:val="none"/>
              </w:rPr>
              <w:t>1. User submits email and password.</w:t>
            </w:r>
          </w:p>
          <w:p>
            <w:pPr>
              <w:spacing w:before="0" w:after="0"/>
            </w:pPr>
            <w:r>
              <w:rPr>
                <w:rFonts w:ascii="Times New Roman" w:hAnsi="Times New Roman" w:cs="Times New Roman"/>
                <w:rFonts w:ascii="Times New Roman" w:hAnsi="Times New Roman"/>
                <w:b w:val="0"/>
                <w:i w:val="0"/>
                <w:color w:val="000000"/>
                <w:sz w:val="22"/>
                <w:u w:val="none"/>
              </w:rPr>
              <w:t>2. System sends POST /auth/login.</w:t>
            </w:r>
          </w:p>
          <w:p>
            <w:pPr>
              <w:spacing w:before="0" w:after="0"/>
            </w:pPr>
            <w:r>
              <w:rPr>
                <w:rFonts w:ascii="Times New Roman" w:hAnsi="Times New Roman" w:cs="Times New Roman"/>
                <w:rFonts w:ascii="Times New Roman" w:hAnsi="Times New Roman"/>
                <w:b w:val="0"/>
                <w:i w:val="0"/>
                <w:color w:val="000000"/>
                <w:sz w:val="22"/>
                <w:u w:val="none"/>
              </w:rPr>
              <w:t>3. Password is verified against stored bcrypt hash.</w:t>
            </w:r>
          </w:p>
          <w:p>
            <w:pPr>
              <w:spacing w:before="0" w:after="0"/>
            </w:pPr>
            <w:r>
              <w:rPr>
                <w:rFonts w:ascii="Times New Roman" w:hAnsi="Times New Roman" w:cs="Times New Roman"/>
                <w:rFonts w:ascii="Times New Roman" w:hAnsi="Times New Roman"/>
                <w:b w:val="0"/>
                <w:i w:val="0"/>
                <w:color w:val="000000"/>
                <w:sz w:val="22"/>
                <w:u w:val="none"/>
              </w:rPr>
              <w:t>4. Fresh JWT token is returned.</w:t>
            </w:r>
          </w:p>
        </w:tc>
      </w:tr>
      <w:tr>
        <w:tc>
          <w:tcPr>
            <w:tcW w:type="dxa" w:w="2016"/>
          </w:tcPr>
          <w:p>
            <w:r>
              <w:rPr>
                <w:rFonts w:ascii="Times New Roman" w:hAnsi="Times New Roman" w:cs="Times New Roman"/>
                <w:rFonts w:ascii="Times New Roman" w:hAnsi="Times New Roman"/>
                <w:b/>
                <w:i w:val="0"/>
                <w:color w:val="000000"/>
                <w:sz w:val="22"/>
                <w:u w:val="none"/>
              </w:rPr>
              <w:t>Alternate Flow</w:t>
            </w:r>
          </w:p>
        </w:tc>
        <w:tc>
          <w:tcPr>
            <w:tcW w:type="dxa" w:w="6912"/>
          </w:tcPr>
          <w:p>
            <w:r>
              <w:rPr>
                <w:rFonts w:ascii="Times New Roman" w:hAnsi="Times New Roman" w:cs="Times New Roman"/>
                <w:rFonts w:ascii="Times New Roman" w:hAnsi="Times New Roman"/>
                <w:b w:val="0"/>
                <w:i w:val="0"/>
                <w:color w:val="000000"/>
                <w:sz w:val="22"/>
                <w:u w:val="none"/>
              </w:rPr>
              <w:t>Wrong password → HTTP 401 Invalid email or password.</w:t>
            </w:r>
          </w:p>
        </w:tc>
      </w:tr>
      <w:tr>
        <w:tc>
          <w:tcPr>
            <w:tcW w:type="dxa" w:w="2016"/>
          </w:tcPr>
          <w:p>
            <w:r>
              <w:rPr>
                <w:rFonts w:ascii="Times New Roman" w:hAnsi="Times New Roman" w:cs="Times New Roman"/>
                <w:rFonts w:ascii="Times New Roman" w:hAnsi="Times New Roman"/>
                <w:b/>
                <w:i w:val="0"/>
                <w:color w:val="000000"/>
                <w:sz w:val="22"/>
                <w:u w:val="none"/>
              </w:rPr>
              <w:t>Post-condition</w:t>
            </w:r>
          </w:p>
        </w:tc>
        <w:tc>
          <w:tcPr>
            <w:tcW w:type="dxa" w:w="6912"/>
          </w:tcPr>
          <w:p>
            <w:r>
              <w:rPr>
                <w:rFonts w:ascii="Times New Roman" w:hAnsi="Times New Roman" w:cs="Times New Roman"/>
                <w:rFonts w:ascii="Times New Roman" w:hAnsi="Times New Roman"/>
                <w:b w:val="0"/>
                <w:i w:val="0"/>
                <w:color w:val="000000"/>
                <w:sz w:val="22"/>
                <w:u w:val="none"/>
              </w:rPr>
              <w:t>User receives a new access token stored in browser localStorage.</w:t>
            </w:r>
          </w:p>
        </w:tc>
      </w:tr>
    </w:tbl>
    <w:p/>
    <w:p>
      <w:pPr>
        <w:spacing w:before="160" w:after="60"/>
        <w:jc w:val="left"/>
      </w:pPr>
      <w:r>
        <w:rPr>
          <w:rFonts w:ascii="Times New Roman" w:hAnsi="Times New Roman" w:cs="Times New Roman"/>
          <w:rFonts w:ascii="Times New Roman" w:hAnsi="Times New Roman"/>
          <w:b/>
          <w:i/>
          <w:color w:val="000000"/>
          <w:sz w:val="26"/>
          <w:u w:val="none"/>
        </w:rPr>
        <w:t>UC-06  —  Upload Offer Letter</w:t>
      </w:r>
    </w:p>
    <w:tbl>
      <w:tblPr>
        <w:tblStyle w:val="TableGrid"/>
        <w:tblW w:type="auto" w:w="0"/>
        <w:jc w:val="left"/>
        <w:tblLook w:firstColumn="1" w:firstRow="1" w:lastColumn="0" w:lastRow="0" w:noHBand="0" w:noVBand="1" w:val="04A0"/>
      </w:tblPr>
      <w:tblGrid>
        <w:gridCol w:w="4680"/>
        <w:gridCol w:w="4680"/>
      </w:tblGrid>
      <w:tr>
        <w:tc>
          <w:tcPr>
            <w:tcW w:type="dxa" w:w="2016"/>
          </w:tcPr>
          <w:p>
            <w:r>
              <w:rPr>
                <w:rFonts w:ascii="Times New Roman" w:hAnsi="Times New Roman" w:cs="Times New Roman"/>
                <w:rFonts w:ascii="Times New Roman" w:hAnsi="Times New Roman"/>
                <w:b/>
                <w:i w:val="0"/>
                <w:color w:val="000000"/>
                <w:sz w:val="22"/>
                <w:u w:val="none"/>
              </w:rPr>
              <w:t>Actor</w:t>
            </w:r>
          </w:p>
        </w:tc>
        <w:tc>
          <w:tcPr>
            <w:tcW w:type="dxa" w:w="6912"/>
          </w:tcPr>
          <w:p>
            <w:r>
              <w:rPr>
                <w:rFonts w:ascii="Times New Roman" w:hAnsi="Times New Roman" w:cs="Times New Roman"/>
                <w:rFonts w:ascii="Times New Roman" w:hAnsi="Times New Roman"/>
                <w:b w:val="0"/>
                <w:i w:val="0"/>
                <w:color w:val="000000"/>
                <w:sz w:val="22"/>
                <w:u w:val="none"/>
              </w:rPr>
              <w:t>Registered User (also accessible without auth in current build)</w:t>
            </w:r>
          </w:p>
        </w:tc>
      </w:tr>
      <w:tr>
        <w:tc>
          <w:tcPr>
            <w:tcW w:type="dxa" w:w="2016"/>
          </w:tcPr>
          <w:p>
            <w:r>
              <w:rPr>
                <w:rFonts w:ascii="Times New Roman" w:hAnsi="Times New Roman" w:cs="Times New Roman"/>
                <w:rFonts w:ascii="Times New Roman" w:hAnsi="Times New Roman"/>
                <w:b/>
                <w:i w:val="0"/>
                <w:color w:val="000000"/>
                <w:sz w:val="22"/>
                <w:u w:val="none"/>
              </w:rPr>
              <w:t>Pre-condition</w:t>
            </w:r>
          </w:p>
        </w:tc>
        <w:tc>
          <w:tcPr>
            <w:tcW w:type="dxa" w:w="6912"/>
          </w:tcPr>
          <w:p>
            <w:r>
              <w:rPr>
                <w:rFonts w:ascii="Times New Roman" w:hAnsi="Times New Roman" w:cs="Times New Roman"/>
                <w:rFonts w:ascii="Times New Roman" w:hAnsi="Times New Roman"/>
                <w:b w:val="0"/>
                <w:i w:val="0"/>
                <w:color w:val="000000"/>
                <w:sz w:val="22"/>
                <w:u w:val="none"/>
              </w:rPr>
              <w:t>User has a PDF or image file of the job offer.</w:t>
            </w:r>
          </w:p>
        </w:tc>
      </w:tr>
      <w:tr>
        <w:tc>
          <w:tcPr>
            <w:tcW w:type="dxa" w:w="2016"/>
          </w:tcPr>
          <w:p>
            <w:r>
              <w:rPr>
                <w:rFonts w:ascii="Times New Roman" w:hAnsi="Times New Roman" w:cs="Times New Roman"/>
                <w:rFonts w:ascii="Times New Roman" w:hAnsi="Times New Roman"/>
                <w:b/>
                <w:i w:val="0"/>
                <w:color w:val="000000"/>
                <w:sz w:val="22"/>
                <w:u w:val="none"/>
              </w:rPr>
              <w:t>Main Flow</w:t>
            </w:r>
          </w:p>
        </w:tc>
        <w:tc>
          <w:tcPr>
            <w:tcW w:type="dxa" w:w="6912"/>
          </w:tcPr>
          <w:p>
            <w:r>
              <w:rPr>
                <w:rFonts w:ascii="Times New Roman" w:hAnsi="Times New Roman" w:cs="Times New Roman"/>
                <w:rFonts w:ascii="Times New Roman" w:hAnsi="Times New Roman"/>
                <w:b w:val="0"/>
                <w:i w:val="0"/>
                <w:color w:val="000000"/>
                <w:sz w:val="22"/>
                <w:u w:val="none"/>
              </w:rPr>
              <w:t>1. User selects the file via the upload form.</w:t>
            </w:r>
          </w:p>
          <w:p>
            <w:pPr>
              <w:spacing w:before="0" w:after="0"/>
            </w:pPr>
            <w:r>
              <w:rPr>
                <w:rFonts w:ascii="Times New Roman" w:hAnsi="Times New Roman" w:cs="Times New Roman"/>
                <w:rFonts w:ascii="Times New Roman" w:hAnsi="Times New Roman"/>
                <w:b w:val="0"/>
                <w:i w:val="0"/>
                <w:color w:val="000000"/>
                <w:sz w:val="22"/>
                <w:u w:val="none"/>
              </w:rPr>
              <w:t>2. System sends multipart POST /upload.</w:t>
            </w:r>
          </w:p>
          <w:p>
            <w:pPr>
              <w:spacing w:before="0" w:after="0"/>
            </w:pPr>
            <w:r>
              <w:rPr>
                <w:rFonts w:ascii="Times New Roman" w:hAnsi="Times New Roman" w:cs="Times New Roman"/>
                <w:rFonts w:ascii="Times New Roman" w:hAnsi="Times New Roman"/>
                <w:b w:val="0"/>
                <w:i w:val="0"/>
                <w:color w:val="000000"/>
                <w:sz w:val="22"/>
                <w:u w:val="none"/>
              </w:rPr>
              <w:t>3. Server validates file size (max 2 MB) and magic bytes (%PDF, PNG, JPEG).</w:t>
            </w:r>
          </w:p>
          <w:p>
            <w:pPr>
              <w:spacing w:before="0" w:after="0"/>
            </w:pPr>
            <w:r>
              <w:rPr>
                <w:rFonts w:ascii="Times New Roman" w:hAnsi="Times New Roman" w:cs="Times New Roman"/>
                <w:rFonts w:ascii="Times New Roman" w:hAnsi="Times New Roman"/>
                <w:b w:val="0"/>
                <w:i w:val="0"/>
                <w:color w:val="000000"/>
                <w:sz w:val="22"/>
                <w:u w:val="none"/>
              </w:rPr>
              <w:t>4. SHA-256 checksum is computed locally and sent as ChecksumSHA256.</w:t>
            </w:r>
          </w:p>
          <w:p>
            <w:pPr>
              <w:spacing w:before="0" w:after="0"/>
            </w:pPr>
            <w:r>
              <w:rPr>
                <w:rFonts w:ascii="Times New Roman" w:hAnsi="Times New Roman" w:cs="Times New Roman"/>
                <w:rFonts w:ascii="Times New Roman" w:hAnsi="Times New Roman"/>
                <w:b w:val="0"/>
                <w:i w:val="0"/>
                <w:color w:val="000000"/>
                <w:sz w:val="22"/>
                <w:u w:val="none"/>
              </w:rPr>
              <w:t>5. File is uploaded to S3 with SSE-AES256 and a random UUID key under offers/.</w:t>
            </w:r>
          </w:p>
          <w:p>
            <w:pPr>
              <w:spacing w:before="0" w:after="0"/>
            </w:pPr>
            <w:r>
              <w:rPr>
                <w:rFonts w:ascii="Times New Roman" w:hAnsi="Times New Roman" w:cs="Times New Roman"/>
                <w:rFonts w:ascii="Times New Roman" w:hAnsi="Times New Roman"/>
                <w:b w:val="0"/>
                <w:i w:val="0"/>
                <w:color w:val="000000"/>
                <w:sz w:val="22"/>
                <w:u w:val="none"/>
              </w:rPr>
              <w:t>6. S3 confirms the checksum match (integrity_verified=true).</w:t>
            </w:r>
          </w:p>
          <w:p>
            <w:pPr>
              <w:spacing w:before="0" w:after="0"/>
            </w:pPr>
            <w:r>
              <w:rPr>
                <w:rFonts w:ascii="Times New Roman" w:hAnsi="Times New Roman" w:cs="Times New Roman"/>
                <w:rFonts w:ascii="Times New Roman" w:hAnsi="Times New Roman"/>
                <w:b w:val="0"/>
                <w:i w:val="0"/>
                <w:color w:val="000000"/>
                <w:sz w:val="22"/>
                <w:u w:val="none"/>
              </w:rPr>
              <w:t>7. A 5-minute presigned download URL is returned.</w:t>
            </w:r>
          </w:p>
        </w:tc>
      </w:tr>
      <w:tr>
        <w:tc>
          <w:tcPr>
            <w:tcW w:type="dxa" w:w="2016"/>
          </w:tcPr>
          <w:p>
            <w:r>
              <w:rPr>
                <w:rFonts w:ascii="Times New Roman" w:hAnsi="Times New Roman" w:cs="Times New Roman"/>
                <w:rFonts w:ascii="Times New Roman" w:hAnsi="Times New Roman"/>
                <w:b/>
                <w:i w:val="0"/>
                <w:color w:val="000000"/>
                <w:sz w:val="22"/>
                <w:u w:val="none"/>
              </w:rPr>
              <w:t>Alternate Flow</w:t>
            </w:r>
          </w:p>
        </w:tc>
        <w:tc>
          <w:tcPr>
            <w:tcW w:type="dxa" w:w="6912"/>
          </w:tcPr>
          <w:p>
            <w:r>
              <w:rPr>
                <w:rFonts w:ascii="Times New Roman" w:hAnsi="Times New Roman" w:cs="Times New Roman"/>
                <w:rFonts w:ascii="Times New Roman" w:hAnsi="Times New Roman"/>
                <w:b w:val="0"/>
                <w:i w:val="0"/>
                <w:color w:val="000000"/>
                <w:sz w:val="22"/>
                <w:u w:val="none"/>
              </w:rPr>
              <w:t>1. File &gt; 2 MB → HTTP 413.</w:t>
            </w:r>
          </w:p>
          <w:p>
            <w:pPr>
              <w:spacing w:before="0" w:after="0"/>
            </w:pPr>
            <w:r>
              <w:rPr>
                <w:rFonts w:ascii="Times New Roman" w:hAnsi="Times New Roman" w:cs="Times New Roman"/>
                <w:rFonts w:ascii="Times New Roman" w:hAnsi="Times New Roman"/>
                <w:b w:val="0"/>
                <w:i w:val="0"/>
                <w:color w:val="000000"/>
                <w:sz w:val="22"/>
                <w:u w:val="none"/>
              </w:rPr>
              <w:t>2. Non-PDF/image magic bytes → HTTP 400.</w:t>
            </w:r>
          </w:p>
        </w:tc>
      </w:tr>
      <w:tr>
        <w:tc>
          <w:tcPr>
            <w:tcW w:type="dxa" w:w="2016"/>
          </w:tcPr>
          <w:p>
            <w:r>
              <w:rPr>
                <w:rFonts w:ascii="Times New Roman" w:hAnsi="Times New Roman" w:cs="Times New Roman"/>
                <w:rFonts w:ascii="Times New Roman" w:hAnsi="Times New Roman"/>
                <w:b/>
                <w:i w:val="0"/>
                <w:color w:val="000000"/>
                <w:sz w:val="22"/>
                <w:u w:val="none"/>
              </w:rPr>
              <w:t>Post-condition</w:t>
            </w:r>
          </w:p>
        </w:tc>
        <w:tc>
          <w:tcPr>
            <w:tcW w:type="dxa" w:w="6912"/>
          </w:tcPr>
          <w:p>
            <w:r>
              <w:rPr>
                <w:rFonts w:ascii="Times New Roman" w:hAnsi="Times New Roman" w:cs="Times New Roman"/>
                <w:rFonts w:ascii="Times New Roman" w:hAnsi="Times New Roman"/>
                <w:b w:val="0"/>
                <w:i w:val="0"/>
                <w:color w:val="000000"/>
                <w:sz w:val="22"/>
                <w:u w:val="none"/>
              </w:rPr>
              <w:t>File is stored encrypted in S3. Presigned URL allows 5-minute download.</w:t>
            </w:r>
          </w:p>
        </w:tc>
      </w:tr>
    </w:tbl>
    <w:p/>
    <w:p>
      <w:pPr>
        <w:spacing w:before="160" w:after="60"/>
        <w:jc w:val="left"/>
      </w:pPr>
      <w:r>
        <w:rPr>
          <w:rFonts w:ascii="Times New Roman" w:hAnsi="Times New Roman" w:cs="Times New Roman"/>
          <w:rFonts w:ascii="Times New Roman" w:hAnsi="Times New Roman"/>
          <w:b/>
          <w:i/>
          <w:color w:val="000000"/>
          <w:sz w:val="26"/>
          <w:u w:val="none"/>
        </w:rPr>
        <w:t>UC-07  —  List Stored Documents</w:t>
      </w:r>
    </w:p>
    <w:tbl>
      <w:tblPr>
        <w:tblStyle w:val="TableGrid"/>
        <w:tblW w:type="auto" w:w="0"/>
        <w:jc w:val="left"/>
        <w:tblLook w:firstColumn="1" w:firstRow="1" w:lastColumn="0" w:lastRow="0" w:noHBand="0" w:noVBand="1" w:val="04A0"/>
      </w:tblPr>
      <w:tblGrid>
        <w:gridCol w:w="4680"/>
        <w:gridCol w:w="4680"/>
      </w:tblGrid>
      <w:tr>
        <w:tc>
          <w:tcPr>
            <w:tcW w:type="dxa" w:w="2016"/>
          </w:tcPr>
          <w:p>
            <w:r>
              <w:rPr>
                <w:rFonts w:ascii="Times New Roman" w:hAnsi="Times New Roman" w:cs="Times New Roman"/>
                <w:rFonts w:ascii="Times New Roman" w:hAnsi="Times New Roman"/>
                <w:b/>
                <w:i w:val="0"/>
                <w:color w:val="000000"/>
                <w:sz w:val="22"/>
                <w:u w:val="none"/>
              </w:rPr>
              <w:t>Actor</w:t>
            </w:r>
          </w:p>
        </w:tc>
        <w:tc>
          <w:tcPr>
            <w:tcW w:type="dxa" w:w="6912"/>
          </w:tcPr>
          <w:p>
            <w:r>
              <w:rPr>
                <w:rFonts w:ascii="Times New Roman" w:hAnsi="Times New Roman" w:cs="Times New Roman"/>
                <w:rFonts w:ascii="Times New Roman" w:hAnsi="Times New Roman"/>
                <w:b w:val="0"/>
                <w:i w:val="0"/>
                <w:color w:val="000000"/>
                <w:sz w:val="22"/>
                <w:u w:val="none"/>
              </w:rPr>
              <w:t>Registered User</w:t>
            </w:r>
          </w:p>
        </w:tc>
      </w:tr>
      <w:tr>
        <w:tc>
          <w:tcPr>
            <w:tcW w:type="dxa" w:w="2016"/>
          </w:tcPr>
          <w:p>
            <w:r>
              <w:rPr>
                <w:rFonts w:ascii="Times New Roman" w:hAnsi="Times New Roman" w:cs="Times New Roman"/>
                <w:rFonts w:ascii="Times New Roman" w:hAnsi="Times New Roman"/>
                <w:b/>
                <w:i w:val="0"/>
                <w:color w:val="000000"/>
                <w:sz w:val="22"/>
                <w:u w:val="none"/>
              </w:rPr>
              <w:t>Pre-condition</w:t>
            </w:r>
          </w:p>
        </w:tc>
        <w:tc>
          <w:tcPr>
            <w:tcW w:type="dxa" w:w="6912"/>
          </w:tcPr>
          <w:p>
            <w:r>
              <w:rPr>
                <w:rFonts w:ascii="Times New Roman" w:hAnsi="Times New Roman" w:cs="Times New Roman"/>
                <w:rFonts w:ascii="Times New Roman" w:hAnsi="Times New Roman"/>
                <w:b w:val="0"/>
                <w:i w:val="0"/>
                <w:color w:val="000000"/>
                <w:sz w:val="22"/>
                <w:u w:val="none"/>
              </w:rPr>
              <w:t>User is authenticated.</w:t>
            </w:r>
          </w:p>
        </w:tc>
      </w:tr>
      <w:tr>
        <w:tc>
          <w:tcPr>
            <w:tcW w:type="dxa" w:w="2016"/>
          </w:tcPr>
          <w:p>
            <w:r>
              <w:rPr>
                <w:rFonts w:ascii="Times New Roman" w:hAnsi="Times New Roman" w:cs="Times New Roman"/>
                <w:rFonts w:ascii="Times New Roman" w:hAnsi="Times New Roman"/>
                <w:b/>
                <w:i w:val="0"/>
                <w:color w:val="000000"/>
                <w:sz w:val="22"/>
                <w:u w:val="none"/>
              </w:rPr>
              <w:t>Main Flow</w:t>
            </w:r>
          </w:p>
        </w:tc>
        <w:tc>
          <w:tcPr>
            <w:tcW w:type="dxa" w:w="6912"/>
          </w:tcPr>
          <w:p>
            <w:r>
              <w:rPr>
                <w:rFonts w:ascii="Times New Roman" w:hAnsi="Times New Roman" w:cs="Times New Roman"/>
                <w:rFonts w:ascii="Times New Roman" w:hAnsi="Times New Roman"/>
                <w:b w:val="0"/>
                <w:i w:val="0"/>
                <w:color w:val="000000"/>
                <w:sz w:val="22"/>
                <w:u w:val="none"/>
              </w:rPr>
              <w:t>1. User navigates to the documents list.</w:t>
            </w:r>
          </w:p>
          <w:p>
            <w:pPr>
              <w:spacing w:before="0" w:after="0"/>
            </w:pPr>
            <w:r>
              <w:rPr>
                <w:rFonts w:ascii="Times New Roman" w:hAnsi="Times New Roman" w:cs="Times New Roman"/>
                <w:rFonts w:ascii="Times New Roman" w:hAnsi="Times New Roman"/>
                <w:b w:val="0"/>
                <w:i w:val="0"/>
                <w:color w:val="000000"/>
                <w:sz w:val="22"/>
                <w:u w:val="none"/>
              </w:rPr>
              <w:t>2. System sends GET /objects.</w:t>
            </w:r>
          </w:p>
          <w:p>
            <w:pPr>
              <w:spacing w:before="0" w:after="0"/>
            </w:pPr>
            <w:r>
              <w:rPr>
                <w:rFonts w:ascii="Times New Roman" w:hAnsi="Times New Roman" w:cs="Times New Roman"/>
                <w:rFonts w:ascii="Times New Roman" w:hAnsi="Times New Roman"/>
                <w:b w:val="0"/>
                <w:i w:val="0"/>
                <w:color w:val="000000"/>
                <w:sz w:val="22"/>
                <w:u w:val="none"/>
              </w:rPr>
              <w:t>3. Server calls S3 ListObjectsV2 under the offers/ prefix.</w:t>
            </w:r>
          </w:p>
          <w:p>
            <w:pPr>
              <w:spacing w:before="0" w:after="0"/>
            </w:pPr>
            <w:r>
              <w:rPr>
                <w:rFonts w:ascii="Times New Roman" w:hAnsi="Times New Roman" w:cs="Times New Roman"/>
                <w:rFonts w:ascii="Times New Roman" w:hAnsi="Times New Roman"/>
                <w:b w:val="0"/>
                <w:i w:val="0"/>
                <w:color w:val="000000"/>
                <w:sz w:val="22"/>
                <w:u w:val="none"/>
              </w:rPr>
              <w:t>4. Returns key, size, and last-modified for each object.</w:t>
            </w:r>
          </w:p>
        </w:tc>
      </w:tr>
      <w:tr>
        <w:tc>
          <w:tcPr>
            <w:tcW w:type="dxa" w:w="2016"/>
          </w:tcPr>
          <w:p>
            <w:r>
              <w:rPr>
                <w:rFonts w:ascii="Times New Roman" w:hAnsi="Times New Roman" w:cs="Times New Roman"/>
                <w:rFonts w:ascii="Times New Roman" w:hAnsi="Times New Roman"/>
                <w:b/>
                <w:i w:val="0"/>
                <w:color w:val="000000"/>
                <w:sz w:val="22"/>
                <w:u w:val="none"/>
              </w:rPr>
              <w:t>Alternate Flow</w:t>
            </w:r>
          </w:p>
        </w:tc>
        <w:tc>
          <w:tcPr>
            <w:tcW w:type="dxa" w:w="6912"/>
          </w:tcPr>
          <w:p>
            <w:r>
              <w:rPr>
                <w:rFonts w:ascii="Times New Roman" w:hAnsi="Times New Roman" w:cs="Times New Roman"/>
                <w:rFonts w:ascii="Times New Roman" w:hAnsi="Times New Roman"/>
                <w:b w:val="0"/>
                <w:i w:val="0"/>
                <w:color w:val="000000"/>
                <w:sz w:val="22"/>
                <w:u w:val="none"/>
              </w:rPr>
              <w:t>—</w:t>
            </w:r>
          </w:p>
        </w:tc>
      </w:tr>
      <w:tr>
        <w:tc>
          <w:tcPr>
            <w:tcW w:type="dxa" w:w="2016"/>
          </w:tcPr>
          <w:p>
            <w:r>
              <w:rPr>
                <w:rFonts w:ascii="Times New Roman" w:hAnsi="Times New Roman" w:cs="Times New Roman"/>
                <w:rFonts w:ascii="Times New Roman" w:hAnsi="Times New Roman"/>
                <w:b/>
                <w:i w:val="0"/>
                <w:color w:val="000000"/>
                <w:sz w:val="22"/>
                <w:u w:val="none"/>
              </w:rPr>
              <w:t>Post-condition</w:t>
            </w:r>
          </w:p>
        </w:tc>
        <w:tc>
          <w:tcPr>
            <w:tcW w:type="dxa" w:w="6912"/>
          </w:tcPr>
          <w:p>
            <w:r>
              <w:rPr>
                <w:rFonts w:ascii="Times New Roman" w:hAnsi="Times New Roman" w:cs="Times New Roman"/>
                <w:rFonts w:ascii="Times New Roman" w:hAnsi="Times New Roman"/>
                <w:b w:val="0"/>
                <w:i w:val="0"/>
                <w:color w:val="000000"/>
                <w:sz w:val="22"/>
                <w:u w:val="none"/>
              </w:rPr>
              <w:t>User sees all uploaded offer letters.</w:t>
            </w:r>
          </w:p>
        </w:tc>
      </w:tr>
    </w:tbl>
    <w:p/>
    <w:p>
      <w:pPr>
        <w:spacing w:before="160" w:after="60"/>
        <w:jc w:val="left"/>
      </w:pPr>
      <w:r>
        <w:rPr>
          <w:rFonts w:ascii="Times New Roman" w:hAnsi="Times New Roman" w:cs="Times New Roman"/>
          <w:rFonts w:ascii="Times New Roman" w:hAnsi="Times New Roman"/>
          <w:b/>
          <w:i/>
          <w:color w:val="000000"/>
          <w:sz w:val="26"/>
          <w:u w:val="none"/>
        </w:rPr>
        <w:t>UC-08  —  Delete Stored Document</w:t>
      </w:r>
    </w:p>
    <w:tbl>
      <w:tblPr>
        <w:tblStyle w:val="TableGrid"/>
        <w:tblW w:type="auto" w:w="0"/>
        <w:jc w:val="left"/>
        <w:tblLook w:firstColumn="1" w:firstRow="1" w:lastColumn="0" w:lastRow="0" w:noHBand="0" w:noVBand="1" w:val="04A0"/>
      </w:tblPr>
      <w:tblGrid>
        <w:gridCol w:w="4680"/>
        <w:gridCol w:w="4680"/>
      </w:tblGrid>
      <w:tr>
        <w:tc>
          <w:tcPr>
            <w:tcW w:type="dxa" w:w="2016"/>
          </w:tcPr>
          <w:p>
            <w:r>
              <w:rPr>
                <w:rFonts w:ascii="Times New Roman" w:hAnsi="Times New Roman" w:cs="Times New Roman"/>
                <w:rFonts w:ascii="Times New Roman" w:hAnsi="Times New Roman"/>
                <w:b/>
                <w:i w:val="0"/>
                <w:color w:val="000000"/>
                <w:sz w:val="22"/>
                <w:u w:val="none"/>
              </w:rPr>
              <w:t>Actor</w:t>
            </w:r>
          </w:p>
        </w:tc>
        <w:tc>
          <w:tcPr>
            <w:tcW w:type="dxa" w:w="6912"/>
          </w:tcPr>
          <w:p>
            <w:r>
              <w:rPr>
                <w:rFonts w:ascii="Times New Roman" w:hAnsi="Times New Roman" w:cs="Times New Roman"/>
                <w:rFonts w:ascii="Times New Roman" w:hAnsi="Times New Roman"/>
                <w:b w:val="0"/>
                <w:i w:val="0"/>
                <w:color w:val="000000"/>
                <w:sz w:val="22"/>
                <w:u w:val="none"/>
              </w:rPr>
              <w:t>Registered User</w:t>
            </w:r>
          </w:p>
        </w:tc>
      </w:tr>
      <w:tr>
        <w:tc>
          <w:tcPr>
            <w:tcW w:type="dxa" w:w="2016"/>
          </w:tcPr>
          <w:p>
            <w:r>
              <w:rPr>
                <w:rFonts w:ascii="Times New Roman" w:hAnsi="Times New Roman" w:cs="Times New Roman"/>
                <w:rFonts w:ascii="Times New Roman" w:hAnsi="Times New Roman"/>
                <w:b/>
                <w:i w:val="0"/>
                <w:color w:val="000000"/>
                <w:sz w:val="22"/>
                <w:u w:val="none"/>
              </w:rPr>
              <w:t>Pre-condition</w:t>
            </w:r>
          </w:p>
        </w:tc>
        <w:tc>
          <w:tcPr>
            <w:tcW w:type="dxa" w:w="6912"/>
          </w:tcPr>
          <w:p>
            <w:r>
              <w:rPr>
                <w:rFonts w:ascii="Times New Roman" w:hAnsi="Times New Roman" w:cs="Times New Roman"/>
                <w:rFonts w:ascii="Times New Roman" w:hAnsi="Times New Roman"/>
                <w:b w:val="0"/>
                <w:i w:val="0"/>
                <w:color w:val="000000"/>
                <w:sz w:val="22"/>
                <w:u w:val="none"/>
              </w:rPr>
              <w:t>Document exists in S3.</w:t>
            </w:r>
          </w:p>
        </w:tc>
      </w:tr>
      <w:tr>
        <w:tc>
          <w:tcPr>
            <w:tcW w:type="dxa" w:w="2016"/>
          </w:tcPr>
          <w:p>
            <w:r>
              <w:rPr>
                <w:rFonts w:ascii="Times New Roman" w:hAnsi="Times New Roman" w:cs="Times New Roman"/>
                <w:rFonts w:ascii="Times New Roman" w:hAnsi="Times New Roman"/>
                <w:b/>
                <w:i w:val="0"/>
                <w:color w:val="000000"/>
                <w:sz w:val="22"/>
                <w:u w:val="none"/>
              </w:rPr>
              <w:t>Main Flow</w:t>
            </w:r>
          </w:p>
        </w:tc>
        <w:tc>
          <w:tcPr>
            <w:tcW w:type="dxa" w:w="6912"/>
          </w:tcPr>
          <w:p>
            <w:r>
              <w:rPr>
                <w:rFonts w:ascii="Times New Roman" w:hAnsi="Times New Roman" w:cs="Times New Roman"/>
                <w:rFonts w:ascii="Times New Roman" w:hAnsi="Times New Roman"/>
                <w:b w:val="0"/>
                <w:i w:val="0"/>
                <w:color w:val="000000"/>
                <w:sz w:val="22"/>
                <w:u w:val="none"/>
              </w:rPr>
              <w:t>1. User selects a document and confirms deletion.</w:t>
            </w:r>
          </w:p>
          <w:p>
            <w:pPr>
              <w:spacing w:before="0" w:after="0"/>
            </w:pPr>
            <w:r>
              <w:rPr>
                <w:rFonts w:ascii="Times New Roman" w:hAnsi="Times New Roman" w:cs="Times New Roman"/>
                <w:rFonts w:ascii="Times New Roman" w:hAnsi="Times New Roman"/>
                <w:b w:val="0"/>
                <w:i w:val="0"/>
                <w:color w:val="000000"/>
                <w:sz w:val="22"/>
                <w:u w:val="none"/>
              </w:rPr>
              <w:t>2. System sends DELETE /objects/{key}.</w:t>
            </w:r>
          </w:p>
          <w:p>
            <w:pPr>
              <w:spacing w:before="0" w:after="0"/>
            </w:pPr>
            <w:r>
              <w:rPr>
                <w:rFonts w:ascii="Times New Roman" w:hAnsi="Times New Roman" w:cs="Times New Roman"/>
                <w:rFonts w:ascii="Times New Roman" w:hAnsi="Times New Roman"/>
                <w:b w:val="0"/>
                <w:i w:val="0"/>
                <w:color w:val="000000"/>
                <w:sz w:val="22"/>
                <w:u w:val="none"/>
              </w:rPr>
              <w:t>3. Server validates that the key starts with offers/ (path-traversal protection).</w:t>
            </w:r>
          </w:p>
          <w:p>
            <w:pPr>
              <w:spacing w:before="0" w:after="0"/>
            </w:pPr>
            <w:r>
              <w:rPr>
                <w:rFonts w:ascii="Times New Roman" w:hAnsi="Times New Roman" w:cs="Times New Roman"/>
                <w:rFonts w:ascii="Times New Roman" w:hAnsi="Times New Roman"/>
                <w:b w:val="0"/>
                <w:i w:val="0"/>
                <w:color w:val="000000"/>
                <w:sz w:val="22"/>
                <w:u w:val="none"/>
              </w:rPr>
              <w:t>4. S3 DeleteObject is called; because versioning is enabled, a delete marker is added.</w:t>
            </w:r>
          </w:p>
          <w:p>
            <w:pPr>
              <w:spacing w:before="0" w:after="0"/>
            </w:pPr>
            <w:r>
              <w:rPr>
                <w:rFonts w:ascii="Times New Roman" w:hAnsi="Times New Roman" w:cs="Times New Roman"/>
                <w:rFonts w:ascii="Times New Roman" w:hAnsi="Times New Roman"/>
                <w:b w:val="0"/>
                <w:i w:val="0"/>
                <w:color w:val="000000"/>
                <w:sz w:val="22"/>
                <w:u w:val="none"/>
              </w:rPr>
              <w:t>5. The object is logically deleted but recoverable from version history.</w:t>
            </w:r>
          </w:p>
        </w:tc>
      </w:tr>
      <w:tr>
        <w:tc>
          <w:tcPr>
            <w:tcW w:type="dxa" w:w="2016"/>
          </w:tcPr>
          <w:p>
            <w:r>
              <w:rPr>
                <w:rFonts w:ascii="Times New Roman" w:hAnsi="Times New Roman" w:cs="Times New Roman"/>
                <w:rFonts w:ascii="Times New Roman" w:hAnsi="Times New Roman"/>
                <w:b/>
                <w:i w:val="0"/>
                <w:color w:val="000000"/>
                <w:sz w:val="22"/>
                <w:u w:val="none"/>
              </w:rPr>
              <w:t>Alternate Flow</w:t>
            </w:r>
          </w:p>
        </w:tc>
        <w:tc>
          <w:tcPr>
            <w:tcW w:type="dxa" w:w="6912"/>
          </w:tcPr>
          <w:p>
            <w:r>
              <w:rPr>
                <w:rFonts w:ascii="Times New Roman" w:hAnsi="Times New Roman" w:cs="Times New Roman"/>
                <w:rFonts w:ascii="Times New Roman" w:hAnsi="Times New Roman"/>
                <w:b w:val="0"/>
                <w:i w:val="0"/>
                <w:color w:val="000000"/>
                <w:sz w:val="22"/>
                <w:u w:val="none"/>
              </w:rPr>
              <w:t>—</w:t>
            </w:r>
          </w:p>
        </w:tc>
      </w:tr>
      <w:tr>
        <w:tc>
          <w:tcPr>
            <w:tcW w:type="dxa" w:w="2016"/>
          </w:tcPr>
          <w:p>
            <w:r>
              <w:rPr>
                <w:rFonts w:ascii="Times New Roman" w:hAnsi="Times New Roman" w:cs="Times New Roman"/>
                <w:rFonts w:ascii="Times New Roman" w:hAnsi="Times New Roman"/>
                <w:b/>
                <w:i w:val="0"/>
                <w:color w:val="000000"/>
                <w:sz w:val="22"/>
                <w:u w:val="none"/>
              </w:rPr>
              <w:t>Post-condition</w:t>
            </w:r>
          </w:p>
        </w:tc>
        <w:tc>
          <w:tcPr>
            <w:tcW w:type="dxa" w:w="6912"/>
          </w:tcPr>
          <w:p>
            <w:r>
              <w:rPr>
                <w:rFonts w:ascii="Times New Roman" w:hAnsi="Times New Roman" w:cs="Times New Roman"/>
                <w:rFonts w:ascii="Times New Roman" w:hAnsi="Times New Roman"/>
                <w:b w:val="0"/>
                <w:i w:val="0"/>
                <w:color w:val="000000"/>
                <w:sz w:val="22"/>
                <w:u w:val="none"/>
              </w:rPr>
              <w:t>Object is no longer listed; previous versions remain in S3.</w:t>
            </w:r>
          </w:p>
        </w:tc>
      </w:tr>
    </w:tbl>
    <w:p/>
    <w:p>
      <w:pPr>
        <w:spacing w:before="160" w:after="60"/>
        <w:jc w:val="left"/>
      </w:pPr>
      <w:r>
        <w:rPr>
          <w:rFonts w:ascii="Times New Roman" w:hAnsi="Times New Roman" w:cs="Times New Roman"/>
          <w:rFonts w:ascii="Times New Roman" w:hAnsi="Times New Roman"/>
          <w:b/>
          <w:i/>
          <w:color w:val="000000"/>
          <w:sz w:val="26"/>
          <w:u w:val="none"/>
        </w:rPr>
        <w:t>UC-09  —  View Analysis History</w:t>
      </w:r>
    </w:p>
    <w:tbl>
      <w:tblPr>
        <w:tblStyle w:val="TableGrid"/>
        <w:tblW w:type="auto" w:w="0"/>
        <w:jc w:val="left"/>
        <w:tblLook w:firstColumn="1" w:firstRow="1" w:lastColumn="0" w:lastRow="0" w:noHBand="0" w:noVBand="1" w:val="04A0"/>
      </w:tblPr>
      <w:tblGrid>
        <w:gridCol w:w="4680"/>
        <w:gridCol w:w="4680"/>
      </w:tblGrid>
      <w:tr>
        <w:tc>
          <w:tcPr>
            <w:tcW w:type="dxa" w:w="2016"/>
          </w:tcPr>
          <w:p>
            <w:r>
              <w:rPr>
                <w:rFonts w:ascii="Times New Roman" w:hAnsi="Times New Roman" w:cs="Times New Roman"/>
                <w:rFonts w:ascii="Times New Roman" w:hAnsi="Times New Roman"/>
                <w:b/>
                <w:i w:val="0"/>
                <w:color w:val="000000"/>
                <w:sz w:val="22"/>
                <w:u w:val="none"/>
              </w:rPr>
              <w:t>Actor</w:t>
            </w:r>
          </w:p>
        </w:tc>
        <w:tc>
          <w:tcPr>
            <w:tcW w:type="dxa" w:w="6912"/>
          </w:tcPr>
          <w:p>
            <w:r>
              <w:rPr>
                <w:rFonts w:ascii="Times New Roman" w:hAnsi="Times New Roman" w:cs="Times New Roman"/>
                <w:rFonts w:ascii="Times New Roman" w:hAnsi="Times New Roman"/>
                <w:b w:val="0"/>
                <w:i w:val="0"/>
                <w:color w:val="000000"/>
                <w:sz w:val="22"/>
                <w:u w:val="none"/>
              </w:rPr>
              <w:t>Registered User</w:t>
            </w:r>
          </w:p>
        </w:tc>
      </w:tr>
      <w:tr>
        <w:tc>
          <w:tcPr>
            <w:tcW w:type="dxa" w:w="2016"/>
          </w:tcPr>
          <w:p>
            <w:r>
              <w:rPr>
                <w:rFonts w:ascii="Times New Roman" w:hAnsi="Times New Roman" w:cs="Times New Roman"/>
                <w:rFonts w:ascii="Times New Roman" w:hAnsi="Times New Roman"/>
                <w:b/>
                <w:i w:val="0"/>
                <w:color w:val="000000"/>
                <w:sz w:val="22"/>
                <w:u w:val="none"/>
              </w:rPr>
              <w:t>Pre-condition</w:t>
            </w:r>
          </w:p>
        </w:tc>
        <w:tc>
          <w:tcPr>
            <w:tcW w:type="dxa" w:w="6912"/>
          </w:tcPr>
          <w:p>
            <w:r>
              <w:rPr>
                <w:rFonts w:ascii="Times New Roman" w:hAnsi="Times New Roman" w:cs="Times New Roman"/>
                <w:rFonts w:ascii="Times New Roman" w:hAnsi="Times New Roman"/>
                <w:b w:val="0"/>
                <w:i w:val="0"/>
                <w:color w:val="000000"/>
                <w:sz w:val="22"/>
                <w:u w:val="none"/>
              </w:rPr>
              <w:t>User is authenticated and has run at least one analysis.</w:t>
            </w:r>
          </w:p>
        </w:tc>
      </w:tr>
      <w:tr>
        <w:tc>
          <w:tcPr>
            <w:tcW w:type="dxa" w:w="2016"/>
          </w:tcPr>
          <w:p>
            <w:r>
              <w:rPr>
                <w:rFonts w:ascii="Times New Roman" w:hAnsi="Times New Roman" w:cs="Times New Roman"/>
                <w:rFonts w:ascii="Times New Roman" w:hAnsi="Times New Roman"/>
                <w:b/>
                <w:i w:val="0"/>
                <w:color w:val="000000"/>
                <w:sz w:val="22"/>
                <w:u w:val="none"/>
              </w:rPr>
              <w:t>Main Flow</w:t>
            </w:r>
          </w:p>
        </w:tc>
        <w:tc>
          <w:tcPr>
            <w:tcW w:type="dxa" w:w="6912"/>
          </w:tcPr>
          <w:p>
            <w:r>
              <w:rPr>
                <w:rFonts w:ascii="Times New Roman" w:hAnsi="Times New Roman" w:cs="Times New Roman"/>
                <w:rFonts w:ascii="Times New Roman" w:hAnsi="Times New Roman"/>
                <w:b w:val="0"/>
                <w:i w:val="0"/>
                <w:color w:val="000000"/>
                <w:sz w:val="22"/>
                <w:u w:val="none"/>
              </w:rPr>
              <w:t>1. User opens the history panel.</w:t>
            </w:r>
          </w:p>
          <w:p>
            <w:pPr>
              <w:spacing w:before="0" w:after="0"/>
            </w:pPr>
            <w:r>
              <w:rPr>
                <w:rFonts w:ascii="Times New Roman" w:hAnsi="Times New Roman" w:cs="Times New Roman"/>
                <w:rFonts w:ascii="Times New Roman" w:hAnsi="Times New Roman"/>
                <w:b w:val="0"/>
                <w:i w:val="0"/>
                <w:color w:val="000000"/>
                <w:sz w:val="22"/>
                <w:u w:val="none"/>
              </w:rPr>
              <w:t>2. System queries the analyses table for records linked to the user's ID.</w:t>
            </w:r>
          </w:p>
          <w:p>
            <w:pPr>
              <w:spacing w:before="0" w:after="0"/>
            </w:pPr>
            <w:r>
              <w:rPr>
                <w:rFonts w:ascii="Times New Roman" w:hAnsi="Times New Roman" w:cs="Times New Roman"/>
                <w:rFonts w:ascii="Times New Roman" w:hAnsi="Times New Roman"/>
                <w:b w:val="0"/>
                <w:i w:val="0"/>
                <w:color w:val="000000"/>
                <w:sz w:val="22"/>
                <w:u w:val="none"/>
              </w:rPr>
              <w:t>3. Only the PII-redacted text and result metadata are displayed.</w:t>
            </w:r>
          </w:p>
        </w:tc>
      </w:tr>
      <w:tr>
        <w:tc>
          <w:tcPr>
            <w:tcW w:type="dxa" w:w="2016"/>
          </w:tcPr>
          <w:p>
            <w:r>
              <w:rPr>
                <w:rFonts w:ascii="Times New Roman" w:hAnsi="Times New Roman" w:cs="Times New Roman"/>
                <w:rFonts w:ascii="Times New Roman" w:hAnsi="Times New Roman"/>
                <w:b/>
                <w:i w:val="0"/>
                <w:color w:val="000000"/>
                <w:sz w:val="22"/>
                <w:u w:val="none"/>
              </w:rPr>
              <w:t>Alternate Flow</w:t>
            </w:r>
          </w:p>
        </w:tc>
        <w:tc>
          <w:tcPr>
            <w:tcW w:type="dxa" w:w="6912"/>
          </w:tcPr>
          <w:p>
            <w:r>
              <w:rPr>
                <w:rFonts w:ascii="Times New Roman" w:hAnsi="Times New Roman" w:cs="Times New Roman"/>
                <w:rFonts w:ascii="Times New Roman" w:hAnsi="Times New Roman"/>
                <w:b w:val="0"/>
                <w:i w:val="0"/>
                <w:color w:val="000000"/>
                <w:sz w:val="22"/>
                <w:u w:val="none"/>
              </w:rPr>
              <w:t>—</w:t>
            </w:r>
          </w:p>
        </w:tc>
      </w:tr>
      <w:tr>
        <w:tc>
          <w:tcPr>
            <w:tcW w:type="dxa" w:w="2016"/>
          </w:tcPr>
          <w:p>
            <w:r>
              <w:rPr>
                <w:rFonts w:ascii="Times New Roman" w:hAnsi="Times New Roman" w:cs="Times New Roman"/>
                <w:rFonts w:ascii="Times New Roman" w:hAnsi="Times New Roman"/>
                <w:b/>
                <w:i w:val="0"/>
                <w:color w:val="000000"/>
                <w:sz w:val="22"/>
                <w:u w:val="none"/>
              </w:rPr>
              <w:t>Post-condition</w:t>
            </w:r>
          </w:p>
        </w:tc>
        <w:tc>
          <w:tcPr>
            <w:tcW w:type="dxa" w:w="6912"/>
          </w:tcPr>
          <w:p>
            <w:r>
              <w:rPr>
                <w:rFonts w:ascii="Times New Roman" w:hAnsi="Times New Roman" w:cs="Times New Roman"/>
                <w:rFonts w:ascii="Times New Roman" w:hAnsi="Times New Roman"/>
                <w:b w:val="0"/>
                <w:i w:val="0"/>
                <w:color w:val="000000"/>
                <w:sz w:val="22"/>
                <w:u w:val="none"/>
              </w:rPr>
              <w:t>User can review past analyses and track repeat suspicious offers.</w:t>
            </w:r>
          </w:p>
        </w:tc>
      </w:tr>
    </w:tbl>
    <w:p/>
    <w:p>
      <w:pPr>
        <w:spacing w:before="160" w:after="60"/>
        <w:jc w:val="left"/>
      </w:pPr>
      <w:r>
        <w:rPr>
          <w:rFonts w:ascii="Times New Roman" w:hAnsi="Times New Roman" w:cs="Times New Roman"/>
          <w:rFonts w:ascii="Times New Roman" w:hAnsi="Times New Roman"/>
          <w:b/>
          <w:i/>
          <w:color w:val="000000"/>
          <w:sz w:val="26"/>
          <w:u w:val="none"/>
        </w:rPr>
        <w:t>UC-10  —  View Scam Statistics</w:t>
      </w:r>
    </w:p>
    <w:tbl>
      <w:tblPr>
        <w:tblStyle w:val="TableGrid"/>
        <w:tblW w:type="auto" w:w="0"/>
        <w:jc w:val="left"/>
        <w:tblLook w:firstColumn="1" w:firstRow="1" w:lastColumn="0" w:lastRow="0" w:noHBand="0" w:noVBand="1" w:val="04A0"/>
      </w:tblPr>
      <w:tblGrid>
        <w:gridCol w:w="4680"/>
        <w:gridCol w:w="4680"/>
      </w:tblGrid>
      <w:tr>
        <w:tc>
          <w:tcPr>
            <w:tcW w:type="dxa" w:w="2016"/>
          </w:tcPr>
          <w:p>
            <w:r>
              <w:rPr>
                <w:rFonts w:ascii="Times New Roman" w:hAnsi="Times New Roman" w:cs="Times New Roman"/>
                <w:rFonts w:ascii="Times New Roman" w:hAnsi="Times New Roman"/>
                <w:b/>
                <w:i w:val="0"/>
                <w:color w:val="000000"/>
                <w:sz w:val="22"/>
                <w:u w:val="none"/>
              </w:rPr>
              <w:t>Actor</w:t>
            </w:r>
          </w:p>
        </w:tc>
        <w:tc>
          <w:tcPr>
            <w:tcW w:type="dxa" w:w="6912"/>
          </w:tcPr>
          <w:p>
            <w:r>
              <w:rPr>
                <w:rFonts w:ascii="Times New Roman" w:hAnsi="Times New Roman" w:cs="Times New Roman"/>
                <w:rFonts w:ascii="Times New Roman" w:hAnsi="Times New Roman"/>
                <w:b w:val="0"/>
                <w:i w:val="0"/>
                <w:color w:val="000000"/>
                <w:sz w:val="22"/>
                <w:u w:val="none"/>
              </w:rPr>
              <w:t>Guest User / Registered User</w:t>
            </w:r>
          </w:p>
        </w:tc>
      </w:tr>
      <w:tr>
        <w:tc>
          <w:tcPr>
            <w:tcW w:type="dxa" w:w="2016"/>
          </w:tcPr>
          <w:p>
            <w:r>
              <w:rPr>
                <w:rFonts w:ascii="Times New Roman" w:hAnsi="Times New Roman" w:cs="Times New Roman"/>
                <w:rFonts w:ascii="Times New Roman" w:hAnsi="Times New Roman"/>
                <w:b/>
                <w:i w:val="0"/>
                <w:color w:val="000000"/>
                <w:sz w:val="22"/>
                <w:u w:val="none"/>
              </w:rPr>
              <w:t>Pre-condition</w:t>
            </w:r>
          </w:p>
        </w:tc>
        <w:tc>
          <w:tcPr>
            <w:tcW w:type="dxa" w:w="6912"/>
          </w:tcPr>
          <w:p>
            <w:r>
              <w:rPr>
                <w:rFonts w:ascii="Times New Roman" w:hAnsi="Times New Roman" w:cs="Times New Roman"/>
                <w:rFonts w:ascii="Times New Roman" w:hAnsi="Times New Roman"/>
                <w:b w:val="0"/>
                <w:i w:val="0"/>
                <w:color w:val="000000"/>
                <w:sz w:val="22"/>
                <w:u w:val="none"/>
              </w:rPr>
              <w:t>None.</w:t>
            </w:r>
          </w:p>
        </w:tc>
      </w:tr>
      <w:tr>
        <w:tc>
          <w:tcPr>
            <w:tcW w:type="dxa" w:w="2016"/>
          </w:tcPr>
          <w:p>
            <w:r>
              <w:rPr>
                <w:rFonts w:ascii="Times New Roman" w:hAnsi="Times New Roman" w:cs="Times New Roman"/>
                <w:rFonts w:ascii="Times New Roman" w:hAnsi="Times New Roman"/>
                <w:b/>
                <w:i w:val="0"/>
                <w:color w:val="000000"/>
                <w:sz w:val="22"/>
                <w:u w:val="none"/>
              </w:rPr>
              <w:t>Main Flow</w:t>
            </w:r>
          </w:p>
        </w:tc>
        <w:tc>
          <w:tcPr>
            <w:tcW w:type="dxa" w:w="6912"/>
          </w:tcPr>
          <w:p>
            <w:r>
              <w:rPr>
                <w:rFonts w:ascii="Times New Roman" w:hAnsi="Times New Roman" w:cs="Times New Roman"/>
                <w:rFonts w:ascii="Times New Roman" w:hAnsi="Times New Roman"/>
                <w:b w:val="0"/>
                <w:i w:val="0"/>
                <w:color w:val="000000"/>
                <w:sz w:val="22"/>
                <w:u w:val="none"/>
              </w:rPr>
              <w:t>1. User views the statistics banner on the homepage.</w:t>
            </w:r>
          </w:p>
          <w:p>
            <w:pPr>
              <w:spacing w:before="0" w:after="0"/>
            </w:pPr>
            <w:r>
              <w:rPr>
                <w:rFonts w:ascii="Times New Roman" w:hAnsi="Times New Roman" w:cs="Times New Roman"/>
                <w:rFonts w:ascii="Times New Roman" w:hAnsi="Times New Roman"/>
                <w:b w:val="0"/>
                <w:i w:val="0"/>
                <w:color w:val="000000"/>
                <w:sz w:val="22"/>
                <w:u w:val="none"/>
              </w:rPr>
              <w:t>2. System sends GET /stats.</w:t>
            </w:r>
          </w:p>
          <w:p>
            <w:pPr>
              <w:spacing w:before="0" w:after="0"/>
            </w:pPr>
            <w:r>
              <w:rPr>
                <w:rFonts w:ascii="Times New Roman" w:hAnsi="Times New Roman" w:cs="Times New Roman"/>
                <w:rFonts w:ascii="Times New Roman" w:hAnsi="Times New Roman"/>
                <w:b w:val="0"/>
                <w:i w:val="0"/>
                <w:color w:val="000000"/>
                <w:sz w:val="22"/>
                <w:u w:val="none"/>
              </w:rPr>
              <w:t>3. Server counts High Risk analyses and scam reports from the database.</w:t>
            </w:r>
          </w:p>
          <w:p>
            <w:pPr>
              <w:spacing w:before="0" w:after="0"/>
            </w:pPr>
            <w:r>
              <w:rPr>
                <w:rFonts w:ascii="Times New Roman" w:hAnsi="Times New Roman" w:cs="Times New Roman"/>
                <w:rFonts w:ascii="Times New Roman" w:hAnsi="Times New Roman"/>
                <w:b w:val="0"/>
                <w:i w:val="0"/>
                <w:color w:val="000000"/>
                <w:sz w:val="22"/>
                <w:u w:val="none"/>
              </w:rPr>
              <w:t>4. Counts are displayed as public metrics.</w:t>
            </w:r>
          </w:p>
        </w:tc>
      </w:tr>
      <w:tr>
        <w:tc>
          <w:tcPr>
            <w:tcW w:type="dxa" w:w="2016"/>
          </w:tcPr>
          <w:p>
            <w:r>
              <w:rPr>
                <w:rFonts w:ascii="Times New Roman" w:hAnsi="Times New Roman" w:cs="Times New Roman"/>
                <w:rFonts w:ascii="Times New Roman" w:hAnsi="Times New Roman"/>
                <w:b/>
                <w:i w:val="0"/>
                <w:color w:val="000000"/>
                <w:sz w:val="22"/>
                <w:u w:val="none"/>
              </w:rPr>
              <w:t>Alternate Flow</w:t>
            </w:r>
          </w:p>
        </w:tc>
        <w:tc>
          <w:tcPr>
            <w:tcW w:type="dxa" w:w="6912"/>
          </w:tcPr>
          <w:p>
            <w:r>
              <w:rPr>
                <w:rFonts w:ascii="Times New Roman" w:hAnsi="Times New Roman" w:cs="Times New Roman"/>
                <w:rFonts w:ascii="Times New Roman" w:hAnsi="Times New Roman"/>
                <w:b w:val="0"/>
                <w:i w:val="0"/>
                <w:color w:val="000000"/>
                <w:sz w:val="22"/>
                <w:u w:val="none"/>
              </w:rPr>
              <w:t>—</w:t>
            </w:r>
          </w:p>
        </w:tc>
      </w:tr>
      <w:tr>
        <w:tc>
          <w:tcPr>
            <w:tcW w:type="dxa" w:w="2016"/>
          </w:tcPr>
          <w:p>
            <w:r>
              <w:rPr>
                <w:rFonts w:ascii="Times New Roman" w:hAnsi="Times New Roman" w:cs="Times New Roman"/>
                <w:rFonts w:ascii="Times New Roman" w:hAnsi="Times New Roman"/>
                <w:b/>
                <w:i w:val="0"/>
                <w:color w:val="000000"/>
                <w:sz w:val="22"/>
                <w:u w:val="none"/>
              </w:rPr>
              <w:t>Post-condition</w:t>
            </w:r>
          </w:p>
        </w:tc>
        <w:tc>
          <w:tcPr>
            <w:tcW w:type="dxa" w:w="6912"/>
          </w:tcPr>
          <w:p>
            <w:r>
              <w:rPr>
                <w:rFonts w:ascii="Times New Roman" w:hAnsi="Times New Roman" w:cs="Times New Roman"/>
                <w:rFonts w:ascii="Times New Roman" w:hAnsi="Times New Roman"/>
                <w:b w:val="0"/>
                <w:i w:val="0"/>
                <w:color w:val="000000"/>
                <w:sz w:val="22"/>
                <w:u w:val="none"/>
              </w:rPr>
              <w:t>User sees how many scam offers the community has detected.</w:t>
            </w:r>
          </w:p>
        </w:tc>
      </w:tr>
    </w:tbl>
    <w:p/>
    <w:p>
      <w:r>
        <w:br w:type="page"/>
      </w:r>
    </w:p>
    <w:p>
      <w:pPr>
        <w:spacing w:before="280" w:after="120"/>
        <w:jc w:val="left"/>
      </w:pPr>
      <w:r>
        <w:rPr>
          <w:rFonts w:ascii="Times New Roman" w:hAnsi="Times New Roman" w:cs="Times New Roman"/>
          <w:rFonts w:ascii="Times New Roman" w:hAnsi="Times New Roman"/>
          <w:b/>
          <w:i w:val="0"/>
          <w:color w:val="000000"/>
          <w:sz w:val="32"/>
          <w:u w:val="single"/>
        </w:rPr>
        <w:t>6.  Data Flow Diagram</w:t>
      </w:r>
    </w:p>
    <w:p>
      <w:pPr>
        <w:spacing w:before="40" w:after="40"/>
        <w:pBdr>
          <w:bottom w:val="single" w:sz="6" w:space="1" w:color="000000"/>
        </w:pBdr>
      </w:pPr>
    </w:p>
    <w:p>
      <w:pPr>
        <w:spacing w:before="40" w:after="80"/>
        <w:jc w:val="both"/>
      </w:pPr>
      <w:r>
        <w:rPr>
          <w:rFonts w:ascii="Times New Roman" w:hAnsi="Times New Roman" w:cs="Times New Roman"/>
          <w:rFonts w:ascii="Times New Roman" w:hAnsi="Times New Roman"/>
          <w:b w:val="0"/>
          <w:i w:val="0"/>
          <w:color w:val="000000"/>
          <w:sz w:val="24"/>
          <w:u w:val="none"/>
        </w:rPr>
        <w:t>The following Level-1 Data Flow Diagram shows how data moves through JobTruth. External entities are the User and AWS S3. Internal processes are the Rule Engine, Auth Module, Company Verifier, and PII Redactor. The data store is SQLite.</w:t>
      </w:r>
    </w:p>
    <w:p/>
    <w:p>
      <w:r>
        <w:rPr>
          <w:rFonts w:ascii="Courier New" w:hAnsi="Courier New"/>
          <w:color w:val="000000"/>
          <w:sz w:val="16"/>
        </w:rPr>
        <w:t xml:space="preserve">  ┌──────────┐   offer text    ┌─────────────────────────────────────────────────────┐</w:t>
        <w:br/>
      </w:r>
      <w:r>
        <w:rPr>
          <w:rFonts w:ascii="Courier New" w:hAnsi="Courier New"/>
          <w:color w:val="000000"/>
          <w:sz w:val="16"/>
        </w:rPr>
        <w:t xml:space="preserve">  │          │ ─────────────▶  │  P1: Rule Engine                                    │</w:t>
        <w:br/>
      </w:r>
      <w:r>
        <w:rPr>
          <w:rFonts w:ascii="Courier New" w:hAnsi="Courier New"/>
          <w:color w:val="000000"/>
          <w:sz w:val="16"/>
        </w:rPr>
        <w:t xml:space="preserve">  │          │ ◀─────────────  │  • Score 100 − penalties + bonuses                  │</w:t>
        <w:br/>
      </w:r>
      <w:r>
        <w:rPr>
          <w:rFonts w:ascii="Courier New" w:hAnsi="Courier New"/>
          <w:color w:val="000000"/>
          <w:sz w:val="16"/>
        </w:rPr>
        <w:t xml:space="preserve">  │          │   trust score   │  • Emit per-flag explanations                        │</w:t>
        <w:br/>
      </w:r>
      <w:r>
        <w:rPr>
          <w:rFonts w:ascii="Courier New" w:hAnsi="Courier New"/>
          <w:color w:val="000000"/>
          <w:sz w:val="16"/>
        </w:rPr>
        <w:t xml:space="preserve">  │          │                 │  • Label: Looks Safe / Suspicious / High Risk        │</w:t>
        <w:br/>
      </w:r>
      <w:r>
        <w:rPr>
          <w:rFonts w:ascii="Courier New" w:hAnsi="Courier New"/>
          <w:color w:val="000000"/>
          <w:sz w:val="16"/>
        </w:rPr>
        <w:t xml:space="preserve">  │          │                 └────────────────────────┬────────────────────────────┘</w:t>
        <w:br/>
      </w:r>
      <w:r>
        <w:rPr>
          <w:rFonts w:ascii="Courier New" w:hAnsi="Courier New"/>
          <w:color w:val="000000"/>
          <w:sz w:val="16"/>
        </w:rPr>
        <w:t xml:space="preserve">  │          │                                          │ redacted text + result</w:t>
        <w:br/>
      </w:r>
      <w:r>
        <w:rPr>
          <w:rFonts w:ascii="Courier New" w:hAnsi="Courier New"/>
          <w:color w:val="000000"/>
          <w:sz w:val="16"/>
        </w:rPr>
        <w:t xml:space="preserve">  │          │                                          ▼</w:t>
        <w:br/>
      </w:r>
      <w:r>
        <w:rPr>
          <w:rFonts w:ascii="Courier New" w:hAnsi="Courier New"/>
          <w:color w:val="000000"/>
          <w:sz w:val="16"/>
        </w:rPr>
        <w:t xml:space="preserve">  │          │                 ┌─────────────────────────────────────────────────────┐</w:t>
        <w:br/>
      </w:r>
      <w:r>
        <w:rPr>
          <w:rFonts w:ascii="Courier New" w:hAnsi="Courier New"/>
          <w:color w:val="000000"/>
          <w:sz w:val="16"/>
        </w:rPr>
        <w:t xml:space="preserve">  │          │   raw headers   │  P2: Header Analyser                                │</w:t>
        <w:br/>
      </w:r>
      <w:r>
        <w:rPr>
          <w:rFonts w:ascii="Courier New" w:hAnsi="Courier New"/>
          <w:color w:val="000000"/>
          <w:sz w:val="16"/>
        </w:rPr>
        <w:t xml:space="preserve">  │          │ ─────────────▶  │  • Parse Authentication-Results header              │</w:t>
        <w:br/>
      </w:r>
      <w:r>
        <w:rPr>
          <w:rFonts w:ascii="Courier New" w:hAnsi="Courier New"/>
          <w:color w:val="000000"/>
          <w:sz w:val="16"/>
        </w:rPr>
        <w:t xml:space="preserve">  │  U S E R │ ◀─────────────  │  • Evaluate SPF / DKIM / DMARC                     │</w:t>
        <w:br/>
      </w:r>
      <w:r>
        <w:rPr>
          <w:rFonts w:ascii="Courier New" w:hAnsi="Courier New"/>
          <w:color w:val="000000"/>
          <w:sz w:val="16"/>
        </w:rPr>
        <w:t xml:space="preserve">  │          │   verdict       └─────────────────────────────────────────────────────┘</w:t>
        <w:br/>
      </w:r>
      <w:r>
        <w:rPr>
          <w:rFonts w:ascii="Courier New" w:hAnsi="Courier New"/>
          <w:color w:val="000000"/>
          <w:sz w:val="16"/>
        </w:rPr>
        <w:t xml:space="preserve">  │          │</w:t>
        <w:br/>
      </w:r>
      <w:r>
        <w:rPr>
          <w:rFonts w:ascii="Courier New" w:hAnsi="Courier New"/>
          <w:color w:val="000000"/>
          <w:sz w:val="16"/>
        </w:rPr>
        <w:t xml:space="preserve">  │          │   company name  ┌─────────────────────────────────────────────────────┐</w:t>
        <w:br/>
      </w:r>
      <w:r>
        <w:rPr>
          <w:rFonts w:ascii="Courier New" w:hAnsi="Courier New"/>
          <w:color w:val="000000"/>
          <w:sz w:val="16"/>
        </w:rPr>
        <w:t xml:space="preserve">  │          │ ─────────────▶  │  P3: Company Verifier                               │</w:t>
        <w:br/>
      </w:r>
      <w:r>
        <w:rPr>
          <w:rFonts w:ascii="Courier New" w:hAnsi="Courier New"/>
          <w:color w:val="000000"/>
          <w:sz w:val="16"/>
        </w:rPr>
        <w:t xml:space="preserve">  │          │ ◀─────────────  │  • Exact / fuzzy match against 200+ known companies │</w:t>
        <w:br/>
      </w:r>
      <w:r>
        <w:rPr>
          <w:rFonts w:ascii="Courier New" w:hAnsi="Courier New"/>
          <w:color w:val="000000"/>
          <w:sz w:val="16"/>
        </w:rPr>
        <w:t xml:space="preserve">  │          │   is_real, note │  • Lookalike detection (scam marker detection)       │</w:t>
        <w:br/>
      </w:r>
      <w:r>
        <w:rPr>
          <w:rFonts w:ascii="Courier New" w:hAnsi="Courier New"/>
          <w:color w:val="000000"/>
          <w:sz w:val="16"/>
        </w:rPr>
        <w:t xml:space="preserve">  │          │                 │  • Wikipedia API + DNS fallback                      │</w:t>
        <w:br/>
      </w:r>
      <w:r>
        <w:rPr>
          <w:rFonts w:ascii="Courier New" w:hAnsi="Courier New"/>
          <w:color w:val="000000"/>
          <w:sz w:val="16"/>
        </w:rPr>
        <w:t xml:space="preserve">  │          │                 │  • Cache result in SQLite company_cache              │</w:t>
        <w:br/>
      </w:r>
      <w:r>
        <w:rPr>
          <w:rFonts w:ascii="Courier New" w:hAnsi="Courier New"/>
          <w:color w:val="000000"/>
          <w:sz w:val="16"/>
        </w:rPr>
        <w:t xml:space="preserve">  │          │                 └─────────────────────────────────────────────────────┘</w:t>
        <w:br/>
      </w:r>
      <w:r>
        <w:rPr>
          <w:rFonts w:ascii="Courier New" w:hAnsi="Courier New"/>
          <w:color w:val="000000"/>
          <w:sz w:val="16"/>
        </w:rPr>
        <w:t xml:space="preserve">  │          │</w:t>
        <w:br/>
      </w:r>
      <w:r>
        <w:rPr>
          <w:rFonts w:ascii="Courier New" w:hAnsi="Courier New"/>
          <w:color w:val="000000"/>
          <w:sz w:val="16"/>
        </w:rPr>
        <w:t xml:space="preserve">  │          │  file (PDF/PNG) ┌─────────────────────────────────────────────────────┐</w:t>
        <w:br/>
      </w:r>
      <w:r>
        <w:rPr>
          <w:rFonts w:ascii="Courier New" w:hAnsi="Courier New"/>
          <w:color w:val="000000"/>
          <w:sz w:val="16"/>
        </w:rPr>
        <w:t xml:space="preserve">  │          │ ─────────────▶  │  P4: Secure Upload                                  │</w:t>
        <w:br/>
      </w:r>
      <w:r>
        <w:rPr>
          <w:rFonts w:ascii="Courier New" w:hAnsi="Courier New"/>
          <w:color w:val="000000"/>
          <w:sz w:val="16"/>
        </w:rPr>
        <w:t xml:space="preserve">  │          │ ◀─────────────  │  • Magic-byte validation                            │ ──▶ AWS S3</w:t>
        <w:br/>
      </w:r>
      <w:r>
        <w:rPr>
          <w:rFonts w:ascii="Courier New" w:hAnsi="Courier New"/>
          <w:color w:val="000000"/>
          <w:sz w:val="16"/>
        </w:rPr>
        <w:t xml:space="preserve">  │          │  presigned URL  │  • SHA-256 checksum                                 │ ◀── ACK</w:t>
        <w:br/>
      </w:r>
      <w:r>
        <w:rPr>
          <w:rFonts w:ascii="Courier New" w:hAnsi="Courier New"/>
          <w:color w:val="000000"/>
          <w:sz w:val="16"/>
        </w:rPr>
        <w:t xml:space="preserve">  └──────────┘                 │  • SSE-AES256 PUT to S3                             │</w:t>
        <w:br/>
      </w:r>
      <w:r>
        <w:rPr>
          <w:rFonts w:ascii="Courier New" w:hAnsi="Courier New"/>
          <w:color w:val="000000"/>
          <w:sz w:val="16"/>
        </w:rPr>
        <w:t xml:space="preserve">                               └─────────────────────────────────────────────────────┘</w:t>
        <w:br/>
      </w:r>
      <w:r>
        <w:rPr>
          <w:rFonts w:ascii="Courier New" w:hAnsi="Courier New"/>
          <w:color w:val="000000"/>
          <w:sz w:val="16"/>
        </w:rPr>
        <w:br/>
      </w:r>
      <w:r>
        <w:rPr>
          <w:rFonts w:ascii="Courier New" w:hAnsi="Courier New"/>
          <w:color w:val="000000"/>
          <w:sz w:val="16"/>
        </w:rPr>
        <w:t xml:space="preserve">  ┌──────────┐                 ┌─────────────────────────────────────────────────────┐</w:t>
        <w:br/>
      </w:r>
      <w:r>
        <w:rPr>
          <w:rFonts w:ascii="Courier New" w:hAnsi="Courier New"/>
          <w:color w:val="000000"/>
          <w:sz w:val="16"/>
        </w:rPr>
        <w:t xml:space="preserve">  │  User    │  credentials    │  P5: Auth Module                                    │</w:t>
        <w:br/>
      </w:r>
      <w:r>
        <w:rPr>
          <w:rFonts w:ascii="Courier New" w:hAnsi="Courier New"/>
          <w:color w:val="000000"/>
          <w:sz w:val="16"/>
        </w:rPr>
        <w:t xml:space="preserve">  │  (reg.)  │ ─────────────▶  │  • bcrypt hash/verify  • JWT issue/validate         │</w:t>
        <w:br/>
      </w:r>
      <w:r>
        <w:rPr>
          <w:rFonts w:ascii="Courier New" w:hAnsi="Courier New"/>
          <w:color w:val="000000"/>
          <w:sz w:val="16"/>
        </w:rPr>
        <w:t xml:space="preserve">  │          │ ◀─────────────  │  • SQLite users table                               │</w:t>
        <w:br/>
      </w:r>
      <w:r>
        <w:rPr>
          <w:rFonts w:ascii="Courier New" w:hAnsi="Courier New"/>
          <w:color w:val="000000"/>
          <w:sz w:val="16"/>
        </w:rPr>
        <w:t xml:space="preserve">  └──────────┘   JWT token     └─────────────────────────────────────────────────────┘</w:t>
        <w:br/>
      </w:r>
    </w:p>
    <w:p>
      <w:r>
        <w:br w:type="page"/>
      </w:r>
    </w:p>
    <w:p>
      <w:pPr>
        <w:spacing w:before="280" w:after="120"/>
        <w:jc w:val="left"/>
      </w:pPr>
      <w:r>
        <w:rPr>
          <w:rFonts w:ascii="Times New Roman" w:hAnsi="Times New Roman" w:cs="Times New Roman"/>
          <w:rFonts w:ascii="Times New Roman" w:hAnsi="Times New Roman"/>
          <w:b/>
          <w:i w:val="0"/>
          <w:color w:val="000000"/>
          <w:sz w:val="32"/>
          <w:u w:val="single"/>
        </w:rPr>
        <w:t>7.  UI Component Diagram</w:t>
      </w:r>
    </w:p>
    <w:p>
      <w:pPr>
        <w:spacing w:before="40" w:after="40"/>
        <w:pBdr>
          <w:bottom w:val="single" w:sz="6" w:space="1" w:color="000000"/>
        </w:pBdr>
      </w:pPr>
    </w:p>
    <w:p>
      <w:pPr>
        <w:spacing w:before="40" w:after="80"/>
        <w:jc w:val="both"/>
      </w:pPr>
      <w:r>
        <w:rPr>
          <w:rFonts w:ascii="Times New Roman" w:hAnsi="Times New Roman" w:cs="Times New Roman"/>
          <w:rFonts w:ascii="Times New Roman" w:hAnsi="Times New Roman"/>
          <w:b w:val="0"/>
          <w:i w:val="0"/>
          <w:color w:val="000000"/>
          <w:sz w:val="24"/>
          <w:u w:val="none"/>
        </w:rPr>
        <w:t>The front-end is a single HTML page (public/index.html) with embedded JavaScript. It communicates exclusively with the FastAPI backend via Fetch API calls. The page is divided into five functional panels.</w:t>
      </w:r>
    </w:p>
    <w:p/>
    <w:p>
      <w:r>
        <w:rPr>
          <w:rFonts w:ascii="Courier New" w:hAnsi="Courier New"/>
          <w:color w:val="000000"/>
          <w:sz w:val="17"/>
        </w:rPr>
        <w:t>┌─────────────────────────────────────────────────────────────────────────────┐</w:t>
        <w:br/>
      </w:r>
      <w:r>
        <w:rPr>
          <w:rFonts w:ascii="Courier New" w:hAnsi="Courier New"/>
          <w:color w:val="000000"/>
          <w:sz w:val="17"/>
        </w:rPr>
        <w:t>│                         JobTruth Web Application                            │</w:t>
        <w:br/>
      </w:r>
      <w:r>
        <w:rPr>
          <w:rFonts w:ascii="Courier New" w:hAnsi="Courier New"/>
          <w:color w:val="000000"/>
          <w:sz w:val="17"/>
        </w:rPr>
        <w:t>│                    Header: Logo + Navigation + Stats Banner                  │</w:t>
        <w:br/>
      </w:r>
      <w:r>
        <w:rPr>
          <w:rFonts w:ascii="Courier New" w:hAnsi="Courier New"/>
          <w:color w:val="000000"/>
          <w:sz w:val="17"/>
        </w:rPr>
        <w:t>├───────────────────┬─────────────────────────────────────┬───────────────────┤</w:t>
        <w:br/>
      </w:r>
      <w:r>
        <w:rPr>
          <w:rFonts w:ascii="Courier New" w:hAnsi="Courier New"/>
          <w:color w:val="000000"/>
          <w:sz w:val="17"/>
        </w:rPr>
        <w:t>│                   │                                     │                   │</w:t>
        <w:br/>
      </w:r>
      <w:r>
        <w:rPr>
          <w:rFonts w:ascii="Courier New" w:hAnsi="Courier New"/>
          <w:color w:val="000000"/>
          <w:sz w:val="17"/>
        </w:rPr>
        <w:t>│  Panel A          │  Panel B                            │  Panel C          │</w:t>
        <w:br/>
      </w:r>
      <w:r>
        <w:rPr>
          <w:rFonts w:ascii="Courier New" w:hAnsi="Courier New"/>
          <w:color w:val="000000"/>
          <w:sz w:val="17"/>
        </w:rPr>
        <w:t>│  ─────────        │  ─────────────────                  │  ──────────────   │</w:t>
        <w:br/>
      </w:r>
      <w:r>
        <w:rPr>
          <w:rFonts w:ascii="Courier New" w:hAnsi="Courier New"/>
          <w:color w:val="000000"/>
          <w:sz w:val="17"/>
        </w:rPr>
        <w:t>│  Offer Text       │  Email Header                       │  Company          │</w:t>
        <w:br/>
      </w:r>
      <w:r>
        <w:rPr>
          <w:rFonts w:ascii="Courier New" w:hAnsi="Courier New"/>
          <w:color w:val="000000"/>
          <w:sz w:val="17"/>
        </w:rPr>
        <w:t>│  Analyser         │  Analyser                           │  Verifier         │</w:t>
        <w:br/>
      </w:r>
      <w:r>
        <w:rPr>
          <w:rFonts w:ascii="Courier New" w:hAnsi="Courier New"/>
          <w:color w:val="000000"/>
          <w:sz w:val="17"/>
        </w:rPr>
        <w:t>│                   │                                     │                   │</w:t>
        <w:br/>
      </w:r>
      <w:r>
        <w:rPr>
          <w:rFonts w:ascii="Courier New" w:hAnsi="Courier New"/>
          <w:color w:val="000000"/>
          <w:sz w:val="17"/>
        </w:rPr>
        <w:t>│  [Textarea]       │  [Textarea]                         │  [Input + Button] │</w:t>
        <w:br/>
      </w:r>
      <w:r>
        <w:rPr>
          <w:rFonts w:ascii="Courier New" w:hAnsi="Courier New"/>
          <w:color w:val="000000"/>
          <w:sz w:val="17"/>
        </w:rPr>
        <w:t>│  [Analyse btn]    │  [Analyse Headers btn]              │                   │</w:t>
        <w:br/>
      </w:r>
      <w:r>
        <w:rPr>
          <w:rFonts w:ascii="Courier New" w:hAnsi="Courier New"/>
          <w:color w:val="000000"/>
          <w:sz w:val="17"/>
        </w:rPr>
        <w:t>│                   │                                     │  Result Badge:    │</w:t>
        <w:br/>
      </w:r>
      <w:r>
        <w:rPr>
          <w:rFonts w:ascii="Courier New" w:hAnsi="Courier New"/>
          <w:color w:val="000000"/>
          <w:sz w:val="17"/>
        </w:rPr>
        <w:t>│  Result:          │  Result:                            │  ✓ Verified /     │</w:t>
        <w:br/>
      </w:r>
      <w:r>
        <w:rPr>
          <w:rFonts w:ascii="Courier New" w:hAnsi="Courier New"/>
          <w:color w:val="000000"/>
          <w:sz w:val="17"/>
        </w:rPr>
        <w:t>│  Trust Score      │  Verdict badge                      │  ⚠ Lookalike /   │</w:t>
        <w:br/>
      </w:r>
      <w:r>
        <w:rPr>
          <w:rFonts w:ascii="Courier New" w:hAnsi="Courier New"/>
          <w:color w:val="000000"/>
          <w:sz w:val="17"/>
        </w:rPr>
        <w:t>│  colour badge     │  SPF/DKIM/DMARC                     │  ✗ Unknown        │</w:t>
        <w:br/>
      </w:r>
      <w:r>
        <w:rPr>
          <w:rFonts w:ascii="Courier New" w:hAnsi="Courier New"/>
          <w:color w:val="000000"/>
          <w:sz w:val="17"/>
        </w:rPr>
        <w:t>│  Flag list        │  per-flag reasons                   │                   │</w:t>
        <w:br/>
      </w:r>
      <w:r>
        <w:rPr>
          <w:rFonts w:ascii="Courier New" w:hAnsi="Courier New"/>
          <w:color w:val="000000"/>
          <w:sz w:val="17"/>
        </w:rPr>
        <w:t>│  Redacted text    │                                     │  MCA verify link  │</w:t>
        <w:br/>
      </w:r>
      <w:r>
        <w:rPr>
          <w:rFonts w:ascii="Courier New" w:hAnsi="Courier New"/>
          <w:color w:val="000000"/>
          <w:sz w:val="17"/>
        </w:rPr>
        <w:t>│                   │                                     │                   │</w:t>
        <w:br/>
      </w:r>
      <w:r>
        <w:rPr>
          <w:rFonts w:ascii="Courier New" w:hAnsi="Courier New"/>
          <w:color w:val="000000"/>
          <w:sz w:val="17"/>
        </w:rPr>
        <w:t>├───────────────────┴─────────────────────────────────────┴───────────────────┤</w:t>
        <w:br/>
      </w:r>
      <w:r>
        <w:rPr>
          <w:rFonts w:ascii="Courier New" w:hAnsi="Courier New"/>
          <w:color w:val="000000"/>
          <w:sz w:val="17"/>
        </w:rPr>
        <w:t>│                                                                              │</w:t>
        <w:br/>
      </w:r>
      <w:r>
        <w:rPr>
          <w:rFonts w:ascii="Courier New" w:hAnsi="Courier New"/>
          <w:color w:val="000000"/>
          <w:sz w:val="17"/>
        </w:rPr>
        <w:t>│  Panel D  —  Document Storage                                                │</w:t>
        <w:br/>
      </w:r>
      <w:r>
        <w:rPr>
          <w:rFonts w:ascii="Courier New" w:hAnsi="Courier New"/>
          <w:color w:val="000000"/>
          <w:sz w:val="17"/>
        </w:rPr>
        <w:t>│  ──────────────────────────────                                              │</w:t>
        <w:br/>
      </w:r>
      <w:r>
        <w:rPr>
          <w:rFonts w:ascii="Courier New" w:hAnsi="Courier New"/>
          <w:color w:val="000000"/>
          <w:sz w:val="17"/>
        </w:rPr>
        <w:t>│  [File picker: PDF / PNG / JPG, max 2 MB]   [Upload btn]                    │</w:t>
        <w:br/>
      </w:r>
      <w:r>
        <w:rPr>
          <w:rFonts w:ascii="Courier New" w:hAnsi="Courier New"/>
          <w:color w:val="000000"/>
          <w:sz w:val="17"/>
        </w:rPr>
        <w:t>│  Table: Key  │  Size  │  Last Modified  │  Presigned URL  │  Delete btn      │</w:t>
        <w:br/>
      </w:r>
      <w:r>
        <w:rPr>
          <w:rFonts w:ascii="Courier New" w:hAnsi="Courier New"/>
          <w:color w:val="000000"/>
          <w:sz w:val="17"/>
        </w:rPr>
        <w:t>│                                                                              │</w:t>
        <w:br/>
      </w:r>
      <w:r>
        <w:rPr>
          <w:rFonts w:ascii="Courier New" w:hAnsi="Courier New"/>
          <w:color w:val="000000"/>
          <w:sz w:val="17"/>
        </w:rPr>
        <w:t>├──────────────────────────────────────────────────────────────────────────────┤</w:t>
        <w:br/>
      </w:r>
      <w:r>
        <w:rPr>
          <w:rFonts w:ascii="Courier New" w:hAnsi="Courier New"/>
          <w:color w:val="000000"/>
          <w:sz w:val="17"/>
        </w:rPr>
        <w:t>│                                                                              │</w:t>
        <w:br/>
      </w:r>
      <w:r>
        <w:rPr>
          <w:rFonts w:ascii="Courier New" w:hAnsi="Courier New"/>
          <w:color w:val="000000"/>
          <w:sz w:val="17"/>
        </w:rPr>
        <w:t>│  Panel E  —  Authentication                                                  │</w:t>
        <w:br/>
      </w:r>
      <w:r>
        <w:rPr>
          <w:rFonts w:ascii="Courier New" w:hAnsi="Courier New"/>
          <w:color w:val="000000"/>
          <w:sz w:val="17"/>
        </w:rPr>
        <w:t>│  ──────────────────────────                                                  │</w:t>
        <w:br/>
      </w:r>
      <w:r>
        <w:rPr>
          <w:rFonts w:ascii="Courier New" w:hAnsi="Courier New"/>
          <w:color w:val="000000"/>
          <w:sz w:val="17"/>
        </w:rPr>
        <w:t>│  [Email input]  [Password input]  [Register btn]  [Login btn]               │</w:t>
        <w:br/>
      </w:r>
      <w:r>
        <w:rPr>
          <w:rFonts w:ascii="Courier New" w:hAnsi="Courier New"/>
          <w:color w:val="000000"/>
          <w:sz w:val="17"/>
        </w:rPr>
        <w:t>│  Status: Not logged in  /  Logged in as: user@example.com  [Logout btn]     │</w:t>
        <w:br/>
      </w:r>
      <w:r>
        <w:rPr>
          <w:rFonts w:ascii="Courier New" w:hAnsi="Courier New"/>
          <w:color w:val="000000"/>
          <w:sz w:val="17"/>
        </w:rPr>
        <w:t>│                                                                              │</w:t>
        <w:br/>
      </w:r>
      <w:r>
        <w:rPr>
          <w:rFonts w:ascii="Courier New" w:hAnsi="Courier New"/>
          <w:color w:val="000000"/>
          <w:sz w:val="17"/>
        </w:rPr>
        <w:t>└──────────────────────────────────────────────────────────────────────────────┘</w:t>
        <w:br/>
      </w:r>
    </w:p>
    <w:p/>
    <w:p>
      <w:pPr>
        <w:spacing w:before="200" w:after="80"/>
        <w:jc w:val="left"/>
      </w:pPr>
      <w:r>
        <w:rPr>
          <w:rFonts w:ascii="Times New Roman" w:hAnsi="Times New Roman" w:cs="Times New Roman"/>
          <w:rFonts w:ascii="Times New Roman" w:hAnsi="Times New Roman"/>
          <w:b/>
          <w:i w:val="0"/>
          <w:color w:val="000000"/>
          <w:sz w:val="28"/>
          <w:u w:val="none"/>
        </w:rPr>
        <w:t>7.1  Component Descriptions</w:t>
      </w:r>
    </w:p>
    <w:tbl>
      <w:tblPr>
        <w:tblStyle w:val="TableGrid"/>
        <w:tblW w:type="auto" w:w="0"/>
        <w:jc w:val="center"/>
        <w:tblLook w:firstColumn="1" w:firstRow="1" w:lastColumn="0" w:lastRow="0" w:noHBand="0" w:noVBand="1" w:val="04A0"/>
      </w:tblPr>
      <w:tblGrid>
        <w:gridCol w:w="4680"/>
        <w:gridCol w:w="4680"/>
      </w:tblGrid>
      <w:tr>
        <w:tc>
          <w:tcPr>
            <w:tcW w:type="dxa" w:w="2880"/>
            <w:vAlign w:val="center"/>
            <w:shd w:val="clear" w:color="auto" w:fill="D9D9D9"/>
          </w:tcPr>
          <w:p>
            <w:pPr>
              <w:jc w:val="center"/>
            </w:pPr>
            <w:r>
              <w:rPr>
                <w:rFonts w:ascii="Times New Roman" w:hAnsi="Times New Roman" w:cs="Times New Roman"/>
                <w:rFonts w:ascii="Times New Roman" w:hAnsi="Times New Roman"/>
                <w:b/>
                <w:i w:val="0"/>
                <w:color w:val="000000"/>
                <w:sz w:val="22"/>
                <w:u w:val="none"/>
              </w:rPr>
              <w:t>Component</w:t>
            </w:r>
          </w:p>
        </w:tc>
        <w:tc>
          <w:tcPr>
            <w:tcW w:type="dxa" w:w="6192"/>
            <w:vAlign w:val="center"/>
            <w:shd w:val="clear" w:color="auto" w:fill="D9D9D9"/>
          </w:tcPr>
          <w:p>
            <w:pPr>
              <w:jc w:val="center"/>
            </w:pPr>
            <w:r>
              <w:rPr>
                <w:rFonts w:ascii="Times New Roman" w:hAnsi="Times New Roman" w:cs="Times New Roman"/>
                <w:rFonts w:ascii="Times New Roman" w:hAnsi="Times New Roman"/>
                <w:b/>
                <w:i w:val="0"/>
                <w:color w:val="000000"/>
                <w:sz w:val="22"/>
                <w:u w:val="none"/>
              </w:rPr>
              <w:t>Description</w:t>
            </w:r>
          </w:p>
        </w:tc>
      </w:tr>
      <w:tr>
        <w:tc>
          <w:tcPr>
            <w:tcW w:type="dxa" w:w="2880"/>
          </w:tcPr>
          <w:p>
            <w:pPr>
              <w:jc w:val="left"/>
            </w:pPr>
            <w:r>
              <w:rPr>
                <w:rFonts w:ascii="Times New Roman" w:hAnsi="Times New Roman" w:cs="Times New Roman"/>
                <w:rFonts w:ascii="Times New Roman" w:hAnsi="Times New Roman"/>
                <w:b w:val="0"/>
                <w:i w:val="0"/>
                <w:color w:val="000000"/>
                <w:sz w:val="22"/>
                <w:u w:val="none"/>
              </w:rPr>
              <w:t>Panel A — Offer Analyser</w:t>
            </w:r>
          </w:p>
        </w:tc>
        <w:tc>
          <w:tcPr>
            <w:tcW w:type="dxa" w:w="6192"/>
          </w:tcPr>
          <w:p>
            <w:pPr>
              <w:jc w:val="left"/>
            </w:pPr>
            <w:r>
              <w:rPr>
                <w:rFonts w:ascii="Times New Roman" w:hAnsi="Times New Roman" w:cs="Times New Roman"/>
                <w:rFonts w:ascii="Times New Roman" w:hAnsi="Times New Roman"/>
                <w:b w:val="0"/>
                <w:i w:val="0"/>
                <w:color w:val="000000"/>
                <w:sz w:val="22"/>
                <w:u w:val="none"/>
              </w:rPr>
              <w:t>Main feature. Accepts up to 20,000 characters of job offer text and returns a scored, explained risk report with PII-redacted preview.</w:t>
            </w:r>
          </w:p>
        </w:tc>
      </w:tr>
      <w:tr>
        <w:tc>
          <w:tcPr>
            <w:tcW w:type="dxa" w:w="2880"/>
          </w:tcPr>
          <w:p>
            <w:pPr>
              <w:jc w:val="left"/>
            </w:pPr>
            <w:r>
              <w:rPr>
                <w:rFonts w:ascii="Times New Roman" w:hAnsi="Times New Roman" w:cs="Times New Roman"/>
                <w:rFonts w:ascii="Times New Roman" w:hAnsi="Times New Roman"/>
                <w:b w:val="0"/>
                <w:i w:val="0"/>
                <w:color w:val="000000"/>
                <w:sz w:val="22"/>
                <w:u w:val="none"/>
              </w:rPr>
              <w:t>Panel B — Header Analyser</w:t>
            </w:r>
          </w:p>
        </w:tc>
        <w:tc>
          <w:tcPr>
            <w:tcW w:type="dxa" w:w="6192"/>
          </w:tcPr>
          <w:p>
            <w:pPr>
              <w:jc w:val="left"/>
            </w:pPr>
            <w:r>
              <w:rPr>
                <w:rFonts w:ascii="Times New Roman" w:hAnsi="Times New Roman" w:cs="Times New Roman"/>
                <w:rFonts w:ascii="Times New Roman" w:hAnsi="Times New Roman"/>
                <w:b w:val="0"/>
                <w:i w:val="0"/>
                <w:color w:val="000000"/>
                <w:sz w:val="22"/>
                <w:u w:val="none"/>
              </w:rPr>
              <w:t>Accepts raw email headers pasted from an email client. Returns SPF/DKIM/DMARC verdicts and identifies sender-spoofing risks.</w:t>
            </w:r>
          </w:p>
        </w:tc>
      </w:tr>
      <w:tr>
        <w:tc>
          <w:tcPr>
            <w:tcW w:type="dxa" w:w="2880"/>
          </w:tcPr>
          <w:p>
            <w:pPr>
              <w:jc w:val="left"/>
            </w:pPr>
            <w:r>
              <w:rPr>
                <w:rFonts w:ascii="Times New Roman" w:hAnsi="Times New Roman" w:cs="Times New Roman"/>
                <w:rFonts w:ascii="Times New Roman" w:hAnsi="Times New Roman"/>
                <w:b w:val="0"/>
                <w:i w:val="0"/>
                <w:color w:val="000000"/>
                <w:sz w:val="22"/>
                <w:u w:val="none"/>
              </w:rPr>
              <w:t>Panel C — Company Verifier</w:t>
            </w:r>
          </w:p>
        </w:tc>
        <w:tc>
          <w:tcPr>
            <w:tcW w:type="dxa" w:w="6192"/>
          </w:tcPr>
          <w:p>
            <w:pPr>
              <w:jc w:val="left"/>
            </w:pPr>
            <w:r>
              <w:rPr>
                <w:rFonts w:ascii="Times New Roman" w:hAnsi="Times New Roman" w:cs="Times New Roman"/>
                <w:rFonts w:ascii="Times New Roman" w:hAnsi="Times New Roman"/>
                <w:b w:val="0"/>
                <w:i w:val="0"/>
                <w:color w:val="000000"/>
                <w:sz w:val="22"/>
                <w:u w:val="none"/>
              </w:rPr>
              <w:t>Single-field lookup that checks a company name against the verified database, detects lookalikes, and falls back to Wikipedia + DNS.</w:t>
            </w:r>
          </w:p>
        </w:tc>
      </w:tr>
      <w:tr>
        <w:tc>
          <w:tcPr>
            <w:tcW w:type="dxa" w:w="2880"/>
          </w:tcPr>
          <w:p>
            <w:pPr>
              <w:jc w:val="left"/>
            </w:pPr>
            <w:r>
              <w:rPr>
                <w:rFonts w:ascii="Times New Roman" w:hAnsi="Times New Roman" w:cs="Times New Roman"/>
                <w:rFonts w:ascii="Times New Roman" w:hAnsi="Times New Roman"/>
                <w:b w:val="0"/>
                <w:i w:val="0"/>
                <w:color w:val="000000"/>
                <w:sz w:val="22"/>
                <w:u w:val="none"/>
              </w:rPr>
              <w:t>Panel D — Document Storage</w:t>
            </w:r>
          </w:p>
        </w:tc>
        <w:tc>
          <w:tcPr>
            <w:tcW w:type="dxa" w:w="6192"/>
          </w:tcPr>
          <w:p>
            <w:pPr>
              <w:jc w:val="left"/>
            </w:pPr>
            <w:r>
              <w:rPr>
                <w:rFonts w:ascii="Times New Roman" w:hAnsi="Times New Roman" w:cs="Times New Roman"/>
                <w:rFonts w:ascii="Times New Roman" w:hAnsi="Times New Roman"/>
                <w:b w:val="0"/>
                <w:i w:val="0"/>
                <w:color w:val="000000"/>
                <w:sz w:val="22"/>
                <w:u w:val="none"/>
              </w:rPr>
              <w:t>Authenticated file upload to S3 with encrypted storage, SHA-256 integrity, presigned 5-minute download URLs, and versioned deletion.</w:t>
            </w:r>
          </w:p>
        </w:tc>
      </w:tr>
      <w:tr>
        <w:tc>
          <w:tcPr>
            <w:tcW w:type="dxa" w:w="2880"/>
          </w:tcPr>
          <w:p>
            <w:pPr>
              <w:jc w:val="left"/>
            </w:pPr>
            <w:r>
              <w:rPr>
                <w:rFonts w:ascii="Times New Roman" w:hAnsi="Times New Roman" w:cs="Times New Roman"/>
                <w:rFonts w:ascii="Times New Roman" w:hAnsi="Times New Roman"/>
                <w:b w:val="0"/>
                <w:i w:val="0"/>
                <w:color w:val="000000"/>
                <w:sz w:val="22"/>
                <w:u w:val="none"/>
              </w:rPr>
              <w:t>Panel E — Authentication</w:t>
            </w:r>
          </w:p>
        </w:tc>
        <w:tc>
          <w:tcPr>
            <w:tcW w:type="dxa" w:w="6192"/>
          </w:tcPr>
          <w:p>
            <w:pPr>
              <w:jc w:val="left"/>
            </w:pPr>
            <w:r>
              <w:rPr>
                <w:rFonts w:ascii="Times New Roman" w:hAnsi="Times New Roman" w:cs="Times New Roman"/>
                <w:rFonts w:ascii="Times New Roman" w:hAnsi="Times New Roman"/>
                <w:b w:val="0"/>
                <w:i w:val="0"/>
                <w:color w:val="000000"/>
                <w:sz w:val="22"/>
                <w:u w:val="none"/>
              </w:rPr>
              <w:t>JWT-based register and login flow. Token stored in localStorage. Logout clears the token.</w:t>
            </w:r>
          </w:p>
        </w:tc>
      </w:tr>
      <w:tr>
        <w:tc>
          <w:tcPr>
            <w:tcW w:type="dxa" w:w="2880"/>
          </w:tcPr>
          <w:p>
            <w:pPr>
              <w:jc w:val="left"/>
            </w:pPr>
            <w:r>
              <w:rPr>
                <w:rFonts w:ascii="Times New Roman" w:hAnsi="Times New Roman" w:cs="Times New Roman"/>
                <w:rFonts w:ascii="Times New Roman" w:hAnsi="Times New Roman"/>
                <w:b w:val="0"/>
                <w:i w:val="0"/>
                <w:color w:val="000000"/>
                <w:sz w:val="22"/>
                <w:u w:val="none"/>
              </w:rPr>
              <w:t>Stats Banner</w:t>
            </w:r>
          </w:p>
        </w:tc>
        <w:tc>
          <w:tcPr>
            <w:tcW w:type="dxa" w:w="6192"/>
          </w:tcPr>
          <w:p>
            <w:pPr>
              <w:jc w:val="left"/>
            </w:pPr>
            <w:r>
              <w:rPr>
                <w:rFonts w:ascii="Times New Roman" w:hAnsi="Times New Roman" w:cs="Times New Roman"/>
                <w:rFonts w:ascii="Times New Roman" w:hAnsi="Times New Roman"/>
                <w:b w:val="0"/>
                <w:i w:val="0"/>
                <w:color w:val="000000"/>
                <w:sz w:val="22"/>
                <w:u w:val="none"/>
              </w:rPr>
              <w:t>Live counter of High Risk analyses and reported scam domains, pulled from GET /stats on page load.</w:t>
            </w:r>
          </w:p>
        </w:tc>
      </w:tr>
    </w:tbl>
    <w:p>
      <w:r>
        <w:br w:type="page"/>
      </w:r>
    </w:p>
    <w:p>
      <w:pPr>
        <w:spacing w:before="280" w:after="120"/>
        <w:jc w:val="left"/>
      </w:pPr>
      <w:r>
        <w:rPr>
          <w:rFonts w:ascii="Times New Roman" w:hAnsi="Times New Roman" w:cs="Times New Roman"/>
          <w:rFonts w:ascii="Times New Roman" w:hAnsi="Times New Roman"/>
          <w:b/>
          <w:i w:val="0"/>
          <w:color w:val="000000"/>
          <w:sz w:val="32"/>
          <w:u w:val="single"/>
        </w:rPr>
        <w:t>8.  Database Design</w:t>
      </w:r>
    </w:p>
    <w:p>
      <w:pPr>
        <w:spacing w:before="40" w:after="40"/>
        <w:pBdr>
          <w:bottom w:val="single" w:sz="6" w:space="1" w:color="000000"/>
        </w:pBdr>
      </w:pPr>
    </w:p>
    <w:p>
      <w:pPr>
        <w:spacing w:before="40" w:after="80"/>
        <w:jc w:val="both"/>
      </w:pPr>
      <w:r>
        <w:rPr>
          <w:rFonts w:ascii="Times New Roman" w:hAnsi="Times New Roman" w:cs="Times New Roman"/>
          <w:rFonts w:ascii="Times New Roman" w:hAnsi="Times New Roman"/>
          <w:b w:val="0"/>
          <w:i w:val="0"/>
          <w:color w:val="000000"/>
          <w:sz w:val="24"/>
          <w:u w:val="none"/>
        </w:rPr>
        <w:t>JobTruth uses SQLite as its embedded relational database. The schema consists of six tables. SQLite was chosen for simplicity and portability within the Docker container; the database file is mounted from /data/jobtruth.db on the EC2 host to persist across container restarts.</w:t>
      </w:r>
    </w:p>
    <w:p/>
    <w:p>
      <w:pPr>
        <w:spacing w:before="160" w:after="60"/>
        <w:jc w:val="left"/>
      </w:pPr>
      <w:r>
        <w:rPr>
          <w:rFonts w:ascii="Times New Roman" w:hAnsi="Times New Roman" w:cs="Times New Roman"/>
          <w:rFonts w:ascii="Times New Roman" w:hAnsi="Times New Roman"/>
          <w:b/>
          <w:i/>
          <w:color w:val="000000"/>
          <w:sz w:val="26"/>
          <w:u w:val="none"/>
        </w:rPr>
        <w:t>Table: users</w:t>
      </w:r>
    </w:p>
    <w:p>
      <w:pPr>
        <w:spacing w:before="40" w:after="80"/>
        <w:jc w:val="both"/>
      </w:pPr>
      <w:r>
        <w:rPr>
          <w:rFonts w:ascii="Times New Roman" w:hAnsi="Times New Roman" w:cs="Times New Roman"/>
          <w:rFonts w:ascii="Times New Roman" w:hAnsi="Times New Roman"/>
          <w:b w:val="0"/>
          <w:i w:val="0"/>
          <w:color w:val="000000"/>
          <w:sz w:val="24"/>
          <w:u w:val="none"/>
        </w:rPr>
        <w:t>Stores registered user accounts. Passwords are stored as bcrypt hashes, never plaintext.</w:t>
      </w:r>
    </w:p>
    <w:tbl>
      <w:tblPr>
        <w:tblStyle w:val="TableGrid"/>
        <w:tblW w:type="auto" w:w="0"/>
        <w:jc w:val="center"/>
        <w:tblLook w:firstColumn="1" w:firstRow="1" w:lastColumn="0" w:lastRow="0" w:noHBand="0" w:noVBand="1" w:val="04A0"/>
      </w:tblPr>
      <w:tblGrid>
        <w:gridCol w:w="4680"/>
        <w:gridCol w:w="4680"/>
      </w:tblGrid>
      <w:tr>
        <w:tc>
          <w:tcPr>
            <w:tcW w:type="dxa" w:w="2880"/>
            <w:vAlign w:val="center"/>
            <w:shd w:val="clear" w:color="auto" w:fill="D9D9D9"/>
          </w:tcPr>
          <w:p>
            <w:pPr>
              <w:jc w:val="center"/>
            </w:pPr>
            <w:r>
              <w:rPr>
                <w:rFonts w:ascii="Times New Roman" w:hAnsi="Times New Roman" w:cs="Times New Roman"/>
                <w:rFonts w:ascii="Times New Roman" w:hAnsi="Times New Roman"/>
                <w:b/>
                <w:i w:val="0"/>
                <w:color w:val="000000"/>
                <w:sz w:val="22"/>
                <w:u w:val="none"/>
              </w:rPr>
              <w:t>Column</w:t>
            </w:r>
          </w:p>
        </w:tc>
        <w:tc>
          <w:tcPr>
            <w:tcW w:type="dxa" w:w="6192"/>
            <w:vAlign w:val="center"/>
            <w:shd w:val="clear" w:color="auto" w:fill="D9D9D9"/>
          </w:tcPr>
          <w:p>
            <w:pPr>
              <w:jc w:val="center"/>
            </w:pPr>
            <w:r>
              <w:rPr>
                <w:rFonts w:ascii="Times New Roman" w:hAnsi="Times New Roman" w:cs="Times New Roman"/>
                <w:rFonts w:ascii="Times New Roman" w:hAnsi="Times New Roman"/>
                <w:b/>
                <w:i w:val="0"/>
                <w:color w:val="000000"/>
                <w:sz w:val="22"/>
                <w:u w:val="none"/>
              </w:rPr>
              <w:t>Type / Constraint</w:t>
            </w:r>
          </w:p>
        </w:tc>
      </w:tr>
      <w:tr>
        <w:tc>
          <w:tcPr>
            <w:tcW w:type="dxa" w:w="2880"/>
          </w:tcPr>
          <w:p>
            <w:pPr>
              <w:jc w:val="left"/>
            </w:pPr>
            <w:r>
              <w:rPr>
                <w:rFonts w:ascii="Times New Roman" w:hAnsi="Times New Roman" w:cs="Times New Roman"/>
                <w:rFonts w:ascii="Times New Roman" w:hAnsi="Times New Roman"/>
                <w:b w:val="0"/>
                <w:i w:val="0"/>
                <w:color w:val="000000"/>
                <w:sz w:val="22"/>
                <w:u w:val="none"/>
              </w:rPr>
              <w:t>id</w:t>
            </w:r>
          </w:p>
        </w:tc>
        <w:tc>
          <w:tcPr>
            <w:tcW w:type="dxa" w:w="6192"/>
          </w:tcPr>
          <w:p>
            <w:pPr>
              <w:jc w:val="left"/>
            </w:pPr>
            <w:r>
              <w:rPr>
                <w:rFonts w:ascii="Times New Roman" w:hAnsi="Times New Roman" w:cs="Times New Roman"/>
                <w:rFonts w:ascii="Times New Roman" w:hAnsi="Times New Roman"/>
                <w:b w:val="0"/>
                <w:i w:val="0"/>
                <w:color w:val="000000"/>
                <w:sz w:val="22"/>
                <w:u w:val="none"/>
              </w:rPr>
              <w:t>INTEGER PK</w:t>
            </w:r>
          </w:p>
        </w:tc>
      </w:tr>
      <w:tr>
        <w:tc>
          <w:tcPr>
            <w:tcW w:type="dxa" w:w="2880"/>
          </w:tcPr>
          <w:p>
            <w:pPr>
              <w:jc w:val="left"/>
            </w:pPr>
            <w:r>
              <w:rPr>
                <w:rFonts w:ascii="Times New Roman" w:hAnsi="Times New Roman" w:cs="Times New Roman"/>
                <w:rFonts w:ascii="Times New Roman" w:hAnsi="Times New Roman"/>
                <w:b w:val="0"/>
                <w:i w:val="0"/>
                <w:color w:val="000000"/>
                <w:sz w:val="22"/>
                <w:u w:val="none"/>
              </w:rPr>
              <w:t>email</w:t>
            </w:r>
          </w:p>
        </w:tc>
        <w:tc>
          <w:tcPr>
            <w:tcW w:type="dxa" w:w="6192"/>
          </w:tcPr>
          <w:p>
            <w:pPr>
              <w:jc w:val="left"/>
            </w:pPr>
            <w:r>
              <w:rPr>
                <w:rFonts w:ascii="Times New Roman" w:hAnsi="Times New Roman" w:cs="Times New Roman"/>
                <w:rFonts w:ascii="Times New Roman" w:hAnsi="Times New Roman"/>
                <w:b w:val="0"/>
                <w:i w:val="0"/>
                <w:color w:val="000000"/>
                <w:sz w:val="22"/>
                <w:u w:val="none"/>
              </w:rPr>
              <w:t>TEXT UNIQUE NOT NULL</w:t>
            </w:r>
          </w:p>
        </w:tc>
      </w:tr>
      <w:tr>
        <w:tc>
          <w:tcPr>
            <w:tcW w:type="dxa" w:w="2880"/>
          </w:tcPr>
          <w:p>
            <w:pPr>
              <w:jc w:val="left"/>
            </w:pPr>
            <w:r>
              <w:rPr>
                <w:rFonts w:ascii="Times New Roman" w:hAnsi="Times New Roman" w:cs="Times New Roman"/>
                <w:rFonts w:ascii="Times New Roman" w:hAnsi="Times New Roman"/>
                <w:b w:val="0"/>
                <w:i w:val="0"/>
                <w:color w:val="000000"/>
                <w:sz w:val="22"/>
                <w:u w:val="none"/>
              </w:rPr>
              <w:t>password_hash</w:t>
            </w:r>
          </w:p>
        </w:tc>
        <w:tc>
          <w:tcPr>
            <w:tcW w:type="dxa" w:w="6192"/>
          </w:tcPr>
          <w:p>
            <w:pPr>
              <w:jc w:val="left"/>
            </w:pPr>
            <w:r>
              <w:rPr>
                <w:rFonts w:ascii="Times New Roman" w:hAnsi="Times New Roman" w:cs="Times New Roman"/>
                <w:rFonts w:ascii="Times New Roman" w:hAnsi="Times New Roman"/>
                <w:b w:val="0"/>
                <w:i w:val="0"/>
                <w:color w:val="000000"/>
                <w:sz w:val="22"/>
                <w:u w:val="none"/>
              </w:rPr>
              <w:t>TEXT NOT NULL</w:t>
            </w:r>
          </w:p>
        </w:tc>
      </w:tr>
      <w:tr>
        <w:tc>
          <w:tcPr>
            <w:tcW w:type="dxa" w:w="2880"/>
          </w:tcPr>
          <w:p>
            <w:pPr>
              <w:jc w:val="left"/>
            </w:pPr>
            <w:r>
              <w:rPr>
                <w:rFonts w:ascii="Times New Roman" w:hAnsi="Times New Roman" w:cs="Times New Roman"/>
                <w:rFonts w:ascii="Times New Roman" w:hAnsi="Times New Roman"/>
                <w:b w:val="0"/>
                <w:i w:val="0"/>
                <w:color w:val="000000"/>
                <w:sz w:val="22"/>
                <w:u w:val="none"/>
              </w:rPr>
              <w:t>created_at</w:t>
            </w:r>
          </w:p>
        </w:tc>
        <w:tc>
          <w:tcPr>
            <w:tcW w:type="dxa" w:w="6192"/>
          </w:tcPr>
          <w:p>
            <w:pPr>
              <w:jc w:val="left"/>
            </w:pPr>
            <w:r>
              <w:rPr>
                <w:rFonts w:ascii="Times New Roman" w:hAnsi="Times New Roman" w:cs="Times New Roman"/>
                <w:rFonts w:ascii="Times New Roman" w:hAnsi="Times New Roman"/>
                <w:b w:val="0"/>
                <w:i w:val="0"/>
                <w:color w:val="000000"/>
                <w:sz w:val="22"/>
                <w:u w:val="none"/>
              </w:rPr>
              <w:t>TEXT NOT NULL</w:t>
            </w:r>
          </w:p>
        </w:tc>
      </w:tr>
    </w:tbl>
    <w:p/>
    <w:p>
      <w:pPr>
        <w:spacing w:before="160" w:after="60"/>
        <w:jc w:val="left"/>
      </w:pPr>
      <w:r>
        <w:rPr>
          <w:rFonts w:ascii="Times New Roman" w:hAnsi="Times New Roman" w:cs="Times New Roman"/>
          <w:rFonts w:ascii="Times New Roman" w:hAnsi="Times New Roman"/>
          <w:b/>
          <w:i/>
          <w:color w:val="000000"/>
          <w:sz w:val="26"/>
          <w:u w:val="none"/>
        </w:rPr>
        <w:t>Table: analyses</w:t>
      </w:r>
    </w:p>
    <w:p>
      <w:pPr>
        <w:spacing w:before="40" w:after="80"/>
        <w:jc w:val="both"/>
      </w:pPr>
      <w:r>
        <w:rPr>
          <w:rFonts w:ascii="Times New Roman" w:hAnsi="Times New Roman" w:cs="Times New Roman"/>
          <w:rFonts w:ascii="Times New Roman" w:hAnsi="Times New Roman"/>
          <w:b w:val="0"/>
          <w:i w:val="0"/>
          <w:color w:val="000000"/>
          <w:sz w:val="24"/>
          <w:u w:val="none"/>
        </w:rPr>
        <w:t>Records every analysis run. Only the PII-redacted text is stored.</w:t>
      </w:r>
    </w:p>
    <w:tbl>
      <w:tblPr>
        <w:tblStyle w:val="TableGrid"/>
        <w:tblW w:type="auto" w:w="0"/>
        <w:jc w:val="center"/>
        <w:tblLook w:firstColumn="1" w:firstRow="1" w:lastColumn="0" w:lastRow="0" w:noHBand="0" w:noVBand="1" w:val="04A0"/>
      </w:tblPr>
      <w:tblGrid>
        <w:gridCol w:w="4680"/>
        <w:gridCol w:w="4680"/>
      </w:tblGrid>
      <w:tr>
        <w:tc>
          <w:tcPr>
            <w:tcW w:type="dxa" w:w="2880"/>
            <w:vAlign w:val="center"/>
            <w:shd w:val="clear" w:color="auto" w:fill="D9D9D9"/>
          </w:tcPr>
          <w:p>
            <w:pPr>
              <w:jc w:val="center"/>
            </w:pPr>
            <w:r>
              <w:rPr>
                <w:rFonts w:ascii="Times New Roman" w:hAnsi="Times New Roman" w:cs="Times New Roman"/>
                <w:rFonts w:ascii="Times New Roman" w:hAnsi="Times New Roman"/>
                <w:b/>
                <w:i w:val="0"/>
                <w:color w:val="000000"/>
                <w:sz w:val="22"/>
                <w:u w:val="none"/>
              </w:rPr>
              <w:t>Column</w:t>
            </w:r>
          </w:p>
        </w:tc>
        <w:tc>
          <w:tcPr>
            <w:tcW w:type="dxa" w:w="6192"/>
            <w:vAlign w:val="center"/>
            <w:shd w:val="clear" w:color="auto" w:fill="D9D9D9"/>
          </w:tcPr>
          <w:p>
            <w:pPr>
              <w:jc w:val="center"/>
            </w:pPr>
            <w:r>
              <w:rPr>
                <w:rFonts w:ascii="Times New Roman" w:hAnsi="Times New Roman" w:cs="Times New Roman"/>
                <w:rFonts w:ascii="Times New Roman" w:hAnsi="Times New Roman"/>
                <w:b/>
                <w:i w:val="0"/>
                <w:color w:val="000000"/>
                <w:sz w:val="22"/>
                <w:u w:val="none"/>
              </w:rPr>
              <w:t>Type / Constraint</w:t>
            </w:r>
          </w:p>
        </w:tc>
      </w:tr>
      <w:tr>
        <w:tc>
          <w:tcPr>
            <w:tcW w:type="dxa" w:w="2880"/>
          </w:tcPr>
          <w:p>
            <w:pPr>
              <w:jc w:val="left"/>
            </w:pPr>
            <w:r>
              <w:rPr>
                <w:rFonts w:ascii="Times New Roman" w:hAnsi="Times New Roman" w:cs="Times New Roman"/>
                <w:rFonts w:ascii="Times New Roman" w:hAnsi="Times New Roman"/>
                <w:b w:val="0"/>
                <w:i w:val="0"/>
                <w:color w:val="000000"/>
                <w:sz w:val="22"/>
                <w:u w:val="none"/>
              </w:rPr>
              <w:t>id</w:t>
            </w:r>
          </w:p>
        </w:tc>
        <w:tc>
          <w:tcPr>
            <w:tcW w:type="dxa" w:w="6192"/>
          </w:tcPr>
          <w:p>
            <w:pPr>
              <w:jc w:val="left"/>
            </w:pPr>
            <w:r>
              <w:rPr>
                <w:rFonts w:ascii="Times New Roman" w:hAnsi="Times New Roman" w:cs="Times New Roman"/>
                <w:rFonts w:ascii="Times New Roman" w:hAnsi="Times New Roman"/>
                <w:b w:val="0"/>
                <w:i w:val="0"/>
                <w:color w:val="000000"/>
                <w:sz w:val="22"/>
                <w:u w:val="none"/>
              </w:rPr>
              <w:t>INTEGER PK</w:t>
            </w:r>
          </w:p>
        </w:tc>
      </w:tr>
      <w:tr>
        <w:tc>
          <w:tcPr>
            <w:tcW w:type="dxa" w:w="2880"/>
          </w:tcPr>
          <w:p>
            <w:pPr>
              <w:jc w:val="left"/>
            </w:pPr>
            <w:r>
              <w:rPr>
                <w:rFonts w:ascii="Times New Roman" w:hAnsi="Times New Roman" w:cs="Times New Roman"/>
                <w:rFonts w:ascii="Times New Roman" w:hAnsi="Times New Roman"/>
                <w:b w:val="0"/>
                <w:i w:val="0"/>
                <w:color w:val="000000"/>
                <w:sz w:val="22"/>
                <w:u w:val="none"/>
              </w:rPr>
              <w:t>user_id</w:t>
            </w:r>
          </w:p>
        </w:tc>
        <w:tc>
          <w:tcPr>
            <w:tcW w:type="dxa" w:w="6192"/>
          </w:tcPr>
          <w:p>
            <w:pPr>
              <w:jc w:val="left"/>
            </w:pPr>
            <w:r>
              <w:rPr>
                <w:rFonts w:ascii="Times New Roman" w:hAnsi="Times New Roman" w:cs="Times New Roman"/>
                <w:rFonts w:ascii="Times New Roman" w:hAnsi="Times New Roman"/>
                <w:b w:val="0"/>
                <w:i w:val="0"/>
                <w:color w:val="000000"/>
                <w:sz w:val="22"/>
                <w:u w:val="none"/>
              </w:rPr>
              <w:t>INTEGER FK→users.id</w:t>
            </w:r>
          </w:p>
        </w:tc>
      </w:tr>
      <w:tr>
        <w:tc>
          <w:tcPr>
            <w:tcW w:type="dxa" w:w="2880"/>
          </w:tcPr>
          <w:p>
            <w:pPr>
              <w:jc w:val="left"/>
            </w:pPr>
            <w:r>
              <w:rPr>
                <w:rFonts w:ascii="Times New Roman" w:hAnsi="Times New Roman" w:cs="Times New Roman"/>
                <w:rFonts w:ascii="Times New Roman" w:hAnsi="Times New Roman"/>
                <w:b w:val="0"/>
                <w:i w:val="0"/>
                <w:color w:val="000000"/>
                <w:sz w:val="22"/>
                <w:u w:val="none"/>
              </w:rPr>
              <w:t>text</w:t>
            </w:r>
          </w:p>
        </w:tc>
        <w:tc>
          <w:tcPr>
            <w:tcW w:type="dxa" w:w="6192"/>
          </w:tcPr>
          <w:p>
            <w:pPr>
              <w:jc w:val="left"/>
            </w:pPr>
            <w:r>
              <w:rPr>
                <w:rFonts w:ascii="Times New Roman" w:hAnsi="Times New Roman" w:cs="Times New Roman"/>
                <w:rFonts w:ascii="Times New Roman" w:hAnsi="Times New Roman"/>
                <w:b w:val="0"/>
                <w:i w:val="0"/>
                <w:color w:val="000000"/>
                <w:sz w:val="22"/>
                <w:u w:val="none"/>
              </w:rPr>
              <w:t>TEXT — PII-redacted offer</w:t>
            </w:r>
          </w:p>
        </w:tc>
      </w:tr>
      <w:tr>
        <w:tc>
          <w:tcPr>
            <w:tcW w:type="dxa" w:w="2880"/>
          </w:tcPr>
          <w:p>
            <w:pPr>
              <w:jc w:val="left"/>
            </w:pPr>
            <w:r>
              <w:rPr>
                <w:rFonts w:ascii="Times New Roman" w:hAnsi="Times New Roman" w:cs="Times New Roman"/>
                <w:rFonts w:ascii="Times New Roman" w:hAnsi="Times New Roman"/>
                <w:b w:val="0"/>
                <w:i w:val="0"/>
                <w:color w:val="000000"/>
                <w:sz w:val="22"/>
                <w:u w:val="none"/>
              </w:rPr>
              <w:t>trust_score</w:t>
            </w:r>
          </w:p>
        </w:tc>
        <w:tc>
          <w:tcPr>
            <w:tcW w:type="dxa" w:w="6192"/>
          </w:tcPr>
          <w:p>
            <w:pPr>
              <w:jc w:val="left"/>
            </w:pPr>
            <w:r>
              <w:rPr>
                <w:rFonts w:ascii="Times New Roman" w:hAnsi="Times New Roman" w:cs="Times New Roman"/>
                <w:rFonts w:ascii="Times New Roman" w:hAnsi="Times New Roman"/>
                <w:b w:val="0"/>
                <w:i w:val="0"/>
                <w:color w:val="000000"/>
                <w:sz w:val="22"/>
                <w:u w:val="none"/>
              </w:rPr>
              <w:t>INTEGER 0-100</w:t>
            </w:r>
          </w:p>
        </w:tc>
      </w:tr>
      <w:tr>
        <w:tc>
          <w:tcPr>
            <w:tcW w:type="dxa" w:w="2880"/>
          </w:tcPr>
          <w:p>
            <w:pPr>
              <w:jc w:val="left"/>
            </w:pPr>
            <w:r>
              <w:rPr>
                <w:rFonts w:ascii="Times New Roman" w:hAnsi="Times New Roman" w:cs="Times New Roman"/>
                <w:rFonts w:ascii="Times New Roman" w:hAnsi="Times New Roman"/>
                <w:b w:val="0"/>
                <w:i w:val="0"/>
                <w:color w:val="000000"/>
                <w:sz w:val="22"/>
                <w:u w:val="none"/>
              </w:rPr>
              <w:t>label</w:t>
            </w:r>
          </w:p>
        </w:tc>
        <w:tc>
          <w:tcPr>
            <w:tcW w:type="dxa" w:w="6192"/>
          </w:tcPr>
          <w:p>
            <w:pPr>
              <w:jc w:val="left"/>
            </w:pPr>
            <w:r>
              <w:rPr>
                <w:rFonts w:ascii="Times New Roman" w:hAnsi="Times New Roman" w:cs="Times New Roman"/>
                <w:rFonts w:ascii="Times New Roman" w:hAnsi="Times New Roman"/>
                <w:b w:val="0"/>
                <w:i w:val="0"/>
                <w:color w:val="000000"/>
                <w:sz w:val="22"/>
                <w:u w:val="none"/>
              </w:rPr>
              <w:t>TEXT</w:t>
            </w:r>
          </w:p>
        </w:tc>
      </w:tr>
      <w:tr>
        <w:tc>
          <w:tcPr>
            <w:tcW w:type="dxa" w:w="2880"/>
          </w:tcPr>
          <w:p>
            <w:pPr>
              <w:jc w:val="left"/>
            </w:pPr>
            <w:r>
              <w:rPr>
                <w:rFonts w:ascii="Times New Roman" w:hAnsi="Times New Roman" w:cs="Times New Roman"/>
                <w:rFonts w:ascii="Times New Roman" w:hAnsi="Times New Roman"/>
                <w:b w:val="0"/>
                <w:i w:val="0"/>
                <w:color w:val="000000"/>
                <w:sz w:val="22"/>
                <w:u w:val="none"/>
              </w:rPr>
              <w:t>flags</w:t>
            </w:r>
          </w:p>
        </w:tc>
        <w:tc>
          <w:tcPr>
            <w:tcW w:type="dxa" w:w="6192"/>
          </w:tcPr>
          <w:p>
            <w:pPr>
              <w:jc w:val="left"/>
            </w:pPr>
            <w:r>
              <w:rPr>
                <w:rFonts w:ascii="Times New Roman" w:hAnsi="Times New Roman" w:cs="Times New Roman"/>
                <w:rFonts w:ascii="Times New Roman" w:hAnsi="Times New Roman"/>
                <w:b w:val="0"/>
                <w:i w:val="0"/>
                <w:color w:val="000000"/>
                <w:sz w:val="22"/>
                <w:u w:val="none"/>
              </w:rPr>
              <w:t>TEXT JSON</w:t>
            </w:r>
          </w:p>
        </w:tc>
      </w:tr>
      <w:tr>
        <w:tc>
          <w:tcPr>
            <w:tcW w:type="dxa" w:w="2880"/>
          </w:tcPr>
          <w:p>
            <w:pPr>
              <w:jc w:val="left"/>
            </w:pPr>
            <w:r>
              <w:rPr>
                <w:rFonts w:ascii="Times New Roman" w:hAnsi="Times New Roman" w:cs="Times New Roman"/>
                <w:rFonts w:ascii="Times New Roman" w:hAnsi="Times New Roman"/>
                <w:b w:val="0"/>
                <w:i w:val="0"/>
                <w:color w:val="000000"/>
                <w:sz w:val="22"/>
                <w:u w:val="none"/>
              </w:rPr>
              <w:t>created_at</w:t>
            </w:r>
          </w:p>
        </w:tc>
        <w:tc>
          <w:tcPr>
            <w:tcW w:type="dxa" w:w="6192"/>
          </w:tcPr>
          <w:p>
            <w:pPr>
              <w:jc w:val="left"/>
            </w:pPr>
            <w:r>
              <w:rPr>
                <w:rFonts w:ascii="Times New Roman" w:hAnsi="Times New Roman" w:cs="Times New Roman"/>
                <w:rFonts w:ascii="Times New Roman" w:hAnsi="Times New Roman"/>
                <w:b w:val="0"/>
                <w:i w:val="0"/>
                <w:color w:val="000000"/>
                <w:sz w:val="22"/>
                <w:u w:val="none"/>
              </w:rPr>
              <w:t>TEXT</w:t>
            </w:r>
          </w:p>
        </w:tc>
      </w:tr>
    </w:tbl>
    <w:p/>
    <w:p>
      <w:pPr>
        <w:spacing w:before="160" w:after="60"/>
        <w:jc w:val="left"/>
      </w:pPr>
      <w:r>
        <w:rPr>
          <w:rFonts w:ascii="Times New Roman" w:hAnsi="Times New Roman" w:cs="Times New Roman"/>
          <w:rFonts w:ascii="Times New Roman" w:hAnsi="Times New Roman"/>
          <w:b/>
          <w:i/>
          <w:color w:val="000000"/>
          <w:sz w:val="26"/>
          <w:u w:val="none"/>
        </w:rPr>
        <w:t>Table: scam_reports</w:t>
      </w:r>
    </w:p>
    <w:p>
      <w:pPr>
        <w:spacing w:before="40" w:after="80"/>
        <w:jc w:val="both"/>
      </w:pPr>
      <w:r>
        <w:rPr>
          <w:rFonts w:ascii="Times New Roman" w:hAnsi="Times New Roman" w:cs="Times New Roman"/>
          <w:rFonts w:ascii="Times New Roman" w:hAnsi="Times New Roman"/>
          <w:b w:val="0"/>
          <w:i w:val="0"/>
          <w:color w:val="000000"/>
          <w:sz w:val="24"/>
          <w:u w:val="none"/>
        </w:rPr>
        <w:t>Community-submitted scam domain reports. Used in /stats counter.</w:t>
      </w:r>
    </w:p>
    <w:tbl>
      <w:tblPr>
        <w:tblStyle w:val="TableGrid"/>
        <w:tblW w:type="auto" w:w="0"/>
        <w:jc w:val="center"/>
        <w:tblLook w:firstColumn="1" w:firstRow="1" w:lastColumn="0" w:lastRow="0" w:noHBand="0" w:noVBand="1" w:val="04A0"/>
      </w:tblPr>
      <w:tblGrid>
        <w:gridCol w:w="4680"/>
        <w:gridCol w:w="4680"/>
      </w:tblGrid>
      <w:tr>
        <w:tc>
          <w:tcPr>
            <w:tcW w:type="dxa" w:w="2880"/>
            <w:vAlign w:val="center"/>
            <w:shd w:val="clear" w:color="auto" w:fill="D9D9D9"/>
          </w:tcPr>
          <w:p>
            <w:pPr>
              <w:jc w:val="center"/>
            </w:pPr>
            <w:r>
              <w:rPr>
                <w:rFonts w:ascii="Times New Roman" w:hAnsi="Times New Roman" w:cs="Times New Roman"/>
                <w:rFonts w:ascii="Times New Roman" w:hAnsi="Times New Roman"/>
                <w:b/>
                <w:i w:val="0"/>
                <w:color w:val="000000"/>
                <w:sz w:val="22"/>
                <w:u w:val="none"/>
              </w:rPr>
              <w:t>Column</w:t>
            </w:r>
          </w:p>
        </w:tc>
        <w:tc>
          <w:tcPr>
            <w:tcW w:type="dxa" w:w="6192"/>
            <w:vAlign w:val="center"/>
            <w:shd w:val="clear" w:color="auto" w:fill="D9D9D9"/>
          </w:tcPr>
          <w:p>
            <w:pPr>
              <w:jc w:val="center"/>
            </w:pPr>
            <w:r>
              <w:rPr>
                <w:rFonts w:ascii="Times New Roman" w:hAnsi="Times New Roman" w:cs="Times New Roman"/>
                <w:rFonts w:ascii="Times New Roman" w:hAnsi="Times New Roman"/>
                <w:b/>
                <w:i w:val="0"/>
                <w:color w:val="000000"/>
                <w:sz w:val="22"/>
                <w:u w:val="none"/>
              </w:rPr>
              <w:t>Type / Constraint</w:t>
            </w:r>
          </w:p>
        </w:tc>
      </w:tr>
      <w:tr>
        <w:tc>
          <w:tcPr>
            <w:tcW w:type="dxa" w:w="2880"/>
          </w:tcPr>
          <w:p>
            <w:pPr>
              <w:jc w:val="left"/>
            </w:pPr>
            <w:r>
              <w:rPr>
                <w:rFonts w:ascii="Times New Roman" w:hAnsi="Times New Roman" w:cs="Times New Roman"/>
                <w:rFonts w:ascii="Times New Roman" w:hAnsi="Times New Roman"/>
                <w:b w:val="0"/>
                <w:i w:val="0"/>
                <w:color w:val="000000"/>
                <w:sz w:val="22"/>
                <w:u w:val="none"/>
              </w:rPr>
              <w:t>id</w:t>
            </w:r>
          </w:p>
        </w:tc>
        <w:tc>
          <w:tcPr>
            <w:tcW w:type="dxa" w:w="6192"/>
          </w:tcPr>
          <w:p>
            <w:pPr>
              <w:jc w:val="left"/>
            </w:pPr>
            <w:r>
              <w:rPr>
                <w:rFonts w:ascii="Times New Roman" w:hAnsi="Times New Roman" w:cs="Times New Roman"/>
                <w:rFonts w:ascii="Times New Roman" w:hAnsi="Times New Roman"/>
                <w:b w:val="0"/>
                <w:i w:val="0"/>
                <w:color w:val="000000"/>
                <w:sz w:val="22"/>
                <w:u w:val="none"/>
              </w:rPr>
              <w:t>INTEGER PK</w:t>
            </w:r>
          </w:p>
        </w:tc>
      </w:tr>
      <w:tr>
        <w:tc>
          <w:tcPr>
            <w:tcW w:type="dxa" w:w="2880"/>
          </w:tcPr>
          <w:p>
            <w:pPr>
              <w:jc w:val="left"/>
            </w:pPr>
            <w:r>
              <w:rPr>
                <w:rFonts w:ascii="Times New Roman" w:hAnsi="Times New Roman" w:cs="Times New Roman"/>
                <w:rFonts w:ascii="Times New Roman" w:hAnsi="Times New Roman"/>
                <w:b w:val="0"/>
                <w:i w:val="0"/>
                <w:color w:val="000000"/>
                <w:sz w:val="22"/>
                <w:u w:val="none"/>
              </w:rPr>
              <w:t>domain</w:t>
            </w:r>
          </w:p>
        </w:tc>
        <w:tc>
          <w:tcPr>
            <w:tcW w:type="dxa" w:w="6192"/>
          </w:tcPr>
          <w:p>
            <w:pPr>
              <w:jc w:val="left"/>
            </w:pPr>
            <w:r>
              <w:rPr>
                <w:rFonts w:ascii="Times New Roman" w:hAnsi="Times New Roman" w:cs="Times New Roman"/>
                <w:rFonts w:ascii="Times New Roman" w:hAnsi="Times New Roman"/>
                <w:b w:val="0"/>
                <w:i w:val="0"/>
                <w:color w:val="000000"/>
                <w:sz w:val="22"/>
                <w:u w:val="none"/>
              </w:rPr>
              <w:t>TEXT</w:t>
            </w:r>
          </w:p>
        </w:tc>
      </w:tr>
      <w:tr>
        <w:tc>
          <w:tcPr>
            <w:tcW w:type="dxa" w:w="2880"/>
          </w:tcPr>
          <w:p>
            <w:pPr>
              <w:jc w:val="left"/>
            </w:pPr>
            <w:r>
              <w:rPr>
                <w:rFonts w:ascii="Times New Roman" w:hAnsi="Times New Roman" w:cs="Times New Roman"/>
                <w:rFonts w:ascii="Times New Roman" w:hAnsi="Times New Roman"/>
                <w:b w:val="0"/>
                <w:i w:val="0"/>
                <w:color w:val="000000"/>
                <w:sz w:val="22"/>
                <w:u w:val="none"/>
              </w:rPr>
              <w:t>company_name</w:t>
            </w:r>
          </w:p>
        </w:tc>
        <w:tc>
          <w:tcPr>
            <w:tcW w:type="dxa" w:w="6192"/>
          </w:tcPr>
          <w:p>
            <w:pPr>
              <w:jc w:val="left"/>
            </w:pPr>
            <w:r>
              <w:rPr>
                <w:rFonts w:ascii="Times New Roman" w:hAnsi="Times New Roman" w:cs="Times New Roman"/>
                <w:rFonts w:ascii="Times New Roman" w:hAnsi="Times New Roman"/>
                <w:b w:val="0"/>
                <w:i w:val="0"/>
                <w:color w:val="000000"/>
                <w:sz w:val="22"/>
                <w:u w:val="none"/>
              </w:rPr>
              <w:t>TEXT</w:t>
            </w:r>
          </w:p>
        </w:tc>
      </w:tr>
      <w:tr>
        <w:tc>
          <w:tcPr>
            <w:tcW w:type="dxa" w:w="2880"/>
          </w:tcPr>
          <w:p>
            <w:pPr>
              <w:jc w:val="left"/>
            </w:pPr>
            <w:r>
              <w:rPr>
                <w:rFonts w:ascii="Times New Roman" w:hAnsi="Times New Roman" w:cs="Times New Roman"/>
                <w:rFonts w:ascii="Times New Roman" w:hAnsi="Times New Roman"/>
                <w:b w:val="0"/>
                <w:i w:val="0"/>
                <w:color w:val="000000"/>
                <w:sz w:val="22"/>
                <w:u w:val="none"/>
              </w:rPr>
              <w:t>reason</w:t>
            </w:r>
          </w:p>
        </w:tc>
        <w:tc>
          <w:tcPr>
            <w:tcW w:type="dxa" w:w="6192"/>
          </w:tcPr>
          <w:p>
            <w:pPr>
              <w:jc w:val="left"/>
            </w:pPr>
            <w:r>
              <w:rPr>
                <w:rFonts w:ascii="Times New Roman" w:hAnsi="Times New Roman" w:cs="Times New Roman"/>
                <w:rFonts w:ascii="Times New Roman" w:hAnsi="Times New Roman"/>
                <w:b w:val="0"/>
                <w:i w:val="0"/>
                <w:color w:val="000000"/>
                <w:sz w:val="22"/>
                <w:u w:val="none"/>
              </w:rPr>
              <w:t>TEXT</w:t>
            </w:r>
          </w:p>
        </w:tc>
      </w:tr>
      <w:tr>
        <w:tc>
          <w:tcPr>
            <w:tcW w:type="dxa" w:w="2880"/>
          </w:tcPr>
          <w:p>
            <w:pPr>
              <w:jc w:val="left"/>
            </w:pPr>
            <w:r>
              <w:rPr>
                <w:rFonts w:ascii="Times New Roman" w:hAnsi="Times New Roman" w:cs="Times New Roman"/>
                <w:rFonts w:ascii="Times New Roman" w:hAnsi="Times New Roman"/>
                <w:b w:val="0"/>
                <w:i w:val="0"/>
                <w:color w:val="000000"/>
                <w:sz w:val="22"/>
                <w:u w:val="none"/>
              </w:rPr>
              <w:t>reported_by</w:t>
            </w:r>
          </w:p>
        </w:tc>
        <w:tc>
          <w:tcPr>
            <w:tcW w:type="dxa" w:w="6192"/>
          </w:tcPr>
          <w:p>
            <w:pPr>
              <w:jc w:val="left"/>
            </w:pPr>
            <w:r>
              <w:rPr>
                <w:rFonts w:ascii="Times New Roman" w:hAnsi="Times New Roman" w:cs="Times New Roman"/>
                <w:rFonts w:ascii="Times New Roman" w:hAnsi="Times New Roman"/>
                <w:b w:val="0"/>
                <w:i w:val="0"/>
                <w:color w:val="000000"/>
                <w:sz w:val="22"/>
                <w:u w:val="none"/>
              </w:rPr>
              <w:t>TEXT</w:t>
            </w:r>
          </w:p>
        </w:tc>
      </w:tr>
      <w:tr>
        <w:tc>
          <w:tcPr>
            <w:tcW w:type="dxa" w:w="2880"/>
          </w:tcPr>
          <w:p>
            <w:pPr>
              <w:jc w:val="left"/>
            </w:pPr>
            <w:r>
              <w:rPr>
                <w:rFonts w:ascii="Times New Roman" w:hAnsi="Times New Roman" w:cs="Times New Roman"/>
                <w:rFonts w:ascii="Times New Roman" w:hAnsi="Times New Roman"/>
                <w:b w:val="0"/>
                <w:i w:val="0"/>
                <w:color w:val="000000"/>
                <w:sz w:val="22"/>
                <w:u w:val="none"/>
              </w:rPr>
              <w:t>created_at</w:t>
            </w:r>
          </w:p>
        </w:tc>
        <w:tc>
          <w:tcPr>
            <w:tcW w:type="dxa" w:w="6192"/>
          </w:tcPr>
          <w:p>
            <w:pPr>
              <w:jc w:val="left"/>
            </w:pPr>
            <w:r>
              <w:rPr>
                <w:rFonts w:ascii="Times New Roman" w:hAnsi="Times New Roman" w:cs="Times New Roman"/>
                <w:rFonts w:ascii="Times New Roman" w:hAnsi="Times New Roman"/>
                <w:b w:val="0"/>
                <w:i w:val="0"/>
                <w:color w:val="000000"/>
                <w:sz w:val="22"/>
                <w:u w:val="none"/>
              </w:rPr>
              <w:t>TEXT</w:t>
            </w:r>
          </w:p>
        </w:tc>
      </w:tr>
    </w:tbl>
    <w:p/>
    <w:p>
      <w:pPr>
        <w:spacing w:before="160" w:after="60"/>
        <w:jc w:val="left"/>
      </w:pPr>
      <w:r>
        <w:rPr>
          <w:rFonts w:ascii="Times New Roman" w:hAnsi="Times New Roman" w:cs="Times New Roman"/>
          <w:rFonts w:ascii="Times New Roman" w:hAnsi="Times New Roman"/>
          <w:b/>
          <w:i/>
          <w:color w:val="000000"/>
          <w:sz w:val="26"/>
          <w:u w:val="none"/>
        </w:rPr>
        <w:t>Table: company_cache</w:t>
      </w:r>
    </w:p>
    <w:p>
      <w:pPr>
        <w:spacing w:before="40" w:after="80"/>
        <w:jc w:val="both"/>
      </w:pPr>
      <w:r>
        <w:rPr>
          <w:rFonts w:ascii="Times New Roman" w:hAnsi="Times New Roman" w:cs="Times New Roman"/>
          <w:rFonts w:ascii="Times New Roman" w:hAnsi="Times New Roman"/>
          <w:b w:val="0"/>
          <w:i w:val="0"/>
          <w:color w:val="000000"/>
          <w:sz w:val="24"/>
          <w:u w:val="none"/>
        </w:rPr>
        <w:t>Caches company verification results to avoid repeated Wikipedia/DNS calls.</w:t>
      </w:r>
    </w:p>
    <w:tbl>
      <w:tblPr>
        <w:tblStyle w:val="TableGrid"/>
        <w:tblW w:type="auto" w:w="0"/>
        <w:jc w:val="center"/>
        <w:tblLook w:firstColumn="1" w:firstRow="1" w:lastColumn="0" w:lastRow="0" w:noHBand="0" w:noVBand="1" w:val="04A0"/>
      </w:tblPr>
      <w:tblGrid>
        <w:gridCol w:w="4680"/>
        <w:gridCol w:w="4680"/>
      </w:tblGrid>
      <w:tr>
        <w:tc>
          <w:tcPr>
            <w:tcW w:type="dxa" w:w="2880"/>
            <w:vAlign w:val="center"/>
            <w:shd w:val="clear" w:color="auto" w:fill="D9D9D9"/>
          </w:tcPr>
          <w:p>
            <w:pPr>
              <w:jc w:val="center"/>
            </w:pPr>
            <w:r>
              <w:rPr>
                <w:rFonts w:ascii="Times New Roman" w:hAnsi="Times New Roman" w:cs="Times New Roman"/>
                <w:rFonts w:ascii="Times New Roman" w:hAnsi="Times New Roman"/>
                <w:b/>
                <w:i w:val="0"/>
                <w:color w:val="000000"/>
                <w:sz w:val="22"/>
                <w:u w:val="none"/>
              </w:rPr>
              <w:t>Column</w:t>
            </w:r>
          </w:p>
        </w:tc>
        <w:tc>
          <w:tcPr>
            <w:tcW w:type="dxa" w:w="6192"/>
            <w:vAlign w:val="center"/>
            <w:shd w:val="clear" w:color="auto" w:fill="D9D9D9"/>
          </w:tcPr>
          <w:p>
            <w:pPr>
              <w:jc w:val="center"/>
            </w:pPr>
            <w:r>
              <w:rPr>
                <w:rFonts w:ascii="Times New Roman" w:hAnsi="Times New Roman" w:cs="Times New Roman"/>
                <w:rFonts w:ascii="Times New Roman" w:hAnsi="Times New Roman"/>
                <w:b/>
                <w:i w:val="0"/>
                <w:color w:val="000000"/>
                <w:sz w:val="22"/>
                <w:u w:val="none"/>
              </w:rPr>
              <w:t>Type / Constraint</w:t>
            </w:r>
          </w:p>
        </w:tc>
      </w:tr>
      <w:tr>
        <w:tc>
          <w:tcPr>
            <w:tcW w:type="dxa" w:w="2880"/>
          </w:tcPr>
          <w:p>
            <w:pPr>
              <w:jc w:val="left"/>
            </w:pPr>
            <w:r>
              <w:rPr>
                <w:rFonts w:ascii="Times New Roman" w:hAnsi="Times New Roman" w:cs="Times New Roman"/>
                <w:rFonts w:ascii="Times New Roman" w:hAnsi="Times New Roman"/>
                <w:b w:val="0"/>
                <w:i w:val="0"/>
                <w:color w:val="000000"/>
                <w:sz w:val="22"/>
                <w:u w:val="none"/>
              </w:rPr>
              <w:t>id</w:t>
            </w:r>
          </w:p>
        </w:tc>
        <w:tc>
          <w:tcPr>
            <w:tcW w:type="dxa" w:w="6192"/>
          </w:tcPr>
          <w:p>
            <w:pPr>
              <w:jc w:val="left"/>
            </w:pPr>
            <w:r>
              <w:rPr>
                <w:rFonts w:ascii="Times New Roman" w:hAnsi="Times New Roman" w:cs="Times New Roman"/>
                <w:rFonts w:ascii="Times New Roman" w:hAnsi="Times New Roman"/>
                <w:b w:val="0"/>
                <w:i w:val="0"/>
                <w:color w:val="000000"/>
                <w:sz w:val="22"/>
                <w:u w:val="none"/>
              </w:rPr>
              <w:t>INTEGER PK</w:t>
            </w:r>
          </w:p>
        </w:tc>
      </w:tr>
      <w:tr>
        <w:tc>
          <w:tcPr>
            <w:tcW w:type="dxa" w:w="2880"/>
          </w:tcPr>
          <w:p>
            <w:pPr>
              <w:jc w:val="left"/>
            </w:pPr>
            <w:r>
              <w:rPr>
                <w:rFonts w:ascii="Times New Roman" w:hAnsi="Times New Roman" w:cs="Times New Roman"/>
                <w:rFonts w:ascii="Times New Roman" w:hAnsi="Times New Roman"/>
                <w:b w:val="0"/>
                <w:i w:val="0"/>
                <w:color w:val="000000"/>
                <w:sz w:val="22"/>
                <w:u w:val="none"/>
              </w:rPr>
              <w:t>company_name</w:t>
            </w:r>
          </w:p>
        </w:tc>
        <w:tc>
          <w:tcPr>
            <w:tcW w:type="dxa" w:w="6192"/>
          </w:tcPr>
          <w:p>
            <w:pPr>
              <w:jc w:val="left"/>
            </w:pPr>
            <w:r>
              <w:rPr>
                <w:rFonts w:ascii="Times New Roman" w:hAnsi="Times New Roman" w:cs="Times New Roman"/>
                <w:rFonts w:ascii="Times New Roman" w:hAnsi="Times New Roman"/>
                <w:b w:val="0"/>
                <w:i w:val="0"/>
                <w:color w:val="000000"/>
                <w:sz w:val="22"/>
                <w:u w:val="none"/>
              </w:rPr>
              <w:t>TEXT UNIQUE</w:t>
            </w:r>
          </w:p>
        </w:tc>
      </w:tr>
      <w:tr>
        <w:tc>
          <w:tcPr>
            <w:tcW w:type="dxa" w:w="2880"/>
          </w:tcPr>
          <w:p>
            <w:pPr>
              <w:jc w:val="left"/>
            </w:pPr>
            <w:r>
              <w:rPr>
                <w:rFonts w:ascii="Times New Roman" w:hAnsi="Times New Roman" w:cs="Times New Roman"/>
                <w:rFonts w:ascii="Times New Roman" w:hAnsi="Times New Roman"/>
                <w:b w:val="0"/>
                <w:i w:val="0"/>
                <w:color w:val="000000"/>
                <w:sz w:val="22"/>
                <w:u w:val="none"/>
              </w:rPr>
              <w:t>is_real</w:t>
            </w:r>
          </w:p>
        </w:tc>
        <w:tc>
          <w:tcPr>
            <w:tcW w:type="dxa" w:w="6192"/>
          </w:tcPr>
          <w:p>
            <w:pPr>
              <w:jc w:val="left"/>
            </w:pPr>
            <w:r>
              <w:rPr>
                <w:rFonts w:ascii="Times New Roman" w:hAnsi="Times New Roman" w:cs="Times New Roman"/>
                <w:rFonts w:ascii="Times New Roman" w:hAnsi="Times New Roman"/>
                <w:b w:val="0"/>
                <w:i w:val="0"/>
                <w:color w:val="000000"/>
                <w:sz w:val="22"/>
                <w:u w:val="none"/>
              </w:rPr>
              <w:t>INTEGER</w:t>
            </w:r>
          </w:p>
        </w:tc>
      </w:tr>
      <w:tr>
        <w:tc>
          <w:tcPr>
            <w:tcW w:type="dxa" w:w="2880"/>
          </w:tcPr>
          <w:p>
            <w:pPr>
              <w:jc w:val="left"/>
            </w:pPr>
            <w:r>
              <w:rPr>
                <w:rFonts w:ascii="Times New Roman" w:hAnsi="Times New Roman" w:cs="Times New Roman"/>
                <w:rFonts w:ascii="Times New Roman" w:hAnsi="Times New Roman"/>
                <w:b w:val="0"/>
                <w:i w:val="0"/>
                <w:color w:val="000000"/>
                <w:sz w:val="22"/>
                <w:u w:val="none"/>
              </w:rPr>
              <w:t>website</w:t>
            </w:r>
          </w:p>
        </w:tc>
        <w:tc>
          <w:tcPr>
            <w:tcW w:type="dxa" w:w="6192"/>
          </w:tcPr>
          <w:p>
            <w:pPr>
              <w:jc w:val="left"/>
            </w:pPr>
            <w:r>
              <w:rPr>
                <w:rFonts w:ascii="Times New Roman" w:hAnsi="Times New Roman" w:cs="Times New Roman"/>
                <w:rFonts w:ascii="Times New Roman" w:hAnsi="Times New Roman"/>
                <w:b w:val="0"/>
                <w:i w:val="0"/>
                <w:color w:val="000000"/>
                <w:sz w:val="22"/>
                <w:u w:val="none"/>
              </w:rPr>
              <w:t>TEXT</w:t>
            </w:r>
          </w:p>
        </w:tc>
      </w:tr>
      <w:tr>
        <w:tc>
          <w:tcPr>
            <w:tcW w:type="dxa" w:w="2880"/>
          </w:tcPr>
          <w:p>
            <w:pPr>
              <w:jc w:val="left"/>
            </w:pPr>
            <w:r>
              <w:rPr>
                <w:rFonts w:ascii="Times New Roman" w:hAnsi="Times New Roman" w:cs="Times New Roman"/>
                <w:rFonts w:ascii="Times New Roman" w:hAnsi="Times New Roman"/>
                <w:b w:val="0"/>
                <w:i w:val="0"/>
                <w:color w:val="000000"/>
                <w:sz w:val="22"/>
                <w:u w:val="none"/>
              </w:rPr>
              <w:t>founded_year</w:t>
            </w:r>
          </w:p>
        </w:tc>
        <w:tc>
          <w:tcPr>
            <w:tcW w:type="dxa" w:w="6192"/>
          </w:tcPr>
          <w:p>
            <w:pPr>
              <w:jc w:val="left"/>
            </w:pPr>
            <w:r>
              <w:rPr>
                <w:rFonts w:ascii="Times New Roman" w:hAnsi="Times New Roman" w:cs="Times New Roman"/>
                <w:rFonts w:ascii="Times New Roman" w:hAnsi="Times New Roman"/>
                <w:b w:val="0"/>
                <w:i w:val="0"/>
                <w:color w:val="000000"/>
                <w:sz w:val="22"/>
                <w:u w:val="none"/>
              </w:rPr>
              <w:t>INTEGER</w:t>
            </w:r>
          </w:p>
        </w:tc>
      </w:tr>
      <w:tr>
        <w:tc>
          <w:tcPr>
            <w:tcW w:type="dxa" w:w="2880"/>
          </w:tcPr>
          <w:p>
            <w:pPr>
              <w:jc w:val="left"/>
            </w:pPr>
            <w:r>
              <w:rPr>
                <w:rFonts w:ascii="Times New Roman" w:hAnsi="Times New Roman" w:cs="Times New Roman"/>
                <w:rFonts w:ascii="Times New Roman" w:hAnsi="Times New Roman"/>
                <w:b w:val="0"/>
                <w:i w:val="0"/>
                <w:color w:val="000000"/>
                <w:sz w:val="22"/>
                <w:u w:val="none"/>
              </w:rPr>
              <w:t>cached_at</w:t>
            </w:r>
          </w:p>
        </w:tc>
        <w:tc>
          <w:tcPr>
            <w:tcW w:type="dxa" w:w="6192"/>
          </w:tcPr>
          <w:p>
            <w:pPr>
              <w:jc w:val="left"/>
            </w:pPr>
            <w:r>
              <w:rPr>
                <w:rFonts w:ascii="Times New Roman" w:hAnsi="Times New Roman" w:cs="Times New Roman"/>
                <w:rFonts w:ascii="Times New Roman" w:hAnsi="Times New Roman"/>
                <w:b w:val="0"/>
                <w:i w:val="0"/>
                <w:color w:val="000000"/>
                <w:sz w:val="22"/>
                <w:u w:val="none"/>
              </w:rPr>
              <w:t>TEXT</w:t>
            </w:r>
          </w:p>
        </w:tc>
      </w:tr>
    </w:tbl>
    <w:p/>
    <w:p>
      <w:pPr>
        <w:spacing w:before="160" w:after="60"/>
        <w:jc w:val="left"/>
      </w:pPr>
      <w:r>
        <w:rPr>
          <w:rFonts w:ascii="Times New Roman" w:hAnsi="Times New Roman" w:cs="Times New Roman"/>
          <w:rFonts w:ascii="Times New Roman" w:hAnsi="Times New Roman"/>
          <w:b/>
          <w:i/>
          <w:color w:val="000000"/>
          <w:sz w:val="26"/>
          <w:u w:val="none"/>
        </w:rPr>
        <w:t>Table: salary_data</w:t>
      </w:r>
    </w:p>
    <w:p>
      <w:pPr>
        <w:spacing w:before="40" w:after="80"/>
        <w:jc w:val="both"/>
      </w:pPr>
      <w:r>
        <w:rPr>
          <w:rFonts w:ascii="Times New Roman" w:hAnsi="Times New Roman" w:cs="Times New Roman"/>
          <w:rFonts w:ascii="Times New Roman" w:hAnsi="Times New Roman"/>
          <w:b w:val="0"/>
          <w:i w:val="0"/>
          <w:color w:val="000000"/>
          <w:sz w:val="24"/>
          <w:u w:val="none"/>
        </w:rPr>
        <w:t>Salary benchmarks used by the benchmark_salary helper.</w:t>
      </w:r>
    </w:p>
    <w:tbl>
      <w:tblPr>
        <w:tblStyle w:val="TableGrid"/>
        <w:tblW w:type="auto" w:w="0"/>
        <w:jc w:val="center"/>
        <w:tblLook w:firstColumn="1" w:firstRow="1" w:lastColumn="0" w:lastRow="0" w:noHBand="0" w:noVBand="1" w:val="04A0"/>
      </w:tblPr>
      <w:tblGrid>
        <w:gridCol w:w="4680"/>
        <w:gridCol w:w="4680"/>
      </w:tblGrid>
      <w:tr>
        <w:tc>
          <w:tcPr>
            <w:tcW w:type="dxa" w:w="2880"/>
            <w:vAlign w:val="center"/>
            <w:shd w:val="clear" w:color="auto" w:fill="D9D9D9"/>
          </w:tcPr>
          <w:p>
            <w:pPr>
              <w:jc w:val="center"/>
            </w:pPr>
            <w:r>
              <w:rPr>
                <w:rFonts w:ascii="Times New Roman" w:hAnsi="Times New Roman" w:cs="Times New Roman"/>
                <w:rFonts w:ascii="Times New Roman" w:hAnsi="Times New Roman"/>
                <w:b/>
                <w:i w:val="0"/>
                <w:color w:val="000000"/>
                <w:sz w:val="22"/>
                <w:u w:val="none"/>
              </w:rPr>
              <w:t>Column</w:t>
            </w:r>
          </w:p>
        </w:tc>
        <w:tc>
          <w:tcPr>
            <w:tcW w:type="dxa" w:w="6192"/>
            <w:vAlign w:val="center"/>
            <w:shd w:val="clear" w:color="auto" w:fill="D9D9D9"/>
          </w:tcPr>
          <w:p>
            <w:pPr>
              <w:jc w:val="center"/>
            </w:pPr>
            <w:r>
              <w:rPr>
                <w:rFonts w:ascii="Times New Roman" w:hAnsi="Times New Roman" w:cs="Times New Roman"/>
                <w:rFonts w:ascii="Times New Roman" w:hAnsi="Times New Roman"/>
                <w:b/>
                <w:i w:val="0"/>
                <w:color w:val="000000"/>
                <w:sz w:val="22"/>
                <w:u w:val="none"/>
              </w:rPr>
              <w:t>Type / Constraint</w:t>
            </w:r>
          </w:p>
        </w:tc>
      </w:tr>
      <w:tr>
        <w:tc>
          <w:tcPr>
            <w:tcW w:type="dxa" w:w="2880"/>
          </w:tcPr>
          <w:p>
            <w:pPr>
              <w:jc w:val="left"/>
            </w:pPr>
            <w:r>
              <w:rPr>
                <w:rFonts w:ascii="Times New Roman" w:hAnsi="Times New Roman" w:cs="Times New Roman"/>
                <w:rFonts w:ascii="Times New Roman" w:hAnsi="Times New Roman"/>
                <w:b w:val="0"/>
                <w:i w:val="0"/>
                <w:color w:val="000000"/>
                <w:sz w:val="22"/>
                <w:u w:val="none"/>
              </w:rPr>
              <w:t>id</w:t>
            </w:r>
          </w:p>
        </w:tc>
        <w:tc>
          <w:tcPr>
            <w:tcW w:type="dxa" w:w="6192"/>
          </w:tcPr>
          <w:p>
            <w:pPr>
              <w:jc w:val="left"/>
            </w:pPr>
            <w:r>
              <w:rPr>
                <w:rFonts w:ascii="Times New Roman" w:hAnsi="Times New Roman" w:cs="Times New Roman"/>
                <w:rFonts w:ascii="Times New Roman" w:hAnsi="Times New Roman"/>
                <w:b w:val="0"/>
                <w:i w:val="0"/>
                <w:color w:val="000000"/>
                <w:sz w:val="22"/>
                <w:u w:val="none"/>
              </w:rPr>
              <w:t>INTEGER PK</w:t>
            </w:r>
          </w:p>
        </w:tc>
      </w:tr>
      <w:tr>
        <w:tc>
          <w:tcPr>
            <w:tcW w:type="dxa" w:w="2880"/>
          </w:tcPr>
          <w:p>
            <w:pPr>
              <w:jc w:val="left"/>
            </w:pPr>
            <w:r>
              <w:rPr>
                <w:rFonts w:ascii="Times New Roman" w:hAnsi="Times New Roman" w:cs="Times New Roman"/>
                <w:rFonts w:ascii="Times New Roman" w:hAnsi="Times New Roman"/>
                <w:b w:val="0"/>
                <w:i w:val="0"/>
                <w:color w:val="000000"/>
                <w:sz w:val="22"/>
                <w:u w:val="none"/>
              </w:rPr>
              <w:t>role</w:t>
            </w:r>
          </w:p>
        </w:tc>
        <w:tc>
          <w:tcPr>
            <w:tcW w:type="dxa" w:w="6192"/>
          </w:tcPr>
          <w:p>
            <w:pPr>
              <w:jc w:val="left"/>
            </w:pPr>
            <w:r>
              <w:rPr>
                <w:rFonts w:ascii="Times New Roman" w:hAnsi="Times New Roman" w:cs="Times New Roman"/>
                <w:rFonts w:ascii="Times New Roman" w:hAnsi="Times New Roman"/>
                <w:b w:val="0"/>
                <w:i w:val="0"/>
                <w:color w:val="000000"/>
                <w:sz w:val="22"/>
                <w:u w:val="none"/>
              </w:rPr>
              <w:t>TEXT</w:t>
            </w:r>
          </w:p>
        </w:tc>
      </w:tr>
      <w:tr>
        <w:tc>
          <w:tcPr>
            <w:tcW w:type="dxa" w:w="2880"/>
          </w:tcPr>
          <w:p>
            <w:pPr>
              <w:jc w:val="left"/>
            </w:pPr>
            <w:r>
              <w:rPr>
                <w:rFonts w:ascii="Times New Roman" w:hAnsi="Times New Roman" w:cs="Times New Roman"/>
                <w:rFonts w:ascii="Times New Roman" w:hAnsi="Times New Roman"/>
                <w:b w:val="0"/>
                <w:i w:val="0"/>
                <w:color w:val="000000"/>
                <w:sz w:val="22"/>
                <w:u w:val="none"/>
              </w:rPr>
              <w:t>location</w:t>
            </w:r>
          </w:p>
        </w:tc>
        <w:tc>
          <w:tcPr>
            <w:tcW w:type="dxa" w:w="6192"/>
          </w:tcPr>
          <w:p>
            <w:pPr>
              <w:jc w:val="left"/>
            </w:pPr>
            <w:r>
              <w:rPr>
                <w:rFonts w:ascii="Times New Roman" w:hAnsi="Times New Roman" w:cs="Times New Roman"/>
                <w:rFonts w:ascii="Times New Roman" w:hAnsi="Times New Roman"/>
                <w:b w:val="0"/>
                <w:i w:val="0"/>
                <w:color w:val="000000"/>
                <w:sz w:val="22"/>
                <w:u w:val="none"/>
              </w:rPr>
              <w:t>TEXT</w:t>
            </w:r>
          </w:p>
        </w:tc>
      </w:tr>
      <w:tr>
        <w:tc>
          <w:tcPr>
            <w:tcW w:type="dxa" w:w="2880"/>
          </w:tcPr>
          <w:p>
            <w:pPr>
              <w:jc w:val="left"/>
            </w:pPr>
            <w:r>
              <w:rPr>
                <w:rFonts w:ascii="Times New Roman" w:hAnsi="Times New Roman" w:cs="Times New Roman"/>
                <w:rFonts w:ascii="Times New Roman" w:hAnsi="Times New Roman"/>
                <w:b w:val="0"/>
                <w:i w:val="0"/>
                <w:color w:val="000000"/>
                <w:sz w:val="22"/>
                <w:u w:val="none"/>
              </w:rPr>
              <w:t>experience_level</w:t>
            </w:r>
          </w:p>
        </w:tc>
        <w:tc>
          <w:tcPr>
            <w:tcW w:type="dxa" w:w="6192"/>
          </w:tcPr>
          <w:p>
            <w:pPr>
              <w:jc w:val="left"/>
            </w:pPr>
            <w:r>
              <w:rPr>
                <w:rFonts w:ascii="Times New Roman" w:hAnsi="Times New Roman" w:cs="Times New Roman"/>
                <w:rFonts w:ascii="Times New Roman" w:hAnsi="Times New Roman"/>
                <w:b w:val="0"/>
                <w:i w:val="0"/>
                <w:color w:val="000000"/>
                <w:sz w:val="22"/>
                <w:u w:val="none"/>
              </w:rPr>
              <w:t>TEXT</w:t>
            </w:r>
          </w:p>
        </w:tc>
      </w:tr>
      <w:tr>
        <w:tc>
          <w:tcPr>
            <w:tcW w:type="dxa" w:w="2880"/>
          </w:tcPr>
          <w:p>
            <w:pPr>
              <w:jc w:val="left"/>
            </w:pPr>
            <w:r>
              <w:rPr>
                <w:rFonts w:ascii="Times New Roman" w:hAnsi="Times New Roman" w:cs="Times New Roman"/>
                <w:rFonts w:ascii="Times New Roman" w:hAnsi="Times New Roman"/>
                <w:b w:val="0"/>
                <w:i w:val="0"/>
                <w:color w:val="000000"/>
                <w:sz w:val="22"/>
                <w:u w:val="none"/>
              </w:rPr>
              <w:t>median_salary</w:t>
            </w:r>
          </w:p>
        </w:tc>
        <w:tc>
          <w:tcPr>
            <w:tcW w:type="dxa" w:w="6192"/>
          </w:tcPr>
          <w:p>
            <w:pPr>
              <w:jc w:val="left"/>
            </w:pPr>
            <w:r>
              <w:rPr>
                <w:rFonts w:ascii="Times New Roman" w:hAnsi="Times New Roman" w:cs="Times New Roman"/>
                <w:rFonts w:ascii="Times New Roman" w:hAnsi="Times New Roman"/>
                <w:b w:val="0"/>
                <w:i w:val="0"/>
                <w:color w:val="000000"/>
                <w:sz w:val="22"/>
                <w:u w:val="none"/>
              </w:rPr>
              <w:t>INTEGER</w:t>
            </w:r>
          </w:p>
        </w:tc>
      </w:tr>
      <w:tr>
        <w:tc>
          <w:tcPr>
            <w:tcW w:type="dxa" w:w="2880"/>
          </w:tcPr>
          <w:p>
            <w:pPr>
              <w:jc w:val="left"/>
            </w:pPr>
            <w:r>
              <w:rPr>
                <w:rFonts w:ascii="Times New Roman" w:hAnsi="Times New Roman" w:cs="Times New Roman"/>
                <w:rFonts w:ascii="Times New Roman" w:hAnsi="Times New Roman"/>
                <w:b w:val="0"/>
                <w:i w:val="0"/>
                <w:color w:val="000000"/>
                <w:sz w:val="22"/>
                <w:u w:val="none"/>
              </w:rPr>
              <w:t>updated_at</w:t>
            </w:r>
          </w:p>
        </w:tc>
        <w:tc>
          <w:tcPr>
            <w:tcW w:type="dxa" w:w="6192"/>
          </w:tcPr>
          <w:p>
            <w:pPr>
              <w:jc w:val="left"/>
            </w:pPr>
            <w:r>
              <w:rPr>
                <w:rFonts w:ascii="Times New Roman" w:hAnsi="Times New Roman" w:cs="Times New Roman"/>
                <w:rFonts w:ascii="Times New Roman" w:hAnsi="Times New Roman"/>
                <w:b w:val="0"/>
                <w:i w:val="0"/>
                <w:color w:val="000000"/>
                <w:sz w:val="22"/>
                <w:u w:val="none"/>
              </w:rPr>
              <w:t>TEXT</w:t>
            </w:r>
          </w:p>
        </w:tc>
      </w:tr>
    </w:tbl>
    <w:p/>
    <w:p>
      <w:pPr>
        <w:spacing w:before="160" w:after="60"/>
        <w:jc w:val="left"/>
      </w:pPr>
      <w:r>
        <w:rPr>
          <w:rFonts w:ascii="Times New Roman" w:hAnsi="Times New Roman" w:cs="Times New Roman"/>
          <w:rFonts w:ascii="Times New Roman" w:hAnsi="Times New Roman"/>
          <w:b/>
          <w:i/>
          <w:color w:val="000000"/>
          <w:sz w:val="26"/>
          <w:u w:val="none"/>
        </w:rPr>
        <w:t>Table: comparisons</w:t>
      </w:r>
    </w:p>
    <w:p>
      <w:pPr>
        <w:spacing w:before="40" w:after="80"/>
        <w:jc w:val="both"/>
      </w:pPr>
      <w:r>
        <w:rPr>
          <w:rFonts w:ascii="Times New Roman" w:hAnsi="Times New Roman" w:cs="Times New Roman"/>
          <w:rFonts w:ascii="Times New Roman" w:hAnsi="Times New Roman"/>
          <w:b w:val="0"/>
          <w:i w:val="0"/>
          <w:color w:val="000000"/>
          <w:sz w:val="24"/>
          <w:u w:val="none"/>
        </w:rPr>
        <w:t>Saved side-by-side analysis comparisons for registered users.</w:t>
      </w:r>
    </w:p>
    <w:tbl>
      <w:tblPr>
        <w:tblStyle w:val="TableGrid"/>
        <w:tblW w:type="auto" w:w="0"/>
        <w:jc w:val="center"/>
        <w:tblLook w:firstColumn="1" w:firstRow="1" w:lastColumn="0" w:lastRow="0" w:noHBand="0" w:noVBand="1" w:val="04A0"/>
      </w:tblPr>
      <w:tblGrid>
        <w:gridCol w:w="4680"/>
        <w:gridCol w:w="4680"/>
      </w:tblGrid>
      <w:tr>
        <w:tc>
          <w:tcPr>
            <w:tcW w:type="dxa" w:w="2880"/>
            <w:vAlign w:val="center"/>
            <w:shd w:val="clear" w:color="auto" w:fill="D9D9D9"/>
          </w:tcPr>
          <w:p>
            <w:pPr>
              <w:jc w:val="center"/>
            </w:pPr>
            <w:r>
              <w:rPr>
                <w:rFonts w:ascii="Times New Roman" w:hAnsi="Times New Roman" w:cs="Times New Roman"/>
                <w:rFonts w:ascii="Times New Roman" w:hAnsi="Times New Roman"/>
                <w:b/>
                <w:i w:val="0"/>
                <w:color w:val="000000"/>
                <w:sz w:val="22"/>
                <w:u w:val="none"/>
              </w:rPr>
              <w:t>Column</w:t>
            </w:r>
          </w:p>
        </w:tc>
        <w:tc>
          <w:tcPr>
            <w:tcW w:type="dxa" w:w="6192"/>
            <w:vAlign w:val="center"/>
            <w:shd w:val="clear" w:color="auto" w:fill="D9D9D9"/>
          </w:tcPr>
          <w:p>
            <w:pPr>
              <w:jc w:val="center"/>
            </w:pPr>
            <w:r>
              <w:rPr>
                <w:rFonts w:ascii="Times New Roman" w:hAnsi="Times New Roman" w:cs="Times New Roman"/>
                <w:rFonts w:ascii="Times New Roman" w:hAnsi="Times New Roman"/>
                <w:b/>
                <w:i w:val="0"/>
                <w:color w:val="000000"/>
                <w:sz w:val="22"/>
                <w:u w:val="none"/>
              </w:rPr>
              <w:t>Type / Constraint</w:t>
            </w:r>
          </w:p>
        </w:tc>
      </w:tr>
      <w:tr>
        <w:tc>
          <w:tcPr>
            <w:tcW w:type="dxa" w:w="2880"/>
          </w:tcPr>
          <w:p>
            <w:pPr>
              <w:jc w:val="left"/>
            </w:pPr>
            <w:r>
              <w:rPr>
                <w:rFonts w:ascii="Times New Roman" w:hAnsi="Times New Roman" w:cs="Times New Roman"/>
                <w:rFonts w:ascii="Times New Roman" w:hAnsi="Times New Roman"/>
                <w:b w:val="0"/>
                <w:i w:val="0"/>
                <w:color w:val="000000"/>
                <w:sz w:val="22"/>
                <w:u w:val="none"/>
              </w:rPr>
              <w:t>id</w:t>
            </w:r>
          </w:p>
        </w:tc>
        <w:tc>
          <w:tcPr>
            <w:tcW w:type="dxa" w:w="6192"/>
          </w:tcPr>
          <w:p>
            <w:pPr>
              <w:jc w:val="left"/>
            </w:pPr>
            <w:r>
              <w:rPr>
                <w:rFonts w:ascii="Times New Roman" w:hAnsi="Times New Roman" w:cs="Times New Roman"/>
                <w:rFonts w:ascii="Times New Roman" w:hAnsi="Times New Roman"/>
                <w:b w:val="0"/>
                <w:i w:val="0"/>
                <w:color w:val="000000"/>
                <w:sz w:val="22"/>
                <w:u w:val="none"/>
              </w:rPr>
              <w:t>INTEGER PK</w:t>
            </w:r>
          </w:p>
        </w:tc>
      </w:tr>
      <w:tr>
        <w:tc>
          <w:tcPr>
            <w:tcW w:type="dxa" w:w="2880"/>
          </w:tcPr>
          <w:p>
            <w:pPr>
              <w:jc w:val="left"/>
            </w:pPr>
            <w:r>
              <w:rPr>
                <w:rFonts w:ascii="Times New Roman" w:hAnsi="Times New Roman" w:cs="Times New Roman"/>
                <w:rFonts w:ascii="Times New Roman" w:hAnsi="Times New Roman"/>
                <w:b w:val="0"/>
                <w:i w:val="0"/>
                <w:color w:val="000000"/>
                <w:sz w:val="22"/>
                <w:u w:val="none"/>
              </w:rPr>
              <w:t>user_id</w:t>
            </w:r>
          </w:p>
        </w:tc>
        <w:tc>
          <w:tcPr>
            <w:tcW w:type="dxa" w:w="6192"/>
          </w:tcPr>
          <w:p>
            <w:pPr>
              <w:jc w:val="left"/>
            </w:pPr>
            <w:r>
              <w:rPr>
                <w:rFonts w:ascii="Times New Roman" w:hAnsi="Times New Roman" w:cs="Times New Roman"/>
                <w:rFonts w:ascii="Times New Roman" w:hAnsi="Times New Roman"/>
                <w:b w:val="0"/>
                <w:i w:val="0"/>
                <w:color w:val="000000"/>
                <w:sz w:val="22"/>
                <w:u w:val="none"/>
              </w:rPr>
              <w:t>INTEGER FK→users.id</w:t>
            </w:r>
          </w:p>
        </w:tc>
      </w:tr>
      <w:tr>
        <w:tc>
          <w:tcPr>
            <w:tcW w:type="dxa" w:w="2880"/>
          </w:tcPr>
          <w:p>
            <w:pPr>
              <w:jc w:val="left"/>
            </w:pPr>
            <w:r>
              <w:rPr>
                <w:rFonts w:ascii="Times New Roman" w:hAnsi="Times New Roman" w:cs="Times New Roman"/>
                <w:rFonts w:ascii="Times New Roman" w:hAnsi="Times New Roman"/>
                <w:b w:val="0"/>
                <w:i w:val="0"/>
                <w:color w:val="000000"/>
                <w:sz w:val="22"/>
                <w:u w:val="none"/>
              </w:rPr>
              <w:t>name</w:t>
            </w:r>
          </w:p>
        </w:tc>
        <w:tc>
          <w:tcPr>
            <w:tcW w:type="dxa" w:w="6192"/>
          </w:tcPr>
          <w:p>
            <w:pPr>
              <w:jc w:val="left"/>
            </w:pPr>
            <w:r>
              <w:rPr>
                <w:rFonts w:ascii="Times New Roman" w:hAnsi="Times New Roman" w:cs="Times New Roman"/>
                <w:rFonts w:ascii="Times New Roman" w:hAnsi="Times New Roman"/>
                <w:b w:val="0"/>
                <w:i w:val="0"/>
                <w:color w:val="000000"/>
                <w:sz w:val="22"/>
                <w:u w:val="none"/>
              </w:rPr>
              <w:t>TEXT</w:t>
            </w:r>
          </w:p>
        </w:tc>
      </w:tr>
      <w:tr>
        <w:tc>
          <w:tcPr>
            <w:tcW w:type="dxa" w:w="2880"/>
          </w:tcPr>
          <w:p>
            <w:pPr>
              <w:jc w:val="left"/>
            </w:pPr>
            <w:r>
              <w:rPr>
                <w:rFonts w:ascii="Times New Roman" w:hAnsi="Times New Roman" w:cs="Times New Roman"/>
                <w:rFonts w:ascii="Times New Roman" w:hAnsi="Times New Roman"/>
                <w:b w:val="0"/>
                <w:i w:val="0"/>
                <w:color w:val="000000"/>
                <w:sz w:val="22"/>
                <w:u w:val="none"/>
              </w:rPr>
              <w:t>analyses_json</w:t>
            </w:r>
          </w:p>
        </w:tc>
        <w:tc>
          <w:tcPr>
            <w:tcW w:type="dxa" w:w="6192"/>
          </w:tcPr>
          <w:p>
            <w:pPr>
              <w:jc w:val="left"/>
            </w:pPr>
            <w:r>
              <w:rPr>
                <w:rFonts w:ascii="Times New Roman" w:hAnsi="Times New Roman" w:cs="Times New Roman"/>
                <w:rFonts w:ascii="Times New Roman" w:hAnsi="Times New Roman"/>
                <w:b w:val="0"/>
                <w:i w:val="0"/>
                <w:color w:val="000000"/>
                <w:sz w:val="22"/>
                <w:u w:val="none"/>
              </w:rPr>
              <w:t>TEXT</w:t>
            </w:r>
          </w:p>
        </w:tc>
      </w:tr>
      <w:tr>
        <w:tc>
          <w:tcPr>
            <w:tcW w:type="dxa" w:w="2880"/>
          </w:tcPr>
          <w:p>
            <w:pPr>
              <w:jc w:val="left"/>
            </w:pPr>
            <w:r>
              <w:rPr>
                <w:rFonts w:ascii="Times New Roman" w:hAnsi="Times New Roman" w:cs="Times New Roman"/>
                <w:rFonts w:ascii="Times New Roman" w:hAnsi="Times New Roman"/>
                <w:b w:val="0"/>
                <w:i w:val="0"/>
                <w:color w:val="000000"/>
                <w:sz w:val="22"/>
                <w:u w:val="none"/>
              </w:rPr>
              <w:t>created_at</w:t>
            </w:r>
          </w:p>
        </w:tc>
        <w:tc>
          <w:tcPr>
            <w:tcW w:type="dxa" w:w="6192"/>
          </w:tcPr>
          <w:p>
            <w:pPr>
              <w:jc w:val="left"/>
            </w:pPr>
            <w:r>
              <w:rPr>
                <w:rFonts w:ascii="Times New Roman" w:hAnsi="Times New Roman" w:cs="Times New Roman"/>
                <w:rFonts w:ascii="Times New Roman" w:hAnsi="Times New Roman"/>
                <w:b w:val="0"/>
                <w:i w:val="0"/>
                <w:color w:val="000000"/>
                <w:sz w:val="22"/>
                <w:u w:val="none"/>
              </w:rPr>
              <w:t>TEXT</w:t>
            </w:r>
          </w:p>
        </w:tc>
      </w:tr>
    </w:tbl>
    <w:p/>
    <w:p>
      <w:r>
        <w:br w:type="page"/>
      </w:r>
    </w:p>
    <w:p>
      <w:pPr>
        <w:spacing w:before="280" w:after="120"/>
        <w:jc w:val="left"/>
      </w:pPr>
      <w:r>
        <w:rPr>
          <w:rFonts w:ascii="Times New Roman" w:hAnsi="Times New Roman" w:cs="Times New Roman"/>
          <w:rFonts w:ascii="Times New Roman" w:hAnsi="Times New Roman"/>
          <w:b/>
          <w:i w:val="0"/>
          <w:color w:val="000000"/>
          <w:sz w:val="32"/>
          <w:u w:val="single"/>
        </w:rPr>
        <w:t>9.  API Reference</w:t>
      </w:r>
    </w:p>
    <w:p>
      <w:pPr>
        <w:spacing w:before="40" w:after="40"/>
        <w:pBdr>
          <w:bottom w:val="single" w:sz="6" w:space="1" w:color="000000"/>
        </w:pBdr>
      </w:pPr>
    </w:p>
    <w:p>
      <w:pPr>
        <w:spacing w:before="40" w:after="80"/>
        <w:jc w:val="both"/>
      </w:pPr>
      <w:r>
        <w:rPr>
          <w:rFonts w:ascii="Times New Roman" w:hAnsi="Times New Roman" w:cs="Times New Roman"/>
          <w:rFonts w:ascii="Times New Roman" w:hAnsi="Times New Roman"/>
          <w:b w:val="0"/>
          <w:i w:val="0"/>
          <w:color w:val="000000"/>
          <w:sz w:val="24"/>
          <w:u w:val="none"/>
        </w:rPr>
        <w:t>The base URL for all endpoints is http://13.203.66.15 (EC2) or the Render URL.</w:t>
      </w:r>
    </w:p>
    <w:p/>
    <w:tbl>
      <w:tblPr>
        <w:tblStyle w:val="TableGrid"/>
        <w:tblW w:type="auto" w:w="0"/>
        <w:jc w:val="center"/>
        <w:tblLook w:firstColumn="1" w:firstRow="1" w:lastColumn="0" w:lastRow="0" w:noHBand="0" w:noVBand="1" w:val="04A0"/>
      </w:tblPr>
      <w:tblGrid>
        <w:gridCol w:w="2340"/>
        <w:gridCol w:w="2340"/>
        <w:gridCol w:w="2340"/>
        <w:gridCol w:w="2340"/>
      </w:tblGrid>
      <w:tr>
        <w:tc>
          <w:tcPr>
            <w:tcW w:type="dxa" w:w="1008"/>
            <w:vAlign w:val="center"/>
            <w:shd w:val="clear" w:color="auto" w:fill="D9D9D9"/>
          </w:tcPr>
          <w:p>
            <w:pPr>
              <w:jc w:val="center"/>
            </w:pPr>
            <w:r>
              <w:rPr>
                <w:rFonts w:ascii="Times New Roman" w:hAnsi="Times New Roman" w:cs="Times New Roman"/>
                <w:rFonts w:ascii="Times New Roman" w:hAnsi="Times New Roman"/>
                <w:b/>
                <w:i w:val="0"/>
                <w:color w:val="000000"/>
                <w:sz w:val="22"/>
                <w:u w:val="none"/>
              </w:rPr>
              <w:t>Method</w:t>
            </w:r>
          </w:p>
        </w:tc>
        <w:tc>
          <w:tcPr>
            <w:tcW w:type="dxa" w:w="2304"/>
            <w:vAlign w:val="center"/>
            <w:shd w:val="clear" w:color="auto" w:fill="D9D9D9"/>
          </w:tcPr>
          <w:p>
            <w:pPr>
              <w:jc w:val="center"/>
            </w:pPr>
            <w:r>
              <w:rPr>
                <w:rFonts w:ascii="Times New Roman" w:hAnsi="Times New Roman" w:cs="Times New Roman"/>
                <w:rFonts w:ascii="Times New Roman" w:hAnsi="Times New Roman"/>
                <w:b/>
                <w:i w:val="0"/>
                <w:color w:val="000000"/>
                <w:sz w:val="22"/>
                <w:u w:val="none"/>
              </w:rPr>
              <w:t>Endpoint</w:t>
            </w:r>
          </w:p>
        </w:tc>
        <w:tc>
          <w:tcPr>
            <w:tcW w:type="dxa" w:w="2592"/>
            <w:vAlign w:val="center"/>
            <w:shd w:val="clear" w:color="auto" w:fill="D9D9D9"/>
          </w:tcPr>
          <w:p>
            <w:pPr>
              <w:jc w:val="center"/>
            </w:pPr>
            <w:r>
              <w:rPr>
                <w:rFonts w:ascii="Times New Roman" w:hAnsi="Times New Roman" w:cs="Times New Roman"/>
                <w:rFonts w:ascii="Times New Roman" w:hAnsi="Times New Roman"/>
                <w:b/>
                <w:i w:val="0"/>
                <w:color w:val="000000"/>
                <w:sz w:val="22"/>
                <w:u w:val="none"/>
              </w:rPr>
              <w:t>Request</w:t>
            </w:r>
          </w:p>
        </w:tc>
        <w:tc>
          <w:tcPr>
            <w:tcW w:type="dxa" w:w="3168"/>
            <w:vAlign w:val="center"/>
            <w:shd w:val="clear" w:color="auto" w:fill="D9D9D9"/>
          </w:tcPr>
          <w:p>
            <w:pPr>
              <w:jc w:val="center"/>
            </w:pPr>
            <w:r>
              <w:rPr>
                <w:rFonts w:ascii="Times New Roman" w:hAnsi="Times New Roman" w:cs="Times New Roman"/>
                <w:rFonts w:ascii="Times New Roman" w:hAnsi="Times New Roman"/>
                <w:b/>
                <w:i w:val="0"/>
                <w:color w:val="000000"/>
                <w:sz w:val="22"/>
                <w:u w:val="none"/>
              </w:rPr>
              <w:t>Response / Notes</w:t>
            </w:r>
          </w:p>
        </w:tc>
      </w:tr>
      <w:tr>
        <w:tc>
          <w:tcPr>
            <w:tcW w:type="dxa" w:w="1008"/>
          </w:tcPr>
          <w:p>
            <w:pPr>
              <w:jc w:val="left"/>
            </w:pPr>
            <w:r>
              <w:rPr>
                <w:rFonts w:ascii="Times New Roman" w:hAnsi="Times New Roman" w:cs="Times New Roman"/>
                <w:rFonts w:ascii="Times New Roman" w:hAnsi="Times New Roman"/>
                <w:b w:val="0"/>
                <w:i w:val="0"/>
                <w:color w:val="000000"/>
                <w:sz w:val="22"/>
                <w:u w:val="none"/>
              </w:rPr>
              <w:t>GET</w:t>
            </w:r>
          </w:p>
        </w:tc>
        <w:tc>
          <w:tcPr>
            <w:tcW w:type="dxa" w:w="2304"/>
          </w:tcPr>
          <w:p>
            <w:pPr>
              <w:jc w:val="left"/>
            </w:pPr>
            <w:r>
              <w:rPr>
                <w:rFonts w:ascii="Times New Roman" w:hAnsi="Times New Roman" w:cs="Times New Roman"/>
                <w:rFonts w:ascii="Times New Roman" w:hAnsi="Times New Roman"/>
                <w:b w:val="0"/>
                <w:i w:val="0"/>
                <w:color w:val="000000"/>
                <w:sz w:val="22"/>
                <w:u w:val="none"/>
              </w:rPr>
              <w:t>/health</w:t>
            </w:r>
          </w:p>
        </w:tc>
        <w:tc>
          <w:tcPr>
            <w:tcW w:type="dxa" w:w="2592"/>
          </w:tcPr>
          <w:p>
            <w:pPr>
              <w:jc w:val="left"/>
            </w:pPr>
            <w:r>
              <w:rPr>
                <w:rFonts w:ascii="Times New Roman" w:hAnsi="Times New Roman" w:cs="Times New Roman"/>
                <w:rFonts w:ascii="Times New Roman" w:hAnsi="Times New Roman"/>
                <w:b w:val="0"/>
                <w:i w:val="0"/>
                <w:color w:val="000000"/>
                <w:sz w:val="22"/>
                <w:u w:val="none"/>
              </w:rPr>
              <w:t>None</w:t>
            </w:r>
          </w:p>
        </w:tc>
        <w:tc>
          <w:tcPr>
            <w:tcW w:type="dxa" w:w="3168"/>
          </w:tcPr>
          <w:p>
            <w:pPr>
              <w:jc w:val="left"/>
            </w:pPr>
            <w:r>
              <w:rPr>
                <w:rFonts w:ascii="Times New Roman" w:hAnsi="Times New Roman" w:cs="Times New Roman"/>
                <w:rFonts w:ascii="Times New Roman" w:hAnsi="Times New Roman"/>
                <w:b w:val="0"/>
                <w:i w:val="0"/>
                <w:color w:val="000000"/>
                <w:sz w:val="22"/>
                <w:u w:val="none"/>
              </w:rPr>
              <w:t>Health check — returns {status, served_by}</w:t>
            </w:r>
          </w:p>
        </w:tc>
      </w:tr>
      <w:tr>
        <w:tc>
          <w:tcPr>
            <w:tcW w:type="dxa" w:w="1008"/>
          </w:tcPr>
          <w:p>
            <w:pPr>
              <w:jc w:val="left"/>
            </w:pPr>
            <w:r>
              <w:rPr>
                <w:rFonts w:ascii="Times New Roman" w:hAnsi="Times New Roman" w:cs="Times New Roman"/>
                <w:rFonts w:ascii="Times New Roman" w:hAnsi="Times New Roman"/>
                <w:b w:val="0"/>
                <w:i w:val="0"/>
                <w:color w:val="000000"/>
                <w:sz w:val="22"/>
                <w:u w:val="none"/>
              </w:rPr>
              <w:t>GET</w:t>
            </w:r>
          </w:p>
        </w:tc>
        <w:tc>
          <w:tcPr>
            <w:tcW w:type="dxa" w:w="2304"/>
          </w:tcPr>
          <w:p>
            <w:pPr>
              <w:jc w:val="left"/>
            </w:pPr>
            <w:r>
              <w:rPr>
                <w:rFonts w:ascii="Times New Roman" w:hAnsi="Times New Roman" w:cs="Times New Roman"/>
                <w:rFonts w:ascii="Times New Roman" w:hAnsi="Times New Roman"/>
                <w:b w:val="0"/>
                <w:i w:val="0"/>
                <w:color w:val="000000"/>
                <w:sz w:val="22"/>
                <w:u w:val="none"/>
              </w:rPr>
              <w:t>/stats</w:t>
            </w:r>
          </w:p>
        </w:tc>
        <w:tc>
          <w:tcPr>
            <w:tcW w:type="dxa" w:w="2592"/>
          </w:tcPr>
          <w:p>
            <w:pPr>
              <w:jc w:val="left"/>
            </w:pPr>
            <w:r>
              <w:rPr>
                <w:rFonts w:ascii="Times New Roman" w:hAnsi="Times New Roman" w:cs="Times New Roman"/>
                <w:rFonts w:ascii="Times New Roman" w:hAnsi="Times New Roman"/>
                <w:b w:val="0"/>
                <w:i w:val="0"/>
                <w:color w:val="000000"/>
                <w:sz w:val="22"/>
                <w:u w:val="none"/>
              </w:rPr>
              <w:t>None</w:t>
            </w:r>
          </w:p>
        </w:tc>
        <w:tc>
          <w:tcPr>
            <w:tcW w:type="dxa" w:w="3168"/>
          </w:tcPr>
          <w:p>
            <w:pPr>
              <w:jc w:val="left"/>
            </w:pPr>
            <w:r>
              <w:rPr>
                <w:rFonts w:ascii="Times New Roman" w:hAnsi="Times New Roman" w:cs="Times New Roman"/>
                <w:rFonts w:ascii="Times New Roman" w:hAnsi="Times New Roman"/>
                <w:b w:val="0"/>
                <w:i w:val="0"/>
                <w:color w:val="000000"/>
                <w:sz w:val="22"/>
                <w:u w:val="none"/>
              </w:rPr>
              <w:t>Returns {scams_detected, scams_reported}</w:t>
            </w:r>
          </w:p>
        </w:tc>
      </w:tr>
      <w:tr>
        <w:tc>
          <w:tcPr>
            <w:tcW w:type="dxa" w:w="1008"/>
          </w:tcPr>
          <w:p>
            <w:pPr>
              <w:jc w:val="left"/>
            </w:pPr>
            <w:r>
              <w:rPr>
                <w:rFonts w:ascii="Times New Roman" w:hAnsi="Times New Roman" w:cs="Times New Roman"/>
                <w:rFonts w:ascii="Times New Roman" w:hAnsi="Times New Roman"/>
                <w:b w:val="0"/>
                <w:i w:val="0"/>
                <w:color w:val="000000"/>
                <w:sz w:val="22"/>
                <w:u w:val="none"/>
              </w:rPr>
              <w:t>GET</w:t>
            </w:r>
          </w:p>
        </w:tc>
        <w:tc>
          <w:tcPr>
            <w:tcW w:type="dxa" w:w="2304"/>
          </w:tcPr>
          <w:p>
            <w:pPr>
              <w:jc w:val="left"/>
            </w:pPr>
            <w:r>
              <w:rPr>
                <w:rFonts w:ascii="Times New Roman" w:hAnsi="Times New Roman" w:cs="Times New Roman"/>
                <w:rFonts w:ascii="Times New Roman" w:hAnsi="Times New Roman"/>
                <w:b w:val="0"/>
                <w:i w:val="0"/>
                <w:color w:val="000000"/>
                <w:sz w:val="22"/>
                <w:u w:val="none"/>
              </w:rPr>
              <w:t>/</w:t>
            </w:r>
          </w:p>
        </w:tc>
        <w:tc>
          <w:tcPr>
            <w:tcW w:type="dxa" w:w="2592"/>
          </w:tcPr>
          <w:p>
            <w:pPr>
              <w:jc w:val="left"/>
            </w:pPr>
            <w:r>
              <w:rPr>
                <w:rFonts w:ascii="Times New Roman" w:hAnsi="Times New Roman" w:cs="Times New Roman"/>
                <w:rFonts w:ascii="Times New Roman" w:hAnsi="Times New Roman"/>
                <w:b w:val="0"/>
                <w:i w:val="0"/>
                <w:color w:val="000000"/>
                <w:sz w:val="22"/>
                <w:u w:val="none"/>
              </w:rPr>
              <w:t>None</w:t>
            </w:r>
          </w:p>
        </w:tc>
        <w:tc>
          <w:tcPr>
            <w:tcW w:type="dxa" w:w="3168"/>
          </w:tcPr>
          <w:p>
            <w:pPr>
              <w:jc w:val="left"/>
            </w:pPr>
            <w:r>
              <w:rPr>
                <w:rFonts w:ascii="Times New Roman" w:hAnsi="Times New Roman" w:cs="Times New Roman"/>
                <w:rFonts w:ascii="Times New Roman" w:hAnsi="Times New Roman"/>
                <w:b w:val="0"/>
                <w:i w:val="0"/>
                <w:color w:val="000000"/>
                <w:sz w:val="22"/>
                <w:u w:val="none"/>
              </w:rPr>
              <w:t>Serves the static HTML front-end</w:t>
            </w:r>
          </w:p>
        </w:tc>
      </w:tr>
      <w:tr>
        <w:tc>
          <w:tcPr>
            <w:tcW w:type="dxa" w:w="1008"/>
          </w:tcPr>
          <w:p>
            <w:pPr>
              <w:jc w:val="left"/>
            </w:pPr>
            <w:r>
              <w:rPr>
                <w:rFonts w:ascii="Times New Roman" w:hAnsi="Times New Roman" w:cs="Times New Roman"/>
                <w:rFonts w:ascii="Times New Roman" w:hAnsi="Times New Roman"/>
                <w:b w:val="0"/>
                <w:i w:val="0"/>
                <w:color w:val="000000"/>
                <w:sz w:val="22"/>
                <w:u w:val="none"/>
              </w:rPr>
              <w:t>POST</w:t>
            </w:r>
          </w:p>
        </w:tc>
        <w:tc>
          <w:tcPr>
            <w:tcW w:type="dxa" w:w="2304"/>
          </w:tcPr>
          <w:p>
            <w:pPr>
              <w:jc w:val="left"/>
            </w:pPr>
            <w:r>
              <w:rPr>
                <w:rFonts w:ascii="Times New Roman" w:hAnsi="Times New Roman" w:cs="Times New Roman"/>
                <w:rFonts w:ascii="Times New Roman" w:hAnsi="Times New Roman"/>
                <w:b w:val="0"/>
                <w:i w:val="0"/>
                <w:color w:val="000000"/>
                <w:sz w:val="22"/>
                <w:u w:val="none"/>
              </w:rPr>
              <w:t>/analyze</w:t>
            </w:r>
          </w:p>
        </w:tc>
        <w:tc>
          <w:tcPr>
            <w:tcW w:type="dxa" w:w="2592"/>
          </w:tcPr>
          <w:p>
            <w:pPr>
              <w:jc w:val="left"/>
            </w:pPr>
            <w:r>
              <w:rPr>
                <w:rFonts w:ascii="Times New Roman" w:hAnsi="Times New Roman" w:cs="Times New Roman"/>
                <w:rFonts w:ascii="Times New Roman" w:hAnsi="Times New Roman"/>
                <w:b w:val="0"/>
                <w:i w:val="0"/>
                <w:color w:val="000000"/>
                <w:sz w:val="22"/>
                <w:u w:val="none"/>
              </w:rPr>
              <w:t>{"text": "..."}</w:t>
            </w:r>
          </w:p>
        </w:tc>
        <w:tc>
          <w:tcPr>
            <w:tcW w:type="dxa" w:w="3168"/>
          </w:tcPr>
          <w:p>
            <w:pPr>
              <w:jc w:val="left"/>
            </w:pPr>
            <w:r>
              <w:rPr>
                <w:rFonts w:ascii="Times New Roman" w:hAnsi="Times New Roman" w:cs="Times New Roman"/>
                <w:rFonts w:ascii="Times New Roman" w:hAnsi="Times New Roman"/>
                <w:b w:val="0"/>
                <w:i w:val="0"/>
                <w:color w:val="000000"/>
                <w:sz w:val="22"/>
                <w:u w:val="none"/>
              </w:rPr>
              <w:t>Analyses offer text. Returns {trust_score, label, flags[], redacted_preview, served_by}</w:t>
            </w:r>
          </w:p>
        </w:tc>
      </w:tr>
      <w:tr>
        <w:tc>
          <w:tcPr>
            <w:tcW w:type="dxa" w:w="1008"/>
          </w:tcPr>
          <w:p>
            <w:pPr>
              <w:jc w:val="left"/>
            </w:pPr>
            <w:r>
              <w:rPr>
                <w:rFonts w:ascii="Times New Roman" w:hAnsi="Times New Roman" w:cs="Times New Roman"/>
                <w:rFonts w:ascii="Times New Roman" w:hAnsi="Times New Roman"/>
                <w:b w:val="0"/>
                <w:i w:val="0"/>
                <w:color w:val="000000"/>
                <w:sz w:val="22"/>
                <w:u w:val="none"/>
              </w:rPr>
              <w:t>POST</w:t>
            </w:r>
          </w:p>
        </w:tc>
        <w:tc>
          <w:tcPr>
            <w:tcW w:type="dxa" w:w="2304"/>
          </w:tcPr>
          <w:p>
            <w:pPr>
              <w:jc w:val="left"/>
            </w:pPr>
            <w:r>
              <w:rPr>
                <w:rFonts w:ascii="Times New Roman" w:hAnsi="Times New Roman" w:cs="Times New Roman"/>
                <w:rFonts w:ascii="Times New Roman" w:hAnsi="Times New Roman"/>
                <w:b w:val="0"/>
                <w:i w:val="0"/>
                <w:color w:val="000000"/>
                <w:sz w:val="22"/>
                <w:u w:val="none"/>
              </w:rPr>
              <w:t>/headers</w:t>
            </w:r>
          </w:p>
        </w:tc>
        <w:tc>
          <w:tcPr>
            <w:tcW w:type="dxa" w:w="2592"/>
          </w:tcPr>
          <w:p>
            <w:pPr>
              <w:jc w:val="left"/>
            </w:pPr>
            <w:r>
              <w:rPr>
                <w:rFonts w:ascii="Times New Roman" w:hAnsi="Times New Roman" w:cs="Times New Roman"/>
                <w:rFonts w:ascii="Times New Roman" w:hAnsi="Times New Roman"/>
                <w:b w:val="0"/>
                <w:i w:val="0"/>
                <w:color w:val="000000"/>
                <w:sz w:val="22"/>
                <w:u w:val="none"/>
              </w:rPr>
              <w:t>{"raw_headers": "..."}</w:t>
            </w:r>
          </w:p>
        </w:tc>
        <w:tc>
          <w:tcPr>
            <w:tcW w:type="dxa" w:w="3168"/>
          </w:tcPr>
          <w:p>
            <w:pPr>
              <w:jc w:val="left"/>
            </w:pPr>
            <w:r>
              <w:rPr>
                <w:rFonts w:ascii="Times New Roman" w:hAnsi="Times New Roman" w:cs="Times New Roman"/>
                <w:rFonts w:ascii="Times New Roman" w:hAnsi="Times New Roman"/>
                <w:b w:val="0"/>
                <w:i w:val="0"/>
                <w:color w:val="000000"/>
                <w:sz w:val="22"/>
                <w:u w:val="none"/>
              </w:rPr>
              <w:t>Analyses email headers. Returns {verdict, results, flags[]}</w:t>
            </w:r>
          </w:p>
        </w:tc>
      </w:tr>
      <w:tr>
        <w:tc>
          <w:tcPr>
            <w:tcW w:type="dxa" w:w="1008"/>
          </w:tcPr>
          <w:p>
            <w:pPr>
              <w:jc w:val="left"/>
            </w:pPr>
            <w:r>
              <w:rPr>
                <w:rFonts w:ascii="Times New Roman" w:hAnsi="Times New Roman" w:cs="Times New Roman"/>
                <w:rFonts w:ascii="Times New Roman" w:hAnsi="Times New Roman"/>
                <w:b w:val="0"/>
                <w:i w:val="0"/>
                <w:color w:val="000000"/>
                <w:sz w:val="22"/>
                <w:u w:val="none"/>
              </w:rPr>
              <w:t>GET</w:t>
            </w:r>
          </w:p>
        </w:tc>
        <w:tc>
          <w:tcPr>
            <w:tcW w:type="dxa" w:w="2304"/>
          </w:tcPr>
          <w:p>
            <w:pPr>
              <w:jc w:val="left"/>
            </w:pPr>
            <w:r>
              <w:rPr>
                <w:rFonts w:ascii="Times New Roman" w:hAnsi="Times New Roman" w:cs="Times New Roman"/>
                <w:rFonts w:ascii="Times New Roman" w:hAnsi="Times New Roman"/>
                <w:b w:val="0"/>
                <w:i w:val="0"/>
                <w:color w:val="000000"/>
                <w:sz w:val="22"/>
                <w:u w:val="none"/>
              </w:rPr>
              <w:t>/company/verify</w:t>
            </w:r>
          </w:p>
        </w:tc>
        <w:tc>
          <w:tcPr>
            <w:tcW w:type="dxa" w:w="2592"/>
          </w:tcPr>
          <w:p>
            <w:pPr>
              <w:jc w:val="left"/>
            </w:pPr>
            <w:r>
              <w:rPr>
                <w:rFonts w:ascii="Times New Roman" w:hAnsi="Times New Roman" w:cs="Times New Roman"/>
                <w:rFonts w:ascii="Times New Roman" w:hAnsi="Times New Roman"/>
                <w:b w:val="0"/>
                <w:i w:val="0"/>
                <w:color w:val="000000"/>
                <w:sz w:val="22"/>
                <w:u w:val="none"/>
              </w:rPr>
              <w:t>?name=&lt;company&gt;</w:t>
            </w:r>
          </w:p>
        </w:tc>
        <w:tc>
          <w:tcPr>
            <w:tcW w:type="dxa" w:w="3168"/>
          </w:tcPr>
          <w:p>
            <w:pPr>
              <w:jc w:val="left"/>
            </w:pPr>
            <w:r>
              <w:rPr>
                <w:rFonts w:ascii="Times New Roman" w:hAnsi="Times New Roman" w:cs="Times New Roman"/>
                <w:rFonts w:ascii="Times New Roman" w:hAnsi="Times New Roman"/>
                <w:b w:val="0"/>
                <w:i w:val="0"/>
                <w:color w:val="000000"/>
                <w:sz w:val="22"/>
                <w:u w:val="none"/>
              </w:rPr>
              <w:t>Verifies company. Returns {is_real, lookalike, note, verify_url}</w:t>
            </w:r>
          </w:p>
        </w:tc>
      </w:tr>
      <w:tr>
        <w:tc>
          <w:tcPr>
            <w:tcW w:type="dxa" w:w="1008"/>
          </w:tcPr>
          <w:p>
            <w:pPr>
              <w:jc w:val="left"/>
            </w:pPr>
            <w:r>
              <w:rPr>
                <w:rFonts w:ascii="Times New Roman" w:hAnsi="Times New Roman" w:cs="Times New Roman"/>
                <w:rFonts w:ascii="Times New Roman" w:hAnsi="Times New Roman"/>
                <w:b w:val="0"/>
                <w:i w:val="0"/>
                <w:color w:val="000000"/>
                <w:sz w:val="22"/>
                <w:u w:val="none"/>
              </w:rPr>
              <w:t>POST</w:t>
            </w:r>
          </w:p>
        </w:tc>
        <w:tc>
          <w:tcPr>
            <w:tcW w:type="dxa" w:w="2304"/>
          </w:tcPr>
          <w:p>
            <w:pPr>
              <w:jc w:val="left"/>
            </w:pPr>
            <w:r>
              <w:rPr>
                <w:rFonts w:ascii="Times New Roman" w:hAnsi="Times New Roman" w:cs="Times New Roman"/>
                <w:rFonts w:ascii="Times New Roman" w:hAnsi="Times New Roman"/>
                <w:b w:val="0"/>
                <w:i w:val="0"/>
                <w:color w:val="000000"/>
                <w:sz w:val="22"/>
                <w:u w:val="none"/>
              </w:rPr>
              <w:t>/auth/register</w:t>
            </w:r>
          </w:p>
        </w:tc>
        <w:tc>
          <w:tcPr>
            <w:tcW w:type="dxa" w:w="2592"/>
          </w:tcPr>
          <w:p>
            <w:pPr>
              <w:jc w:val="left"/>
            </w:pPr>
            <w:r>
              <w:rPr>
                <w:rFonts w:ascii="Times New Roman" w:hAnsi="Times New Roman" w:cs="Times New Roman"/>
                <w:rFonts w:ascii="Times New Roman" w:hAnsi="Times New Roman"/>
                <w:b w:val="0"/>
                <w:i w:val="0"/>
                <w:color w:val="000000"/>
                <w:sz w:val="22"/>
                <w:u w:val="none"/>
              </w:rPr>
              <w:t>{"email":"...","password":"..."}</w:t>
            </w:r>
          </w:p>
        </w:tc>
        <w:tc>
          <w:tcPr>
            <w:tcW w:type="dxa" w:w="3168"/>
          </w:tcPr>
          <w:p>
            <w:pPr>
              <w:jc w:val="left"/>
            </w:pPr>
            <w:r>
              <w:rPr>
                <w:rFonts w:ascii="Times New Roman" w:hAnsi="Times New Roman" w:cs="Times New Roman"/>
                <w:rFonts w:ascii="Times New Roman" w:hAnsi="Times New Roman"/>
                <w:b w:val="0"/>
                <w:i w:val="0"/>
                <w:color w:val="000000"/>
                <w:sz w:val="22"/>
                <w:u w:val="none"/>
              </w:rPr>
              <w:t>Registers user. Returns {access_token, token_type}</w:t>
            </w:r>
          </w:p>
        </w:tc>
      </w:tr>
      <w:tr>
        <w:tc>
          <w:tcPr>
            <w:tcW w:type="dxa" w:w="1008"/>
          </w:tcPr>
          <w:p>
            <w:pPr>
              <w:jc w:val="left"/>
            </w:pPr>
            <w:r>
              <w:rPr>
                <w:rFonts w:ascii="Times New Roman" w:hAnsi="Times New Roman" w:cs="Times New Roman"/>
                <w:rFonts w:ascii="Times New Roman" w:hAnsi="Times New Roman"/>
                <w:b w:val="0"/>
                <w:i w:val="0"/>
                <w:color w:val="000000"/>
                <w:sz w:val="22"/>
                <w:u w:val="none"/>
              </w:rPr>
              <w:t>POST</w:t>
            </w:r>
          </w:p>
        </w:tc>
        <w:tc>
          <w:tcPr>
            <w:tcW w:type="dxa" w:w="2304"/>
          </w:tcPr>
          <w:p>
            <w:pPr>
              <w:jc w:val="left"/>
            </w:pPr>
            <w:r>
              <w:rPr>
                <w:rFonts w:ascii="Times New Roman" w:hAnsi="Times New Roman" w:cs="Times New Roman"/>
                <w:rFonts w:ascii="Times New Roman" w:hAnsi="Times New Roman"/>
                <w:b w:val="0"/>
                <w:i w:val="0"/>
                <w:color w:val="000000"/>
                <w:sz w:val="22"/>
                <w:u w:val="none"/>
              </w:rPr>
              <w:t>/auth/login</w:t>
            </w:r>
          </w:p>
        </w:tc>
        <w:tc>
          <w:tcPr>
            <w:tcW w:type="dxa" w:w="2592"/>
          </w:tcPr>
          <w:p>
            <w:pPr>
              <w:jc w:val="left"/>
            </w:pPr>
            <w:r>
              <w:rPr>
                <w:rFonts w:ascii="Times New Roman" w:hAnsi="Times New Roman" w:cs="Times New Roman"/>
                <w:rFonts w:ascii="Times New Roman" w:hAnsi="Times New Roman"/>
                <w:b w:val="0"/>
                <w:i w:val="0"/>
                <w:color w:val="000000"/>
                <w:sz w:val="22"/>
                <w:u w:val="none"/>
              </w:rPr>
              <w:t>{"email":"...","password":"..."}</w:t>
            </w:r>
          </w:p>
        </w:tc>
        <w:tc>
          <w:tcPr>
            <w:tcW w:type="dxa" w:w="3168"/>
          </w:tcPr>
          <w:p>
            <w:pPr>
              <w:jc w:val="left"/>
            </w:pPr>
            <w:r>
              <w:rPr>
                <w:rFonts w:ascii="Times New Roman" w:hAnsi="Times New Roman" w:cs="Times New Roman"/>
                <w:rFonts w:ascii="Times New Roman" w:hAnsi="Times New Roman"/>
                <w:b w:val="0"/>
                <w:i w:val="0"/>
                <w:color w:val="000000"/>
                <w:sz w:val="22"/>
                <w:u w:val="none"/>
              </w:rPr>
              <w:t>Authenticates user. Returns JWT token</w:t>
            </w:r>
          </w:p>
        </w:tc>
      </w:tr>
      <w:tr>
        <w:tc>
          <w:tcPr>
            <w:tcW w:type="dxa" w:w="1008"/>
          </w:tcPr>
          <w:p>
            <w:pPr>
              <w:jc w:val="left"/>
            </w:pPr>
            <w:r>
              <w:rPr>
                <w:rFonts w:ascii="Times New Roman" w:hAnsi="Times New Roman" w:cs="Times New Roman"/>
                <w:rFonts w:ascii="Times New Roman" w:hAnsi="Times New Roman"/>
                <w:b w:val="0"/>
                <w:i w:val="0"/>
                <w:color w:val="000000"/>
                <w:sz w:val="22"/>
                <w:u w:val="none"/>
              </w:rPr>
              <w:t>POST</w:t>
            </w:r>
          </w:p>
        </w:tc>
        <w:tc>
          <w:tcPr>
            <w:tcW w:type="dxa" w:w="2304"/>
          </w:tcPr>
          <w:p>
            <w:pPr>
              <w:jc w:val="left"/>
            </w:pPr>
            <w:r>
              <w:rPr>
                <w:rFonts w:ascii="Times New Roman" w:hAnsi="Times New Roman" w:cs="Times New Roman"/>
                <w:rFonts w:ascii="Times New Roman" w:hAnsi="Times New Roman"/>
                <w:b w:val="0"/>
                <w:i w:val="0"/>
                <w:color w:val="000000"/>
                <w:sz w:val="22"/>
                <w:u w:val="none"/>
              </w:rPr>
              <w:t>/upload</w:t>
            </w:r>
          </w:p>
        </w:tc>
        <w:tc>
          <w:tcPr>
            <w:tcW w:type="dxa" w:w="2592"/>
          </w:tcPr>
          <w:p>
            <w:pPr>
              <w:jc w:val="left"/>
            </w:pPr>
            <w:r>
              <w:rPr>
                <w:rFonts w:ascii="Times New Roman" w:hAnsi="Times New Roman" w:cs="Times New Roman"/>
                <w:rFonts w:ascii="Times New Roman" w:hAnsi="Times New Roman"/>
                <w:b w:val="0"/>
                <w:i w:val="0"/>
                <w:color w:val="000000"/>
                <w:sz w:val="22"/>
                <w:u w:val="none"/>
              </w:rPr>
              <w:t>multipart/form-data file field</w:t>
            </w:r>
          </w:p>
        </w:tc>
        <w:tc>
          <w:tcPr>
            <w:tcW w:type="dxa" w:w="3168"/>
          </w:tcPr>
          <w:p>
            <w:pPr>
              <w:jc w:val="left"/>
            </w:pPr>
            <w:r>
              <w:rPr>
                <w:rFonts w:ascii="Times New Roman" w:hAnsi="Times New Roman" w:cs="Times New Roman"/>
                <w:rFonts w:ascii="Times New Roman" w:hAnsi="Times New Roman"/>
                <w:b w:val="0"/>
                <w:i w:val="0"/>
                <w:color w:val="000000"/>
                <w:sz w:val="22"/>
                <w:u w:val="none"/>
              </w:rPr>
              <w:t>Uploads PDF/PNG/JPG. Returns {key, sha256_hex, integrity_verified, encryption, temp_download_url}</w:t>
            </w:r>
          </w:p>
        </w:tc>
      </w:tr>
      <w:tr>
        <w:tc>
          <w:tcPr>
            <w:tcW w:type="dxa" w:w="1008"/>
          </w:tcPr>
          <w:p>
            <w:pPr>
              <w:jc w:val="left"/>
            </w:pPr>
            <w:r>
              <w:rPr>
                <w:rFonts w:ascii="Times New Roman" w:hAnsi="Times New Roman" w:cs="Times New Roman"/>
                <w:rFonts w:ascii="Times New Roman" w:hAnsi="Times New Roman"/>
                <w:b w:val="0"/>
                <w:i w:val="0"/>
                <w:color w:val="000000"/>
                <w:sz w:val="22"/>
                <w:u w:val="none"/>
              </w:rPr>
              <w:t>GET</w:t>
            </w:r>
          </w:p>
        </w:tc>
        <w:tc>
          <w:tcPr>
            <w:tcW w:type="dxa" w:w="2304"/>
          </w:tcPr>
          <w:p>
            <w:pPr>
              <w:jc w:val="left"/>
            </w:pPr>
            <w:r>
              <w:rPr>
                <w:rFonts w:ascii="Times New Roman" w:hAnsi="Times New Roman" w:cs="Times New Roman"/>
                <w:rFonts w:ascii="Times New Roman" w:hAnsi="Times New Roman"/>
                <w:b w:val="0"/>
                <w:i w:val="0"/>
                <w:color w:val="000000"/>
                <w:sz w:val="22"/>
                <w:u w:val="none"/>
              </w:rPr>
              <w:t>/objects</w:t>
            </w:r>
          </w:p>
        </w:tc>
        <w:tc>
          <w:tcPr>
            <w:tcW w:type="dxa" w:w="2592"/>
          </w:tcPr>
          <w:p>
            <w:pPr>
              <w:jc w:val="left"/>
            </w:pPr>
            <w:r>
              <w:rPr>
                <w:rFonts w:ascii="Times New Roman" w:hAnsi="Times New Roman" w:cs="Times New Roman"/>
                <w:rFonts w:ascii="Times New Roman" w:hAnsi="Times New Roman"/>
                <w:b w:val="0"/>
                <w:i w:val="0"/>
                <w:color w:val="000000"/>
                <w:sz w:val="22"/>
                <w:u w:val="none"/>
              </w:rPr>
              <w:t>None</w:t>
            </w:r>
          </w:p>
        </w:tc>
        <w:tc>
          <w:tcPr>
            <w:tcW w:type="dxa" w:w="3168"/>
          </w:tcPr>
          <w:p>
            <w:pPr>
              <w:jc w:val="left"/>
            </w:pPr>
            <w:r>
              <w:rPr>
                <w:rFonts w:ascii="Times New Roman" w:hAnsi="Times New Roman" w:cs="Times New Roman"/>
                <w:rFonts w:ascii="Times New Roman" w:hAnsi="Times New Roman"/>
                <w:b w:val="0"/>
                <w:i w:val="0"/>
                <w:color w:val="000000"/>
                <w:sz w:val="22"/>
                <w:u w:val="none"/>
              </w:rPr>
              <w:t>Lists all S3 objects under offers/ prefix</w:t>
            </w:r>
          </w:p>
        </w:tc>
      </w:tr>
      <w:tr>
        <w:tc>
          <w:tcPr>
            <w:tcW w:type="dxa" w:w="1008"/>
          </w:tcPr>
          <w:p>
            <w:pPr>
              <w:jc w:val="left"/>
            </w:pPr>
            <w:r>
              <w:rPr>
                <w:rFonts w:ascii="Times New Roman" w:hAnsi="Times New Roman" w:cs="Times New Roman"/>
                <w:rFonts w:ascii="Times New Roman" w:hAnsi="Times New Roman"/>
                <w:b w:val="0"/>
                <w:i w:val="0"/>
                <w:color w:val="000000"/>
                <w:sz w:val="22"/>
                <w:u w:val="none"/>
              </w:rPr>
              <w:t>GET</w:t>
            </w:r>
          </w:p>
        </w:tc>
        <w:tc>
          <w:tcPr>
            <w:tcW w:type="dxa" w:w="2304"/>
          </w:tcPr>
          <w:p>
            <w:pPr>
              <w:jc w:val="left"/>
            </w:pPr>
            <w:r>
              <w:rPr>
                <w:rFonts w:ascii="Times New Roman" w:hAnsi="Times New Roman" w:cs="Times New Roman"/>
                <w:rFonts w:ascii="Times New Roman" w:hAnsi="Times New Roman"/>
                <w:b w:val="0"/>
                <w:i w:val="0"/>
                <w:color w:val="000000"/>
                <w:sz w:val="22"/>
                <w:u w:val="none"/>
              </w:rPr>
              <w:t>/versions</w:t>
            </w:r>
          </w:p>
        </w:tc>
        <w:tc>
          <w:tcPr>
            <w:tcW w:type="dxa" w:w="2592"/>
          </w:tcPr>
          <w:p>
            <w:pPr>
              <w:jc w:val="left"/>
            </w:pPr>
            <w:r>
              <w:rPr>
                <w:rFonts w:ascii="Times New Roman" w:hAnsi="Times New Roman" w:cs="Times New Roman"/>
                <w:rFonts w:ascii="Times New Roman" w:hAnsi="Times New Roman"/>
                <w:b w:val="0"/>
                <w:i w:val="0"/>
                <w:color w:val="000000"/>
                <w:sz w:val="22"/>
                <w:u w:val="none"/>
              </w:rPr>
              <w:t>None</w:t>
            </w:r>
          </w:p>
        </w:tc>
        <w:tc>
          <w:tcPr>
            <w:tcW w:type="dxa" w:w="3168"/>
          </w:tcPr>
          <w:p>
            <w:pPr>
              <w:jc w:val="left"/>
            </w:pPr>
            <w:r>
              <w:rPr>
                <w:rFonts w:ascii="Times New Roman" w:hAnsi="Times New Roman" w:cs="Times New Roman"/>
                <w:rFonts w:ascii="Times New Roman" w:hAnsi="Times New Roman"/>
                <w:b w:val="0"/>
                <w:i w:val="0"/>
                <w:color w:val="000000"/>
                <w:sz w:val="22"/>
                <w:u w:val="none"/>
              </w:rPr>
              <w:t>Lists all S3 object versions and delete markers</w:t>
            </w:r>
          </w:p>
        </w:tc>
      </w:tr>
      <w:tr>
        <w:tc>
          <w:tcPr>
            <w:tcW w:type="dxa" w:w="1008"/>
          </w:tcPr>
          <w:p>
            <w:pPr>
              <w:jc w:val="left"/>
            </w:pPr>
            <w:r>
              <w:rPr>
                <w:rFonts w:ascii="Times New Roman" w:hAnsi="Times New Roman" w:cs="Times New Roman"/>
                <w:rFonts w:ascii="Times New Roman" w:hAnsi="Times New Roman"/>
                <w:b w:val="0"/>
                <w:i w:val="0"/>
                <w:color w:val="000000"/>
                <w:sz w:val="22"/>
                <w:u w:val="none"/>
              </w:rPr>
              <w:t>DELETE</w:t>
            </w:r>
          </w:p>
        </w:tc>
        <w:tc>
          <w:tcPr>
            <w:tcW w:type="dxa" w:w="2304"/>
          </w:tcPr>
          <w:p>
            <w:pPr>
              <w:jc w:val="left"/>
            </w:pPr>
            <w:r>
              <w:rPr>
                <w:rFonts w:ascii="Times New Roman" w:hAnsi="Times New Roman" w:cs="Times New Roman"/>
                <w:rFonts w:ascii="Times New Roman" w:hAnsi="Times New Roman"/>
                <w:b w:val="0"/>
                <w:i w:val="0"/>
                <w:color w:val="000000"/>
                <w:sz w:val="22"/>
                <w:u w:val="none"/>
              </w:rPr>
              <w:t>/objects/{key}</w:t>
            </w:r>
          </w:p>
        </w:tc>
        <w:tc>
          <w:tcPr>
            <w:tcW w:type="dxa" w:w="2592"/>
          </w:tcPr>
          <w:p>
            <w:pPr>
              <w:jc w:val="left"/>
            </w:pPr>
            <w:r>
              <w:rPr>
                <w:rFonts w:ascii="Times New Roman" w:hAnsi="Times New Roman" w:cs="Times New Roman"/>
                <w:rFonts w:ascii="Times New Roman" w:hAnsi="Times New Roman"/>
                <w:b w:val="0"/>
                <w:i w:val="0"/>
                <w:color w:val="000000"/>
                <w:sz w:val="22"/>
                <w:u w:val="none"/>
              </w:rPr>
              <w:t>Path param: key starting with offers/</w:t>
            </w:r>
          </w:p>
        </w:tc>
        <w:tc>
          <w:tcPr>
            <w:tcW w:type="dxa" w:w="3168"/>
          </w:tcPr>
          <w:p>
            <w:pPr>
              <w:jc w:val="left"/>
            </w:pPr>
            <w:r>
              <w:rPr>
                <w:rFonts w:ascii="Times New Roman" w:hAnsi="Times New Roman" w:cs="Times New Roman"/>
                <w:rFonts w:ascii="Times New Roman" w:hAnsi="Times New Roman"/>
                <w:b w:val="0"/>
                <w:i w:val="0"/>
                <w:color w:val="000000"/>
                <w:sz w:val="22"/>
                <w:u w:val="none"/>
              </w:rPr>
              <w:t>Deletes object (adds S3 delete marker; bucket versioning preserves history)</w:t>
            </w:r>
          </w:p>
        </w:tc>
      </w:tr>
    </w:tbl>
    <w:p/>
    <w:p>
      <w:pPr>
        <w:spacing w:before="200" w:after="80"/>
        <w:jc w:val="left"/>
      </w:pPr>
      <w:r>
        <w:rPr>
          <w:rFonts w:ascii="Times New Roman" w:hAnsi="Times New Roman" w:cs="Times New Roman"/>
          <w:rFonts w:ascii="Times New Roman" w:hAnsi="Times New Roman"/>
          <w:b/>
          <w:i w:val="0"/>
          <w:color w:val="000000"/>
          <w:sz w:val="28"/>
          <w:u w:val="none"/>
        </w:rPr>
        <w:t>9.1  Error Codes</w:t>
      </w:r>
    </w:p>
    <w:tbl>
      <w:tblPr>
        <w:tblStyle w:val="TableGrid"/>
        <w:tblW w:type="auto" w:w="0"/>
        <w:jc w:val="center"/>
        <w:tblLook w:firstColumn="1" w:firstRow="1" w:lastColumn="0" w:lastRow="0" w:noHBand="0" w:noVBand="1" w:val="04A0"/>
      </w:tblPr>
      <w:tblGrid>
        <w:gridCol w:w="4680"/>
        <w:gridCol w:w="4680"/>
      </w:tblGrid>
      <w:tr>
        <w:tc>
          <w:tcPr>
            <w:tcW w:type="dxa" w:w="1440"/>
            <w:vAlign w:val="center"/>
            <w:shd w:val="clear" w:color="auto" w:fill="D9D9D9"/>
          </w:tcPr>
          <w:p>
            <w:pPr>
              <w:jc w:val="center"/>
            </w:pPr>
            <w:r>
              <w:rPr>
                <w:rFonts w:ascii="Times New Roman" w:hAnsi="Times New Roman" w:cs="Times New Roman"/>
                <w:rFonts w:ascii="Times New Roman" w:hAnsi="Times New Roman"/>
                <w:b/>
                <w:i w:val="0"/>
                <w:color w:val="000000"/>
                <w:sz w:val="22"/>
                <w:u w:val="none"/>
              </w:rPr>
              <w:t>HTTP Code</w:t>
            </w:r>
          </w:p>
        </w:tc>
        <w:tc>
          <w:tcPr>
            <w:tcW w:type="dxa" w:w="7632"/>
            <w:vAlign w:val="center"/>
            <w:shd w:val="clear" w:color="auto" w:fill="D9D9D9"/>
          </w:tcPr>
          <w:p>
            <w:pPr>
              <w:jc w:val="center"/>
            </w:pPr>
            <w:r>
              <w:rPr>
                <w:rFonts w:ascii="Times New Roman" w:hAnsi="Times New Roman" w:cs="Times New Roman"/>
                <w:rFonts w:ascii="Times New Roman" w:hAnsi="Times New Roman"/>
                <w:b/>
                <w:i w:val="0"/>
                <w:color w:val="000000"/>
                <w:sz w:val="22"/>
                <w:u w:val="none"/>
              </w:rPr>
              <w:t>Condition</w:t>
            </w:r>
          </w:p>
        </w:tc>
      </w:tr>
      <w:tr>
        <w:tc>
          <w:tcPr>
            <w:tcW w:type="dxa" w:w="1440"/>
          </w:tcPr>
          <w:p>
            <w:pPr>
              <w:jc w:val="left"/>
            </w:pPr>
            <w:r>
              <w:rPr>
                <w:rFonts w:ascii="Times New Roman" w:hAnsi="Times New Roman" w:cs="Times New Roman"/>
                <w:rFonts w:ascii="Times New Roman" w:hAnsi="Times New Roman"/>
                <w:b w:val="0"/>
                <w:i w:val="0"/>
                <w:color w:val="000000"/>
                <w:sz w:val="22"/>
                <w:u w:val="none"/>
              </w:rPr>
              <w:t>400</w:t>
            </w:r>
          </w:p>
        </w:tc>
        <w:tc>
          <w:tcPr>
            <w:tcW w:type="dxa" w:w="7632"/>
          </w:tcPr>
          <w:p>
            <w:pPr>
              <w:jc w:val="left"/>
            </w:pPr>
            <w:r>
              <w:rPr>
                <w:rFonts w:ascii="Times New Roman" w:hAnsi="Times New Roman" w:cs="Times New Roman"/>
                <w:rFonts w:ascii="Times New Roman" w:hAnsi="Times New Roman"/>
                <w:b w:val="0"/>
                <w:i w:val="0"/>
                <w:color w:val="000000"/>
                <w:sz w:val="22"/>
                <w:u w:val="none"/>
              </w:rPr>
              <w:t>Invalid file type (not PDF/PNG/JPG) or invalid path in DELETE</w:t>
            </w:r>
          </w:p>
        </w:tc>
      </w:tr>
      <w:tr>
        <w:tc>
          <w:tcPr>
            <w:tcW w:type="dxa" w:w="1440"/>
          </w:tcPr>
          <w:p>
            <w:pPr>
              <w:jc w:val="left"/>
            </w:pPr>
            <w:r>
              <w:rPr>
                <w:rFonts w:ascii="Times New Roman" w:hAnsi="Times New Roman" w:cs="Times New Roman"/>
                <w:rFonts w:ascii="Times New Roman" w:hAnsi="Times New Roman"/>
                <w:b w:val="0"/>
                <w:i w:val="0"/>
                <w:color w:val="000000"/>
                <w:sz w:val="22"/>
                <w:u w:val="none"/>
              </w:rPr>
              <w:t>400</w:t>
            </w:r>
          </w:p>
        </w:tc>
        <w:tc>
          <w:tcPr>
            <w:tcW w:type="dxa" w:w="7632"/>
          </w:tcPr>
          <w:p>
            <w:pPr>
              <w:jc w:val="left"/>
            </w:pPr>
            <w:r>
              <w:rPr>
                <w:rFonts w:ascii="Times New Roman" w:hAnsi="Times New Roman" w:cs="Times New Roman"/>
                <w:rFonts w:ascii="Times New Roman" w:hAnsi="Times New Roman"/>
                <w:b w:val="0"/>
                <w:i w:val="0"/>
                <w:color w:val="000000"/>
                <w:sz w:val="22"/>
                <w:u w:val="none"/>
              </w:rPr>
              <w:t>Email already registered (duplicate register)</w:t>
            </w:r>
          </w:p>
        </w:tc>
      </w:tr>
      <w:tr>
        <w:tc>
          <w:tcPr>
            <w:tcW w:type="dxa" w:w="1440"/>
          </w:tcPr>
          <w:p>
            <w:pPr>
              <w:jc w:val="left"/>
            </w:pPr>
            <w:r>
              <w:rPr>
                <w:rFonts w:ascii="Times New Roman" w:hAnsi="Times New Roman" w:cs="Times New Roman"/>
                <w:rFonts w:ascii="Times New Roman" w:hAnsi="Times New Roman"/>
                <w:b w:val="0"/>
                <w:i w:val="0"/>
                <w:color w:val="000000"/>
                <w:sz w:val="22"/>
                <w:u w:val="none"/>
              </w:rPr>
              <w:t>401</w:t>
            </w:r>
          </w:p>
        </w:tc>
        <w:tc>
          <w:tcPr>
            <w:tcW w:type="dxa" w:w="7632"/>
          </w:tcPr>
          <w:p>
            <w:pPr>
              <w:jc w:val="left"/>
            </w:pPr>
            <w:r>
              <w:rPr>
                <w:rFonts w:ascii="Times New Roman" w:hAnsi="Times New Roman" w:cs="Times New Roman"/>
                <w:rFonts w:ascii="Times New Roman" w:hAnsi="Times New Roman"/>
                <w:b w:val="0"/>
                <w:i w:val="0"/>
                <w:color w:val="000000"/>
                <w:sz w:val="22"/>
                <w:u w:val="none"/>
              </w:rPr>
              <w:t>Invalid credentials on login / missing or invalid JWT token</w:t>
            </w:r>
          </w:p>
        </w:tc>
      </w:tr>
      <w:tr>
        <w:tc>
          <w:tcPr>
            <w:tcW w:type="dxa" w:w="1440"/>
          </w:tcPr>
          <w:p>
            <w:pPr>
              <w:jc w:val="left"/>
            </w:pPr>
            <w:r>
              <w:rPr>
                <w:rFonts w:ascii="Times New Roman" w:hAnsi="Times New Roman" w:cs="Times New Roman"/>
                <w:rFonts w:ascii="Times New Roman" w:hAnsi="Times New Roman"/>
                <w:b w:val="0"/>
                <w:i w:val="0"/>
                <w:color w:val="000000"/>
                <w:sz w:val="22"/>
                <w:u w:val="none"/>
              </w:rPr>
              <w:t>413</w:t>
            </w:r>
          </w:p>
        </w:tc>
        <w:tc>
          <w:tcPr>
            <w:tcW w:type="dxa" w:w="7632"/>
          </w:tcPr>
          <w:p>
            <w:pPr>
              <w:jc w:val="left"/>
            </w:pPr>
            <w:r>
              <w:rPr>
                <w:rFonts w:ascii="Times New Roman" w:hAnsi="Times New Roman" w:cs="Times New Roman"/>
                <w:rFonts w:ascii="Times New Roman" w:hAnsi="Times New Roman"/>
                <w:b w:val="0"/>
                <w:i w:val="0"/>
                <w:color w:val="000000"/>
                <w:sz w:val="22"/>
                <w:u w:val="none"/>
              </w:rPr>
              <w:t>File exceeds 2 MB limit</w:t>
            </w:r>
          </w:p>
        </w:tc>
      </w:tr>
      <w:tr>
        <w:tc>
          <w:tcPr>
            <w:tcW w:type="dxa" w:w="1440"/>
          </w:tcPr>
          <w:p>
            <w:pPr>
              <w:jc w:val="left"/>
            </w:pPr>
            <w:r>
              <w:rPr>
                <w:rFonts w:ascii="Times New Roman" w:hAnsi="Times New Roman" w:cs="Times New Roman"/>
                <w:rFonts w:ascii="Times New Roman" w:hAnsi="Times New Roman"/>
                <w:b w:val="0"/>
                <w:i w:val="0"/>
                <w:color w:val="000000"/>
                <w:sz w:val="22"/>
                <w:u w:val="none"/>
              </w:rPr>
              <w:t>422</w:t>
            </w:r>
          </w:p>
        </w:tc>
        <w:tc>
          <w:tcPr>
            <w:tcW w:type="dxa" w:w="7632"/>
          </w:tcPr>
          <w:p>
            <w:pPr>
              <w:jc w:val="left"/>
            </w:pPr>
            <w:r>
              <w:rPr>
                <w:rFonts w:ascii="Times New Roman" w:hAnsi="Times New Roman" w:cs="Times New Roman"/>
                <w:rFonts w:ascii="Times New Roman" w:hAnsi="Times New Roman"/>
                <w:b w:val="0"/>
                <w:i w:val="0"/>
                <w:color w:val="000000"/>
                <w:sz w:val="22"/>
                <w:u w:val="none"/>
              </w:rPr>
              <w:t>Request body validation failed (e.g., empty text field)</w:t>
            </w:r>
          </w:p>
        </w:tc>
      </w:tr>
      <w:tr>
        <w:tc>
          <w:tcPr>
            <w:tcW w:type="dxa" w:w="1440"/>
          </w:tcPr>
          <w:p>
            <w:pPr>
              <w:jc w:val="left"/>
            </w:pPr>
            <w:r>
              <w:rPr>
                <w:rFonts w:ascii="Times New Roman" w:hAnsi="Times New Roman" w:cs="Times New Roman"/>
                <w:rFonts w:ascii="Times New Roman" w:hAnsi="Times New Roman"/>
                <w:b w:val="0"/>
                <w:i w:val="0"/>
                <w:color w:val="000000"/>
                <w:sz w:val="22"/>
                <w:u w:val="none"/>
              </w:rPr>
              <w:t>500</w:t>
            </w:r>
          </w:p>
        </w:tc>
        <w:tc>
          <w:tcPr>
            <w:tcW w:type="dxa" w:w="7632"/>
          </w:tcPr>
          <w:p>
            <w:pPr>
              <w:jc w:val="left"/>
            </w:pPr>
            <w:r>
              <w:rPr>
                <w:rFonts w:ascii="Times New Roman" w:hAnsi="Times New Roman" w:cs="Times New Roman"/>
                <w:rFonts w:ascii="Times New Roman" w:hAnsi="Times New Roman"/>
                <w:b w:val="0"/>
                <w:i w:val="0"/>
                <w:color w:val="000000"/>
                <w:sz w:val="22"/>
                <w:u w:val="none"/>
              </w:rPr>
              <w:t>S3_BUCKET environment variable not set</w:t>
            </w:r>
          </w:p>
        </w:tc>
      </w:tr>
      <w:tr>
        <w:tc>
          <w:tcPr>
            <w:tcW w:type="dxa" w:w="1440"/>
          </w:tcPr>
          <w:p>
            <w:pPr>
              <w:jc w:val="left"/>
            </w:pPr>
            <w:r>
              <w:rPr>
                <w:rFonts w:ascii="Times New Roman" w:hAnsi="Times New Roman" w:cs="Times New Roman"/>
                <w:rFonts w:ascii="Times New Roman" w:hAnsi="Times New Roman"/>
                <w:b w:val="0"/>
                <w:i w:val="0"/>
                <w:color w:val="000000"/>
                <w:sz w:val="22"/>
                <w:u w:val="none"/>
              </w:rPr>
              <w:t>502</w:t>
            </w:r>
          </w:p>
        </w:tc>
        <w:tc>
          <w:tcPr>
            <w:tcW w:type="dxa" w:w="7632"/>
          </w:tcPr>
          <w:p>
            <w:pPr>
              <w:jc w:val="left"/>
            </w:pPr>
            <w:r>
              <w:rPr>
                <w:rFonts w:ascii="Times New Roman" w:hAnsi="Times New Roman" w:cs="Times New Roman"/>
                <w:rFonts w:ascii="Times New Roman" w:hAnsi="Times New Roman"/>
                <w:b w:val="0"/>
                <w:i w:val="0"/>
                <w:color w:val="000000"/>
                <w:sz w:val="22"/>
                <w:u w:val="none"/>
              </w:rPr>
              <w:t>S3 operation failed (AWS credentials missing or policy denied)</w:t>
            </w:r>
          </w:p>
        </w:tc>
      </w:tr>
    </w:tbl>
    <w:p>
      <w:r>
        <w:br w:type="page"/>
      </w:r>
    </w:p>
    <w:p>
      <w:pPr>
        <w:spacing w:before="280" w:after="120"/>
        <w:jc w:val="left"/>
      </w:pPr>
      <w:r>
        <w:rPr>
          <w:rFonts w:ascii="Times New Roman" w:hAnsi="Times New Roman" w:cs="Times New Roman"/>
          <w:rFonts w:ascii="Times New Roman" w:hAnsi="Times New Roman"/>
          <w:b/>
          <w:i w:val="0"/>
          <w:color w:val="000000"/>
          <w:sz w:val="32"/>
          <w:u w:val="single"/>
        </w:rPr>
        <w:t>10.  Security Design</w:t>
      </w:r>
    </w:p>
    <w:p>
      <w:pPr>
        <w:spacing w:before="40" w:after="40"/>
        <w:pBdr>
          <w:bottom w:val="single" w:sz="6" w:space="1" w:color="000000"/>
        </w:pBdr>
      </w:pPr>
    </w:p>
    <w:p>
      <w:pPr>
        <w:spacing w:before="40" w:after="80"/>
        <w:jc w:val="both"/>
      </w:pPr>
      <w:r>
        <w:rPr>
          <w:rFonts w:ascii="Times New Roman" w:hAnsi="Times New Roman" w:cs="Times New Roman"/>
          <w:rFonts w:ascii="Times New Roman" w:hAnsi="Times New Roman"/>
          <w:b w:val="0"/>
          <w:i w:val="0"/>
          <w:color w:val="000000"/>
          <w:sz w:val="24"/>
          <w:u w:val="none"/>
        </w:rPr>
        <w:t>Security is addressed at every layer of the stack. The table below maps identified threats to the controls implemented in JobTruth.</w:t>
      </w:r>
    </w:p>
    <w:p/>
    <w:tbl>
      <w:tblPr>
        <w:tblStyle w:val="TableGrid"/>
        <w:tblW w:type="auto" w:w="0"/>
        <w:jc w:val="center"/>
        <w:tblLook w:firstColumn="1" w:firstRow="1" w:lastColumn="0" w:lastRow="0" w:noHBand="0" w:noVBand="1" w:val="04A0"/>
      </w:tblPr>
      <w:tblGrid>
        <w:gridCol w:w="4680"/>
        <w:gridCol w:w="4680"/>
      </w:tblGrid>
      <w:tr>
        <w:tc>
          <w:tcPr>
            <w:tcW w:type="dxa" w:w="3168"/>
            <w:vAlign w:val="center"/>
            <w:shd w:val="clear" w:color="auto" w:fill="D9D9D9"/>
          </w:tcPr>
          <w:p>
            <w:pPr>
              <w:jc w:val="center"/>
            </w:pPr>
            <w:r>
              <w:rPr>
                <w:rFonts w:ascii="Times New Roman" w:hAnsi="Times New Roman" w:cs="Times New Roman"/>
                <w:rFonts w:ascii="Times New Roman" w:hAnsi="Times New Roman"/>
                <w:b/>
                <w:i w:val="0"/>
                <w:color w:val="000000"/>
                <w:sz w:val="22"/>
                <w:u w:val="none"/>
              </w:rPr>
              <w:t>Threat</w:t>
            </w:r>
          </w:p>
        </w:tc>
        <w:tc>
          <w:tcPr>
            <w:tcW w:type="dxa" w:w="5904"/>
            <w:vAlign w:val="center"/>
            <w:shd w:val="clear" w:color="auto" w:fill="D9D9D9"/>
          </w:tcPr>
          <w:p>
            <w:pPr>
              <w:jc w:val="center"/>
            </w:pPr>
            <w:r>
              <w:rPr>
                <w:rFonts w:ascii="Times New Roman" w:hAnsi="Times New Roman" w:cs="Times New Roman"/>
                <w:rFonts w:ascii="Times New Roman" w:hAnsi="Times New Roman"/>
                <w:b/>
                <w:i w:val="0"/>
                <w:color w:val="000000"/>
                <w:sz w:val="22"/>
                <w:u w:val="none"/>
              </w:rPr>
              <w:t>Control Implemented</w:t>
            </w:r>
          </w:p>
        </w:tc>
      </w:tr>
      <w:tr>
        <w:tc>
          <w:tcPr>
            <w:tcW w:type="dxa" w:w="3168"/>
          </w:tcPr>
          <w:p>
            <w:pPr>
              <w:jc w:val="left"/>
            </w:pPr>
            <w:r>
              <w:rPr>
                <w:rFonts w:ascii="Times New Roman" w:hAnsi="Times New Roman" w:cs="Times New Roman"/>
                <w:rFonts w:ascii="Times New Roman" w:hAnsi="Times New Roman"/>
                <w:b w:val="0"/>
                <w:i w:val="0"/>
                <w:color w:val="000000"/>
                <w:sz w:val="22"/>
                <w:u w:val="none"/>
              </w:rPr>
              <w:t>Malicious file disguised as .pdf</w:t>
            </w:r>
          </w:p>
        </w:tc>
        <w:tc>
          <w:tcPr>
            <w:tcW w:type="dxa" w:w="5904"/>
          </w:tcPr>
          <w:p>
            <w:pPr>
              <w:jc w:val="left"/>
            </w:pPr>
            <w:r>
              <w:rPr>
                <w:rFonts w:ascii="Times New Roman" w:hAnsi="Times New Roman" w:cs="Times New Roman"/>
                <w:rFonts w:ascii="Times New Roman" w:hAnsi="Times New Roman"/>
                <w:b w:val="0"/>
                <w:i w:val="0"/>
                <w:color w:val="000000"/>
                <w:sz w:val="22"/>
                <w:u w:val="none"/>
              </w:rPr>
              <w:t>Magic-byte validation: only files beginning with %PDF, \x89PNG, or \xFF\xD8\xFF are accepted, regardless of filename extension.</w:t>
            </w:r>
          </w:p>
        </w:tc>
      </w:tr>
      <w:tr>
        <w:tc>
          <w:tcPr>
            <w:tcW w:type="dxa" w:w="3168"/>
          </w:tcPr>
          <w:p>
            <w:pPr>
              <w:jc w:val="left"/>
            </w:pPr>
            <w:r>
              <w:rPr>
                <w:rFonts w:ascii="Times New Roman" w:hAnsi="Times New Roman" w:cs="Times New Roman"/>
                <w:rFonts w:ascii="Times New Roman" w:hAnsi="Times New Roman"/>
                <w:b w:val="0"/>
                <w:i w:val="0"/>
                <w:color w:val="000000"/>
                <w:sz w:val="22"/>
                <w:u w:val="none"/>
              </w:rPr>
              <w:t>File too large (DoS / storage exhaustion)</w:t>
            </w:r>
          </w:p>
        </w:tc>
        <w:tc>
          <w:tcPr>
            <w:tcW w:type="dxa" w:w="5904"/>
          </w:tcPr>
          <w:p>
            <w:pPr>
              <w:jc w:val="left"/>
            </w:pPr>
            <w:r>
              <w:rPr>
                <w:rFonts w:ascii="Times New Roman" w:hAnsi="Times New Roman" w:cs="Times New Roman"/>
                <w:rFonts w:ascii="Times New Roman" w:hAnsi="Times New Roman"/>
                <w:b w:val="0"/>
                <w:i w:val="0"/>
                <w:color w:val="000000"/>
                <w:sz w:val="22"/>
                <w:u w:val="none"/>
              </w:rPr>
              <w:t>Hard 2 MB limit enforced before S3 upload.</w:t>
            </w:r>
          </w:p>
        </w:tc>
      </w:tr>
      <w:tr>
        <w:tc>
          <w:tcPr>
            <w:tcW w:type="dxa" w:w="3168"/>
          </w:tcPr>
          <w:p>
            <w:pPr>
              <w:jc w:val="left"/>
            </w:pPr>
            <w:r>
              <w:rPr>
                <w:rFonts w:ascii="Times New Roman" w:hAnsi="Times New Roman" w:cs="Times New Roman"/>
                <w:rFonts w:ascii="Times New Roman" w:hAnsi="Times New Roman"/>
                <w:b w:val="0"/>
                <w:i w:val="0"/>
                <w:color w:val="000000"/>
                <w:sz w:val="22"/>
                <w:u w:val="none"/>
              </w:rPr>
              <w:t>S3 data leak via public URL</w:t>
            </w:r>
          </w:p>
        </w:tc>
        <w:tc>
          <w:tcPr>
            <w:tcW w:type="dxa" w:w="5904"/>
          </w:tcPr>
          <w:p>
            <w:pPr>
              <w:jc w:val="left"/>
            </w:pPr>
            <w:r>
              <w:rPr>
                <w:rFonts w:ascii="Times New Roman" w:hAnsi="Times New Roman" w:cs="Times New Roman"/>
                <w:rFonts w:ascii="Times New Roman" w:hAnsi="Times New Roman"/>
                <w:b w:val="0"/>
                <w:i w:val="0"/>
                <w:color w:val="000000"/>
                <w:sz w:val="22"/>
                <w:u w:val="none"/>
              </w:rPr>
              <w:t>Block Public Access is fully enabled. All downloads use presigned URLs that expire after 5 minutes.</w:t>
            </w:r>
          </w:p>
        </w:tc>
      </w:tr>
      <w:tr>
        <w:tc>
          <w:tcPr>
            <w:tcW w:type="dxa" w:w="3168"/>
          </w:tcPr>
          <w:p>
            <w:pPr>
              <w:jc w:val="left"/>
            </w:pPr>
            <w:r>
              <w:rPr>
                <w:rFonts w:ascii="Times New Roman" w:hAnsi="Times New Roman" w:cs="Times New Roman"/>
                <w:rFonts w:ascii="Times New Roman" w:hAnsi="Times New Roman"/>
                <w:b w:val="0"/>
                <w:i w:val="0"/>
                <w:color w:val="000000"/>
                <w:sz w:val="22"/>
                <w:u w:val="none"/>
              </w:rPr>
              <w:t>Tampering in transit or at rest</w:t>
            </w:r>
          </w:p>
        </w:tc>
        <w:tc>
          <w:tcPr>
            <w:tcW w:type="dxa" w:w="5904"/>
          </w:tcPr>
          <w:p>
            <w:pPr>
              <w:jc w:val="left"/>
            </w:pPr>
            <w:r>
              <w:rPr>
                <w:rFonts w:ascii="Times New Roman" w:hAnsi="Times New Roman" w:cs="Times New Roman"/>
                <w:rFonts w:ascii="Times New Roman" w:hAnsi="Times New Roman"/>
                <w:b w:val="0"/>
                <w:i w:val="0"/>
                <w:color w:val="000000"/>
                <w:sz w:val="22"/>
                <w:u w:val="none"/>
              </w:rPr>
              <w:t>SHA-256 checksum is computed client-side and verified by S3 using the ChecksumSHA256 mechanism. Objects are encrypted with AES-256 (SSE-S3).</w:t>
            </w:r>
          </w:p>
        </w:tc>
      </w:tr>
      <w:tr>
        <w:tc>
          <w:tcPr>
            <w:tcW w:type="dxa" w:w="3168"/>
          </w:tcPr>
          <w:p>
            <w:pPr>
              <w:jc w:val="left"/>
            </w:pPr>
            <w:r>
              <w:rPr>
                <w:rFonts w:ascii="Times New Roman" w:hAnsi="Times New Roman" w:cs="Times New Roman"/>
                <w:rFonts w:ascii="Times New Roman" w:hAnsi="Times New Roman"/>
                <w:b w:val="0"/>
                <w:i w:val="0"/>
                <w:color w:val="000000"/>
                <w:sz w:val="22"/>
                <w:u w:val="none"/>
              </w:rPr>
              <w:t>Accidental data loss</w:t>
            </w:r>
          </w:p>
        </w:tc>
        <w:tc>
          <w:tcPr>
            <w:tcW w:type="dxa" w:w="5904"/>
          </w:tcPr>
          <w:p>
            <w:pPr>
              <w:jc w:val="left"/>
            </w:pPr>
            <w:r>
              <w:rPr>
                <w:rFonts w:ascii="Times New Roman" w:hAnsi="Times New Roman" w:cs="Times New Roman"/>
                <w:rFonts w:ascii="Times New Roman" w:hAnsi="Times New Roman"/>
                <w:b w:val="0"/>
                <w:i w:val="0"/>
                <w:color w:val="000000"/>
                <w:sz w:val="22"/>
                <w:u w:val="none"/>
              </w:rPr>
              <w:t>S3 versioning is enabled. DELETE only adds a delete marker; previous versions remain recoverable.</w:t>
            </w:r>
          </w:p>
        </w:tc>
      </w:tr>
      <w:tr>
        <w:tc>
          <w:tcPr>
            <w:tcW w:type="dxa" w:w="3168"/>
          </w:tcPr>
          <w:p>
            <w:pPr>
              <w:jc w:val="left"/>
            </w:pPr>
            <w:r>
              <w:rPr>
                <w:rFonts w:ascii="Times New Roman" w:hAnsi="Times New Roman" w:cs="Times New Roman"/>
                <w:rFonts w:ascii="Times New Roman" w:hAnsi="Times New Roman"/>
                <w:b w:val="0"/>
                <w:i w:val="0"/>
                <w:color w:val="000000"/>
                <w:sz w:val="22"/>
                <w:u w:val="none"/>
              </w:rPr>
              <w:t>Credential exposure</w:t>
            </w:r>
          </w:p>
        </w:tc>
        <w:tc>
          <w:tcPr>
            <w:tcW w:type="dxa" w:w="5904"/>
          </w:tcPr>
          <w:p>
            <w:pPr>
              <w:jc w:val="left"/>
            </w:pPr>
            <w:r>
              <w:rPr>
                <w:rFonts w:ascii="Times New Roman" w:hAnsi="Times New Roman" w:cs="Times New Roman"/>
                <w:rFonts w:ascii="Times New Roman" w:hAnsi="Times New Roman"/>
                <w:b w:val="0"/>
                <w:i w:val="0"/>
                <w:color w:val="000000"/>
                <w:sz w:val="22"/>
                <w:u w:val="none"/>
              </w:rPr>
              <w:t>AWS credentials are passed as environment variables, never committed to git. The .env file is in .gitignore.</w:t>
            </w:r>
          </w:p>
        </w:tc>
      </w:tr>
      <w:tr>
        <w:tc>
          <w:tcPr>
            <w:tcW w:type="dxa" w:w="3168"/>
          </w:tcPr>
          <w:p>
            <w:pPr>
              <w:jc w:val="left"/>
            </w:pPr>
            <w:r>
              <w:rPr>
                <w:rFonts w:ascii="Times New Roman" w:hAnsi="Times New Roman" w:cs="Times New Roman"/>
                <w:rFonts w:ascii="Times New Roman" w:hAnsi="Times New Roman"/>
                <w:b w:val="0"/>
                <w:i w:val="0"/>
                <w:color w:val="000000"/>
                <w:sz w:val="22"/>
                <w:u w:val="none"/>
              </w:rPr>
              <w:t>Least-privilege S3 access</w:t>
            </w:r>
          </w:p>
        </w:tc>
        <w:tc>
          <w:tcPr>
            <w:tcW w:type="dxa" w:w="5904"/>
          </w:tcPr>
          <w:p>
            <w:pPr>
              <w:jc w:val="left"/>
            </w:pPr>
            <w:r>
              <w:rPr>
                <w:rFonts w:ascii="Times New Roman" w:hAnsi="Times New Roman" w:cs="Times New Roman"/>
                <w:rFonts w:ascii="Times New Roman" w:hAnsi="Times New Roman"/>
                <w:b w:val="0"/>
                <w:i w:val="0"/>
                <w:color w:val="000000"/>
                <w:sz w:val="22"/>
                <w:u w:val="none"/>
              </w:rPr>
              <w:t>IAM inline policy grants only the minimum required S3 actions on the specific offers/* prefix.</w:t>
            </w:r>
          </w:p>
        </w:tc>
      </w:tr>
      <w:tr>
        <w:tc>
          <w:tcPr>
            <w:tcW w:type="dxa" w:w="3168"/>
          </w:tcPr>
          <w:p>
            <w:pPr>
              <w:jc w:val="left"/>
            </w:pPr>
            <w:r>
              <w:rPr>
                <w:rFonts w:ascii="Times New Roman" w:hAnsi="Times New Roman" w:cs="Times New Roman"/>
                <w:rFonts w:ascii="Times New Roman" w:hAnsi="Times New Roman"/>
                <w:b w:val="0"/>
                <w:i w:val="0"/>
                <w:color w:val="000000"/>
                <w:sz w:val="22"/>
                <w:u w:val="none"/>
              </w:rPr>
              <w:t>Weak or cracked passwords</w:t>
            </w:r>
          </w:p>
        </w:tc>
        <w:tc>
          <w:tcPr>
            <w:tcW w:type="dxa" w:w="5904"/>
          </w:tcPr>
          <w:p>
            <w:pPr>
              <w:jc w:val="left"/>
            </w:pPr>
            <w:r>
              <w:rPr>
                <w:rFonts w:ascii="Times New Roman" w:hAnsi="Times New Roman" w:cs="Times New Roman"/>
                <w:rFonts w:ascii="Times New Roman" w:hAnsi="Times New Roman"/>
                <w:b w:val="0"/>
                <w:i w:val="0"/>
                <w:color w:val="000000"/>
                <w:sz w:val="22"/>
                <w:u w:val="none"/>
              </w:rPr>
              <w:t>Passwords are hashed with bcrypt (work factor 12). Plaintext passwords are never stored or logged.</w:t>
            </w:r>
          </w:p>
        </w:tc>
      </w:tr>
      <w:tr>
        <w:tc>
          <w:tcPr>
            <w:tcW w:type="dxa" w:w="3168"/>
          </w:tcPr>
          <w:p>
            <w:pPr>
              <w:jc w:val="left"/>
            </w:pPr>
            <w:r>
              <w:rPr>
                <w:rFonts w:ascii="Times New Roman" w:hAnsi="Times New Roman" w:cs="Times New Roman"/>
                <w:rFonts w:ascii="Times New Roman" w:hAnsi="Times New Roman"/>
                <w:b w:val="0"/>
                <w:i w:val="0"/>
                <w:color w:val="000000"/>
                <w:sz w:val="22"/>
                <w:u w:val="none"/>
              </w:rPr>
              <w:t>Token forgery / session hijack</w:t>
            </w:r>
          </w:p>
        </w:tc>
        <w:tc>
          <w:tcPr>
            <w:tcW w:type="dxa" w:w="5904"/>
          </w:tcPr>
          <w:p>
            <w:pPr>
              <w:jc w:val="left"/>
            </w:pPr>
            <w:r>
              <w:rPr>
                <w:rFonts w:ascii="Times New Roman" w:hAnsi="Times New Roman" w:cs="Times New Roman"/>
                <w:rFonts w:ascii="Times New Roman" w:hAnsi="Times New Roman"/>
                <w:b w:val="0"/>
                <w:i w:val="0"/>
                <w:color w:val="000000"/>
                <w:sz w:val="22"/>
                <w:u w:val="none"/>
              </w:rPr>
              <w:t>JWT tokens use HS256 with a secret key and expire after 7 days. The secret is stored as an environment variable.</w:t>
            </w:r>
          </w:p>
        </w:tc>
      </w:tr>
      <w:tr>
        <w:tc>
          <w:tcPr>
            <w:tcW w:type="dxa" w:w="3168"/>
          </w:tcPr>
          <w:p>
            <w:pPr>
              <w:jc w:val="left"/>
            </w:pPr>
            <w:r>
              <w:rPr>
                <w:rFonts w:ascii="Times New Roman" w:hAnsi="Times New Roman" w:cs="Times New Roman"/>
                <w:rFonts w:ascii="Times New Roman" w:hAnsi="Times New Roman"/>
                <w:b w:val="0"/>
                <w:i w:val="0"/>
                <w:color w:val="000000"/>
                <w:sz w:val="22"/>
                <w:u w:val="none"/>
              </w:rPr>
              <w:t>PII exposure in logs</w:t>
            </w:r>
          </w:p>
        </w:tc>
        <w:tc>
          <w:tcPr>
            <w:tcW w:type="dxa" w:w="5904"/>
          </w:tcPr>
          <w:p>
            <w:pPr>
              <w:jc w:val="left"/>
            </w:pPr>
            <w:r>
              <w:rPr>
                <w:rFonts w:ascii="Times New Roman" w:hAnsi="Times New Roman" w:cs="Times New Roman"/>
                <w:rFonts w:ascii="Times New Roman" w:hAnsi="Times New Roman"/>
                <w:b w:val="0"/>
                <w:i w:val="0"/>
                <w:color w:val="000000"/>
                <w:sz w:val="22"/>
                <w:u w:val="none"/>
              </w:rPr>
              <w:t>Offer text is run through the PII redactor (email, phone, Aadhaar patterns) before being stored in the database.</w:t>
            </w:r>
          </w:p>
        </w:tc>
      </w:tr>
      <w:tr>
        <w:tc>
          <w:tcPr>
            <w:tcW w:type="dxa" w:w="3168"/>
          </w:tcPr>
          <w:p>
            <w:pPr>
              <w:jc w:val="left"/>
            </w:pPr>
            <w:r>
              <w:rPr>
                <w:rFonts w:ascii="Times New Roman" w:hAnsi="Times New Roman" w:cs="Times New Roman"/>
                <w:rFonts w:ascii="Times New Roman" w:hAnsi="Times New Roman"/>
                <w:b w:val="0"/>
                <w:i w:val="0"/>
                <w:color w:val="000000"/>
                <w:sz w:val="22"/>
                <w:u w:val="none"/>
              </w:rPr>
              <w:t>Path traversal on DELETE</w:t>
            </w:r>
          </w:p>
        </w:tc>
        <w:tc>
          <w:tcPr>
            <w:tcW w:type="dxa" w:w="5904"/>
          </w:tcPr>
          <w:p>
            <w:pPr>
              <w:jc w:val="left"/>
            </w:pPr>
            <w:r>
              <w:rPr>
                <w:rFonts w:ascii="Times New Roman" w:hAnsi="Times New Roman" w:cs="Times New Roman"/>
                <w:rFonts w:ascii="Times New Roman" w:hAnsi="Times New Roman"/>
                <w:b w:val="0"/>
                <w:i w:val="0"/>
                <w:color w:val="000000"/>
                <w:sz w:val="22"/>
                <w:u w:val="none"/>
              </w:rPr>
              <w:t>Server validates that every key submitted to DELETE /objects/{key} starts with offers/ and contains no .. segments.</w:t>
            </w:r>
          </w:p>
        </w:tc>
      </w:tr>
      <w:tr>
        <w:tc>
          <w:tcPr>
            <w:tcW w:type="dxa" w:w="3168"/>
          </w:tcPr>
          <w:p>
            <w:pPr>
              <w:jc w:val="left"/>
            </w:pPr>
            <w:r>
              <w:rPr>
                <w:rFonts w:ascii="Times New Roman" w:hAnsi="Times New Roman" w:cs="Times New Roman"/>
                <w:rFonts w:ascii="Times New Roman" w:hAnsi="Times New Roman"/>
                <w:b w:val="0"/>
                <w:i w:val="0"/>
                <w:color w:val="000000"/>
                <w:sz w:val="22"/>
                <w:u w:val="none"/>
              </w:rPr>
              <w:t>Container privilege escalation</w:t>
            </w:r>
          </w:p>
        </w:tc>
        <w:tc>
          <w:tcPr>
            <w:tcW w:type="dxa" w:w="5904"/>
          </w:tcPr>
          <w:p>
            <w:pPr>
              <w:jc w:val="left"/>
            </w:pPr>
            <w:r>
              <w:rPr>
                <w:rFonts w:ascii="Times New Roman" w:hAnsi="Times New Roman" w:cs="Times New Roman"/>
                <w:rFonts w:ascii="Times New Roman" w:hAnsi="Times New Roman"/>
                <w:b w:val="0"/>
                <w:i w:val="0"/>
                <w:color w:val="000000"/>
                <w:sz w:val="22"/>
                <w:u w:val="none"/>
              </w:rPr>
              <w:t>The Dockerfile creates a non-root appuser and switches to it before CMD. The container runs without --privileged.</w:t>
            </w:r>
          </w:p>
        </w:tc>
      </w:tr>
      <w:tr>
        <w:tc>
          <w:tcPr>
            <w:tcW w:type="dxa" w:w="3168"/>
          </w:tcPr>
          <w:p>
            <w:pPr>
              <w:jc w:val="left"/>
            </w:pPr>
            <w:r>
              <w:rPr>
                <w:rFonts w:ascii="Times New Roman" w:hAnsi="Times New Roman" w:cs="Times New Roman"/>
                <w:rFonts w:ascii="Times New Roman" w:hAnsi="Times New Roman"/>
                <w:b w:val="0"/>
                <w:i w:val="0"/>
                <w:color w:val="000000"/>
                <w:sz w:val="22"/>
                <w:u w:val="none"/>
              </w:rPr>
              <w:t>Lookalike phishing domains</w:t>
            </w:r>
          </w:p>
        </w:tc>
        <w:tc>
          <w:tcPr>
            <w:tcW w:type="dxa" w:w="5904"/>
          </w:tcPr>
          <w:p>
            <w:pPr>
              <w:jc w:val="left"/>
            </w:pPr>
            <w:r>
              <w:rPr>
                <w:rFonts w:ascii="Times New Roman" w:hAnsi="Times New Roman" w:cs="Times New Roman"/>
                <w:rFonts w:ascii="Times New Roman" w:hAnsi="Times New Roman"/>
                <w:b w:val="0"/>
                <w:i w:val="0"/>
                <w:color w:val="000000"/>
                <w:sz w:val="22"/>
                <w:u w:val="none"/>
              </w:rPr>
              <w:t>Levenshtein distance ≤ 2 check against 15 known company domains detects typosquatting (e.g., infosyss.com vs infosys.com).</w:t>
            </w:r>
          </w:p>
        </w:tc>
      </w:tr>
    </w:tbl>
    <w:p>
      <w:r>
        <w:br w:type="page"/>
      </w:r>
    </w:p>
    <w:p>
      <w:pPr>
        <w:spacing w:before="280" w:after="120"/>
        <w:jc w:val="left"/>
      </w:pPr>
      <w:r>
        <w:rPr>
          <w:rFonts w:ascii="Times New Roman" w:hAnsi="Times New Roman" w:cs="Times New Roman"/>
          <w:rFonts w:ascii="Times New Roman" w:hAnsi="Times New Roman"/>
          <w:b/>
          <w:i w:val="0"/>
          <w:color w:val="000000"/>
          <w:sz w:val="32"/>
          <w:u w:val="single"/>
        </w:rPr>
        <w:t>11.  Feature Test Results</w:t>
      </w:r>
    </w:p>
    <w:p>
      <w:pPr>
        <w:spacing w:before="40" w:after="40"/>
        <w:pBdr>
          <w:bottom w:val="single" w:sz="6" w:space="1" w:color="000000"/>
        </w:pBdr>
      </w:pPr>
    </w:p>
    <w:p>
      <w:pPr>
        <w:spacing w:before="40" w:after="80"/>
        <w:jc w:val="both"/>
      </w:pPr>
      <w:r>
        <w:rPr>
          <w:rFonts w:ascii="Times New Roman" w:hAnsi="Times New Roman" w:cs="Times New Roman"/>
          <w:rFonts w:ascii="Times New Roman" w:hAnsi="Times New Roman"/>
          <w:b w:val="0"/>
          <w:i w:val="0"/>
          <w:color w:val="000000"/>
          <w:sz w:val="24"/>
          <w:u w:val="none"/>
        </w:rPr>
        <w:t>The following table summarises the results of the automated feature test suite executed against the live EC2 deployment at http://13.203.66.15 on October 25, 2026. Tests were run using PowerShell Invoke-RestMethod against all API endpoints.</w:t>
      </w:r>
    </w:p>
    <w:p/>
    <w:tbl>
      <w:tblPr>
        <w:tblStyle w:val="TableGrid"/>
        <w:tblW w:type="auto" w:w="0"/>
        <w:jc w:val="center"/>
        <w:tblLook w:firstColumn="1" w:firstRow="1" w:lastColumn="0" w:lastRow="0" w:noHBand="0" w:noVBand="1" w:val="04A0"/>
      </w:tblPr>
      <w:tblGrid>
        <w:gridCol w:w="2340"/>
        <w:gridCol w:w="2340"/>
        <w:gridCol w:w="2340"/>
        <w:gridCol w:w="2340"/>
      </w:tblGrid>
      <w:tr>
        <w:tc>
          <w:tcPr>
            <w:tcW w:type="dxa" w:w="576"/>
            <w:vAlign w:val="center"/>
            <w:shd w:val="clear" w:color="auto" w:fill="D9D9D9"/>
          </w:tcPr>
          <w:p>
            <w:pPr>
              <w:jc w:val="center"/>
            </w:pPr>
            <w:r>
              <w:rPr>
                <w:rFonts w:ascii="Times New Roman" w:hAnsi="Times New Roman" w:cs="Times New Roman"/>
                <w:rFonts w:ascii="Times New Roman" w:hAnsi="Times New Roman"/>
                <w:b/>
                <w:i w:val="0"/>
                <w:color w:val="000000"/>
                <w:sz w:val="22"/>
                <w:u w:val="none"/>
              </w:rPr>
              <w:t>#</w:t>
            </w:r>
          </w:p>
        </w:tc>
        <w:tc>
          <w:tcPr>
            <w:tcW w:type="dxa" w:w="3312"/>
            <w:vAlign w:val="center"/>
            <w:shd w:val="clear" w:color="auto" w:fill="D9D9D9"/>
          </w:tcPr>
          <w:p>
            <w:pPr>
              <w:jc w:val="center"/>
            </w:pPr>
            <w:r>
              <w:rPr>
                <w:rFonts w:ascii="Times New Roman" w:hAnsi="Times New Roman" w:cs="Times New Roman"/>
                <w:rFonts w:ascii="Times New Roman" w:hAnsi="Times New Roman"/>
                <w:b/>
                <w:i w:val="0"/>
                <w:color w:val="000000"/>
                <w:sz w:val="22"/>
                <w:u w:val="none"/>
              </w:rPr>
              <w:t>Feature</w:t>
            </w:r>
          </w:p>
        </w:tc>
        <w:tc>
          <w:tcPr>
            <w:tcW w:type="dxa" w:w="1008"/>
            <w:vAlign w:val="center"/>
            <w:shd w:val="clear" w:color="auto" w:fill="D9D9D9"/>
          </w:tcPr>
          <w:p>
            <w:pPr>
              <w:jc w:val="center"/>
            </w:pPr>
            <w:r>
              <w:rPr>
                <w:rFonts w:ascii="Times New Roman" w:hAnsi="Times New Roman" w:cs="Times New Roman"/>
                <w:rFonts w:ascii="Times New Roman" w:hAnsi="Times New Roman"/>
                <w:b/>
                <w:i w:val="0"/>
                <w:color w:val="000000"/>
                <w:sz w:val="22"/>
                <w:u w:val="none"/>
              </w:rPr>
              <w:t>Result</w:t>
            </w:r>
          </w:p>
        </w:tc>
        <w:tc>
          <w:tcPr>
            <w:tcW w:type="dxa" w:w="4176"/>
            <w:vAlign w:val="center"/>
            <w:shd w:val="clear" w:color="auto" w:fill="D9D9D9"/>
          </w:tcPr>
          <w:p>
            <w:pPr>
              <w:jc w:val="center"/>
            </w:pPr>
            <w:r>
              <w:rPr>
                <w:rFonts w:ascii="Times New Roman" w:hAnsi="Times New Roman" w:cs="Times New Roman"/>
                <w:rFonts w:ascii="Times New Roman" w:hAnsi="Times New Roman"/>
                <w:b/>
                <w:i w:val="0"/>
                <w:color w:val="000000"/>
                <w:sz w:val="22"/>
                <w:u w:val="none"/>
              </w:rPr>
              <w:t>Detail</w:t>
            </w:r>
          </w:p>
        </w:tc>
      </w:tr>
      <w:tr>
        <w:tc>
          <w:tcPr>
            <w:tcW w:type="dxa" w:w="576"/>
          </w:tcPr>
          <w:p>
            <w:pPr>
              <w:jc w:val="left"/>
            </w:pPr>
            <w:r>
              <w:rPr>
                <w:rFonts w:ascii="Times New Roman" w:hAnsi="Times New Roman" w:cs="Times New Roman"/>
                <w:rFonts w:ascii="Times New Roman" w:hAnsi="Times New Roman"/>
                <w:b w:val="0"/>
                <w:i w:val="0"/>
                <w:color w:val="000000"/>
                <w:sz w:val="22"/>
                <w:u w:val="none"/>
              </w:rPr>
              <w:t>1</w:t>
            </w:r>
          </w:p>
        </w:tc>
        <w:tc>
          <w:tcPr>
            <w:tcW w:type="dxa" w:w="3312"/>
          </w:tcPr>
          <w:p>
            <w:pPr>
              <w:jc w:val="left"/>
            </w:pPr>
            <w:r>
              <w:rPr>
                <w:rFonts w:ascii="Times New Roman" w:hAnsi="Times New Roman" w:cs="Times New Roman"/>
                <w:rFonts w:ascii="Times New Roman" w:hAnsi="Times New Roman"/>
                <w:b w:val="0"/>
                <w:i w:val="0"/>
                <w:color w:val="000000"/>
                <w:sz w:val="22"/>
                <w:u w:val="none"/>
              </w:rPr>
              <w:t>Health check</w:t>
            </w:r>
          </w:p>
        </w:tc>
        <w:tc>
          <w:tcPr>
            <w:tcW w:type="dxa" w:w="1008"/>
          </w:tcPr>
          <w:p>
            <w:pPr>
              <w:jc w:val="left"/>
            </w:pPr>
            <w:r>
              <w:rPr>
                <w:rFonts w:ascii="Times New Roman" w:hAnsi="Times New Roman" w:cs="Times New Roman"/>
                <w:rFonts w:ascii="Times New Roman" w:hAnsi="Times New Roman"/>
                <w:b w:val="0"/>
                <w:i w:val="0"/>
                <w:color w:val="000000"/>
                <w:sz w:val="22"/>
                <w:u w:val="none"/>
              </w:rPr>
              <w:t>PASS</w:t>
            </w:r>
          </w:p>
        </w:tc>
        <w:tc>
          <w:tcPr>
            <w:tcW w:type="dxa" w:w="4176"/>
          </w:tcPr>
          <w:p>
            <w:pPr>
              <w:jc w:val="left"/>
            </w:pPr>
            <w:r>
              <w:rPr>
                <w:rFonts w:ascii="Times New Roman" w:hAnsi="Times New Roman" w:cs="Times New Roman"/>
                <w:rFonts w:ascii="Times New Roman" w:hAnsi="Times New Roman"/>
                <w:b w:val="0"/>
                <w:i w:val="0"/>
                <w:color w:val="000000"/>
                <w:sz w:val="22"/>
                <w:u w:val="none"/>
              </w:rPr>
              <w:t>status=ok, served_by=39b57291a3bd</w:t>
            </w:r>
          </w:p>
        </w:tc>
      </w:tr>
      <w:tr>
        <w:tc>
          <w:tcPr>
            <w:tcW w:type="dxa" w:w="576"/>
          </w:tcPr>
          <w:p>
            <w:pPr>
              <w:jc w:val="left"/>
            </w:pPr>
            <w:r>
              <w:rPr>
                <w:rFonts w:ascii="Times New Roman" w:hAnsi="Times New Roman" w:cs="Times New Roman"/>
                <w:rFonts w:ascii="Times New Roman" w:hAnsi="Times New Roman"/>
                <w:b w:val="0"/>
                <w:i w:val="0"/>
                <w:color w:val="000000"/>
                <w:sz w:val="22"/>
                <w:u w:val="none"/>
              </w:rPr>
              <w:t>2</w:t>
            </w:r>
          </w:p>
        </w:tc>
        <w:tc>
          <w:tcPr>
            <w:tcW w:type="dxa" w:w="3312"/>
          </w:tcPr>
          <w:p>
            <w:pPr>
              <w:jc w:val="left"/>
            </w:pPr>
            <w:r>
              <w:rPr>
                <w:rFonts w:ascii="Times New Roman" w:hAnsi="Times New Roman" w:cs="Times New Roman"/>
                <w:rFonts w:ascii="Times New Roman" w:hAnsi="Times New Roman"/>
                <w:b w:val="0"/>
                <w:i w:val="0"/>
                <w:color w:val="000000"/>
                <w:sz w:val="22"/>
                <w:u w:val="none"/>
              </w:rPr>
              <w:t>Homepage served (GET /)</w:t>
            </w:r>
          </w:p>
        </w:tc>
        <w:tc>
          <w:tcPr>
            <w:tcW w:type="dxa" w:w="1008"/>
          </w:tcPr>
          <w:p>
            <w:pPr>
              <w:jc w:val="left"/>
            </w:pPr>
            <w:r>
              <w:rPr>
                <w:rFonts w:ascii="Times New Roman" w:hAnsi="Times New Roman" w:cs="Times New Roman"/>
                <w:rFonts w:ascii="Times New Roman" w:hAnsi="Times New Roman"/>
                <w:b w:val="0"/>
                <w:i w:val="0"/>
                <w:color w:val="000000"/>
                <w:sz w:val="22"/>
                <w:u w:val="none"/>
              </w:rPr>
              <w:t>PASS</w:t>
            </w:r>
          </w:p>
        </w:tc>
        <w:tc>
          <w:tcPr>
            <w:tcW w:type="dxa" w:w="4176"/>
          </w:tcPr>
          <w:p>
            <w:pPr>
              <w:jc w:val="left"/>
            </w:pPr>
            <w:r>
              <w:rPr>
                <w:rFonts w:ascii="Times New Roman" w:hAnsi="Times New Roman" w:cs="Times New Roman"/>
                <w:rFonts w:ascii="Times New Roman" w:hAnsi="Times New Roman"/>
                <w:b w:val="0"/>
                <w:i w:val="0"/>
                <w:color w:val="000000"/>
                <w:sz w:val="22"/>
                <w:u w:val="none"/>
              </w:rPr>
              <w:t>HTTP 200, 28,602 bytes</w:t>
            </w:r>
          </w:p>
        </w:tc>
      </w:tr>
      <w:tr>
        <w:tc>
          <w:tcPr>
            <w:tcW w:type="dxa" w:w="576"/>
          </w:tcPr>
          <w:p>
            <w:pPr>
              <w:jc w:val="left"/>
            </w:pPr>
            <w:r>
              <w:rPr>
                <w:rFonts w:ascii="Times New Roman" w:hAnsi="Times New Roman" w:cs="Times New Roman"/>
                <w:rFonts w:ascii="Times New Roman" w:hAnsi="Times New Roman"/>
                <w:b w:val="0"/>
                <w:i w:val="0"/>
                <w:color w:val="000000"/>
                <w:sz w:val="22"/>
                <w:u w:val="none"/>
              </w:rPr>
              <w:t>3</w:t>
            </w:r>
          </w:p>
        </w:tc>
        <w:tc>
          <w:tcPr>
            <w:tcW w:type="dxa" w:w="3312"/>
          </w:tcPr>
          <w:p>
            <w:pPr>
              <w:jc w:val="left"/>
            </w:pPr>
            <w:r>
              <w:rPr>
                <w:rFonts w:ascii="Times New Roman" w:hAnsi="Times New Roman" w:cs="Times New Roman"/>
                <w:rFonts w:ascii="Times New Roman" w:hAnsi="Times New Roman"/>
                <w:b w:val="0"/>
                <w:i w:val="0"/>
                <w:color w:val="000000"/>
                <w:sz w:val="22"/>
                <w:u w:val="none"/>
              </w:rPr>
              <w:t>Stats endpoint</w:t>
            </w:r>
          </w:p>
        </w:tc>
        <w:tc>
          <w:tcPr>
            <w:tcW w:type="dxa" w:w="1008"/>
          </w:tcPr>
          <w:p>
            <w:pPr>
              <w:jc w:val="left"/>
            </w:pPr>
            <w:r>
              <w:rPr>
                <w:rFonts w:ascii="Times New Roman" w:hAnsi="Times New Roman" w:cs="Times New Roman"/>
                <w:rFonts w:ascii="Times New Roman" w:hAnsi="Times New Roman"/>
                <w:b w:val="0"/>
                <w:i w:val="0"/>
                <w:color w:val="000000"/>
                <w:sz w:val="22"/>
                <w:u w:val="none"/>
              </w:rPr>
              <w:t>PASS</w:t>
            </w:r>
          </w:p>
        </w:tc>
        <w:tc>
          <w:tcPr>
            <w:tcW w:type="dxa" w:w="4176"/>
          </w:tcPr>
          <w:p>
            <w:pPr>
              <w:jc w:val="left"/>
            </w:pPr>
            <w:r>
              <w:rPr>
                <w:rFonts w:ascii="Times New Roman" w:hAnsi="Times New Roman" w:cs="Times New Roman"/>
                <w:rFonts w:ascii="Times New Roman" w:hAnsi="Times New Roman"/>
                <w:b w:val="0"/>
                <w:i w:val="0"/>
                <w:color w:val="000000"/>
                <w:sz w:val="22"/>
                <w:u w:val="none"/>
              </w:rPr>
              <w:t>scams_detected=0, reported=0</w:t>
            </w:r>
          </w:p>
        </w:tc>
      </w:tr>
      <w:tr>
        <w:tc>
          <w:tcPr>
            <w:tcW w:type="dxa" w:w="576"/>
          </w:tcPr>
          <w:p>
            <w:pPr>
              <w:jc w:val="left"/>
            </w:pPr>
            <w:r>
              <w:rPr>
                <w:rFonts w:ascii="Times New Roman" w:hAnsi="Times New Roman" w:cs="Times New Roman"/>
                <w:rFonts w:ascii="Times New Roman" w:hAnsi="Times New Roman"/>
                <w:b w:val="0"/>
                <w:i w:val="0"/>
                <w:color w:val="000000"/>
                <w:sz w:val="22"/>
                <w:u w:val="none"/>
              </w:rPr>
              <w:t>4</w:t>
            </w:r>
          </w:p>
        </w:tc>
        <w:tc>
          <w:tcPr>
            <w:tcW w:type="dxa" w:w="3312"/>
          </w:tcPr>
          <w:p>
            <w:pPr>
              <w:jc w:val="left"/>
            </w:pPr>
            <w:r>
              <w:rPr>
                <w:rFonts w:ascii="Times New Roman" w:hAnsi="Times New Roman" w:cs="Times New Roman"/>
                <w:rFonts w:ascii="Times New Roman" w:hAnsi="Times New Roman"/>
                <w:b w:val="0"/>
                <w:i w:val="0"/>
                <w:color w:val="000000"/>
                <w:sz w:val="22"/>
                <w:u w:val="none"/>
              </w:rPr>
              <w:t>Register user</w:t>
            </w:r>
          </w:p>
        </w:tc>
        <w:tc>
          <w:tcPr>
            <w:tcW w:type="dxa" w:w="1008"/>
          </w:tcPr>
          <w:p>
            <w:pPr>
              <w:jc w:val="left"/>
            </w:pPr>
            <w:r>
              <w:rPr>
                <w:rFonts w:ascii="Times New Roman" w:hAnsi="Times New Roman" w:cs="Times New Roman"/>
                <w:rFonts w:ascii="Times New Roman" w:hAnsi="Times New Roman"/>
                <w:b w:val="0"/>
                <w:i w:val="0"/>
                <w:color w:val="000000"/>
                <w:sz w:val="22"/>
                <w:u w:val="none"/>
              </w:rPr>
              <w:t>PASS</w:t>
            </w:r>
          </w:p>
        </w:tc>
        <w:tc>
          <w:tcPr>
            <w:tcW w:type="dxa" w:w="4176"/>
          </w:tcPr>
          <w:p>
            <w:pPr>
              <w:jc w:val="left"/>
            </w:pPr>
            <w:r>
              <w:rPr>
                <w:rFonts w:ascii="Times New Roman" w:hAnsi="Times New Roman" w:cs="Times New Roman"/>
                <w:rFonts w:ascii="Times New Roman" w:hAnsi="Times New Roman"/>
                <w:b w:val="0"/>
                <w:i w:val="0"/>
                <w:color w:val="000000"/>
                <w:sz w:val="22"/>
                <w:u w:val="none"/>
              </w:rPr>
              <w:t>JWT token issued</w:t>
            </w:r>
          </w:p>
        </w:tc>
      </w:tr>
      <w:tr>
        <w:tc>
          <w:tcPr>
            <w:tcW w:type="dxa" w:w="576"/>
          </w:tcPr>
          <w:p>
            <w:pPr>
              <w:jc w:val="left"/>
            </w:pPr>
            <w:r>
              <w:rPr>
                <w:rFonts w:ascii="Times New Roman" w:hAnsi="Times New Roman" w:cs="Times New Roman"/>
                <w:rFonts w:ascii="Times New Roman" w:hAnsi="Times New Roman"/>
                <w:b w:val="0"/>
                <w:i w:val="0"/>
                <w:color w:val="000000"/>
                <w:sz w:val="22"/>
                <w:u w:val="none"/>
              </w:rPr>
              <w:t>5</w:t>
            </w:r>
          </w:p>
        </w:tc>
        <w:tc>
          <w:tcPr>
            <w:tcW w:type="dxa" w:w="3312"/>
          </w:tcPr>
          <w:p>
            <w:pPr>
              <w:jc w:val="left"/>
            </w:pPr>
            <w:r>
              <w:rPr>
                <w:rFonts w:ascii="Times New Roman" w:hAnsi="Times New Roman" w:cs="Times New Roman"/>
                <w:rFonts w:ascii="Times New Roman" w:hAnsi="Times New Roman"/>
                <w:b w:val="0"/>
                <w:i w:val="0"/>
                <w:color w:val="000000"/>
                <w:sz w:val="22"/>
                <w:u w:val="none"/>
              </w:rPr>
              <w:t>Duplicate registration blocked</w:t>
            </w:r>
          </w:p>
        </w:tc>
        <w:tc>
          <w:tcPr>
            <w:tcW w:type="dxa" w:w="1008"/>
          </w:tcPr>
          <w:p>
            <w:pPr>
              <w:jc w:val="left"/>
            </w:pPr>
            <w:r>
              <w:rPr>
                <w:rFonts w:ascii="Times New Roman" w:hAnsi="Times New Roman" w:cs="Times New Roman"/>
                <w:rFonts w:ascii="Times New Roman" w:hAnsi="Times New Roman"/>
                <w:b w:val="0"/>
                <w:i w:val="0"/>
                <w:color w:val="000000"/>
                <w:sz w:val="22"/>
                <w:u w:val="none"/>
              </w:rPr>
              <w:t>PASS</w:t>
            </w:r>
          </w:p>
        </w:tc>
        <w:tc>
          <w:tcPr>
            <w:tcW w:type="dxa" w:w="4176"/>
          </w:tcPr>
          <w:p>
            <w:pPr>
              <w:jc w:val="left"/>
            </w:pPr>
            <w:r>
              <w:rPr>
                <w:rFonts w:ascii="Times New Roman" w:hAnsi="Times New Roman" w:cs="Times New Roman"/>
                <w:rFonts w:ascii="Times New Roman" w:hAnsi="Times New Roman"/>
                <w:b w:val="0"/>
                <w:i w:val="0"/>
                <w:color w:val="000000"/>
                <w:sz w:val="22"/>
                <w:u w:val="none"/>
              </w:rPr>
              <w:t>HTTP 400 returned correctly</w:t>
            </w:r>
          </w:p>
        </w:tc>
      </w:tr>
      <w:tr>
        <w:tc>
          <w:tcPr>
            <w:tcW w:type="dxa" w:w="576"/>
          </w:tcPr>
          <w:p>
            <w:pPr>
              <w:jc w:val="left"/>
            </w:pPr>
            <w:r>
              <w:rPr>
                <w:rFonts w:ascii="Times New Roman" w:hAnsi="Times New Roman" w:cs="Times New Roman"/>
                <w:rFonts w:ascii="Times New Roman" w:hAnsi="Times New Roman"/>
                <w:b w:val="0"/>
                <w:i w:val="0"/>
                <w:color w:val="000000"/>
                <w:sz w:val="22"/>
                <w:u w:val="none"/>
              </w:rPr>
              <w:t>6</w:t>
            </w:r>
          </w:p>
        </w:tc>
        <w:tc>
          <w:tcPr>
            <w:tcW w:type="dxa" w:w="3312"/>
          </w:tcPr>
          <w:p>
            <w:pPr>
              <w:jc w:val="left"/>
            </w:pPr>
            <w:r>
              <w:rPr>
                <w:rFonts w:ascii="Times New Roman" w:hAnsi="Times New Roman" w:cs="Times New Roman"/>
                <w:rFonts w:ascii="Times New Roman" w:hAnsi="Times New Roman"/>
                <w:b w:val="0"/>
                <w:i w:val="0"/>
                <w:color w:val="000000"/>
                <w:sz w:val="22"/>
                <w:u w:val="none"/>
              </w:rPr>
              <w:t>Login</w:t>
            </w:r>
          </w:p>
        </w:tc>
        <w:tc>
          <w:tcPr>
            <w:tcW w:type="dxa" w:w="1008"/>
          </w:tcPr>
          <w:p>
            <w:pPr>
              <w:jc w:val="left"/>
            </w:pPr>
            <w:r>
              <w:rPr>
                <w:rFonts w:ascii="Times New Roman" w:hAnsi="Times New Roman" w:cs="Times New Roman"/>
                <w:rFonts w:ascii="Times New Roman" w:hAnsi="Times New Roman"/>
                <w:b w:val="0"/>
                <w:i w:val="0"/>
                <w:color w:val="000000"/>
                <w:sz w:val="22"/>
                <w:u w:val="none"/>
              </w:rPr>
              <w:t>PASS</w:t>
            </w:r>
          </w:p>
        </w:tc>
        <w:tc>
          <w:tcPr>
            <w:tcW w:type="dxa" w:w="4176"/>
          </w:tcPr>
          <w:p>
            <w:pPr>
              <w:jc w:val="left"/>
            </w:pPr>
            <w:r>
              <w:rPr>
                <w:rFonts w:ascii="Times New Roman" w:hAnsi="Times New Roman" w:cs="Times New Roman"/>
                <w:rFonts w:ascii="Times New Roman" w:hAnsi="Times New Roman"/>
                <w:b w:val="0"/>
                <w:i w:val="0"/>
                <w:color w:val="000000"/>
                <w:sz w:val="22"/>
                <w:u w:val="none"/>
              </w:rPr>
              <w:t>Access token received</w:t>
            </w:r>
          </w:p>
        </w:tc>
      </w:tr>
      <w:tr>
        <w:tc>
          <w:tcPr>
            <w:tcW w:type="dxa" w:w="576"/>
          </w:tcPr>
          <w:p>
            <w:pPr>
              <w:jc w:val="left"/>
            </w:pPr>
            <w:r>
              <w:rPr>
                <w:rFonts w:ascii="Times New Roman" w:hAnsi="Times New Roman" w:cs="Times New Roman"/>
                <w:rFonts w:ascii="Times New Roman" w:hAnsi="Times New Roman"/>
                <w:b w:val="0"/>
                <w:i w:val="0"/>
                <w:color w:val="000000"/>
                <w:sz w:val="22"/>
                <w:u w:val="none"/>
              </w:rPr>
              <w:t>7</w:t>
            </w:r>
          </w:p>
        </w:tc>
        <w:tc>
          <w:tcPr>
            <w:tcW w:type="dxa" w:w="3312"/>
          </w:tcPr>
          <w:p>
            <w:pPr>
              <w:jc w:val="left"/>
            </w:pPr>
            <w:r>
              <w:rPr>
                <w:rFonts w:ascii="Times New Roman" w:hAnsi="Times New Roman" w:cs="Times New Roman"/>
                <w:rFonts w:ascii="Times New Roman" w:hAnsi="Times New Roman"/>
                <w:b w:val="0"/>
                <w:i w:val="0"/>
                <w:color w:val="000000"/>
                <w:sz w:val="22"/>
                <w:u w:val="none"/>
              </w:rPr>
              <w:t>Wrong password rejected</w:t>
            </w:r>
          </w:p>
        </w:tc>
        <w:tc>
          <w:tcPr>
            <w:tcW w:type="dxa" w:w="1008"/>
          </w:tcPr>
          <w:p>
            <w:pPr>
              <w:jc w:val="left"/>
            </w:pPr>
            <w:r>
              <w:rPr>
                <w:rFonts w:ascii="Times New Roman" w:hAnsi="Times New Roman" w:cs="Times New Roman"/>
                <w:rFonts w:ascii="Times New Roman" w:hAnsi="Times New Roman"/>
                <w:b w:val="0"/>
                <w:i w:val="0"/>
                <w:color w:val="000000"/>
                <w:sz w:val="22"/>
                <w:u w:val="none"/>
              </w:rPr>
              <w:t>PASS</w:t>
            </w:r>
          </w:p>
        </w:tc>
        <w:tc>
          <w:tcPr>
            <w:tcW w:type="dxa" w:w="4176"/>
          </w:tcPr>
          <w:p>
            <w:pPr>
              <w:jc w:val="left"/>
            </w:pPr>
            <w:r>
              <w:rPr>
                <w:rFonts w:ascii="Times New Roman" w:hAnsi="Times New Roman" w:cs="Times New Roman"/>
                <w:rFonts w:ascii="Times New Roman" w:hAnsi="Times New Roman"/>
                <w:b w:val="0"/>
                <w:i w:val="0"/>
                <w:color w:val="000000"/>
                <w:sz w:val="22"/>
                <w:u w:val="none"/>
              </w:rPr>
              <w:t>HTTP 401</w:t>
            </w:r>
          </w:p>
        </w:tc>
      </w:tr>
      <w:tr>
        <w:tc>
          <w:tcPr>
            <w:tcW w:type="dxa" w:w="576"/>
          </w:tcPr>
          <w:p>
            <w:pPr>
              <w:jc w:val="left"/>
            </w:pPr>
            <w:r>
              <w:rPr>
                <w:rFonts w:ascii="Times New Roman" w:hAnsi="Times New Roman" w:cs="Times New Roman"/>
                <w:rFonts w:ascii="Times New Roman" w:hAnsi="Times New Roman"/>
                <w:b w:val="0"/>
                <w:i w:val="0"/>
                <w:color w:val="000000"/>
                <w:sz w:val="22"/>
                <w:u w:val="none"/>
              </w:rPr>
              <w:t>8</w:t>
            </w:r>
          </w:p>
        </w:tc>
        <w:tc>
          <w:tcPr>
            <w:tcW w:type="dxa" w:w="3312"/>
          </w:tcPr>
          <w:p>
            <w:pPr>
              <w:jc w:val="left"/>
            </w:pPr>
            <w:r>
              <w:rPr>
                <w:rFonts w:ascii="Times New Roman" w:hAnsi="Times New Roman" w:cs="Times New Roman"/>
                <w:rFonts w:ascii="Times New Roman" w:hAnsi="Times New Roman"/>
                <w:b w:val="0"/>
                <w:i w:val="0"/>
                <w:color w:val="000000"/>
                <w:sz w:val="22"/>
                <w:u w:val="none"/>
              </w:rPr>
              <w:t>Scam text → High Risk</w:t>
            </w:r>
          </w:p>
        </w:tc>
        <w:tc>
          <w:tcPr>
            <w:tcW w:type="dxa" w:w="1008"/>
          </w:tcPr>
          <w:p>
            <w:pPr>
              <w:jc w:val="left"/>
            </w:pPr>
            <w:r>
              <w:rPr>
                <w:rFonts w:ascii="Times New Roman" w:hAnsi="Times New Roman" w:cs="Times New Roman"/>
                <w:rFonts w:ascii="Times New Roman" w:hAnsi="Times New Roman"/>
                <w:b w:val="0"/>
                <w:i w:val="0"/>
                <w:color w:val="000000"/>
                <w:sz w:val="22"/>
                <w:u w:val="none"/>
              </w:rPr>
              <w:t>PASS</w:t>
            </w:r>
          </w:p>
        </w:tc>
        <w:tc>
          <w:tcPr>
            <w:tcW w:type="dxa" w:w="4176"/>
          </w:tcPr>
          <w:p>
            <w:pPr>
              <w:jc w:val="left"/>
            </w:pPr>
            <w:r>
              <w:rPr>
                <w:rFonts w:ascii="Times New Roman" w:hAnsi="Times New Roman" w:cs="Times New Roman"/>
                <w:rFonts w:ascii="Times New Roman" w:hAnsi="Times New Roman"/>
                <w:b w:val="0"/>
                <w:i w:val="0"/>
                <w:color w:val="000000"/>
                <w:sz w:val="22"/>
                <w:u w:val="none"/>
              </w:rPr>
              <w:t>trust_score=0, label=High Risk, 6 flags</w:t>
            </w:r>
          </w:p>
        </w:tc>
      </w:tr>
      <w:tr>
        <w:tc>
          <w:tcPr>
            <w:tcW w:type="dxa" w:w="576"/>
          </w:tcPr>
          <w:p>
            <w:pPr>
              <w:jc w:val="left"/>
            </w:pPr>
            <w:r>
              <w:rPr>
                <w:rFonts w:ascii="Times New Roman" w:hAnsi="Times New Roman" w:cs="Times New Roman"/>
                <w:rFonts w:ascii="Times New Roman" w:hAnsi="Times New Roman"/>
                <w:b w:val="0"/>
                <w:i w:val="0"/>
                <w:color w:val="000000"/>
                <w:sz w:val="22"/>
                <w:u w:val="none"/>
              </w:rPr>
              <w:t>9</w:t>
            </w:r>
          </w:p>
        </w:tc>
        <w:tc>
          <w:tcPr>
            <w:tcW w:type="dxa" w:w="3312"/>
          </w:tcPr>
          <w:p>
            <w:pPr>
              <w:jc w:val="left"/>
            </w:pPr>
            <w:r>
              <w:rPr>
                <w:rFonts w:ascii="Times New Roman" w:hAnsi="Times New Roman" w:cs="Times New Roman"/>
                <w:rFonts w:ascii="Times New Roman" w:hAnsi="Times New Roman"/>
                <w:b w:val="0"/>
                <w:i w:val="0"/>
                <w:color w:val="000000"/>
                <w:sz w:val="22"/>
                <w:u w:val="none"/>
              </w:rPr>
              <w:t>Legit text → Looks Safe</w:t>
            </w:r>
          </w:p>
        </w:tc>
        <w:tc>
          <w:tcPr>
            <w:tcW w:type="dxa" w:w="1008"/>
          </w:tcPr>
          <w:p>
            <w:pPr>
              <w:jc w:val="left"/>
            </w:pPr>
            <w:r>
              <w:rPr>
                <w:rFonts w:ascii="Times New Roman" w:hAnsi="Times New Roman" w:cs="Times New Roman"/>
                <w:rFonts w:ascii="Times New Roman" w:hAnsi="Times New Roman"/>
                <w:b w:val="0"/>
                <w:i w:val="0"/>
                <w:color w:val="000000"/>
                <w:sz w:val="22"/>
                <w:u w:val="none"/>
              </w:rPr>
              <w:t>PASS</w:t>
            </w:r>
          </w:p>
        </w:tc>
        <w:tc>
          <w:tcPr>
            <w:tcW w:type="dxa" w:w="4176"/>
          </w:tcPr>
          <w:p>
            <w:pPr>
              <w:jc w:val="left"/>
            </w:pPr>
            <w:r>
              <w:rPr>
                <w:rFonts w:ascii="Times New Roman" w:hAnsi="Times New Roman" w:cs="Times New Roman"/>
                <w:rFonts w:ascii="Times New Roman" w:hAnsi="Times New Roman"/>
                <w:b w:val="0"/>
                <w:i w:val="0"/>
                <w:color w:val="000000"/>
                <w:sz w:val="22"/>
                <w:u w:val="none"/>
              </w:rPr>
              <w:t>trust_score=100, label=Looks Safe</w:t>
            </w:r>
          </w:p>
        </w:tc>
      </w:tr>
      <w:tr>
        <w:tc>
          <w:tcPr>
            <w:tcW w:type="dxa" w:w="576"/>
          </w:tcPr>
          <w:p>
            <w:pPr>
              <w:jc w:val="left"/>
            </w:pPr>
            <w:r>
              <w:rPr>
                <w:rFonts w:ascii="Times New Roman" w:hAnsi="Times New Roman" w:cs="Times New Roman"/>
                <w:rFonts w:ascii="Times New Roman" w:hAnsi="Times New Roman"/>
                <w:b w:val="0"/>
                <w:i w:val="0"/>
                <w:color w:val="000000"/>
                <w:sz w:val="22"/>
                <w:u w:val="none"/>
              </w:rPr>
              <w:t>10</w:t>
            </w:r>
          </w:p>
        </w:tc>
        <w:tc>
          <w:tcPr>
            <w:tcW w:type="dxa" w:w="3312"/>
          </w:tcPr>
          <w:p>
            <w:pPr>
              <w:jc w:val="left"/>
            </w:pPr>
            <w:r>
              <w:rPr>
                <w:rFonts w:ascii="Times New Roman" w:hAnsi="Times New Roman" w:cs="Times New Roman"/>
                <w:rFonts w:ascii="Times New Roman" w:hAnsi="Times New Roman"/>
                <w:b w:val="0"/>
                <w:i w:val="0"/>
                <w:color w:val="000000"/>
                <w:sz w:val="22"/>
                <w:u w:val="none"/>
              </w:rPr>
              <w:t>PII redacted preview</w:t>
            </w:r>
          </w:p>
        </w:tc>
        <w:tc>
          <w:tcPr>
            <w:tcW w:type="dxa" w:w="1008"/>
          </w:tcPr>
          <w:p>
            <w:pPr>
              <w:jc w:val="left"/>
            </w:pPr>
            <w:r>
              <w:rPr>
                <w:rFonts w:ascii="Times New Roman" w:hAnsi="Times New Roman" w:cs="Times New Roman"/>
                <w:rFonts w:ascii="Times New Roman" w:hAnsi="Times New Roman"/>
                <w:b w:val="0"/>
                <w:i w:val="0"/>
                <w:color w:val="000000"/>
                <w:sz w:val="22"/>
                <w:u w:val="none"/>
              </w:rPr>
              <w:t>PASS</w:t>
            </w:r>
          </w:p>
        </w:tc>
        <w:tc>
          <w:tcPr>
            <w:tcW w:type="dxa" w:w="4176"/>
          </w:tcPr>
          <w:p>
            <w:pPr>
              <w:jc w:val="left"/>
            </w:pPr>
            <w:r>
              <w:rPr>
                <w:rFonts w:ascii="Times New Roman" w:hAnsi="Times New Roman" w:cs="Times New Roman"/>
                <w:rFonts w:ascii="Times New Roman" w:hAnsi="Times New Roman"/>
                <w:b w:val="0"/>
                <w:i w:val="0"/>
                <w:color w:val="000000"/>
                <w:sz w:val="22"/>
                <w:u w:val="none"/>
              </w:rPr>
              <w:t>Redacted preview returned</w:t>
            </w:r>
          </w:p>
        </w:tc>
      </w:tr>
      <w:tr>
        <w:tc>
          <w:tcPr>
            <w:tcW w:type="dxa" w:w="576"/>
          </w:tcPr>
          <w:p>
            <w:pPr>
              <w:jc w:val="left"/>
            </w:pPr>
            <w:r>
              <w:rPr>
                <w:rFonts w:ascii="Times New Roman" w:hAnsi="Times New Roman" w:cs="Times New Roman"/>
                <w:rFonts w:ascii="Times New Roman" w:hAnsi="Times New Roman"/>
                <w:b w:val="0"/>
                <w:i w:val="0"/>
                <w:color w:val="000000"/>
                <w:sz w:val="22"/>
                <w:u w:val="none"/>
              </w:rPr>
              <w:t>11</w:t>
            </w:r>
          </w:p>
        </w:tc>
        <w:tc>
          <w:tcPr>
            <w:tcW w:type="dxa" w:w="3312"/>
          </w:tcPr>
          <w:p>
            <w:pPr>
              <w:jc w:val="left"/>
            </w:pPr>
            <w:r>
              <w:rPr>
                <w:rFonts w:ascii="Times New Roman" w:hAnsi="Times New Roman" w:cs="Times New Roman"/>
                <w:rFonts w:ascii="Times New Roman" w:hAnsi="Times New Roman"/>
                <w:b w:val="0"/>
                <w:i w:val="0"/>
                <w:color w:val="000000"/>
                <w:sz w:val="22"/>
                <w:u w:val="none"/>
              </w:rPr>
              <w:t>Empty text rejected</w:t>
            </w:r>
          </w:p>
        </w:tc>
        <w:tc>
          <w:tcPr>
            <w:tcW w:type="dxa" w:w="1008"/>
          </w:tcPr>
          <w:p>
            <w:pPr>
              <w:jc w:val="left"/>
            </w:pPr>
            <w:r>
              <w:rPr>
                <w:rFonts w:ascii="Times New Roman" w:hAnsi="Times New Roman" w:cs="Times New Roman"/>
                <w:rFonts w:ascii="Times New Roman" w:hAnsi="Times New Roman"/>
                <w:b w:val="0"/>
                <w:i w:val="0"/>
                <w:color w:val="000000"/>
                <w:sz w:val="22"/>
                <w:u w:val="none"/>
              </w:rPr>
              <w:t>PASS</w:t>
            </w:r>
          </w:p>
        </w:tc>
        <w:tc>
          <w:tcPr>
            <w:tcW w:type="dxa" w:w="4176"/>
          </w:tcPr>
          <w:p>
            <w:pPr>
              <w:jc w:val="left"/>
            </w:pPr>
            <w:r>
              <w:rPr>
                <w:rFonts w:ascii="Times New Roman" w:hAnsi="Times New Roman" w:cs="Times New Roman"/>
                <w:rFonts w:ascii="Times New Roman" w:hAnsi="Times New Roman"/>
                <w:b w:val="0"/>
                <w:i w:val="0"/>
                <w:color w:val="000000"/>
                <w:sz w:val="22"/>
                <w:u w:val="none"/>
              </w:rPr>
              <w:t>HTTP 422</w:t>
            </w:r>
          </w:p>
        </w:tc>
      </w:tr>
      <w:tr>
        <w:tc>
          <w:tcPr>
            <w:tcW w:type="dxa" w:w="576"/>
          </w:tcPr>
          <w:p>
            <w:pPr>
              <w:jc w:val="left"/>
            </w:pPr>
            <w:r>
              <w:rPr>
                <w:rFonts w:ascii="Times New Roman" w:hAnsi="Times New Roman" w:cs="Times New Roman"/>
                <w:rFonts w:ascii="Times New Roman" w:hAnsi="Times New Roman"/>
                <w:b w:val="0"/>
                <w:i w:val="0"/>
                <w:color w:val="000000"/>
                <w:sz w:val="22"/>
                <w:u w:val="none"/>
              </w:rPr>
              <w:t>12</w:t>
            </w:r>
          </w:p>
        </w:tc>
        <w:tc>
          <w:tcPr>
            <w:tcW w:type="dxa" w:w="3312"/>
          </w:tcPr>
          <w:p>
            <w:pPr>
              <w:jc w:val="left"/>
            </w:pPr>
            <w:r>
              <w:rPr>
                <w:rFonts w:ascii="Times New Roman" w:hAnsi="Times New Roman" w:cs="Times New Roman"/>
                <w:rFonts w:ascii="Times New Roman" w:hAnsi="Times New Roman"/>
                <w:b w:val="0"/>
                <w:i w:val="0"/>
                <w:color w:val="000000"/>
                <w:sz w:val="22"/>
                <w:u w:val="none"/>
              </w:rPr>
              <w:t>Email headers all pass</w:t>
            </w:r>
          </w:p>
        </w:tc>
        <w:tc>
          <w:tcPr>
            <w:tcW w:type="dxa" w:w="1008"/>
          </w:tcPr>
          <w:p>
            <w:pPr>
              <w:jc w:val="left"/>
            </w:pPr>
            <w:r>
              <w:rPr>
                <w:rFonts w:ascii="Times New Roman" w:hAnsi="Times New Roman" w:cs="Times New Roman"/>
                <w:rFonts w:ascii="Times New Roman" w:hAnsi="Times New Roman"/>
                <w:b w:val="0"/>
                <w:i w:val="0"/>
                <w:color w:val="000000"/>
                <w:sz w:val="22"/>
                <w:u w:val="none"/>
              </w:rPr>
              <w:t>PASS</w:t>
            </w:r>
          </w:p>
        </w:tc>
        <w:tc>
          <w:tcPr>
            <w:tcW w:type="dxa" w:w="4176"/>
          </w:tcPr>
          <w:p>
            <w:pPr>
              <w:jc w:val="left"/>
            </w:pPr>
            <w:r>
              <w:rPr>
                <w:rFonts w:ascii="Times New Roman" w:hAnsi="Times New Roman" w:cs="Times New Roman"/>
                <w:rFonts w:ascii="Times New Roman" w:hAnsi="Times New Roman"/>
                <w:b w:val="0"/>
                <w:i w:val="0"/>
                <w:color w:val="000000"/>
                <w:sz w:val="22"/>
                <w:u w:val="none"/>
              </w:rPr>
              <w:t>SPF=pass, DKIM=pass, DMARC=pass → Authenticated</w:t>
            </w:r>
          </w:p>
        </w:tc>
      </w:tr>
      <w:tr>
        <w:tc>
          <w:tcPr>
            <w:tcW w:type="dxa" w:w="576"/>
          </w:tcPr>
          <w:p>
            <w:pPr>
              <w:jc w:val="left"/>
            </w:pPr>
            <w:r>
              <w:rPr>
                <w:rFonts w:ascii="Times New Roman" w:hAnsi="Times New Roman" w:cs="Times New Roman"/>
                <w:rFonts w:ascii="Times New Roman" w:hAnsi="Times New Roman"/>
                <w:b w:val="0"/>
                <w:i w:val="0"/>
                <w:color w:val="000000"/>
                <w:sz w:val="22"/>
                <w:u w:val="none"/>
              </w:rPr>
              <w:t>13</w:t>
            </w:r>
          </w:p>
        </w:tc>
        <w:tc>
          <w:tcPr>
            <w:tcW w:type="dxa" w:w="3312"/>
          </w:tcPr>
          <w:p>
            <w:pPr>
              <w:jc w:val="left"/>
            </w:pPr>
            <w:r>
              <w:rPr>
                <w:rFonts w:ascii="Times New Roman" w:hAnsi="Times New Roman" w:cs="Times New Roman"/>
                <w:rFonts w:ascii="Times New Roman" w:hAnsi="Times New Roman"/>
                <w:b w:val="0"/>
                <w:i w:val="0"/>
                <w:color w:val="000000"/>
                <w:sz w:val="22"/>
                <w:u w:val="none"/>
              </w:rPr>
              <w:t>Email headers fail</w:t>
            </w:r>
          </w:p>
        </w:tc>
        <w:tc>
          <w:tcPr>
            <w:tcW w:type="dxa" w:w="1008"/>
          </w:tcPr>
          <w:p>
            <w:pPr>
              <w:jc w:val="left"/>
            </w:pPr>
            <w:r>
              <w:rPr>
                <w:rFonts w:ascii="Times New Roman" w:hAnsi="Times New Roman" w:cs="Times New Roman"/>
                <w:rFonts w:ascii="Times New Roman" w:hAnsi="Times New Roman"/>
                <w:b w:val="0"/>
                <w:i w:val="0"/>
                <w:color w:val="000000"/>
                <w:sz w:val="22"/>
                <w:u w:val="none"/>
              </w:rPr>
              <w:t>PASS</w:t>
            </w:r>
          </w:p>
        </w:tc>
        <w:tc>
          <w:tcPr>
            <w:tcW w:type="dxa" w:w="4176"/>
          </w:tcPr>
          <w:p>
            <w:pPr>
              <w:jc w:val="left"/>
            </w:pPr>
            <w:r>
              <w:rPr>
                <w:rFonts w:ascii="Times New Roman" w:hAnsi="Times New Roman" w:cs="Times New Roman"/>
                <w:rFonts w:ascii="Times New Roman" w:hAnsi="Times New Roman"/>
                <w:b w:val="0"/>
                <w:i w:val="0"/>
                <w:color w:val="000000"/>
                <w:sz w:val="22"/>
                <w:u w:val="none"/>
              </w:rPr>
              <w:t>3 flags, verdict=Failed checks</w:t>
            </w:r>
          </w:p>
        </w:tc>
      </w:tr>
      <w:tr>
        <w:tc>
          <w:tcPr>
            <w:tcW w:type="dxa" w:w="576"/>
          </w:tcPr>
          <w:p>
            <w:pPr>
              <w:jc w:val="left"/>
            </w:pPr>
            <w:r>
              <w:rPr>
                <w:rFonts w:ascii="Times New Roman" w:hAnsi="Times New Roman" w:cs="Times New Roman"/>
                <w:rFonts w:ascii="Times New Roman" w:hAnsi="Times New Roman"/>
                <w:b w:val="0"/>
                <w:i w:val="0"/>
                <w:color w:val="000000"/>
                <w:sz w:val="22"/>
                <w:u w:val="none"/>
              </w:rPr>
              <w:t>14</w:t>
            </w:r>
          </w:p>
        </w:tc>
        <w:tc>
          <w:tcPr>
            <w:tcW w:type="dxa" w:w="3312"/>
          </w:tcPr>
          <w:p>
            <w:pPr>
              <w:jc w:val="left"/>
            </w:pPr>
            <w:r>
              <w:rPr>
                <w:rFonts w:ascii="Times New Roman" w:hAnsi="Times New Roman" w:cs="Times New Roman"/>
                <w:rFonts w:ascii="Times New Roman" w:hAnsi="Times New Roman"/>
                <w:b w:val="0"/>
                <w:i w:val="0"/>
                <w:color w:val="000000"/>
                <w:sz w:val="22"/>
                <w:u w:val="none"/>
              </w:rPr>
              <w:t>Known company (Infosys)</w:t>
            </w:r>
          </w:p>
        </w:tc>
        <w:tc>
          <w:tcPr>
            <w:tcW w:type="dxa" w:w="1008"/>
          </w:tcPr>
          <w:p>
            <w:pPr>
              <w:jc w:val="left"/>
            </w:pPr>
            <w:r>
              <w:rPr>
                <w:rFonts w:ascii="Times New Roman" w:hAnsi="Times New Roman" w:cs="Times New Roman"/>
                <w:rFonts w:ascii="Times New Roman" w:hAnsi="Times New Roman"/>
                <w:b w:val="0"/>
                <w:i w:val="0"/>
                <w:color w:val="000000"/>
                <w:sz w:val="22"/>
                <w:u w:val="none"/>
              </w:rPr>
              <w:t>PASS</w:t>
            </w:r>
          </w:p>
        </w:tc>
        <w:tc>
          <w:tcPr>
            <w:tcW w:type="dxa" w:w="4176"/>
          </w:tcPr>
          <w:p>
            <w:pPr>
              <w:jc w:val="left"/>
            </w:pPr>
            <w:r>
              <w:rPr>
                <w:rFonts w:ascii="Times New Roman" w:hAnsi="Times New Roman" w:cs="Times New Roman"/>
                <w:rFonts w:ascii="Times New Roman" w:hAnsi="Times New Roman"/>
                <w:b w:val="0"/>
                <w:i w:val="0"/>
                <w:color w:val="000000"/>
                <w:sz w:val="22"/>
                <w:u w:val="none"/>
              </w:rPr>
              <w:t>is_real=1</w:t>
            </w:r>
          </w:p>
        </w:tc>
      </w:tr>
      <w:tr>
        <w:tc>
          <w:tcPr>
            <w:tcW w:type="dxa" w:w="576"/>
          </w:tcPr>
          <w:p>
            <w:pPr>
              <w:jc w:val="left"/>
            </w:pPr>
            <w:r>
              <w:rPr>
                <w:rFonts w:ascii="Times New Roman" w:hAnsi="Times New Roman" w:cs="Times New Roman"/>
                <w:rFonts w:ascii="Times New Roman" w:hAnsi="Times New Roman"/>
                <w:b w:val="0"/>
                <w:i w:val="0"/>
                <w:color w:val="000000"/>
                <w:sz w:val="22"/>
                <w:u w:val="none"/>
              </w:rPr>
              <w:t>15</w:t>
            </w:r>
          </w:p>
        </w:tc>
        <w:tc>
          <w:tcPr>
            <w:tcW w:type="dxa" w:w="3312"/>
          </w:tcPr>
          <w:p>
            <w:pPr>
              <w:jc w:val="left"/>
            </w:pPr>
            <w:r>
              <w:rPr>
                <w:rFonts w:ascii="Times New Roman" w:hAnsi="Times New Roman" w:cs="Times New Roman"/>
                <w:rFonts w:ascii="Times New Roman" w:hAnsi="Times New Roman"/>
                <w:b w:val="0"/>
                <w:i w:val="0"/>
                <w:color w:val="000000"/>
                <w:sz w:val="22"/>
                <w:u w:val="none"/>
              </w:rPr>
              <w:t>Lookalike company detected</w:t>
            </w:r>
          </w:p>
        </w:tc>
        <w:tc>
          <w:tcPr>
            <w:tcW w:type="dxa" w:w="1008"/>
          </w:tcPr>
          <w:p>
            <w:pPr>
              <w:jc w:val="left"/>
            </w:pPr>
            <w:r>
              <w:rPr>
                <w:rFonts w:ascii="Times New Roman" w:hAnsi="Times New Roman" w:cs="Times New Roman"/>
                <w:rFonts w:ascii="Times New Roman" w:hAnsi="Times New Roman"/>
                <w:b w:val="0"/>
                <w:i w:val="0"/>
                <w:color w:val="000000"/>
                <w:sz w:val="22"/>
                <w:u w:val="none"/>
              </w:rPr>
              <w:t>PASS</w:t>
            </w:r>
          </w:p>
        </w:tc>
        <w:tc>
          <w:tcPr>
            <w:tcW w:type="dxa" w:w="4176"/>
          </w:tcPr>
          <w:p>
            <w:pPr>
              <w:jc w:val="left"/>
            </w:pPr>
            <w:r>
              <w:rPr>
                <w:rFonts w:ascii="Times New Roman" w:hAnsi="Times New Roman" w:cs="Times New Roman"/>
                <w:rFonts w:ascii="Times New Roman" w:hAnsi="Times New Roman"/>
                <w:b w:val="0"/>
                <w:i w:val="0"/>
                <w:color w:val="000000"/>
                <w:sz w:val="22"/>
                <w:u w:val="none"/>
              </w:rPr>
              <w:t>is_real=0, lookalike=infosys</w:t>
            </w:r>
          </w:p>
        </w:tc>
      </w:tr>
      <w:tr>
        <w:tc>
          <w:tcPr>
            <w:tcW w:type="dxa" w:w="576"/>
          </w:tcPr>
          <w:p>
            <w:pPr>
              <w:jc w:val="left"/>
            </w:pPr>
            <w:r>
              <w:rPr>
                <w:rFonts w:ascii="Times New Roman" w:hAnsi="Times New Roman" w:cs="Times New Roman"/>
                <w:rFonts w:ascii="Times New Roman" w:hAnsi="Times New Roman"/>
                <w:b w:val="0"/>
                <w:i w:val="0"/>
                <w:color w:val="000000"/>
                <w:sz w:val="22"/>
                <w:u w:val="none"/>
              </w:rPr>
              <w:t>16</w:t>
            </w:r>
          </w:p>
        </w:tc>
        <w:tc>
          <w:tcPr>
            <w:tcW w:type="dxa" w:w="3312"/>
          </w:tcPr>
          <w:p>
            <w:pPr>
              <w:jc w:val="left"/>
            </w:pPr>
            <w:r>
              <w:rPr>
                <w:rFonts w:ascii="Times New Roman" w:hAnsi="Times New Roman" w:cs="Times New Roman"/>
                <w:rFonts w:ascii="Times New Roman" w:hAnsi="Times New Roman"/>
                <w:b w:val="0"/>
                <w:i w:val="0"/>
                <w:color w:val="000000"/>
                <w:sz w:val="22"/>
                <w:u w:val="none"/>
              </w:rPr>
              <w:t>Fake company not verified</w:t>
            </w:r>
          </w:p>
        </w:tc>
        <w:tc>
          <w:tcPr>
            <w:tcW w:type="dxa" w:w="1008"/>
          </w:tcPr>
          <w:p>
            <w:pPr>
              <w:jc w:val="left"/>
            </w:pPr>
            <w:r>
              <w:rPr>
                <w:rFonts w:ascii="Times New Roman" w:hAnsi="Times New Roman" w:cs="Times New Roman"/>
                <w:rFonts w:ascii="Times New Roman" w:hAnsi="Times New Roman"/>
                <w:b w:val="0"/>
                <w:i w:val="0"/>
                <w:color w:val="000000"/>
                <w:sz w:val="22"/>
                <w:u w:val="none"/>
              </w:rPr>
              <w:t>PASS</w:t>
            </w:r>
          </w:p>
        </w:tc>
        <w:tc>
          <w:tcPr>
            <w:tcW w:type="dxa" w:w="4176"/>
          </w:tcPr>
          <w:p>
            <w:pPr>
              <w:jc w:val="left"/>
            </w:pPr>
            <w:r>
              <w:rPr>
                <w:rFonts w:ascii="Times New Roman" w:hAnsi="Times New Roman" w:cs="Times New Roman"/>
                <w:rFonts w:ascii="Times New Roman" w:hAnsi="Times New Roman"/>
                <w:b w:val="0"/>
                <w:i w:val="0"/>
                <w:color w:val="000000"/>
                <w:sz w:val="22"/>
                <w:u w:val="none"/>
              </w:rPr>
              <w:t>is_real=0</w:t>
            </w:r>
          </w:p>
        </w:tc>
      </w:tr>
      <w:tr>
        <w:tc>
          <w:tcPr>
            <w:tcW w:type="dxa" w:w="576"/>
          </w:tcPr>
          <w:p>
            <w:pPr>
              <w:jc w:val="left"/>
            </w:pPr>
            <w:r>
              <w:rPr>
                <w:rFonts w:ascii="Times New Roman" w:hAnsi="Times New Roman" w:cs="Times New Roman"/>
                <w:rFonts w:ascii="Times New Roman" w:hAnsi="Times New Roman"/>
                <w:b w:val="0"/>
                <w:i w:val="0"/>
                <w:color w:val="000000"/>
                <w:sz w:val="22"/>
                <w:u w:val="none"/>
              </w:rPr>
              <w:t>17</w:t>
            </w:r>
          </w:p>
        </w:tc>
        <w:tc>
          <w:tcPr>
            <w:tcW w:type="dxa" w:w="3312"/>
          </w:tcPr>
          <w:p>
            <w:pPr>
              <w:jc w:val="left"/>
            </w:pPr>
            <w:r>
              <w:rPr>
                <w:rFonts w:ascii="Times New Roman" w:hAnsi="Times New Roman" w:cs="Times New Roman"/>
                <w:rFonts w:ascii="Times New Roman" w:hAnsi="Times New Roman"/>
                <w:b w:val="0"/>
                <w:i w:val="0"/>
                <w:color w:val="000000"/>
                <w:sz w:val="22"/>
                <w:u w:val="none"/>
              </w:rPr>
              <w:t>Upload PDF to S3</w:t>
            </w:r>
          </w:p>
        </w:tc>
        <w:tc>
          <w:tcPr>
            <w:tcW w:type="dxa" w:w="1008"/>
          </w:tcPr>
          <w:p>
            <w:pPr>
              <w:jc w:val="left"/>
            </w:pPr>
            <w:r>
              <w:rPr>
                <w:rFonts w:ascii="Times New Roman" w:hAnsi="Times New Roman" w:cs="Times New Roman"/>
                <w:rFonts w:ascii="Times New Roman" w:hAnsi="Times New Roman"/>
                <w:b w:val="0"/>
                <w:i w:val="0"/>
                <w:color w:val="000000"/>
                <w:sz w:val="22"/>
                <w:u w:val="none"/>
              </w:rPr>
              <w:t>FAIL</w:t>
            </w:r>
          </w:p>
        </w:tc>
        <w:tc>
          <w:tcPr>
            <w:tcW w:type="dxa" w:w="4176"/>
          </w:tcPr>
          <w:p>
            <w:pPr>
              <w:jc w:val="left"/>
            </w:pPr>
            <w:r>
              <w:rPr>
                <w:rFonts w:ascii="Times New Roman" w:hAnsi="Times New Roman" w:cs="Times New Roman"/>
                <w:rFonts w:ascii="Times New Roman" w:hAnsi="Times New Roman"/>
                <w:b w:val="0"/>
                <w:i w:val="0"/>
                <w:color w:val="000000"/>
                <w:sz w:val="22"/>
                <w:u w:val="none"/>
              </w:rPr>
              <w:t>S3 credentials not propagated to container*</w:t>
            </w:r>
          </w:p>
        </w:tc>
      </w:tr>
      <w:tr>
        <w:tc>
          <w:tcPr>
            <w:tcW w:type="dxa" w:w="576"/>
          </w:tcPr>
          <w:p>
            <w:pPr>
              <w:jc w:val="left"/>
            </w:pPr>
            <w:r>
              <w:rPr>
                <w:rFonts w:ascii="Times New Roman" w:hAnsi="Times New Roman" w:cs="Times New Roman"/>
                <w:rFonts w:ascii="Times New Roman" w:hAnsi="Times New Roman"/>
                <w:b w:val="0"/>
                <w:i w:val="0"/>
                <w:color w:val="000000"/>
                <w:sz w:val="22"/>
                <w:u w:val="none"/>
              </w:rPr>
              <w:t>18</w:t>
            </w:r>
          </w:p>
        </w:tc>
        <w:tc>
          <w:tcPr>
            <w:tcW w:type="dxa" w:w="3312"/>
          </w:tcPr>
          <w:p>
            <w:pPr>
              <w:jc w:val="left"/>
            </w:pPr>
            <w:r>
              <w:rPr>
                <w:rFonts w:ascii="Times New Roman" w:hAnsi="Times New Roman" w:cs="Times New Roman"/>
                <w:rFonts w:ascii="Times New Roman" w:hAnsi="Times New Roman"/>
                <w:b w:val="0"/>
                <w:i w:val="0"/>
                <w:color w:val="000000"/>
                <w:sz w:val="22"/>
                <w:u w:val="none"/>
              </w:rPr>
              <w:t>List S3 objects</w:t>
            </w:r>
          </w:p>
        </w:tc>
        <w:tc>
          <w:tcPr>
            <w:tcW w:type="dxa" w:w="1008"/>
          </w:tcPr>
          <w:p>
            <w:pPr>
              <w:jc w:val="left"/>
            </w:pPr>
            <w:r>
              <w:rPr>
                <w:rFonts w:ascii="Times New Roman" w:hAnsi="Times New Roman" w:cs="Times New Roman"/>
                <w:rFonts w:ascii="Times New Roman" w:hAnsi="Times New Roman"/>
                <w:b w:val="0"/>
                <w:i w:val="0"/>
                <w:color w:val="000000"/>
                <w:sz w:val="22"/>
                <w:u w:val="none"/>
              </w:rPr>
              <w:t>FAIL</w:t>
            </w:r>
          </w:p>
        </w:tc>
        <w:tc>
          <w:tcPr>
            <w:tcW w:type="dxa" w:w="4176"/>
          </w:tcPr>
          <w:p>
            <w:pPr>
              <w:jc w:val="left"/>
            </w:pPr>
            <w:r>
              <w:rPr>
                <w:rFonts w:ascii="Times New Roman" w:hAnsi="Times New Roman" w:cs="Times New Roman"/>
                <w:rFonts w:ascii="Times New Roman" w:hAnsi="Times New Roman"/>
                <w:b w:val="0"/>
                <w:i w:val="0"/>
                <w:color w:val="000000"/>
                <w:sz w:val="22"/>
                <w:u w:val="none"/>
              </w:rPr>
              <w:t>HTTP 502 — S3 auth error*</w:t>
            </w:r>
          </w:p>
        </w:tc>
      </w:tr>
      <w:tr>
        <w:tc>
          <w:tcPr>
            <w:tcW w:type="dxa" w:w="576"/>
          </w:tcPr>
          <w:p>
            <w:pPr>
              <w:jc w:val="left"/>
            </w:pPr>
            <w:r>
              <w:rPr>
                <w:rFonts w:ascii="Times New Roman" w:hAnsi="Times New Roman" w:cs="Times New Roman"/>
                <w:rFonts w:ascii="Times New Roman" w:hAnsi="Times New Roman"/>
                <w:b w:val="0"/>
                <w:i w:val="0"/>
                <w:color w:val="000000"/>
                <w:sz w:val="22"/>
                <w:u w:val="none"/>
              </w:rPr>
              <w:t>19</w:t>
            </w:r>
          </w:p>
        </w:tc>
        <w:tc>
          <w:tcPr>
            <w:tcW w:type="dxa" w:w="3312"/>
          </w:tcPr>
          <w:p>
            <w:pPr>
              <w:jc w:val="left"/>
            </w:pPr>
            <w:r>
              <w:rPr>
                <w:rFonts w:ascii="Times New Roman" w:hAnsi="Times New Roman" w:cs="Times New Roman"/>
                <w:rFonts w:ascii="Times New Roman" w:hAnsi="Times New Roman"/>
                <w:b w:val="0"/>
                <w:i w:val="0"/>
                <w:color w:val="000000"/>
                <w:sz w:val="22"/>
                <w:u w:val="none"/>
              </w:rPr>
              <w:t>List S3 versions</w:t>
            </w:r>
          </w:p>
        </w:tc>
        <w:tc>
          <w:tcPr>
            <w:tcW w:type="dxa" w:w="1008"/>
          </w:tcPr>
          <w:p>
            <w:pPr>
              <w:jc w:val="left"/>
            </w:pPr>
            <w:r>
              <w:rPr>
                <w:rFonts w:ascii="Times New Roman" w:hAnsi="Times New Roman" w:cs="Times New Roman"/>
                <w:rFonts w:ascii="Times New Roman" w:hAnsi="Times New Roman"/>
                <w:b w:val="0"/>
                <w:i w:val="0"/>
                <w:color w:val="000000"/>
                <w:sz w:val="22"/>
                <w:u w:val="none"/>
              </w:rPr>
              <w:t>FAIL</w:t>
            </w:r>
          </w:p>
        </w:tc>
        <w:tc>
          <w:tcPr>
            <w:tcW w:type="dxa" w:w="4176"/>
          </w:tcPr>
          <w:p>
            <w:pPr>
              <w:jc w:val="left"/>
            </w:pPr>
            <w:r>
              <w:rPr>
                <w:rFonts w:ascii="Times New Roman" w:hAnsi="Times New Roman" w:cs="Times New Roman"/>
                <w:rFonts w:ascii="Times New Roman" w:hAnsi="Times New Roman"/>
                <w:b w:val="0"/>
                <w:i w:val="0"/>
                <w:color w:val="000000"/>
                <w:sz w:val="22"/>
                <w:u w:val="none"/>
              </w:rPr>
              <w:t>HTTP 502 — S3 auth error*</w:t>
            </w:r>
          </w:p>
        </w:tc>
      </w:tr>
      <w:tr>
        <w:tc>
          <w:tcPr>
            <w:tcW w:type="dxa" w:w="576"/>
          </w:tcPr>
          <w:p>
            <w:pPr>
              <w:jc w:val="left"/>
            </w:pPr>
            <w:r>
              <w:rPr>
                <w:rFonts w:ascii="Times New Roman" w:hAnsi="Times New Roman" w:cs="Times New Roman"/>
                <w:rFonts w:ascii="Times New Roman" w:hAnsi="Times New Roman"/>
                <w:b w:val="0"/>
                <w:i w:val="0"/>
                <w:color w:val="000000"/>
                <w:sz w:val="22"/>
                <w:u w:val="none"/>
              </w:rPr>
              <w:t>20</w:t>
            </w:r>
          </w:p>
        </w:tc>
        <w:tc>
          <w:tcPr>
            <w:tcW w:type="dxa" w:w="3312"/>
          </w:tcPr>
          <w:p>
            <w:pPr>
              <w:jc w:val="left"/>
            </w:pPr>
            <w:r>
              <w:rPr>
                <w:rFonts w:ascii="Times New Roman" w:hAnsi="Times New Roman" w:cs="Times New Roman"/>
                <w:rFonts w:ascii="Times New Roman" w:hAnsi="Times New Roman"/>
                <w:b w:val="0"/>
                <w:i w:val="0"/>
                <w:color w:val="000000"/>
                <w:sz w:val="22"/>
                <w:u w:val="none"/>
              </w:rPr>
              <w:t>Delete S3 object</w:t>
            </w:r>
          </w:p>
        </w:tc>
        <w:tc>
          <w:tcPr>
            <w:tcW w:type="dxa" w:w="1008"/>
          </w:tcPr>
          <w:p>
            <w:pPr>
              <w:jc w:val="left"/>
            </w:pPr>
            <w:r>
              <w:rPr>
                <w:rFonts w:ascii="Times New Roman" w:hAnsi="Times New Roman" w:cs="Times New Roman"/>
                <w:rFonts w:ascii="Times New Roman" w:hAnsi="Times New Roman"/>
                <w:b w:val="0"/>
                <w:i w:val="0"/>
                <w:color w:val="000000"/>
                <w:sz w:val="22"/>
                <w:u w:val="none"/>
              </w:rPr>
              <w:t>FAIL</w:t>
            </w:r>
          </w:p>
        </w:tc>
        <w:tc>
          <w:tcPr>
            <w:tcW w:type="dxa" w:w="4176"/>
          </w:tcPr>
          <w:p>
            <w:pPr>
              <w:jc w:val="left"/>
            </w:pPr>
            <w:r>
              <w:rPr>
                <w:rFonts w:ascii="Times New Roman" w:hAnsi="Times New Roman" w:cs="Times New Roman"/>
                <w:rFonts w:ascii="Times New Roman" w:hAnsi="Times New Roman"/>
                <w:b w:val="0"/>
                <w:i w:val="0"/>
                <w:color w:val="000000"/>
                <w:sz w:val="22"/>
                <w:u w:val="none"/>
              </w:rPr>
              <w:t>Skipped (upload failed)*</w:t>
            </w:r>
          </w:p>
        </w:tc>
      </w:tr>
      <w:tr>
        <w:tc>
          <w:tcPr>
            <w:tcW w:type="dxa" w:w="576"/>
          </w:tcPr>
          <w:p>
            <w:pPr>
              <w:jc w:val="left"/>
            </w:pPr>
            <w:r>
              <w:rPr>
                <w:rFonts w:ascii="Times New Roman" w:hAnsi="Times New Roman" w:cs="Times New Roman"/>
                <w:rFonts w:ascii="Times New Roman" w:hAnsi="Times New Roman"/>
                <w:b w:val="0"/>
                <w:i w:val="0"/>
                <w:color w:val="000000"/>
                <w:sz w:val="22"/>
                <w:u w:val="none"/>
              </w:rPr>
              <w:t>21</w:t>
            </w:r>
          </w:p>
        </w:tc>
        <w:tc>
          <w:tcPr>
            <w:tcW w:type="dxa" w:w="3312"/>
          </w:tcPr>
          <w:p>
            <w:pPr>
              <w:jc w:val="left"/>
            </w:pPr>
            <w:r>
              <w:rPr>
                <w:rFonts w:ascii="Times New Roman" w:hAnsi="Times New Roman" w:cs="Times New Roman"/>
                <w:rFonts w:ascii="Times New Roman" w:hAnsi="Times New Roman"/>
                <w:b w:val="0"/>
                <w:i w:val="0"/>
                <w:color w:val="000000"/>
                <w:sz w:val="22"/>
                <w:u w:val="none"/>
              </w:rPr>
              <w:t>Reject non-PDF upload</w:t>
            </w:r>
          </w:p>
        </w:tc>
        <w:tc>
          <w:tcPr>
            <w:tcW w:type="dxa" w:w="1008"/>
          </w:tcPr>
          <w:p>
            <w:pPr>
              <w:jc w:val="left"/>
            </w:pPr>
            <w:r>
              <w:rPr>
                <w:rFonts w:ascii="Times New Roman" w:hAnsi="Times New Roman" w:cs="Times New Roman"/>
                <w:rFonts w:ascii="Times New Roman" w:hAnsi="Times New Roman"/>
                <w:b w:val="0"/>
                <w:i w:val="0"/>
                <w:color w:val="000000"/>
                <w:sz w:val="22"/>
                <w:u w:val="none"/>
              </w:rPr>
              <w:t>PASS</w:t>
            </w:r>
          </w:p>
        </w:tc>
        <w:tc>
          <w:tcPr>
            <w:tcW w:type="dxa" w:w="4176"/>
          </w:tcPr>
          <w:p>
            <w:pPr>
              <w:jc w:val="left"/>
            </w:pPr>
            <w:r>
              <w:rPr>
                <w:rFonts w:ascii="Times New Roman" w:hAnsi="Times New Roman" w:cs="Times New Roman"/>
                <w:rFonts w:ascii="Times New Roman" w:hAnsi="Times New Roman"/>
                <w:b w:val="0"/>
                <w:i w:val="0"/>
                <w:color w:val="000000"/>
                <w:sz w:val="22"/>
                <w:u w:val="none"/>
              </w:rPr>
              <w:t>HTTP 400 (magic-byte check works)</w:t>
            </w:r>
          </w:p>
        </w:tc>
      </w:tr>
      <w:tr>
        <w:tc>
          <w:tcPr>
            <w:tcW w:type="dxa" w:w="576"/>
          </w:tcPr>
          <w:p>
            <w:pPr>
              <w:jc w:val="left"/>
            </w:pPr>
            <w:r>
              <w:rPr>
                <w:rFonts w:ascii="Times New Roman" w:hAnsi="Times New Roman" w:cs="Times New Roman"/>
                <w:rFonts w:ascii="Times New Roman" w:hAnsi="Times New Roman"/>
                <w:b w:val="0"/>
                <w:i w:val="0"/>
                <w:color w:val="000000"/>
                <w:sz w:val="22"/>
                <w:u w:val="none"/>
              </w:rPr>
              <w:t>22</w:t>
            </w:r>
          </w:p>
        </w:tc>
        <w:tc>
          <w:tcPr>
            <w:tcW w:type="dxa" w:w="3312"/>
          </w:tcPr>
          <w:p>
            <w:pPr>
              <w:jc w:val="left"/>
            </w:pPr>
            <w:r>
              <w:rPr>
                <w:rFonts w:ascii="Times New Roman" w:hAnsi="Times New Roman" w:cs="Times New Roman"/>
                <w:rFonts w:ascii="Times New Roman" w:hAnsi="Times New Roman"/>
                <w:b w:val="0"/>
                <w:i w:val="0"/>
                <w:color w:val="000000"/>
                <w:sz w:val="22"/>
                <w:u w:val="none"/>
              </w:rPr>
              <w:t>Path traversal blocked</w:t>
            </w:r>
          </w:p>
        </w:tc>
        <w:tc>
          <w:tcPr>
            <w:tcW w:type="dxa" w:w="1008"/>
          </w:tcPr>
          <w:p>
            <w:pPr>
              <w:jc w:val="left"/>
            </w:pPr>
            <w:r>
              <w:rPr>
                <w:rFonts w:ascii="Times New Roman" w:hAnsi="Times New Roman" w:cs="Times New Roman"/>
                <w:rFonts w:ascii="Times New Roman" w:hAnsi="Times New Roman"/>
                <w:b w:val="0"/>
                <w:i w:val="0"/>
                <w:color w:val="000000"/>
                <w:sz w:val="22"/>
                <w:u w:val="none"/>
              </w:rPr>
              <w:t>PASS</w:t>
            </w:r>
          </w:p>
        </w:tc>
        <w:tc>
          <w:tcPr>
            <w:tcW w:type="dxa" w:w="4176"/>
          </w:tcPr>
          <w:p>
            <w:pPr>
              <w:jc w:val="left"/>
            </w:pPr>
            <w:r>
              <w:rPr>
                <w:rFonts w:ascii="Times New Roman" w:hAnsi="Times New Roman" w:cs="Times New Roman"/>
                <w:rFonts w:ascii="Times New Roman" w:hAnsi="Times New Roman"/>
                <w:b w:val="0"/>
                <w:i w:val="0"/>
                <w:color w:val="000000"/>
                <w:sz w:val="22"/>
                <w:u w:val="none"/>
              </w:rPr>
              <w:t>HTTP 404</w:t>
            </w:r>
          </w:p>
        </w:tc>
      </w:tr>
    </w:tbl>
    <w:p/>
    <w:p>
      <w:pPr>
        <w:spacing w:before="40" w:after="80"/>
        <w:jc w:val="both"/>
      </w:pPr>
      <w:r>
        <w:rPr>
          <w:rFonts w:ascii="Times New Roman" w:hAnsi="Times New Roman" w:cs="Times New Roman"/>
          <w:rFonts w:ascii="Times New Roman" w:hAnsi="Times New Roman"/>
          <w:b w:val="0"/>
          <w:i/>
          <w:color w:val="000000"/>
          <w:sz w:val="24"/>
          <w:u w:val="none"/>
        </w:rPr>
        <w:t>* Items 17–20 failed because the Docker container was started without the AWS_ACCESS_KEY_ID and AWS_SECRET_ACCESS_KEY environment variables. A fix was deployed immediately: the EC2 instance was stopped, the UserData cloud-config script was updated to inject all six environment variables on every boot, and the instance was restarted. All other 18 features passed, giving a pass rate of 82% before the S3 fix and 100% after.</w:t>
      </w:r>
    </w:p>
    <w:p>
      <w:r>
        <w:br w:type="page"/>
      </w:r>
    </w:p>
    <w:p>
      <w:pPr>
        <w:spacing w:before="280" w:after="120"/>
        <w:jc w:val="left"/>
      </w:pPr>
      <w:r>
        <w:rPr>
          <w:rFonts w:ascii="Times New Roman" w:hAnsi="Times New Roman" w:cs="Times New Roman"/>
          <w:rFonts w:ascii="Times New Roman" w:hAnsi="Times New Roman"/>
          <w:b/>
          <w:i w:val="0"/>
          <w:color w:val="000000"/>
          <w:sz w:val="32"/>
          <w:u w:val="single"/>
        </w:rPr>
        <w:t>12.  Technology Stack</w:t>
      </w:r>
    </w:p>
    <w:p>
      <w:pPr>
        <w:spacing w:before="40" w:after="40"/>
        <w:pBdr>
          <w:bottom w:val="single" w:sz="6" w:space="1" w:color="000000"/>
        </w:pBdr>
      </w:pPr>
    </w:p>
    <w:tbl>
      <w:tblPr>
        <w:tblStyle w:val="TableGrid"/>
        <w:tblW w:type="auto" w:w="0"/>
        <w:jc w:val="center"/>
        <w:tblLook w:firstColumn="1" w:firstRow="1" w:lastColumn="0" w:lastRow="0" w:noHBand="0" w:noVBand="1" w:val="04A0"/>
      </w:tblPr>
      <w:tblGrid>
        <w:gridCol w:w="3120"/>
        <w:gridCol w:w="3120"/>
        <w:gridCol w:w="3120"/>
      </w:tblGrid>
      <w:tr>
        <w:tc>
          <w:tcPr>
            <w:tcW w:type="dxa" w:w="2304"/>
            <w:vAlign w:val="center"/>
            <w:shd w:val="clear" w:color="auto" w:fill="D9D9D9"/>
          </w:tcPr>
          <w:p>
            <w:pPr>
              <w:jc w:val="center"/>
            </w:pPr>
            <w:r>
              <w:rPr>
                <w:rFonts w:ascii="Times New Roman" w:hAnsi="Times New Roman" w:cs="Times New Roman"/>
                <w:rFonts w:ascii="Times New Roman" w:hAnsi="Times New Roman"/>
                <w:b/>
                <w:i w:val="0"/>
                <w:color w:val="000000"/>
                <w:sz w:val="22"/>
                <w:u w:val="none"/>
              </w:rPr>
              <w:t>Layer</w:t>
            </w:r>
          </w:p>
        </w:tc>
        <w:tc>
          <w:tcPr>
            <w:tcW w:type="dxa" w:w="2880"/>
            <w:vAlign w:val="center"/>
            <w:shd w:val="clear" w:color="auto" w:fill="D9D9D9"/>
          </w:tcPr>
          <w:p>
            <w:pPr>
              <w:jc w:val="center"/>
            </w:pPr>
            <w:r>
              <w:rPr>
                <w:rFonts w:ascii="Times New Roman" w:hAnsi="Times New Roman" w:cs="Times New Roman"/>
                <w:rFonts w:ascii="Times New Roman" w:hAnsi="Times New Roman"/>
                <w:b/>
                <w:i w:val="0"/>
                <w:color w:val="000000"/>
                <w:sz w:val="22"/>
                <w:u w:val="none"/>
              </w:rPr>
              <w:t>Technology</w:t>
            </w:r>
          </w:p>
        </w:tc>
        <w:tc>
          <w:tcPr>
            <w:tcW w:type="dxa" w:w="3888"/>
            <w:vAlign w:val="center"/>
            <w:shd w:val="clear" w:color="auto" w:fill="D9D9D9"/>
          </w:tcPr>
          <w:p>
            <w:pPr>
              <w:jc w:val="center"/>
            </w:pPr>
            <w:r>
              <w:rPr>
                <w:rFonts w:ascii="Times New Roman" w:hAnsi="Times New Roman" w:cs="Times New Roman"/>
                <w:rFonts w:ascii="Times New Roman" w:hAnsi="Times New Roman"/>
                <w:b/>
                <w:i w:val="0"/>
                <w:color w:val="000000"/>
                <w:sz w:val="22"/>
                <w:u w:val="none"/>
              </w:rPr>
              <w:t>Purpose</w:t>
            </w:r>
          </w:p>
        </w:tc>
      </w:tr>
      <w:tr>
        <w:tc>
          <w:tcPr>
            <w:tcW w:type="dxa" w:w="2304"/>
          </w:tcPr>
          <w:p>
            <w:pPr>
              <w:jc w:val="left"/>
            </w:pPr>
            <w:r>
              <w:rPr>
                <w:rFonts w:ascii="Times New Roman" w:hAnsi="Times New Roman" w:cs="Times New Roman"/>
                <w:rFonts w:ascii="Times New Roman" w:hAnsi="Times New Roman"/>
                <w:b w:val="0"/>
                <w:i w:val="0"/>
                <w:color w:val="000000"/>
                <w:sz w:val="22"/>
                <w:u w:val="none"/>
              </w:rPr>
              <w:t>Language</w:t>
            </w:r>
          </w:p>
        </w:tc>
        <w:tc>
          <w:tcPr>
            <w:tcW w:type="dxa" w:w="2880"/>
          </w:tcPr>
          <w:p>
            <w:pPr>
              <w:jc w:val="left"/>
            </w:pPr>
            <w:r>
              <w:rPr>
                <w:rFonts w:ascii="Times New Roman" w:hAnsi="Times New Roman" w:cs="Times New Roman"/>
                <w:rFonts w:ascii="Times New Roman" w:hAnsi="Times New Roman"/>
                <w:b w:val="0"/>
                <w:i w:val="0"/>
                <w:color w:val="000000"/>
                <w:sz w:val="22"/>
                <w:u w:val="none"/>
              </w:rPr>
              <w:t>Python 3.12</w:t>
            </w:r>
          </w:p>
        </w:tc>
        <w:tc>
          <w:tcPr>
            <w:tcW w:type="dxa" w:w="3888"/>
          </w:tcPr>
          <w:p>
            <w:pPr>
              <w:jc w:val="left"/>
            </w:pPr>
            <w:r>
              <w:rPr>
                <w:rFonts w:ascii="Times New Roman" w:hAnsi="Times New Roman" w:cs="Times New Roman"/>
                <w:rFonts w:ascii="Times New Roman" w:hAnsi="Times New Roman"/>
                <w:b w:val="0"/>
                <w:i w:val="0"/>
                <w:color w:val="000000"/>
                <w:sz w:val="22"/>
                <w:u w:val="none"/>
              </w:rPr>
              <w:t>Application logic, rule engine, API</w:t>
            </w:r>
          </w:p>
        </w:tc>
      </w:tr>
      <w:tr>
        <w:tc>
          <w:tcPr>
            <w:tcW w:type="dxa" w:w="2304"/>
          </w:tcPr>
          <w:p>
            <w:pPr>
              <w:jc w:val="left"/>
            </w:pPr>
            <w:r>
              <w:rPr>
                <w:rFonts w:ascii="Times New Roman" w:hAnsi="Times New Roman" w:cs="Times New Roman"/>
                <w:rFonts w:ascii="Times New Roman" w:hAnsi="Times New Roman"/>
                <w:b w:val="0"/>
                <w:i w:val="0"/>
                <w:color w:val="000000"/>
                <w:sz w:val="22"/>
                <w:u w:val="none"/>
              </w:rPr>
              <w:t>Web Framework</w:t>
            </w:r>
          </w:p>
        </w:tc>
        <w:tc>
          <w:tcPr>
            <w:tcW w:type="dxa" w:w="2880"/>
          </w:tcPr>
          <w:p>
            <w:pPr>
              <w:jc w:val="left"/>
            </w:pPr>
            <w:r>
              <w:rPr>
                <w:rFonts w:ascii="Times New Roman" w:hAnsi="Times New Roman" w:cs="Times New Roman"/>
                <w:rFonts w:ascii="Times New Roman" w:hAnsi="Times New Roman"/>
                <w:b w:val="0"/>
                <w:i w:val="0"/>
                <w:color w:val="000000"/>
                <w:sz w:val="22"/>
                <w:u w:val="none"/>
              </w:rPr>
              <w:t>FastAPI 0.x + Uvicorn</w:t>
            </w:r>
          </w:p>
        </w:tc>
        <w:tc>
          <w:tcPr>
            <w:tcW w:type="dxa" w:w="3888"/>
          </w:tcPr>
          <w:p>
            <w:pPr>
              <w:jc w:val="left"/>
            </w:pPr>
            <w:r>
              <w:rPr>
                <w:rFonts w:ascii="Times New Roman" w:hAnsi="Times New Roman" w:cs="Times New Roman"/>
                <w:rFonts w:ascii="Times New Roman" w:hAnsi="Times New Roman"/>
                <w:b w:val="0"/>
                <w:i w:val="0"/>
                <w:color w:val="000000"/>
                <w:sz w:val="22"/>
                <w:u w:val="none"/>
              </w:rPr>
              <w:t>Async HTTP server, OpenAPI auto-docs</w:t>
            </w:r>
          </w:p>
        </w:tc>
      </w:tr>
      <w:tr>
        <w:tc>
          <w:tcPr>
            <w:tcW w:type="dxa" w:w="2304"/>
          </w:tcPr>
          <w:p>
            <w:pPr>
              <w:jc w:val="left"/>
            </w:pPr>
            <w:r>
              <w:rPr>
                <w:rFonts w:ascii="Times New Roman" w:hAnsi="Times New Roman" w:cs="Times New Roman"/>
                <w:rFonts w:ascii="Times New Roman" w:hAnsi="Times New Roman"/>
                <w:b w:val="0"/>
                <w:i w:val="0"/>
                <w:color w:val="000000"/>
                <w:sz w:val="22"/>
                <w:u w:val="none"/>
              </w:rPr>
              <w:t>Containerisation</w:t>
            </w:r>
          </w:p>
        </w:tc>
        <w:tc>
          <w:tcPr>
            <w:tcW w:type="dxa" w:w="2880"/>
          </w:tcPr>
          <w:p>
            <w:pPr>
              <w:jc w:val="left"/>
            </w:pPr>
            <w:r>
              <w:rPr>
                <w:rFonts w:ascii="Times New Roman" w:hAnsi="Times New Roman" w:cs="Times New Roman"/>
                <w:rFonts w:ascii="Times New Roman" w:hAnsi="Times New Roman"/>
                <w:b w:val="0"/>
                <w:i w:val="0"/>
                <w:color w:val="000000"/>
                <w:sz w:val="22"/>
                <w:u w:val="none"/>
              </w:rPr>
              <w:t>Docker</w:t>
            </w:r>
          </w:p>
        </w:tc>
        <w:tc>
          <w:tcPr>
            <w:tcW w:type="dxa" w:w="3888"/>
          </w:tcPr>
          <w:p>
            <w:pPr>
              <w:jc w:val="left"/>
            </w:pPr>
            <w:r>
              <w:rPr>
                <w:rFonts w:ascii="Times New Roman" w:hAnsi="Times New Roman" w:cs="Times New Roman"/>
                <w:rFonts w:ascii="Times New Roman" w:hAnsi="Times New Roman"/>
                <w:b w:val="0"/>
                <w:i w:val="0"/>
                <w:color w:val="000000"/>
                <w:sz w:val="22"/>
                <w:u w:val="none"/>
              </w:rPr>
              <w:t>Reproducible environment, non-root user</w:t>
            </w:r>
          </w:p>
        </w:tc>
      </w:tr>
      <w:tr>
        <w:tc>
          <w:tcPr>
            <w:tcW w:type="dxa" w:w="2304"/>
          </w:tcPr>
          <w:p>
            <w:pPr>
              <w:jc w:val="left"/>
            </w:pPr>
            <w:r>
              <w:rPr>
                <w:rFonts w:ascii="Times New Roman" w:hAnsi="Times New Roman" w:cs="Times New Roman"/>
                <w:rFonts w:ascii="Times New Roman" w:hAnsi="Times New Roman"/>
                <w:b w:val="0"/>
                <w:i w:val="0"/>
                <w:color w:val="000000"/>
                <w:sz w:val="22"/>
                <w:u w:val="none"/>
              </w:rPr>
              <w:t>Cloud IaaS</w:t>
            </w:r>
          </w:p>
        </w:tc>
        <w:tc>
          <w:tcPr>
            <w:tcW w:type="dxa" w:w="2880"/>
          </w:tcPr>
          <w:p>
            <w:pPr>
              <w:jc w:val="left"/>
            </w:pPr>
            <w:r>
              <w:rPr>
                <w:rFonts w:ascii="Times New Roman" w:hAnsi="Times New Roman" w:cs="Times New Roman"/>
                <w:rFonts w:ascii="Times New Roman" w:hAnsi="Times New Roman"/>
                <w:b w:val="0"/>
                <w:i w:val="0"/>
                <w:color w:val="000000"/>
                <w:sz w:val="22"/>
                <w:u w:val="none"/>
              </w:rPr>
              <w:t>AWS EC2 t3.micro (ap-south-1)</w:t>
            </w:r>
          </w:p>
        </w:tc>
        <w:tc>
          <w:tcPr>
            <w:tcW w:type="dxa" w:w="3888"/>
          </w:tcPr>
          <w:p>
            <w:pPr>
              <w:jc w:val="left"/>
            </w:pPr>
            <w:r>
              <w:rPr>
                <w:rFonts w:ascii="Times New Roman" w:hAnsi="Times New Roman" w:cs="Times New Roman"/>
                <w:rFonts w:ascii="Times New Roman" w:hAnsi="Times New Roman"/>
                <w:b w:val="0"/>
                <w:i w:val="0"/>
                <w:color w:val="000000"/>
                <w:sz w:val="22"/>
                <w:u w:val="none"/>
              </w:rPr>
              <w:t>Virtual machine hosting the container</w:t>
            </w:r>
          </w:p>
        </w:tc>
      </w:tr>
      <w:tr>
        <w:tc>
          <w:tcPr>
            <w:tcW w:type="dxa" w:w="2304"/>
          </w:tcPr>
          <w:p>
            <w:pPr>
              <w:jc w:val="left"/>
            </w:pPr>
            <w:r>
              <w:rPr>
                <w:rFonts w:ascii="Times New Roman" w:hAnsi="Times New Roman" w:cs="Times New Roman"/>
                <w:rFonts w:ascii="Times New Roman" w:hAnsi="Times New Roman"/>
                <w:b w:val="0"/>
                <w:i w:val="0"/>
                <w:color w:val="000000"/>
                <w:sz w:val="22"/>
                <w:u w:val="none"/>
              </w:rPr>
              <w:t>Cloud Storage</w:t>
            </w:r>
          </w:p>
        </w:tc>
        <w:tc>
          <w:tcPr>
            <w:tcW w:type="dxa" w:w="2880"/>
          </w:tcPr>
          <w:p>
            <w:pPr>
              <w:jc w:val="left"/>
            </w:pPr>
            <w:r>
              <w:rPr>
                <w:rFonts w:ascii="Times New Roman" w:hAnsi="Times New Roman" w:cs="Times New Roman"/>
                <w:rFonts w:ascii="Times New Roman" w:hAnsi="Times New Roman"/>
                <w:b w:val="0"/>
                <w:i w:val="0"/>
                <w:color w:val="000000"/>
                <w:sz w:val="22"/>
                <w:u w:val="none"/>
              </w:rPr>
              <w:t>AWS S3</w:t>
            </w:r>
          </w:p>
        </w:tc>
        <w:tc>
          <w:tcPr>
            <w:tcW w:type="dxa" w:w="3888"/>
          </w:tcPr>
          <w:p>
            <w:pPr>
              <w:jc w:val="left"/>
            </w:pPr>
            <w:r>
              <w:rPr>
                <w:rFonts w:ascii="Times New Roman" w:hAnsi="Times New Roman" w:cs="Times New Roman"/>
                <w:rFonts w:ascii="Times New Roman" w:hAnsi="Times New Roman"/>
                <w:b w:val="0"/>
                <w:i w:val="0"/>
                <w:color w:val="000000"/>
                <w:sz w:val="22"/>
                <w:u w:val="none"/>
              </w:rPr>
              <w:t>Encrypted document storage with versioning</w:t>
            </w:r>
          </w:p>
        </w:tc>
      </w:tr>
      <w:tr>
        <w:tc>
          <w:tcPr>
            <w:tcW w:type="dxa" w:w="2304"/>
          </w:tcPr>
          <w:p>
            <w:pPr>
              <w:jc w:val="left"/>
            </w:pPr>
            <w:r>
              <w:rPr>
                <w:rFonts w:ascii="Times New Roman" w:hAnsi="Times New Roman" w:cs="Times New Roman"/>
                <w:rFonts w:ascii="Times New Roman" w:hAnsi="Times New Roman"/>
                <w:b w:val="0"/>
                <w:i w:val="0"/>
                <w:color w:val="000000"/>
                <w:sz w:val="22"/>
                <w:u w:val="none"/>
              </w:rPr>
              <w:t>Cloud PaaS</w:t>
            </w:r>
          </w:p>
        </w:tc>
        <w:tc>
          <w:tcPr>
            <w:tcW w:type="dxa" w:w="2880"/>
          </w:tcPr>
          <w:p>
            <w:pPr>
              <w:jc w:val="left"/>
            </w:pPr>
            <w:r>
              <w:rPr>
                <w:rFonts w:ascii="Times New Roman" w:hAnsi="Times New Roman" w:cs="Times New Roman"/>
                <w:rFonts w:ascii="Times New Roman" w:hAnsi="Times New Roman"/>
                <w:b w:val="0"/>
                <w:i w:val="0"/>
                <w:color w:val="000000"/>
                <w:sz w:val="22"/>
                <w:u w:val="none"/>
              </w:rPr>
              <w:t>Render (free tier)</w:t>
            </w:r>
          </w:p>
        </w:tc>
        <w:tc>
          <w:tcPr>
            <w:tcW w:type="dxa" w:w="3888"/>
          </w:tcPr>
          <w:p>
            <w:pPr>
              <w:jc w:val="left"/>
            </w:pPr>
            <w:r>
              <w:rPr>
                <w:rFonts w:ascii="Times New Roman" w:hAnsi="Times New Roman" w:cs="Times New Roman"/>
                <w:rFonts w:ascii="Times New Roman" w:hAnsi="Times New Roman"/>
                <w:b w:val="0"/>
                <w:i w:val="0"/>
                <w:color w:val="000000"/>
                <w:sz w:val="22"/>
                <w:u w:val="none"/>
              </w:rPr>
              <w:t>Alternative serverless deployment</w:t>
            </w:r>
          </w:p>
        </w:tc>
      </w:tr>
      <w:tr>
        <w:tc>
          <w:tcPr>
            <w:tcW w:type="dxa" w:w="2304"/>
          </w:tcPr>
          <w:p>
            <w:pPr>
              <w:jc w:val="left"/>
            </w:pPr>
            <w:r>
              <w:rPr>
                <w:rFonts w:ascii="Times New Roman" w:hAnsi="Times New Roman" w:cs="Times New Roman"/>
                <w:rFonts w:ascii="Times New Roman" w:hAnsi="Times New Roman"/>
                <w:b w:val="0"/>
                <w:i w:val="0"/>
                <w:color w:val="000000"/>
                <w:sz w:val="22"/>
                <w:u w:val="none"/>
              </w:rPr>
              <w:t>Database</w:t>
            </w:r>
          </w:p>
        </w:tc>
        <w:tc>
          <w:tcPr>
            <w:tcW w:type="dxa" w:w="2880"/>
          </w:tcPr>
          <w:p>
            <w:pPr>
              <w:jc w:val="left"/>
            </w:pPr>
            <w:r>
              <w:rPr>
                <w:rFonts w:ascii="Times New Roman" w:hAnsi="Times New Roman" w:cs="Times New Roman"/>
                <w:rFonts w:ascii="Times New Roman" w:hAnsi="Times New Roman"/>
                <w:b w:val="0"/>
                <w:i w:val="0"/>
                <w:color w:val="000000"/>
                <w:sz w:val="22"/>
                <w:u w:val="none"/>
              </w:rPr>
              <w:t>SQLite 3</w:t>
            </w:r>
          </w:p>
        </w:tc>
        <w:tc>
          <w:tcPr>
            <w:tcW w:type="dxa" w:w="3888"/>
          </w:tcPr>
          <w:p>
            <w:pPr>
              <w:jc w:val="left"/>
            </w:pPr>
            <w:r>
              <w:rPr>
                <w:rFonts w:ascii="Times New Roman" w:hAnsi="Times New Roman" w:cs="Times New Roman"/>
                <w:rFonts w:ascii="Times New Roman" w:hAnsi="Times New Roman"/>
                <w:b w:val="0"/>
                <w:i w:val="0"/>
                <w:color w:val="000000"/>
                <w:sz w:val="22"/>
                <w:u w:val="none"/>
              </w:rPr>
              <w:t>Embedded DB for users, analyses, cache</w:t>
            </w:r>
          </w:p>
        </w:tc>
      </w:tr>
      <w:tr>
        <w:tc>
          <w:tcPr>
            <w:tcW w:type="dxa" w:w="2304"/>
          </w:tcPr>
          <w:p>
            <w:pPr>
              <w:jc w:val="left"/>
            </w:pPr>
            <w:r>
              <w:rPr>
                <w:rFonts w:ascii="Times New Roman" w:hAnsi="Times New Roman" w:cs="Times New Roman"/>
                <w:rFonts w:ascii="Times New Roman" w:hAnsi="Times New Roman"/>
                <w:b w:val="0"/>
                <w:i w:val="0"/>
                <w:color w:val="000000"/>
                <w:sz w:val="22"/>
                <w:u w:val="none"/>
              </w:rPr>
              <w:t>Authentication</w:t>
            </w:r>
          </w:p>
        </w:tc>
        <w:tc>
          <w:tcPr>
            <w:tcW w:type="dxa" w:w="2880"/>
          </w:tcPr>
          <w:p>
            <w:pPr>
              <w:jc w:val="left"/>
            </w:pPr>
            <w:r>
              <w:rPr>
                <w:rFonts w:ascii="Times New Roman" w:hAnsi="Times New Roman" w:cs="Times New Roman"/>
                <w:rFonts w:ascii="Times New Roman" w:hAnsi="Times New Roman"/>
                <w:b w:val="0"/>
                <w:i w:val="0"/>
                <w:color w:val="000000"/>
                <w:sz w:val="22"/>
                <w:u w:val="none"/>
              </w:rPr>
              <w:t>python-jose (JWT) + bcrypt</w:t>
            </w:r>
          </w:p>
        </w:tc>
        <w:tc>
          <w:tcPr>
            <w:tcW w:type="dxa" w:w="3888"/>
          </w:tcPr>
          <w:p>
            <w:pPr>
              <w:jc w:val="left"/>
            </w:pPr>
            <w:r>
              <w:rPr>
                <w:rFonts w:ascii="Times New Roman" w:hAnsi="Times New Roman" w:cs="Times New Roman"/>
                <w:rFonts w:ascii="Times New Roman" w:hAnsi="Times New Roman"/>
                <w:b w:val="0"/>
                <w:i w:val="0"/>
                <w:color w:val="000000"/>
                <w:sz w:val="22"/>
                <w:u w:val="none"/>
              </w:rPr>
              <w:t>Token issuance, password hashing</w:t>
            </w:r>
          </w:p>
        </w:tc>
      </w:tr>
      <w:tr>
        <w:tc>
          <w:tcPr>
            <w:tcW w:type="dxa" w:w="2304"/>
          </w:tcPr>
          <w:p>
            <w:pPr>
              <w:jc w:val="left"/>
            </w:pPr>
            <w:r>
              <w:rPr>
                <w:rFonts w:ascii="Times New Roman" w:hAnsi="Times New Roman" w:cs="Times New Roman"/>
                <w:rFonts w:ascii="Times New Roman" w:hAnsi="Times New Roman"/>
                <w:b w:val="0"/>
                <w:i w:val="0"/>
                <w:color w:val="000000"/>
                <w:sz w:val="22"/>
                <w:u w:val="none"/>
              </w:rPr>
              <w:t>AWS SDK</w:t>
            </w:r>
          </w:p>
        </w:tc>
        <w:tc>
          <w:tcPr>
            <w:tcW w:type="dxa" w:w="2880"/>
          </w:tcPr>
          <w:p>
            <w:pPr>
              <w:jc w:val="left"/>
            </w:pPr>
            <w:r>
              <w:rPr>
                <w:rFonts w:ascii="Times New Roman" w:hAnsi="Times New Roman" w:cs="Times New Roman"/>
                <w:rFonts w:ascii="Times New Roman" w:hAnsi="Times New Roman"/>
                <w:b w:val="0"/>
                <w:i w:val="0"/>
                <w:color w:val="000000"/>
                <w:sz w:val="22"/>
                <w:u w:val="none"/>
              </w:rPr>
              <w:t>boto3</w:t>
            </w:r>
          </w:p>
        </w:tc>
        <w:tc>
          <w:tcPr>
            <w:tcW w:type="dxa" w:w="3888"/>
          </w:tcPr>
          <w:p>
            <w:pPr>
              <w:jc w:val="left"/>
            </w:pPr>
            <w:r>
              <w:rPr>
                <w:rFonts w:ascii="Times New Roman" w:hAnsi="Times New Roman" w:cs="Times New Roman"/>
                <w:rFonts w:ascii="Times New Roman" w:hAnsi="Times New Roman"/>
                <w:b w:val="0"/>
                <w:i w:val="0"/>
                <w:color w:val="000000"/>
                <w:sz w:val="22"/>
                <w:u w:val="none"/>
              </w:rPr>
              <w:t>S3 operations from Python</w:t>
            </w:r>
          </w:p>
        </w:tc>
      </w:tr>
      <w:tr>
        <w:tc>
          <w:tcPr>
            <w:tcW w:type="dxa" w:w="2304"/>
          </w:tcPr>
          <w:p>
            <w:pPr>
              <w:jc w:val="left"/>
            </w:pPr>
            <w:r>
              <w:rPr>
                <w:rFonts w:ascii="Times New Roman" w:hAnsi="Times New Roman" w:cs="Times New Roman"/>
                <w:rFonts w:ascii="Times New Roman" w:hAnsi="Times New Roman"/>
                <w:b w:val="0"/>
                <w:i w:val="0"/>
                <w:color w:val="000000"/>
                <w:sz w:val="22"/>
                <w:u w:val="none"/>
              </w:rPr>
              <w:t>PII Redaction</w:t>
            </w:r>
          </w:p>
        </w:tc>
        <w:tc>
          <w:tcPr>
            <w:tcW w:type="dxa" w:w="2880"/>
          </w:tcPr>
          <w:p>
            <w:pPr>
              <w:jc w:val="left"/>
            </w:pPr>
            <w:r>
              <w:rPr>
                <w:rFonts w:ascii="Times New Roman" w:hAnsi="Times New Roman" w:cs="Times New Roman"/>
                <w:rFonts w:ascii="Times New Roman" w:hAnsi="Times New Roman"/>
                <w:b w:val="0"/>
                <w:i w:val="0"/>
                <w:color w:val="000000"/>
                <w:sz w:val="22"/>
                <w:u w:val="none"/>
              </w:rPr>
              <w:t>Python re (regex)</w:t>
            </w:r>
          </w:p>
        </w:tc>
        <w:tc>
          <w:tcPr>
            <w:tcW w:type="dxa" w:w="3888"/>
          </w:tcPr>
          <w:p>
            <w:pPr>
              <w:jc w:val="left"/>
            </w:pPr>
            <w:r>
              <w:rPr>
                <w:rFonts w:ascii="Times New Roman" w:hAnsi="Times New Roman" w:cs="Times New Roman"/>
                <w:rFonts w:ascii="Times New Roman" w:hAnsi="Times New Roman"/>
                <w:b w:val="0"/>
                <w:i w:val="0"/>
                <w:color w:val="000000"/>
                <w:sz w:val="22"/>
                <w:u w:val="none"/>
              </w:rPr>
              <w:t>Remove phone, email, Aadhaar patterns</w:t>
            </w:r>
          </w:p>
        </w:tc>
      </w:tr>
      <w:tr>
        <w:tc>
          <w:tcPr>
            <w:tcW w:type="dxa" w:w="2304"/>
          </w:tcPr>
          <w:p>
            <w:pPr>
              <w:jc w:val="left"/>
            </w:pPr>
            <w:r>
              <w:rPr>
                <w:rFonts w:ascii="Times New Roman" w:hAnsi="Times New Roman" w:cs="Times New Roman"/>
                <w:rFonts w:ascii="Times New Roman" w:hAnsi="Times New Roman"/>
                <w:b w:val="0"/>
                <w:i w:val="0"/>
                <w:color w:val="000000"/>
                <w:sz w:val="22"/>
                <w:u w:val="none"/>
              </w:rPr>
              <w:t>CI Pipeline</w:t>
            </w:r>
          </w:p>
        </w:tc>
        <w:tc>
          <w:tcPr>
            <w:tcW w:type="dxa" w:w="2880"/>
          </w:tcPr>
          <w:p>
            <w:pPr>
              <w:jc w:val="left"/>
            </w:pPr>
            <w:r>
              <w:rPr>
                <w:rFonts w:ascii="Times New Roman" w:hAnsi="Times New Roman" w:cs="Times New Roman"/>
                <w:rFonts w:ascii="Times New Roman" w:hAnsi="Times New Roman"/>
                <w:b w:val="0"/>
                <w:i w:val="0"/>
                <w:color w:val="000000"/>
                <w:sz w:val="22"/>
                <w:u w:val="none"/>
              </w:rPr>
              <w:t>GitHub Actions</w:t>
            </w:r>
          </w:p>
        </w:tc>
        <w:tc>
          <w:tcPr>
            <w:tcW w:type="dxa" w:w="3888"/>
          </w:tcPr>
          <w:p>
            <w:pPr>
              <w:jc w:val="left"/>
            </w:pPr>
            <w:r>
              <w:rPr>
                <w:rFonts w:ascii="Times New Roman" w:hAnsi="Times New Roman" w:cs="Times New Roman"/>
                <w:rFonts w:ascii="Times New Roman" w:hAnsi="Times New Roman"/>
                <w:b w:val="0"/>
                <w:i w:val="0"/>
                <w:color w:val="000000"/>
                <w:sz w:val="22"/>
                <w:u w:val="none"/>
              </w:rPr>
              <w:t>Automated pytest on every push</w:t>
            </w:r>
          </w:p>
        </w:tc>
      </w:tr>
      <w:tr>
        <w:tc>
          <w:tcPr>
            <w:tcW w:type="dxa" w:w="2304"/>
          </w:tcPr>
          <w:p>
            <w:pPr>
              <w:jc w:val="left"/>
            </w:pPr>
            <w:r>
              <w:rPr>
                <w:rFonts w:ascii="Times New Roman" w:hAnsi="Times New Roman" w:cs="Times New Roman"/>
                <w:rFonts w:ascii="Times New Roman" w:hAnsi="Times New Roman"/>
                <w:b w:val="0"/>
                <w:i w:val="0"/>
                <w:color w:val="000000"/>
                <w:sz w:val="22"/>
                <w:u w:val="none"/>
              </w:rPr>
              <w:t>PDF Generation</w:t>
            </w:r>
          </w:p>
        </w:tc>
        <w:tc>
          <w:tcPr>
            <w:tcW w:type="dxa" w:w="2880"/>
          </w:tcPr>
          <w:p>
            <w:pPr>
              <w:jc w:val="left"/>
            </w:pPr>
            <w:r>
              <w:rPr>
                <w:rFonts w:ascii="Times New Roman" w:hAnsi="Times New Roman" w:cs="Times New Roman"/>
                <w:rFonts w:ascii="Times New Roman" w:hAnsi="Times New Roman"/>
                <w:b w:val="0"/>
                <w:i w:val="0"/>
                <w:color w:val="000000"/>
                <w:sz w:val="22"/>
                <w:u w:val="none"/>
              </w:rPr>
              <w:t>ReportLab</w:t>
            </w:r>
          </w:p>
        </w:tc>
        <w:tc>
          <w:tcPr>
            <w:tcW w:type="dxa" w:w="3888"/>
          </w:tcPr>
          <w:p>
            <w:pPr>
              <w:jc w:val="left"/>
            </w:pPr>
            <w:r>
              <w:rPr>
                <w:rFonts w:ascii="Times New Roman" w:hAnsi="Times New Roman" w:cs="Times New Roman"/>
                <w:rFonts w:ascii="Times New Roman" w:hAnsi="Times New Roman"/>
                <w:b w:val="0"/>
                <w:i w:val="0"/>
                <w:color w:val="000000"/>
                <w:sz w:val="22"/>
                <w:u w:val="none"/>
              </w:rPr>
              <w:t>Document generation (optional feature)</w:t>
            </w:r>
          </w:p>
        </w:tc>
      </w:tr>
      <w:tr>
        <w:tc>
          <w:tcPr>
            <w:tcW w:type="dxa" w:w="2304"/>
          </w:tcPr>
          <w:p>
            <w:pPr>
              <w:jc w:val="left"/>
            </w:pPr>
            <w:r>
              <w:rPr>
                <w:rFonts w:ascii="Times New Roman" w:hAnsi="Times New Roman" w:cs="Times New Roman"/>
                <w:rFonts w:ascii="Times New Roman" w:hAnsi="Times New Roman"/>
                <w:b w:val="0"/>
                <w:i w:val="0"/>
                <w:color w:val="000000"/>
                <w:sz w:val="22"/>
                <w:u w:val="none"/>
              </w:rPr>
              <w:t>Front-end</w:t>
            </w:r>
          </w:p>
        </w:tc>
        <w:tc>
          <w:tcPr>
            <w:tcW w:type="dxa" w:w="2880"/>
          </w:tcPr>
          <w:p>
            <w:pPr>
              <w:jc w:val="left"/>
            </w:pPr>
            <w:r>
              <w:rPr>
                <w:rFonts w:ascii="Times New Roman" w:hAnsi="Times New Roman" w:cs="Times New Roman"/>
                <w:rFonts w:ascii="Times New Roman" w:hAnsi="Times New Roman"/>
                <w:b w:val="0"/>
                <w:i w:val="0"/>
                <w:color w:val="000000"/>
                <w:sz w:val="22"/>
                <w:u w:val="none"/>
              </w:rPr>
              <w:t>Vanilla HTML5 + JavaScript</w:t>
            </w:r>
          </w:p>
        </w:tc>
        <w:tc>
          <w:tcPr>
            <w:tcW w:type="dxa" w:w="3888"/>
          </w:tcPr>
          <w:p>
            <w:pPr>
              <w:jc w:val="left"/>
            </w:pPr>
            <w:r>
              <w:rPr>
                <w:rFonts w:ascii="Times New Roman" w:hAnsi="Times New Roman" w:cs="Times New Roman"/>
                <w:rFonts w:ascii="Times New Roman" w:hAnsi="Times New Roman"/>
                <w:b w:val="0"/>
                <w:i w:val="0"/>
                <w:color w:val="000000"/>
                <w:sz w:val="22"/>
                <w:u w:val="none"/>
              </w:rPr>
              <w:t>Single-page UI, no framework dependency</w:t>
            </w:r>
          </w:p>
        </w:tc>
      </w:tr>
      <w:tr>
        <w:tc>
          <w:tcPr>
            <w:tcW w:type="dxa" w:w="2304"/>
          </w:tcPr>
          <w:p>
            <w:pPr>
              <w:jc w:val="left"/>
            </w:pPr>
            <w:r>
              <w:rPr>
                <w:rFonts w:ascii="Times New Roman" w:hAnsi="Times New Roman" w:cs="Times New Roman"/>
                <w:rFonts w:ascii="Times New Roman" w:hAnsi="Times New Roman"/>
                <w:b w:val="0"/>
                <w:i w:val="0"/>
                <w:color w:val="000000"/>
                <w:sz w:val="22"/>
                <w:u w:val="none"/>
              </w:rPr>
              <w:t>Source Control</w:t>
            </w:r>
          </w:p>
        </w:tc>
        <w:tc>
          <w:tcPr>
            <w:tcW w:type="dxa" w:w="2880"/>
          </w:tcPr>
          <w:p>
            <w:pPr>
              <w:jc w:val="left"/>
            </w:pPr>
            <w:r>
              <w:rPr>
                <w:rFonts w:ascii="Times New Roman" w:hAnsi="Times New Roman" w:cs="Times New Roman"/>
                <w:rFonts w:ascii="Times New Roman" w:hAnsi="Times New Roman"/>
                <w:b w:val="0"/>
                <w:i w:val="0"/>
                <w:color w:val="000000"/>
                <w:sz w:val="22"/>
                <w:u w:val="none"/>
              </w:rPr>
              <w:t>Git + GitHub</w:t>
            </w:r>
          </w:p>
        </w:tc>
        <w:tc>
          <w:tcPr>
            <w:tcW w:type="dxa" w:w="3888"/>
          </w:tcPr>
          <w:p>
            <w:pPr>
              <w:jc w:val="left"/>
            </w:pPr>
            <w:r>
              <w:rPr>
                <w:rFonts w:ascii="Times New Roman" w:hAnsi="Times New Roman" w:cs="Times New Roman"/>
                <w:rFonts w:ascii="Times New Roman" w:hAnsi="Times New Roman"/>
                <w:b w:val="0"/>
                <w:i w:val="0"/>
                <w:color w:val="000000"/>
                <w:sz w:val="22"/>
                <w:u w:val="none"/>
              </w:rPr>
              <w:t>Version control, CI integration</w:t>
            </w:r>
          </w:p>
        </w:tc>
      </w:tr>
    </w:tbl>
    <w:p>
      <w:r>
        <w:br w:type="page"/>
      </w:r>
    </w:p>
    <w:p>
      <w:pPr>
        <w:spacing w:before="280" w:after="120"/>
        <w:jc w:val="left"/>
      </w:pPr>
      <w:r>
        <w:rPr>
          <w:rFonts w:ascii="Times New Roman" w:hAnsi="Times New Roman" w:cs="Times New Roman"/>
          <w:rFonts w:ascii="Times New Roman" w:hAnsi="Times New Roman"/>
          <w:b/>
          <w:i w:val="0"/>
          <w:color w:val="000000"/>
          <w:sz w:val="32"/>
          <w:u w:val="single"/>
        </w:rPr>
        <w:t>13.  Deployment Guide</w:t>
      </w:r>
    </w:p>
    <w:p>
      <w:pPr>
        <w:spacing w:before="40" w:after="40"/>
        <w:pBdr>
          <w:bottom w:val="single" w:sz="6" w:space="1" w:color="000000"/>
        </w:pBdr>
      </w:pPr>
    </w:p>
    <w:p>
      <w:pPr>
        <w:spacing w:before="200" w:after="80"/>
        <w:jc w:val="left"/>
      </w:pPr>
      <w:r>
        <w:rPr>
          <w:rFonts w:ascii="Times New Roman" w:hAnsi="Times New Roman" w:cs="Times New Roman"/>
          <w:rFonts w:ascii="Times New Roman" w:hAnsi="Times New Roman"/>
          <w:b/>
          <w:i w:val="0"/>
          <w:color w:val="000000"/>
          <w:sz w:val="28"/>
          <w:u w:val="none"/>
        </w:rPr>
        <w:t>13.1  Local Development</w:t>
      </w:r>
    </w:p>
    <w:p>
      <w:pPr>
        <w:pStyle w:val="ListNumber"/>
        <w:spacing w:before="20" w:after="20"/>
        <w:ind w:left="720"/>
        <w:jc w:val="both"/>
      </w:pPr>
      <w:r>
        <w:rPr>
          <w:rFonts w:ascii="Times New Roman" w:hAnsi="Times New Roman" w:cs="Times New Roman"/>
          <w:rFonts w:ascii="Times New Roman" w:hAnsi="Times New Roman"/>
          <w:b w:val="0"/>
          <w:i w:val="0"/>
          <w:color w:val="000000"/>
          <w:sz w:val="24"/>
          <w:u w:val="none"/>
        </w:rPr>
        <w:t>Clone the repository:  git clone https://github.com/ritzs04/jobtruth.git</w:t>
      </w:r>
    </w:p>
    <w:p>
      <w:pPr>
        <w:pStyle w:val="ListNumber"/>
        <w:spacing w:before="20" w:after="20"/>
        <w:ind w:left="720"/>
        <w:jc w:val="both"/>
      </w:pPr>
      <w:r>
        <w:rPr>
          <w:rFonts w:ascii="Times New Roman" w:hAnsi="Times New Roman" w:cs="Times New Roman"/>
          <w:rFonts w:ascii="Times New Roman" w:hAnsi="Times New Roman"/>
          <w:b w:val="0"/>
          <w:i w:val="0"/>
          <w:color w:val="000000"/>
          <w:sz w:val="24"/>
          <w:u w:val="none"/>
        </w:rPr>
        <w:t>Create virtual environment:  python -m venv .venv &amp;&amp; .venv\Scripts\activate</w:t>
      </w:r>
    </w:p>
    <w:p>
      <w:pPr>
        <w:pStyle w:val="ListNumber"/>
        <w:spacing w:before="20" w:after="20"/>
        <w:ind w:left="720"/>
        <w:jc w:val="both"/>
      </w:pPr>
      <w:r>
        <w:rPr>
          <w:rFonts w:ascii="Times New Roman" w:hAnsi="Times New Roman" w:cs="Times New Roman"/>
          <w:rFonts w:ascii="Times New Roman" w:hAnsi="Times New Roman"/>
          <w:b w:val="0"/>
          <w:i w:val="0"/>
          <w:color w:val="000000"/>
          <w:sz w:val="24"/>
          <w:u w:val="none"/>
        </w:rPr>
        <w:t>Install dependencies:  pip install -r requirements-dev.txt</w:t>
      </w:r>
    </w:p>
    <w:p>
      <w:pPr>
        <w:pStyle w:val="ListNumber"/>
        <w:spacing w:before="20" w:after="20"/>
        <w:ind w:left="720"/>
        <w:jc w:val="both"/>
      </w:pPr>
      <w:r>
        <w:rPr>
          <w:rFonts w:ascii="Times New Roman" w:hAnsi="Times New Roman" w:cs="Times New Roman"/>
          <w:rFonts w:ascii="Times New Roman" w:hAnsi="Times New Roman"/>
          <w:b w:val="0"/>
          <w:i w:val="0"/>
          <w:color w:val="000000"/>
          <w:sz w:val="24"/>
          <w:u w:val="none"/>
        </w:rPr>
        <w:t>Copy .env.example to .env and fill in S3_BUCKET, AWS credentials, JWT_SECRET_KEY, HMAC_SECRET.</w:t>
      </w:r>
    </w:p>
    <w:p>
      <w:pPr>
        <w:pStyle w:val="ListNumber"/>
        <w:spacing w:before="20" w:after="20"/>
        <w:ind w:left="720"/>
        <w:jc w:val="both"/>
      </w:pPr>
      <w:r>
        <w:rPr>
          <w:rFonts w:ascii="Times New Roman" w:hAnsi="Times New Roman" w:cs="Times New Roman"/>
          <w:rFonts w:ascii="Times New Roman" w:hAnsi="Times New Roman"/>
          <w:b w:val="0"/>
          <w:i w:val="0"/>
          <w:color w:val="000000"/>
          <w:sz w:val="24"/>
          <w:u w:val="none"/>
        </w:rPr>
        <w:t>Run tests:  pytest -v</w:t>
      </w:r>
    </w:p>
    <w:p>
      <w:pPr>
        <w:pStyle w:val="ListNumber"/>
        <w:spacing w:before="20" w:after="20"/>
        <w:ind w:left="720"/>
        <w:jc w:val="both"/>
      </w:pPr>
      <w:r>
        <w:rPr>
          <w:rFonts w:ascii="Times New Roman" w:hAnsi="Times New Roman" w:cs="Times New Roman"/>
          <w:rFonts w:ascii="Times New Roman" w:hAnsi="Times New Roman"/>
          <w:b w:val="0"/>
          <w:i w:val="0"/>
          <w:color w:val="000000"/>
          <w:sz w:val="24"/>
          <w:u w:val="none"/>
        </w:rPr>
        <w:t>Start server:  uvicorn app.main:app --reload</w:t>
      </w:r>
    </w:p>
    <w:p>
      <w:pPr>
        <w:pStyle w:val="ListNumber"/>
        <w:spacing w:before="20" w:after="20"/>
        <w:ind w:left="720"/>
        <w:jc w:val="both"/>
      </w:pPr>
      <w:r>
        <w:rPr>
          <w:rFonts w:ascii="Times New Roman" w:hAnsi="Times New Roman" w:cs="Times New Roman"/>
          <w:rFonts w:ascii="Times New Roman" w:hAnsi="Times New Roman"/>
          <w:b w:val="0"/>
          <w:i w:val="0"/>
          <w:color w:val="000000"/>
          <w:sz w:val="24"/>
          <w:u w:val="none"/>
        </w:rPr>
        <w:t>Open browser at http://127.0.0.1:8000</w:t>
      </w:r>
    </w:p>
    <w:p/>
    <w:p>
      <w:pPr>
        <w:spacing w:before="200" w:after="80"/>
        <w:jc w:val="left"/>
      </w:pPr>
      <w:r>
        <w:rPr>
          <w:rFonts w:ascii="Times New Roman" w:hAnsi="Times New Roman" w:cs="Times New Roman"/>
          <w:rFonts w:ascii="Times New Roman" w:hAnsi="Times New Roman"/>
          <w:b/>
          <w:i w:val="0"/>
          <w:color w:val="000000"/>
          <w:sz w:val="28"/>
          <w:u w:val="none"/>
        </w:rPr>
        <w:t>13.2  AWS EC2 Deployment</w:t>
      </w:r>
    </w:p>
    <w:p>
      <w:pPr>
        <w:pStyle w:val="ListNumber"/>
        <w:spacing w:before="20" w:after="20"/>
        <w:ind w:left="720"/>
        <w:jc w:val="both"/>
      </w:pPr>
      <w:r>
        <w:rPr>
          <w:rFonts w:ascii="Times New Roman" w:hAnsi="Times New Roman" w:cs="Times New Roman"/>
          <w:rFonts w:ascii="Times New Roman" w:hAnsi="Times New Roman"/>
          <w:b w:val="0"/>
          <w:i w:val="0"/>
          <w:color w:val="000000"/>
          <w:sz w:val="24"/>
          <w:u w:val="none"/>
        </w:rPr>
        <w:t>Configure AWS CLI:  aws configure  (use an IAM user with EC2 + S3 permissions)</w:t>
      </w:r>
    </w:p>
    <w:p>
      <w:pPr>
        <w:pStyle w:val="ListNumber"/>
        <w:spacing w:before="20" w:after="20"/>
        <w:ind w:left="720"/>
        <w:jc w:val="both"/>
      </w:pPr>
      <w:r>
        <w:rPr>
          <w:rFonts w:ascii="Times New Roman" w:hAnsi="Times New Roman" w:cs="Times New Roman"/>
          <w:rFonts w:ascii="Times New Roman" w:hAnsi="Times New Roman"/>
          <w:b w:val="0"/>
          <w:i w:val="0"/>
          <w:color w:val="000000"/>
          <w:sz w:val="24"/>
          <w:u w:val="none"/>
        </w:rPr>
        <w:t>Launch EC2 t3.micro running Amazon Linux 2023 in ap-south-1.</w:t>
      </w:r>
    </w:p>
    <w:p>
      <w:pPr>
        <w:pStyle w:val="ListNumber"/>
        <w:spacing w:before="20" w:after="20"/>
        <w:ind w:left="720"/>
        <w:jc w:val="both"/>
      </w:pPr>
      <w:r>
        <w:rPr>
          <w:rFonts w:ascii="Times New Roman" w:hAnsi="Times New Roman" w:cs="Times New Roman"/>
          <w:rFonts w:ascii="Times New Roman" w:hAnsi="Times New Roman"/>
          <w:b w:val="0"/>
          <w:i w:val="0"/>
          <w:color w:val="000000"/>
          <w:sz w:val="24"/>
          <w:u w:val="none"/>
        </w:rPr>
        <w:t>Attach security group allowing inbound TCP 80 and outbound all.</w:t>
      </w:r>
    </w:p>
    <w:p>
      <w:pPr>
        <w:pStyle w:val="ListNumber"/>
        <w:spacing w:before="20" w:after="20"/>
        <w:ind w:left="720"/>
        <w:jc w:val="both"/>
      </w:pPr>
      <w:r>
        <w:rPr>
          <w:rFonts w:ascii="Times New Roman" w:hAnsi="Times New Roman" w:cs="Times New Roman"/>
          <w:rFonts w:ascii="Times New Roman" w:hAnsi="Times New Roman"/>
          <w:b w:val="0"/>
          <w:i w:val="0"/>
          <w:color w:val="000000"/>
          <w:sz w:val="24"/>
          <w:u w:val="none"/>
        </w:rPr>
        <w:t>SSH into the instance and install Docker:  dnf install -y docker &amp;&amp; systemctl enable --now docker</w:t>
      </w:r>
    </w:p>
    <w:p>
      <w:pPr>
        <w:pStyle w:val="ListNumber"/>
        <w:spacing w:before="20" w:after="20"/>
        <w:ind w:left="720"/>
        <w:jc w:val="both"/>
      </w:pPr>
      <w:r>
        <w:rPr>
          <w:rFonts w:ascii="Times New Roman" w:hAnsi="Times New Roman" w:cs="Times New Roman"/>
          <w:rFonts w:ascii="Times New Roman" w:hAnsi="Times New Roman"/>
          <w:b w:val="0"/>
          <w:i w:val="0"/>
          <w:color w:val="000000"/>
          <w:sz w:val="24"/>
          <w:u w:val="none"/>
        </w:rPr>
        <w:t>Clone the repository:  git clone https://github.com/ritzs04/jobtruth.git /opt/jobtruth</w:t>
      </w:r>
    </w:p>
    <w:p>
      <w:pPr>
        <w:pStyle w:val="ListNumber"/>
        <w:spacing w:before="20" w:after="20"/>
        <w:ind w:left="720"/>
        <w:jc w:val="both"/>
      </w:pPr>
      <w:r>
        <w:rPr>
          <w:rFonts w:ascii="Times New Roman" w:hAnsi="Times New Roman" w:cs="Times New Roman"/>
          <w:rFonts w:ascii="Times New Roman" w:hAnsi="Times New Roman"/>
          <w:b w:val="0"/>
          <w:i w:val="0"/>
          <w:color w:val="000000"/>
          <w:sz w:val="24"/>
          <w:u w:val="none"/>
        </w:rPr>
        <w:t>Build the image:  cd /opt/jobtruth &amp;&amp; docker build -t jobtruth .</w:t>
      </w:r>
    </w:p>
    <w:p>
      <w:pPr>
        <w:pStyle w:val="ListNumber"/>
        <w:spacing w:before="20" w:after="20"/>
        <w:ind w:left="720"/>
        <w:jc w:val="both"/>
      </w:pPr>
      <w:r>
        <w:rPr>
          <w:rFonts w:ascii="Times New Roman" w:hAnsi="Times New Roman" w:cs="Times New Roman"/>
          <w:rFonts w:ascii="Times New Roman" w:hAnsi="Times New Roman"/>
          <w:b w:val="0"/>
          <w:i w:val="0"/>
          <w:color w:val="000000"/>
          <w:sz w:val="24"/>
          <w:u w:val="none"/>
        </w:rPr>
        <w:t>Run the container with all environment variables:</w:t>
        <w:br/>
        <w:t xml:space="preserve">   docker run -d --name jobtruth --restart always -p 80:8000 \</w:t>
        <w:br/>
        <w:t xml:space="preserve">     -e S3_BUCKET=&lt;bucket&gt; -e AWS_REGION=ap-south-1 \</w:t>
        <w:br/>
        <w:t xml:space="preserve">     -e AWS_ACCESS_KEY_ID=&lt;key&gt; -e AWS_SECRET_ACCESS_KEY=&lt;secret&gt; \</w:t>
        <w:br/>
        <w:t xml:space="preserve">     -e JWT_SECRET_KEY=&lt;jwt_secret&gt; -e HMAC_SECRET=&lt;hmac_secret&gt; jobtruth</w:t>
      </w:r>
    </w:p>
    <w:p>
      <w:pPr>
        <w:pStyle w:val="ListNumber"/>
        <w:spacing w:before="20" w:after="20"/>
        <w:ind w:left="720"/>
        <w:jc w:val="both"/>
      </w:pPr>
      <w:r>
        <w:rPr>
          <w:rFonts w:ascii="Times New Roman" w:hAnsi="Times New Roman" w:cs="Times New Roman"/>
          <w:rFonts w:ascii="Times New Roman" w:hAnsi="Times New Roman"/>
          <w:b w:val="0"/>
          <w:i w:val="0"/>
          <w:color w:val="000000"/>
          <w:sz w:val="24"/>
          <w:u w:val="none"/>
        </w:rPr>
        <w:t>Verify:  curl http://&lt;EC2-IP&gt;/health</w:t>
      </w:r>
    </w:p>
    <w:p/>
    <w:p>
      <w:pPr>
        <w:spacing w:before="200" w:after="80"/>
        <w:jc w:val="left"/>
      </w:pPr>
      <w:r>
        <w:rPr>
          <w:rFonts w:ascii="Times New Roman" w:hAnsi="Times New Roman" w:cs="Times New Roman"/>
          <w:rFonts w:ascii="Times New Roman" w:hAnsi="Times New Roman"/>
          <w:b/>
          <w:i w:val="0"/>
          <w:color w:val="000000"/>
          <w:sz w:val="28"/>
          <w:u w:val="none"/>
        </w:rPr>
        <w:t>13.3  Render (PaaS) Deployment</w:t>
      </w:r>
    </w:p>
    <w:p>
      <w:pPr>
        <w:pStyle w:val="ListNumber"/>
        <w:spacing w:before="20" w:after="20"/>
        <w:ind w:left="720"/>
        <w:jc w:val="both"/>
      </w:pPr>
      <w:r>
        <w:rPr>
          <w:rFonts w:ascii="Times New Roman" w:hAnsi="Times New Roman" w:cs="Times New Roman"/>
          <w:rFonts w:ascii="Times New Roman" w:hAnsi="Times New Roman"/>
          <w:b w:val="0"/>
          <w:i w:val="0"/>
          <w:color w:val="000000"/>
          <w:sz w:val="24"/>
          <w:u w:val="none"/>
        </w:rPr>
        <w:t>Push code to GitHub.</w:t>
      </w:r>
    </w:p>
    <w:p>
      <w:pPr>
        <w:pStyle w:val="ListNumber"/>
        <w:spacing w:before="20" w:after="20"/>
        <w:ind w:left="720"/>
        <w:jc w:val="both"/>
      </w:pPr>
      <w:r>
        <w:rPr>
          <w:rFonts w:ascii="Times New Roman" w:hAnsi="Times New Roman" w:cs="Times New Roman"/>
          <w:rFonts w:ascii="Times New Roman" w:hAnsi="Times New Roman"/>
          <w:b w:val="0"/>
          <w:i w:val="0"/>
          <w:color w:val="000000"/>
          <w:sz w:val="24"/>
          <w:u w:val="none"/>
        </w:rPr>
        <w:t>Create a new Render web service and connect the repository.</w:t>
      </w:r>
    </w:p>
    <w:p>
      <w:pPr>
        <w:pStyle w:val="ListNumber"/>
        <w:spacing w:before="20" w:after="20"/>
        <w:ind w:left="720"/>
        <w:jc w:val="both"/>
      </w:pPr>
      <w:r>
        <w:rPr>
          <w:rFonts w:ascii="Times New Roman" w:hAnsi="Times New Roman" w:cs="Times New Roman"/>
          <w:rFonts w:ascii="Times New Roman" w:hAnsi="Times New Roman"/>
          <w:b w:val="0"/>
          <w:i w:val="0"/>
          <w:color w:val="000000"/>
          <w:sz w:val="24"/>
          <w:u w:val="none"/>
        </w:rPr>
        <w:t>Render detects render.yaml automatically.</w:t>
      </w:r>
    </w:p>
    <w:p>
      <w:pPr>
        <w:pStyle w:val="ListNumber"/>
        <w:spacing w:before="20" w:after="20"/>
        <w:ind w:left="720"/>
        <w:jc w:val="both"/>
      </w:pPr>
      <w:r>
        <w:rPr>
          <w:rFonts w:ascii="Times New Roman" w:hAnsi="Times New Roman" w:cs="Times New Roman"/>
          <w:rFonts w:ascii="Times New Roman" w:hAnsi="Times New Roman"/>
          <w:b w:val="0"/>
          <w:i w:val="0"/>
          <w:color w:val="000000"/>
          <w:sz w:val="24"/>
          <w:u w:val="none"/>
        </w:rPr>
        <w:t>Set the six environment variables (S3_BUCKET, AWS_REGION, AWS_ACCESS_KEY_ID, AWS_SECRET_ACCESS_KEY, JWT_SECRET_KEY, HMAC_SECRET) as Render secrets.</w:t>
      </w:r>
    </w:p>
    <w:p>
      <w:pPr>
        <w:pStyle w:val="ListNumber"/>
        <w:spacing w:before="20" w:after="20"/>
        <w:ind w:left="720"/>
        <w:jc w:val="both"/>
      </w:pPr>
      <w:r>
        <w:rPr>
          <w:rFonts w:ascii="Times New Roman" w:hAnsi="Times New Roman" w:cs="Times New Roman"/>
          <w:rFonts w:ascii="Times New Roman" w:hAnsi="Times New Roman"/>
          <w:b w:val="0"/>
          <w:i w:val="0"/>
          <w:color w:val="000000"/>
          <w:sz w:val="24"/>
          <w:u w:val="none"/>
        </w:rPr>
        <w:t>Render builds and deploys automatically on every push to main.</w:t>
      </w:r>
    </w:p>
    <w:p>
      <w:r>
        <w:br w:type="page"/>
      </w:r>
    </w:p>
    <w:p>
      <w:pPr>
        <w:spacing w:before="280" w:after="120"/>
        <w:jc w:val="left"/>
      </w:pPr>
      <w:r>
        <w:rPr>
          <w:rFonts w:ascii="Times New Roman" w:hAnsi="Times New Roman" w:cs="Times New Roman"/>
          <w:rFonts w:ascii="Times New Roman" w:hAnsi="Times New Roman"/>
          <w:b/>
          <w:i w:val="0"/>
          <w:color w:val="000000"/>
          <w:sz w:val="32"/>
          <w:u w:val="single"/>
        </w:rPr>
        <w:t>14.  Limitations and Future Work</w:t>
      </w:r>
    </w:p>
    <w:p>
      <w:pPr>
        <w:spacing w:before="40" w:after="40"/>
        <w:pBdr>
          <w:bottom w:val="single" w:sz="6" w:space="1" w:color="000000"/>
        </w:pBdr>
      </w:pPr>
    </w:p>
    <w:p>
      <w:pPr>
        <w:spacing w:before="200" w:after="80"/>
        <w:jc w:val="left"/>
      </w:pPr>
      <w:r>
        <w:rPr>
          <w:rFonts w:ascii="Times New Roman" w:hAnsi="Times New Roman" w:cs="Times New Roman"/>
          <w:rFonts w:ascii="Times New Roman" w:hAnsi="Times New Roman"/>
          <w:b/>
          <w:i w:val="0"/>
          <w:color w:val="000000"/>
          <w:sz w:val="28"/>
          <w:u w:val="none"/>
        </w:rPr>
        <w:t>14.1  Current Limitations</w:t>
      </w:r>
    </w:p>
    <w:p>
      <w:pPr>
        <w:pStyle w:val="ListBullet"/>
        <w:spacing w:before="20" w:after="20"/>
        <w:ind w:left="720"/>
        <w:jc w:val="left"/>
      </w:pPr>
      <w:r>
        <w:rPr>
          <w:rFonts w:ascii="Times New Roman" w:hAnsi="Times New Roman" w:cs="Times New Roman"/>
          <w:rFonts w:ascii="Times New Roman" w:hAnsi="Times New Roman"/>
          <w:b w:val="0"/>
          <w:i w:val="0"/>
          <w:color w:val="000000"/>
          <w:sz w:val="24"/>
          <w:u w:val="none"/>
        </w:rPr>
        <w:t>The rule engine is purely rule-based; it does not use machine learning and cannot detect novel scam patterns not already encoded as rules.</w:t>
      </w:r>
    </w:p>
    <w:p>
      <w:pPr>
        <w:pStyle w:val="ListBullet"/>
        <w:spacing w:before="20" w:after="20"/>
        <w:ind w:left="720"/>
        <w:jc w:val="left"/>
      </w:pPr>
      <w:r>
        <w:rPr>
          <w:rFonts w:ascii="Times New Roman" w:hAnsi="Times New Roman" w:cs="Times New Roman"/>
          <w:rFonts w:ascii="Times New Roman" w:hAnsi="Times New Roman"/>
          <w:b w:val="0"/>
          <w:i w:val="0"/>
          <w:color w:val="000000"/>
          <w:sz w:val="24"/>
          <w:u w:val="none"/>
        </w:rPr>
        <w:t>Company verification relies on a static list plus Wikipedia and DNS fallbacks; it does not consult live government registries (MCA) in real time.</w:t>
      </w:r>
    </w:p>
    <w:p>
      <w:pPr>
        <w:pStyle w:val="ListBullet"/>
        <w:spacing w:before="20" w:after="20"/>
        <w:ind w:left="720"/>
        <w:jc w:val="left"/>
      </w:pPr>
      <w:r>
        <w:rPr>
          <w:rFonts w:ascii="Times New Roman" w:hAnsi="Times New Roman" w:cs="Times New Roman"/>
          <w:rFonts w:ascii="Times New Roman" w:hAnsi="Times New Roman"/>
          <w:b w:val="0"/>
          <w:i w:val="0"/>
          <w:color w:val="000000"/>
          <w:sz w:val="24"/>
          <w:u w:val="none"/>
        </w:rPr>
        <w:t>The application is deployed over plain HTTP (no TLS) because an Elastic Load Balancer and ACM certificate are not part of the free-tier setup. Production deployment should use HTTPS.</w:t>
      </w:r>
    </w:p>
    <w:p>
      <w:pPr>
        <w:pStyle w:val="ListBullet"/>
        <w:spacing w:before="20" w:after="20"/>
        <w:ind w:left="720"/>
        <w:jc w:val="left"/>
      </w:pPr>
      <w:r>
        <w:rPr>
          <w:rFonts w:ascii="Times New Roman" w:hAnsi="Times New Roman" w:cs="Times New Roman"/>
          <w:rFonts w:ascii="Times New Roman" w:hAnsi="Times New Roman"/>
          <w:b w:val="0"/>
          <w:i w:val="0"/>
          <w:color w:val="000000"/>
          <w:sz w:val="24"/>
          <w:u w:val="none"/>
        </w:rPr>
        <w:t>SQLite is not suitable for high-concurrency production workloads. A migration to PostgreSQL (e.g., AWS RDS) would be required for scale.</w:t>
      </w:r>
    </w:p>
    <w:p>
      <w:pPr>
        <w:pStyle w:val="ListBullet"/>
        <w:spacing w:before="20" w:after="20"/>
        <w:ind w:left="720"/>
        <w:jc w:val="left"/>
      </w:pPr>
      <w:r>
        <w:rPr>
          <w:rFonts w:ascii="Times New Roman" w:hAnsi="Times New Roman" w:cs="Times New Roman"/>
          <w:rFonts w:ascii="Times New Roman" w:hAnsi="Times New Roman"/>
          <w:b w:val="0"/>
          <w:i w:val="0"/>
          <w:color w:val="000000"/>
          <w:sz w:val="24"/>
          <w:u w:val="none"/>
        </w:rPr>
        <w:t>Render free-tier instances sleep after 15 minutes of inactivity, resulting in a cold-start delay for the first request.</w:t>
      </w:r>
    </w:p>
    <w:p>
      <w:pPr>
        <w:pStyle w:val="ListBullet"/>
        <w:spacing w:before="20" w:after="20"/>
        <w:ind w:left="720"/>
        <w:jc w:val="left"/>
      </w:pPr>
      <w:r>
        <w:rPr>
          <w:rFonts w:ascii="Times New Roman" w:hAnsi="Times New Roman" w:cs="Times New Roman"/>
          <w:rFonts w:ascii="Times New Roman" w:hAnsi="Times New Roman"/>
          <w:b w:val="0"/>
          <w:i w:val="0"/>
          <w:color w:val="000000"/>
          <w:sz w:val="24"/>
          <w:u w:val="none"/>
        </w:rPr>
        <w:t>The EC2 deployment uses a single instance with no load balancer or auto-scaling group; it is not highly available.</w:t>
      </w:r>
    </w:p>
    <w:p/>
    <w:p>
      <w:pPr>
        <w:spacing w:before="200" w:after="80"/>
        <w:jc w:val="left"/>
      </w:pPr>
      <w:r>
        <w:rPr>
          <w:rFonts w:ascii="Times New Roman" w:hAnsi="Times New Roman" w:cs="Times New Roman"/>
          <w:rFonts w:ascii="Times New Roman" w:hAnsi="Times New Roman"/>
          <w:b/>
          <w:i w:val="0"/>
          <w:color w:val="000000"/>
          <w:sz w:val="28"/>
          <w:u w:val="none"/>
        </w:rPr>
        <w:t>14.2  Planned Enhancements</w:t>
      </w:r>
    </w:p>
    <w:p>
      <w:pPr>
        <w:pStyle w:val="ListBullet"/>
        <w:spacing w:before="20" w:after="20"/>
        <w:ind w:left="720"/>
        <w:jc w:val="left"/>
      </w:pPr>
      <w:r>
        <w:rPr>
          <w:rFonts w:ascii="Times New Roman" w:hAnsi="Times New Roman" w:cs="Times New Roman"/>
          <w:rFonts w:ascii="Times New Roman" w:hAnsi="Times New Roman"/>
          <w:b w:val="0"/>
          <w:i w:val="0"/>
          <w:color w:val="000000"/>
          <w:sz w:val="24"/>
          <w:u w:val="none"/>
        </w:rPr>
        <w:t>Integrate a machine-learning classifier (e.g., a fine-tuned BERT model) to improve detection accuracy beyond rule matching.</w:t>
      </w:r>
    </w:p>
    <w:p>
      <w:pPr>
        <w:pStyle w:val="ListBullet"/>
        <w:spacing w:before="20" w:after="20"/>
        <w:ind w:left="720"/>
        <w:jc w:val="left"/>
      </w:pPr>
      <w:r>
        <w:rPr>
          <w:rFonts w:ascii="Times New Roman" w:hAnsi="Times New Roman" w:cs="Times New Roman"/>
          <w:rFonts w:ascii="Times New Roman" w:hAnsi="Times New Roman"/>
          <w:b w:val="0"/>
          <w:i w:val="0"/>
          <w:color w:val="000000"/>
          <w:sz w:val="24"/>
          <w:u w:val="none"/>
        </w:rPr>
        <w:t>Connect to MCA (Ministry of Corporate Affairs) live API for real-time Indian company registration verification.</w:t>
      </w:r>
    </w:p>
    <w:p>
      <w:pPr>
        <w:pStyle w:val="ListBullet"/>
        <w:spacing w:before="20" w:after="20"/>
        <w:ind w:left="720"/>
        <w:jc w:val="left"/>
      </w:pPr>
      <w:r>
        <w:rPr>
          <w:rFonts w:ascii="Times New Roman" w:hAnsi="Times New Roman" w:cs="Times New Roman"/>
          <w:rFonts w:ascii="Times New Roman" w:hAnsi="Times New Roman"/>
          <w:b w:val="0"/>
          <w:i w:val="0"/>
          <w:color w:val="000000"/>
          <w:sz w:val="24"/>
          <w:u w:val="none"/>
        </w:rPr>
        <w:t>Add HTTPS via an Application Load Balancer with an AWS Certificate Manager SSL certificate.</w:t>
      </w:r>
    </w:p>
    <w:p>
      <w:pPr>
        <w:pStyle w:val="ListBullet"/>
        <w:spacing w:before="20" w:after="20"/>
        <w:ind w:left="720"/>
        <w:jc w:val="left"/>
      </w:pPr>
      <w:r>
        <w:rPr>
          <w:rFonts w:ascii="Times New Roman" w:hAnsi="Times New Roman" w:cs="Times New Roman"/>
          <w:rFonts w:ascii="Times New Roman" w:hAnsi="Times New Roman"/>
          <w:b w:val="0"/>
          <w:i w:val="0"/>
          <w:color w:val="000000"/>
          <w:sz w:val="24"/>
          <w:u w:val="none"/>
        </w:rPr>
        <w:t>Migrate persistent storage to Amazon RDS (PostgreSQL) for production-grade reliability.</w:t>
      </w:r>
    </w:p>
    <w:p>
      <w:pPr>
        <w:pStyle w:val="ListBullet"/>
        <w:spacing w:before="20" w:after="20"/>
        <w:ind w:left="720"/>
        <w:jc w:val="left"/>
      </w:pPr>
      <w:r>
        <w:rPr>
          <w:rFonts w:ascii="Times New Roman" w:hAnsi="Times New Roman" w:cs="Times New Roman"/>
          <w:rFonts w:ascii="Times New Roman" w:hAnsi="Times New Roman"/>
          <w:b w:val="0"/>
          <w:i w:val="0"/>
          <w:color w:val="000000"/>
          <w:sz w:val="24"/>
          <w:u w:val="none"/>
        </w:rPr>
        <w:t>Implement an admin dashboard for reviewing flagged offers and managing the scam reports database.</w:t>
      </w:r>
    </w:p>
    <w:p>
      <w:pPr>
        <w:pStyle w:val="ListBullet"/>
        <w:spacing w:before="20" w:after="20"/>
        <w:ind w:left="720"/>
        <w:jc w:val="left"/>
      </w:pPr>
      <w:r>
        <w:rPr>
          <w:rFonts w:ascii="Times New Roman" w:hAnsi="Times New Roman" w:cs="Times New Roman"/>
          <w:rFonts w:ascii="Times New Roman" w:hAnsi="Times New Roman"/>
          <w:b w:val="0"/>
          <w:i w:val="0"/>
          <w:color w:val="000000"/>
          <w:sz w:val="24"/>
          <w:u w:val="none"/>
        </w:rPr>
        <w:t>Add multi-language support (Hindi, Tamil, Telugu) for regional job seekers using the existing i18n module.</w:t>
      </w:r>
    </w:p>
    <w:p>
      <w:pPr>
        <w:pStyle w:val="ListBullet"/>
        <w:spacing w:before="20" w:after="20"/>
        <w:ind w:left="720"/>
        <w:jc w:val="left"/>
      </w:pPr>
      <w:r>
        <w:rPr>
          <w:rFonts w:ascii="Times New Roman" w:hAnsi="Times New Roman" w:cs="Times New Roman"/>
          <w:rFonts w:ascii="Times New Roman" w:hAnsi="Times New Roman"/>
          <w:b w:val="0"/>
          <w:i w:val="0"/>
          <w:color w:val="000000"/>
          <w:sz w:val="24"/>
          <w:u w:val="none"/>
        </w:rPr>
        <w:t>Introduce rate limiting and CAPTCHA to prevent automated abuse of the analysis endpoints.</w:t>
      </w:r>
    </w:p>
    <w:p>
      <w:pPr>
        <w:pStyle w:val="ListBullet"/>
        <w:spacing w:before="20" w:after="20"/>
        <w:ind w:left="720"/>
        <w:jc w:val="left"/>
      </w:pPr>
      <w:r>
        <w:rPr>
          <w:rFonts w:ascii="Times New Roman" w:hAnsi="Times New Roman" w:cs="Times New Roman"/>
          <w:rFonts w:ascii="Times New Roman" w:hAnsi="Times New Roman"/>
          <w:b w:val="0"/>
          <w:i w:val="0"/>
          <w:color w:val="000000"/>
          <w:sz w:val="24"/>
          <w:u w:val="none"/>
        </w:rPr>
        <w:t>Build a browser extension (in-progress: see extension/ folder) to analyse job postings in-place on job boards.</w:t>
      </w:r>
    </w:p>
    <w:p>
      <w:r>
        <w:br w:type="page"/>
      </w:r>
    </w:p>
    <w:p>
      <w:pPr>
        <w:spacing w:before="280" w:after="120"/>
        <w:jc w:val="left"/>
      </w:pPr>
      <w:r>
        <w:rPr>
          <w:rFonts w:ascii="Times New Roman" w:hAnsi="Times New Roman" w:cs="Times New Roman"/>
          <w:rFonts w:ascii="Times New Roman" w:hAnsi="Times New Roman"/>
          <w:b/>
          <w:i w:val="0"/>
          <w:color w:val="000000"/>
          <w:sz w:val="32"/>
          <w:u w:val="single"/>
        </w:rPr>
        <w:t>15.  Screenshots</w:t>
      </w:r>
    </w:p>
    <w:p>
      <w:pPr>
        <w:spacing w:before="40" w:after="40"/>
        <w:pBdr>
          <w:bottom w:val="single" w:sz="6" w:space="1" w:color="000000"/>
        </w:pBdr>
      </w:pPr>
    </w:p>
    <w:p>
      <w:pPr>
        <w:spacing w:before="40" w:after="80"/>
        <w:jc w:val="both"/>
      </w:pPr>
      <w:r>
        <w:rPr>
          <w:rFonts w:ascii="Times New Roman" w:hAnsi="Times New Roman" w:cs="Times New Roman"/>
          <w:rFonts w:ascii="Times New Roman" w:hAnsi="Times New Roman"/>
          <w:b w:val="0"/>
          <w:i w:val="0"/>
          <w:color w:val="000000"/>
          <w:sz w:val="24"/>
          <w:u w:val="none"/>
        </w:rPr>
        <w:t>The following section contains screenshots of the deployed application demonstrating each major feature. Screenshots were captured from the live EC2 deployment at http://13.203.66.15.</w:t>
      </w:r>
    </w:p>
    <w:p/>
    <w:p>
      <w:pPr>
        <w:spacing w:before="200" w:after="80"/>
        <w:jc w:val="left"/>
      </w:pPr>
      <w:r>
        <w:rPr>
          <w:rFonts w:ascii="Times New Roman" w:hAnsi="Times New Roman" w:cs="Times New Roman"/>
          <w:rFonts w:ascii="Times New Roman" w:hAnsi="Times New Roman"/>
          <w:b/>
          <w:i w:val="0"/>
          <w:color w:val="000000"/>
          <w:sz w:val="28"/>
          <w:u w:val="none"/>
        </w:rPr>
        <w:t>15.1  Homepage and Statistics Banner</w:t>
      </w:r>
    </w:p>
    <w:p>
      <w:pPr>
        <w:jc w:val="center"/>
      </w:pPr>
      <w:r>
        <w:rPr>
          <w:rFonts w:ascii="Times New Roman" w:hAnsi="Times New Roman"/>
          <w:i/>
          <w:color w:val="808080"/>
          <w:sz w:val="22"/>
        </w:rPr>
        <w:t>[Screenshot placeholder]</w:t>
      </w:r>
    </w:p>
    <w:p>
      <w:pPr>
        <w:spacing w:before="0" w:after="0"/>
      </w:pPr>
    </w:p>
    <w:p>
      <w:pPr>
        <w:spacing w:before="0" w:after="0"/>
      </w:pPr>
    </w:p>
    <w:p>
      <w:pPr>
        <w:spacing w:before="0" w:after="0"/>
      </w:pPr>
    </w:p>
    <w:p>
      <w:pPr>
        <w:spacing w:before="0" w:after="0"/>
      </w:pPr>
    </w:p>
    <w:p>
      <w:pPr>
        <w:spacing w:before="0" w:after="0"/>
      </w:pPr>
    </w:p>
    <w:p>
      <w:pPr>
        <w:spacing w:before="0" w:after="0"/>
      </w:pPr>
    </w:p>
    <w:p>
      <w:pPr>
        <w:spacing w:before="0" w:after="0"/>
      </w:pPr>
    </w:p>
    <w:p>
      <w:pPr>
        <w:spacing w:before="0" w:after="0"/>
      </w:pPr>
    </w:p>
    <w:p>
      <w:pPr>
        <w:spacing w:before="40" w:after="40"/>
        <w:pBdr>
          <w:bottom w:val="single" w:sz="6" w:space="1" w:color="000000"/>
        </w:pBdr>
      </w:pPr>
    </w:p>
    <w:p/>
    <w:p>
      <w:pPr>
        <w:spacing w:before="200" w:after="80"/>
        <w:jc w:val="left"/>
      </w:pPr>
      <w:r>
        <w:rPr>
          <w:rFonts w:ascii="Times New Roman" w:hAnsi="Times New Roman" w:cs="Times New Roman"/>
          <w:rFonts w:ascii="Times New Roman" w:hAnsi="Times New Roman"/>
          <w:b/>
          <w:i w:val="0"/>
          <w:color w:val="000000"/>
          <w:sz w:val="28"/>
          <w:u w:val="none"/>
        </w:rPr>
        <w:t>15.2  Offer Text Analysis — High Risk Result</w:t>
      </w:r>
    </w:p>
    <w:p>
      <w:pPr>
        <w:jc w:val="center"/>
      </w:pPr>
      <w:r>
        <w:rPr>
          <w:rFonts w:ascii="Times New Roman" w:hAnsi="Times New Roman"/>
          <w:i/>
          <w:color w:val="808080"/>
          <w:sz w:val="22"/>
        </w:rPr>
        <w:t>[Screenshot placeholder]</w:t>
      </w:r>
    </w:p>
    <w:p>
      <w:pPr>
        <w:spacing w:before="0" w:after="0"/>
      </w:pPr>
    </w:p>
    <w:p>
      <w:pPr>
        <w:spacing w:before="0" w:after="0"/>
      </w:pPr>
    </w:p>
    <w:p>
      <w:pPr>
        <w:spacing w:before="0" w:after="0"/>
      </w:pPr>
    </w:p>
    <w:p>
      <w:pPr>
        <w:spacing w:before="0" w:after="0"/>
      </w:pPr>
    </w:p>
    <w:p>
      <w:pPr>
        <w:spacing w:before="0" w:after="0"/>
      </w:pPr>
    </w:p>
    <w:p>
      <w:pPr>
        <w:spacing w:before="0" w:after="0"/>
      </w:pPr>
    </w:p>
    <w:p>
      <w:pPr>
        <w:spacing w:before="0" w:after="0"/>
      </w:pPr>
    </w:p>
    <w:p>
      <w:pPr>
        <w:spacing w:before="0" w:after="0"/>
      </w:pPr>
    </w:p>
    <w:p>
      <w:pPr>
        <w:spacing w:before="40" w:after="40"/>
        <w:pBdr>
          <w:bottom w:val="single" w:sz="6" w:space="1" w:color="000000"/>
        </w:pBdr>
      </w:pPr>
    </w:p>
    <w:p/>
    <w:p>
      <w:pPr>
        <w:spacing w:before="200" w:after="80"/>
        <w:jc w:val="left"/>
      </w:pPr>
      <w:r>
        <w:rPr>
          <w:rFonts w:ascii="Times New Roman" w:hAnsi="Times New Roman" w:cs="Times New Roman"/>
          <w:rFonts w:ascii="Times New Roman" w:hAnsi="Times New Roman"/>
          <w:b/>
          <w:i w:val="0"/>
          <w:color w:val="000000"/>
          <w:sz w:val="28"/>
          <w:u w:val="none"/>
        </w:rPr>
        <w:t>15.3  Offer Text Analysis — Looks Safe Result</w:t>
      </w:r>
    </w:p>
    <w:p>
      <w:pPr>
        <w:jc w:val="center"/>
      </w:pPr>
      <w:r>
        <w:rPr>
          <w:rFonts w:ascii="Times New Roman" w:hAnsi="Times New Roman"/>
          <w:i/>
          <w:color w:val="808080"/>
          <w:sz w:val="22"/>
        </w:rPr>
        <w:t>[Screenshot placeholder]</w:t>
      </w:r>
    </w:p>
    <w:p>
      <w:pPr>
        <w:spacing w:before="0" w:after="0"/>
      </w:pPr>
    </w:p>
    <w:p>
      <w:pPr>
        <w:spacing w:before="0" w:after="0"/>
      </w:pPr>
    </w:p>
    <w:p>
      <w:pPr>
        <w:spacing w:before="0" w:after="0"/>
      </w:pPr>
    </w:p>
    <w:p>
      <w:pPr>
        <w:spacing w:before="0" w:after="0"/>
      </w:pPr>
    </w:p>
    <w:p>
      <w:pPr>
        <w:spacing w:before="0" w:after="0"/>
      </w:pPr>
    </w:p>
    <w:p>
      <w:pPr>
        <w:spacing w:before="0" w:after="0"/>
      </w:pPr>
    </w:p>
    <w:p>
      <w:pPr>
        <w:spacing w:before="0" w:after="0"/>
      </w:pPr>
    </w:p>
    <w:p>
      <w:pPr>
        <w:spacing w:before="0" w:after="0"/>
      </w:pPr>
    </w:p>
    <w:p>
      <w:pPr>
        <w:spacing w:before="40" w:after="40"/>
        <w:pBdr>
          <w:bottom w:val="single" w:sz="6" w:space="1" w:color="000000"/>
        </w:pBdr>
      </w:pPr>
    </w:p>
    <w:p/>
    <w:p>
      <w:pPr>
        <w:spacing w:before="200" w:after="80"/>
        <w:jc w:val="left"/>
      </w:pPr>
      <w:r>
        <w:rPr>
          <w:rFonts w:ascii="Times New Roman" w:hAnsi="Times New Roman" w:cs="Times New Roman"/>
          <w:rFonts w:ascii="Times New Roman" w:hAnsi="Times New Roman"/>
          <w:b/>
          <w:i w:val="0"/>
          <w:color w:val="000000"/>
          <w:sz w:val="28"/>
          <w:u w:val="none"/>
        </w:rPr>
        <w:t>15.4  Email Header Analysis — Failed Checks</w:t>
      </w:r>
    </w:p>
    <w:p>
      <w:pPr>
        <w:jc w:val="center"/>
      </w:pPr>
      <w:r>
        <w:rPr>
          <w:rFonts w:ascii="Times New Roman" w:hAnsi="Times New Roman"/>
          <w:i/>
          <w:color w:val="808080"/>
          <w:sz w:val="22"/>
        </w:rPr>
        <w:t>[Screenshot placeholder]</w:t>
      </w:r>
    </w:p>
    <w:p>
      <w:pPr>
        <w:spacing w:before="0" w:after="0"/>
      </w:pPr>
    </w:p>
    <w:p>
      <w:pPr>
        <w:spacing w:before="0" w:after="0"/>
      </w:pPr>
    </w:p>
    <w:p>
      <w:pPr>
        <w:spacing w:before="0" w:after="0"/>
      </w:pPr>
    </w:p>
    <w:p>
      <w:pPr>
        <w:spacing w:before="0" w:after="0"/>
      </w:pPr>
    </w:p>
    <w:p>
      <w:pPr>
        <w:spacing w:before="0" w:after="0"/>
      </w:pPr>
    </w:p>
    <w:p>
      <w:pPr>
        <w:spacing w:before="0" w:after="0"/>
      </w:pPr>
    </w:p>
    <w:p>
      <w:pPr>
        <w:spacing w:before="0" w:after="0"/>
      </w:pPr>
    </w:p>
    <w:p>
      <w:pPr>
        <w:spacing w:before="0" w:after="0"/>
      </w:pPr>
    </w:p>
    <w:p>
      <w:pPr>
        <w:spacing w:before="40" w:after="40"/>
        <w:pBdr>
          <w:bottom w:val="single" w:sz="6" w:space="1" w:color="000000"/>
        </w:pBdr>
      </w:pPr>
    </w:p>
    <w:p/>
    <w:p>
      <w:pPr>
        <w:spacing w:before="200" w:after="80"/>
        <w:jc w:val="left"/>
      </w:pPr>
      <w:r>
        <w:rPr>
          <w:rFonts w:ascii="Times New Roman" w:hAnsi="Times New Roman" w:cs="Times New Roman"/>
          <w:rFonts w:ascii="Times New Roman" w:hAnsi="Times New Roman"/>
          <w:b/>
          <w:i w:val="0"/>
          <w:color w:val="000000"/>
          <w:sz w:val="28"/>
          <w:u w:val="none"/>
        </w:rPr>
        <w:t>15.5  Company Verification — Known Company</w:t>
      </w:r>
    </w:p>
    <w:p>
      <w:pPr>
        <w:jc w:val="center"/>
      </w:pPr>
      <w:r>
        <w:rPr>
          <w:rFonts w:ascii="Times New Roman" w:hAnsi="Times New Roman"/>
          <w:i/>
          <w:color w:val="808080"/>
          <w:sz w:val="22"/>
        </w:rPr>
        <w:t>[Screenshot placeholder]</w:t>
      </w:r>
    </w:p>
    <w:p>
      <w:pPr>
        <w:spacing w:before="0" w:after="0"/>
      </w:pPr>
    </w:p>
    <w:p>
      <w:pPr>
        <w:spacing w:before="0" w:after="0"/>
      </w:pPr>
    </w:p>
    <w:p>
      <w:pPr>
        <w:spacing w:before="0" w:after="0"/>
      </w:pPr>
    </w:p>
    <w:p>
      <w:pPr>
        <w:spacing w:before="0" w:after="0"/>
      </w:pPr>
    </w:p>
    <w:p>
      <w:pPr>
        <w:spacing w:before="0" w:after="0"/>
      </w:pPr>
    </w:p>
    <w:p>
      <w:pPr>
        <w:spacing w:before="0" w:after="0"/>
      </w:pPr>
    </w:p>
    <w:p>
      <w:pPr>
        <w:spacing w:before="0" w:after="0"/>
      </w:pPr>
    </w:p>
    <w:p>
      <w:pPr>
        <w:spacing w:before="0" w:after="0"/>
      </w:pPr>
    </w:p>
    <w:p>
      <w:pPr>
        <w:spacing w:before="40" w:after="40"/>
        <w:pBdr>
          <w:bottom w:val="single" w:sz="6" w:space="1" w:color="000000"/>
        </w:pBdr>
      </w:pPr>
    </w:p>
    <w:p/>
    <w:p>
      <w:pPr>
        <w:spacing w:before="200" w:after="80"/>
        <w:jc w:val="left"/>
      </w:pPr>
      <w:r>
        <w:rPr>
          <w:rFonts w:ascii="Times New Roman" w:hAnsi="Times New Roman" w:cs="Times New Roman"/>
          <w:rFonts w:ascii="Times New Roman" w:hAnsi="Times New Roman"/>
          <w:b/>
          <w:i w:val="0"/>
          <w:color w:val="000000"/>
          <w:sz w:val="28"/>
          <w:u w:val="none"/>
        </w:rPr>
        <w:t>15.6  Company Verification — Lookalike Detected</w:t>
      </w:r>
    </w:p>
    <w:p>
      <w:pPr>
        <w:jc w:val="center"/>
      </w:pPr>
      <w:r>
        <w:rPr>
          <w:rFonts w:ascii="Times New Roman" w:hAnsi="Times New Roman"/>
          <w:i/>
          <w:color w:val="808080"/>
          <w:sz w:val="22"/>
        </w:rPr>
        <w:t>[Screenshot placeholder]</w:t>
      </w:r>
    </w:p>
    <w:p>
      <w:pPr>
        <w:spacing w:before="0" w:after="0"/>
      </w:pPr>
    </w:p>
    <w:p>
      <w:pPr>
        <w:spacing w:before="0" w:after="0"/>
      </w:pPr>
    </w:p>
    <w:p>
      <w:pPr>
        <w:spacing w:before="0" w:after="0"/>
      </w:pPr>
    </w:p>
    <w:p>
      <w:pPr>
        <w:spacing w:before="0" w:after="0"/>
      </w:pPr>
    </w:p>
    <w:p>
      <w:pPr>
        <w:spacing w:before="0" w:after="0"/>
      </w:pPr>
    </w:p>
    <w:p>
      <w:pPr>
        <w:spacing w:before="0" w:after="0"/>
      </w:pPr>
    </w:p>
    <w:p>
      <w:pPr>
        <w:spacing w:before="0" w:after="0"/>
      </w:pPr>
    </w:p>
    <w:p>
      <w:pPr>
        <w:spacing w:before="0" w:after="0"/>
      </w:pPr>
    </w:p>
    <w:p>
      <w:pPr>
        <w:spacing w:before="40" w:after="40"/>
        <w:pBdr>
          <w:bottom w:val="single" w:sz="6" w:space="1" w:color="000000"/>
        </w:pBdr>
      </w:pPr>
    </w:p>
    <w:p/>
    <w:p>
      <w:pPr>
        <w:spacing w:before="200" w:after="80"/>
        <w:jc w:val="left"/>
      </w:pPr>
      <w:r>
        <w:rPr>
          <w:rFonts w:ascii="Times New Roman" w:hAnsi="Times New Roman" w:cs="Times New Roman"/>
          <w:rFonts w:ascii="Times New Roman" w:hAnsi="Times New Roman"/>
          <w:b/>
          <w:i w:val="0"/>
          <w:color w:val="000000"/>
          <w:sz w:val="28"/>
          <w:u w:val="none"/>
        </w:rPr>
        <w:t>15.7  Document Upload and S3 Storage</w:t>
      </w:r>
    </w:p>
    <w:p>
      <w:pPr>
        <w:jc w:val="center"/>
      </w:pPr>
      <w:r>
        <w:rPr>
          <w:rFonts w:ascii="Times New Roman" w:hAnsi="Times New Roman"/>
          <w:i/>
          <w:color w:val="808080"/>
          <w:sz w:val="22"/>
        </w:rPr>
        <w:t>[Screenshot placeholder]</w:t>
      </w:r>
    </w:p>
    <w:p>
      <w:pPr>
        <w:spacing w:before="0" w:after="0"/>
      </w:pPr>
    </w:p>
    <w:p>
      <w:pPr>
        <w:spacing w:before="0" w:after="0"/>
      </w:pPr>
    </w:p>
    <w:p>
      <w:pPr>
        <w:spacing w:before="0" w:after="0"/>
      </w:pPr>
    </w:p>
    <w:p>
      <w:pPr>
        <w:spacing w:before="0" w:after="0"/>
      </w:pPr>
    </w:p>
    <w:p>
      <w:pPr>
        <w:spacing w:before="0" w:after="0"/>
      </w:pPr>
    </w:p>
    <w:p>
      <w:pPr>
        <w:spacing w:before="0" w:after="0"/>
      </w:pPr>
    </w:p>
    <w:p>
      <w:pPr>
        <w:spacing w:before="0" w:after="0"/>
      </w:pPr>
    </w:p>
    <w:p>
      <w:pPr>
        <w:spacing w:before="0" w:after="0"/>
      </w:pPr>
    </w:p>
    <w:p>
      <w:pPr>
        <w:spacing w:before="40" w:after="40"/>
        <w:pBdr>
          <w:bottom w:val="single" w:sz="6" w:space="1" w:color="000000"/>
        </w:pBdr>
      </w:pPr>
    </w:p>
    <w:p/>
    <w:p>
      <w:pPr>
        <w:spacing w:before="200" w:after="80"/>
        <w:jc w:val="left"/>
      </w:pPr>
      <w:r>
        <w:rPr>
          <w:rFonts w:ascii="Times New Roman" w:hAnsi="Times New Roman" w:cs="Times New Roman"/>
          <w:rFonts w:ascii="Times New Roman" w:hAnsi="Times New Roman"/>
          <w:b/>
          <w:i w:val="0"/>
          <w:color w:val="000000"/>
          <w:sz w:val="28"/>
          <w:u w:val="none"/>
        </w:rPr>
        <w:t>15.8  User Registration and Login</w:t>
      </w:r>
    </w:p>
    <w:p>
      <w:pPr>
        <w:jc w:val="center"/>
      </w:pPr>
      <w:r>
        <w:rPr>
          <w:rFonts w:ascii="Times New Roman" w:hAnsi="Times New Roman"/>
          <w:i/>
          <w:color w:val="808080"/>
          <w:sz w:val="22"/>
        </w:rPr>
        <w:t>[Screenshot placeholder]</w:t>
      </w:r>
    </w:p>
    <w:p>
      <w:pPr>
        <w:spacing w:before="0" w:after="0"/>
      </w:pPr>
    </w:p>
    <w:p>
      <w:pPr>
        <w:spacing w:before="0" w:after="0"/>
      </w:pPr>
    </w:p>
    <w:p>
      <w:pPr>
        <w:spacing w:before="0" w:after="0"/>
      </w:pPr>
    </w:p>
    <w:p>
      <w:pPr>
        <w:spacing w:before="0" w:after="0"/>
      </w:pPr>
    </w:p>
    <w:p>
      <w:pPr>
        <w:spacing w:before="0" w:after="0"/>
      </w:pPr>
    </w:p>
    <w:p>
      <w:pPr>
        <w:spacing w:before="0" w:after="0"/>
      </w:pPr>
    </w:p>
    <w:p>
      <w:pPr>
        <w:spacing w:before="0" w:after="0"/>
      </w:pPr>
    </w:p>
    <w:p>
      <w:pPr>
        <w:spacing w:before="0" w:after="0"/>
      </w:pPr>
    </w:p>
    <w:p>
      <w:pPr>
        <w:spacing w:before="40" w:after="40"/>
        <w:pBdr>
          <w:bottom w:val="single" w:sz="6" w:space="1" w:color="000000"/>
        </w:pBdr>
      </w:pPr>
    </w:p>
    <w:p/>
    <w:p>
      <w:pPr>
        <w:spacing w:before="200" w:after="80"/>
        <w:jc w:val="left"/>
      </w:pPr>
      <w:r>
        <w:rPr>
          <w:rFonts w:ascii="Times New Roman" w:hAnsi="Times New Roman" w:cs="Times New Roman"/>
          <w:rFonts w:ascii="Times New Roman" w:hAnsi="Times New Roman"/>
          <w:b/>
          <w:i w:val="0"/>
          <w:color w:val="000000"/>
          <w:sz w:val="28"/>
          <w:u w:val="none"/>
        </w:rPr>
        <w:t>15.9  AWS EC2 Console — Instance Running</w:t>
      </w:r>
    </w:p>
    <w:p>
      <w:pPr>
        <w:jc w:val="center"/>
      </w:pPr>
      <w:r>
        <w:rPr>
          <w:rFonts w:ascii="Times New Roman" w:hAnsi="Times New Roman"/>
          <w:i/>
          <w:color w:val="808080"/>
          <w:sz w:val="22"/>
        </w:rPr>
        <w:t>[Screenshot placeholder]</w:t>
      </w:r>
    </w:p>
    <w:p>
      <w:pPr>
        <w:spacing w:before="0" w:after="0"/>
      </w:pPr>
    </w:p>
    <w:p>
      <w:pPr>
        <w:spacing w:before="0" w:after="0"/>
      </w:pPr>
    </w:p>
    <w:p>
      <w:pPr>
        <w:spacing w:before="0" w:after="0"/>
      </w:pPr>
    </w:p>
    <w:p>
      <w:pPr>
        <w:spacing w:before="0" w:after="0"/>
      </w:pPr>
    </w:p>
    <w:p>
      <w:pPr>
        <w:spacing w:before="0" w:after="0"/>
      </w:pPr>
    </w:p>
    <w:p>
      <w:pPr>
        <w:spacing w:before="0" w:after="0"/>
      </w:pPr>
    </w:p>
    <w:p>
      <w:pPr>
        <w:spacing w:before="0" w:after="0"/>
      </w:pPr>
    </w:p>
    <w:p>
      <w:pPr>
        <w:spacing w:before="0" w:after="0"/>
      </w:pPr>
    </w:p>
    <w:p>
      <w:pPr>
        <w:spacing w:before="40" w:after="40"/>
        <w:pBdr>
          <w:bottom w:val="single" w:sz="6" w:space="1" w:color="000000"/>
        </w:pBdr>
      </w:pPr>
    </w:p>
    <w:p/>
    <w:p>
      <w:pPr>
        <w:spacing w:before="200" w:after="80"/>
        <w:jc w:val="left"/>
      </w:pPr>
      <w:r>
        <w:rPr>
          <w:rFonts w:ascii="Times New Roman" w:hAnsi="Times New Roman" w:cs="Times New Roman"/>
          <w:rFonts w:ascii="Times New Roman" w:hAnsi="Times New Roman"/>
          <w:b/>
          <w:i w:val="0"/>
          <w:color w:val="000000"/>
          <w:sz w:val="28"/>
          <w:u w:val="none"/>
        </w:rPr>
        <w:t>15.10  AWS S3 Console — Bucket and Object Versions</w:t>
      </w:r>
    </w:p>
    <w:p>
      <w:pPr>
        <w:jc w:val="center"/>
      </w:pPr>
      <w:r>
        <w:rPr>
          <w:rFonts w:ascii="Times New Roman" w:hAnsi="Times New Roman"/>
          <w:i/>
          <w:color w:val="808080"/>
          <w:sz w:val="22"/>
        </w:rPr>
        <w:t>[Screenshot placeholder]</w:t>
      </w:r>
    </w:p>
    <w:p>
      <w:pPr>
        <w:spacing w:before="0" w:after="0"/>
      </w:pPr>
    </w:p>
    <w:p>
      <w:pPr>
        <w:spacing w:before="0" w:after="0"/>
      </w:pPr>
    </w:p>
    <w:p>
      <w:pPr>
        <w:spacing w:before="0" w:after="0"/>
      </w:pPr>
    </w:p>
    <w:p>
      <w:pPr>
        <w:spacing w:before="0" w:after="0"/>
      </w:pPr>
    </w:p>
    <w:p>
      <w:pPr>
        <w:spacing w:before="0" w:after="0"/>
      </w:pPr>
    </w:p>
    <w:p>
      <w:pPr>
        <w:spacing w:before="0" w:after="0"/>
      </w:pPr>
    </w:p>
    <w:p>
      <w:pPr>
        <w:spacing w:before="0" w:after="0"/>
      </w:pPr>
    </w:p>
    <w:p>
      <w:pPr>
        <w:spacing w:before="0" w:after="0"/>
      </w:pPr>
    </w:p>
    <w:p>
      <w:pPr>
        <w:spacing w:before="40" w:after="40"/>
        <w:pBdr>
          <w:bottom w:val="single" w:sz="6" w:space="1" w:color="000000"/>
        </w:pBdr>
      </w:pPr>
    </w:p>
    <w:p/>
    <w:p>
      <w:r>
        <w:br w:type="page"/>
      </w:r>
    </w:p>
    <w:p>
      <w:pPr>
        <w:spacing w:before="280" w:after="120"/>
        <w:jc w:val="left"/>
      </w:pPr>
      <w:r>
        <w:rPr>
          <w:rFonts w:ascii="Times New Roman" w:hAnsi="Times New Roman" w:cs="Times New Roman"/>
          <w:rFonts w:ascii="Times New Roman" w:hAnsi="Times New Roman"/>
          <w:b/>
          <w:i w:val="0"/>
          <w:color w:val="000000"/>
          <w:sz w:val="32"/>
          <w:u w:val="single"/>
        </w:rPr>
        <w:t>16.  Conclusion</w:t>
      </w:r>
    </w:p>
    <w:p>
      <w:pPr>
        <w:spacing w:before="40" w:after="40"/>
        <w:pBdr>
          <w:bottom w:val="single" w:sz="6" w:space="1" w:color="000000"/>
        </w:pBdr>
      </w:pPr>
    </w:p>
    <w:p>
      <w:pPr>
        <w:spacing w:before="40" w:after="80"/>
        <w:jc w:val="both"/>
      </w:pPr>
      <w:r>
        <w:rPr>
          <w:rFonts w:ascii="Times New Roman" w:hAnsi="Times New Roman" w:cs="Times New Roman"/>
          <w:rFonts w:ascii="Times New Roman" w:hAnsi="Times New Roman"/>
          <w:b w:val="0"/>
          <w:i w:val="0"/>
          <w:color w:val="000000"/>
          <w:sz w:val="24"/>
          <w:u w:val="none"/>
        </w:rPr>
        <w:t>JobTruth successfully demonstrates the design and deployment of a cloud-native web application that addresses a real and growing societal problem: fake job offers targeting students and fresh graduates in India. The project integrates Infrastructure-as-a-Service (AWS EC2) with object storage (AWS S3) and an alternative PaaS deployment (Render), providing practical exposure to the full cloud deployment lifecycle.</w:t>
      </w:r>
    </w:p>
    <w:p/>
    <w:p>
      <w:pPr>
        <w:spacing w:before="40" w:after="80"/>
        <w:jc w:val="both"/>
      </w:pPr>
      <w:r>
        <w:rPr>
          <w:rFonts w:ascii="Times New Roman" w:hAnsi="Times New Roman" w:cs="Times New Roman"/>
          <w:rFonts w:ascii="Times New Roman" w:hAnsi="Times New Roman"/>
          <w:b w:val="0"/>
          <w:i w:val="0"/>
          <w:color w:val="000000"/>
          <w:sz w:val="24"/>
          <w:u w:val="none"/>
        </w:rPr>
        <w:t>The rule-based analysis engine covers six distinct fraud patterns and achieves correct risk labelling on all tested inputs. Security is addressed comprehensively: encrypted file storage, integrity-verified uploads, PII redaction, bcrypt password hashing, JWT authentication, IAM least-privilege policies, non-root Docker execution, and path-traversal protection. The automated test suite validates 22 feature scenarios against the live deployment, achieving a pass rate of 100% on all non-S3 features and 100% overall after the S3 credential fix.</w:t>
      </w:r>
    </w:p>
    <w:p/>
    <w:p>
      <w:pPr>
        <w:spacing w:before="40" w:after="80"/>
        <w:jc w:val="both"/>
      </w:pPr>
      <w:r>
        <w:rPr>
          <w:rFonts w:ascii="Times New Roman" w:hAnsi="Times New Roman" w:cs="Times New Roman"/>
          <w:rFonts w:ascii="Times New Roman" w:hAnsi="Times New Roman"/>
          <w:b w:val="0"/>
          <w:i w:val="0"/>
          <w:color w:val="000000"/>
          <w:sz w:val="24"/>
          <w:u w:val="none"/>
        </w:rPr>
        <w:t>The project meets all requirements of the CAT II cloud computing assessment and provides a solid foundation for future enhancements, including machine-learning-based detection, live company registry integration, and production-grade HTTPS infrastructure.</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color w:val="000000"/>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