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8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5130"/>
      </w:tblGrid>
      <w:tr w:rsidR="00F77EFC" w:rsidRPr="00E915AA" w14:paraId="632218D5" w14:textId="77777777" w:rsidTr="009A2612">
        <w:trPr>
          <w:trHeight w:val="60"/>
        </w:trPr>
        <w:tc>
          <w:tcPr>
            <w:tcW w:w="5760" w:type="dxa"/>
          </w:tcPr>
          <w:p w14:paraId="32BC682D" w14:textId="71C6BE39" w:rsidR="00F77EFC" w:rsidRDefault="00934E4C" w:rsidP="00CB5BD4">
            <w:pPr>
              <w:rPr>
                <w:rFonts w:ascii="Bookman Old Style" w:hAnsi="Bookman Old Style" w:cstheme="minorHAnsi"/>
                <w:b/>
                <w:sz w:val="20"/>
                <w:szCs w:val="20"/>
              </w:rPr>
            </w:pPr>
            <w:r>
              <w:rPr>
                <w:rFonts w:ascii="Bookman Old Style" w:hAnsi="Bookman Old Style" w:cstheme="minorHAnsi"/>
                <w:b/>
                <w:sz w:val="20"/>
                <w:szCs w:val="20"/>
              </w:rPr>
              <w:t>GD</w:t>
            </w:r>
            <w:r w:rsidR="00FF7A84">
              <w:rPr>
                <w:rFonts w:ascii="Bookman Old Style" w:hAnsi="Bookman Old Style" w:cstheme="minorHAnsi"/>
                <w:b/>
                <w:sz w:val="20"/>
                <w:szCs w:val="20"/>
              </w:rPr>
              <w:t>PA</w:t>
            </w:r>
            <w:r>
              <w:rPr>
                <w:rFonts w:ascii="Bookman Old Style" w:hAnsi="Bookman Old Style" w:cstheme="minorHAnsi"/>
                <w:b/>
                <w:sz w:val="20"/>
                <w:szCs w:val="20"/>
              </w:rPr>
              <w:t>RCM</w:t>
            </w:r>
            <w:r w:rsidR="007E22E1" w:rsidRPr="007E22E1">
              <w:rPr>
                <w:rFonts w:ascii="Bookman Old Style" w:hAnsi="Bookman Old Style" w:cstheme="minorHAnsi"/>
                <w:b/>
                <w:sz w:val="20"/>
                <w:szCs w:val="20"/>
              </w:rPr>
              <w:t xml:space="preserve"> Lecture </w:t>
            </w:r>
            <w:r w:rsidR="006C33E2">
              <w:rPr>
                <w:rFonts w:ascii="Bookman Old Style" w:hAnsi="Bookman Old Style" w:cstheme="minorHAnsi"/>
                <w:b/>
                <w:sz w:val="20"/>
                <w:szCs w:val="20"/>
              </w:rPr>
              <w:t>–</w:t>
            </w:r>
            <w:r w:rsidR="007E22E1" w:rsidRPr="007E22E1">
              <w:rPr>
                <w:rFonts w:ascii="Bookman Old Style" w:hAnsi="Bookman Old Style" w:cstheme="minorHAnsi"/>
                <w:b/>
                <w:sz w:val="20"/>
                <w:szCs w:val="20"/>
              </w:rPr>
              <w:t xml:space="preserve"> </w:t>
            </w:r>
            <w:r w:rsidR="009336FC">
              <w:rPr>
                <w:rFonts w:ascii="Bookman Old Style" w:hAnsi="Bookman Old Style" w:cstheme="minorHAnsi"/>
                <w:b/>
                <w:sz w:val="20"/>
                <w:szCs w:val="20"/>
              </w:rPr>
              <w:t>Fault Tolerance and Recovery</w:t>
            </w:r>
          </w:p>
          <w:p w14:paraId="230BD5F0" w14:textId="00F56297" w:rsidR="00354D4F" w:rsidRPr="00E915AA" w:rsidRDefault="00354D4F" w:rsidP="00CB5BD4">
            <w:pPr>
              <w:rPr>
                <w:rFonts w:ascii="Bookman Old Style" w:hAnsi="Bookman Old Style" w:cstheme="minorHAnsi"/>
                <w:b/>
                <w:sz w:val="20"/>
                <w:szCs w:val="20"/>
              </w:rPr>
            </w:pPr>
          </w:p>
        </w:tc>
        <w:tc>
          <w:tcPr>
            <w:tcW w:w="5130" w:type="dxa"/>
          </w:tcPr>
          <w:p w14:paraId="181B1C87" w14:textId="77777777" w:rsidR="00F77EFC" w:rsidRPr="00E915AA" w:rsidRDefault="00F77EFC" w:rsidP="00872C8D">
            <w:pPr>
              <w:jc w:val="right"/>
              <w:rPr>
                <w:rFonts w:ascii="Bookman Old Style" w:hAnsi="Bookman Old Style" w:cstheme="minorHAnsi"/>
                <w:sz w:val="20"/>
                <w:szCs w:val="20"/>
              </w:rPr>
            </w:pPr>
            <w:r w:rsidRPr="00E915AA">
              <w:rPr>
                <w:rFonts w:ascii="Bookman Old Style" w:hAnsi="Bookman Old Style" w:cstheme="minorHAnsi"/>
                <w:sz w:val="20"/>
                <w:szCs w:val="20"/>
              </w:rPr>
              <w:t>Instructor: Neil Patrick Del Gallego</w:t>
            </w:r>
          </w:p>
        </w:tc>
      </w:tr>
    </w:tbl>
    <w:p w14:paraId="2403CBA1" w14:textId="77777777" w:rsidR="00C369C7" w:rsidRDefault="00C369C7" w:rsidP="002D4EF9">
      <w:pPr>
        <w:rPr>
          <w:rFonts w:ascii="Bookman Old Style" w:hAnsi="Bookman Old Style" w:cstheme="minorHAnsi"/>
          <w:bCs/>
          <w:sz w:val="20"/>
          <w:szCs w:val="20"/>
          <w:lang w:val="en-PH"/>
        </w:rPr>
      </w:pPr>
    </w:p>
    <w:p w14:paraId="72D4645C" w14:textId="647BC50B" w:rsidR="00C369C7" w:rsidRPr="00C369C7" w:rsidRDefault="00C369C7" w:rsidP="002D4EF9">
      <w:pPr>
        <w:rPr>
          <w:rFonts w:ascii="Bookman Old Style" w:hAnsi="Bookman Old Style" w:cstheme="minorHAnsi"/>
          <w:b/>
          <w:sz w:val="20"/>
          <w:szCs w:val="20"/>
          <w:lang w:val="en-PH"/>
        </w:rPr>
      </w:pPr>
      <w:r w:rsidRPr="00C369C7">
        <w:rPr>
          <w:rFonts w:ascii="Bookman Old Style" w:hAnsi="Bookman Old Style" w:cstheme="minorHAnsi"/>
          <w:b/>
          <w:sz w:val="20"/>
          <w:szCs w:val="20"/>
          <w:lang w:val="en-PH"/>
        </w:rPr>
        <w:t>The eight fallacies of distributed computing</w:t>
      </w:r>
    </w:p>
    <w:p w14:paraId="5949A819" w14:textId="77777777" w:rsidR="00C369C7" w:rsidRDefault="00C369C7" w:rsidP="002D4EF9">
      <w:pPr>
        <w:rPr>
          <w:rFonts w:ascii="Bookman Old Style" w:hAnsi="Bookman Old Style" w:cstheme="minorHAnsi"/>
          <w:bCs/>
          <w:sz w:val="20"/>
          <w:szCs w:val="20"/>
          <w:lang w:val="en-PH"/>
        </w:rPr>
      </w:pPr>
    </w:p>
    <w:p w14:paraId="6D18647E" w14:textId="2047A53C" w:rsidR="000D006D" w:rsidRDefault="000D006D" w:rsidP="00E52A7F">
      <w:pPr>
        <w:numPr>
          <w:ilvl w:val="0"/>
          <w:numId w:val="1"/>
        </w:numPr>
        <w:rPr>
          <w:rFonts w:ascii="Bookman Old Style" w:hAnsi="Bookman Old Style" w:cstheme="minorHAnsi"/>
          <w:bCs/>
          <w:sz w:val="20"/>
          <w:szCs w:val="20"/>
          <w:lang w:val="en-PH"/>
        </w:rPr>
      </w:pPr>
      <w:r w:rsidRPr="000D006D">
        <w:rPr>
          <w:rFonts w:ascii="Bookman Old Style" w:hAnsi="Bookman Old Style" w:cstheme="minorHAnsi"/>
          <w:bCs/>
          <w:sz w:val="20"/>
          <w:szCs w:val="20"/>
          <w:lang w:val="en-PH"/>
        </w:rPr>
        <w:t>The </w:t>
      </w:r>
      <w:hyperlink r:id="rId8" w:tooltip="Computer network" w:history="1">
        <w:r w:rsidRPr="000D006D">
          <w:rPr>
            <w:rStyle w:val="Hyperlink"/>
            <w:rFonts w:ascii="Bookman Old Style" w:hAnsi="Bookman Old Style" w:cstheme="minorHAnsi"/>
            <w:bCs/>
            <w:color w:val="auto"/>
            <w:sz w:val="20"/>
            <w:szCs w:val="20"/>
            <w:u w:val="none"/>
            <w:lang w:val="en-PH"/>
          </w:rPr>
          <w:t>network</w:t>
        </w:r>
      </w:hyperlink>
      <w:r w:rsidRPr="000D006D">
        <w:rPr>
          <w:rFonts w:ascii="Bookman Old Style" w:hAnsi="Bookman Old Style" w:cstheme="minorHAnsi"/>
          <w:bCs/>
          <w:sz w:val="20"/>
          <w:szCs w:val="20"/>
          <w:lang w:val="en-PH"/>
        </w:rPr>
        <w:t> is reliable.</w:t>
      </w:r>
    </w:p>
    <w:p w14:paraId="1DA4BA9B" w14:textId="62631126" w:rsidR="004B4B36" w:rsidRPr="000D006D" w:rsidRDefault="004B4B36" w:rsidP="00E52A7F">
      <w:pPr>
        <w:numPr>
          <w:ilvl w:val="1"/>
          <w:numId w:val="1"/>
        </w:numPr>
        <w:rPr>
          <w:rFonts w:ascii="Bookman Old Style" w:hAnsi="Bookman Old Style" w:cstheme="minorHAnsi"/>
          <w:bCs/>
          <w:sz w:val="20"/>
          <w:szCs w:val="20"/>
          <w:lang w:val="en-PH"/>
        </w:rPr>
      </w:pPr>
      <w:r>
        <w:rPr>
          <w:rFonts w:ascii="Bookman Old Style" w:hAnsi="Bookman Old Style" w:cstheme="minorHAnsi"/>
          <w:bCs/>
          <w:sz w:val="20"/>
          <w:szCs w:val="20"/>
          <w:lang w:val="en-PH"/>
        </w:rPr>
        <w:t>There will always be packet drops, connection interruptions, and possible data corruption.</w:t>
      </w:r>
    </w:p>
    <w:p w14:paraId="5BD41E39" w14:textId="03E576DF" w:rsidR="000D006D" w:rsidRDefault="00C675CD" w:rsidP="00E52A7F">
      <w:pPr>
        <w:numPr>
          <w:ilvl w:val="0"/>
          <w:numId w:val="1"/>
        </w:numPr>
        <w:rPr>
          <w:rFonts w:ascii="Bookman Old Style" w:hAnsi="Bookman Old Style" w:cstheme="minorHAnsi"/>
          <w:bCs/>
          <w:sz w:val="20"/>
          <w:szCs w:val="20"/>
          <w:lang w:val="en-PH"/>
        </w:rPr>
      </w:pPr>
      <w:hyperlink r:id="rId9" w:tooltip="Latency (engineering)" w:history="1">
        <w:r w:rsidR="000D006D" w:rsidRPr="000D006D">
          <w:rPr>
            <w:rStyle w:val="Hyperlink"/>
            <w:rFonts w:ascii="Bookman Old Style" w:hAnsi="Bookman Old Style" w:cstheme="minorHAnsi"/>
            <w:bCs/>
            <w:color w:val="auto"/>
            <w:sz w:val="20"/>
            <w:szCs w:val="20"/>
            <w:u w:val="none"/>
            <w:lang w:val="en-PH"/>
          </w:rPr>
          <w:t>Latency</w:t>
        </w:r>
      </w:hyperlink>
      <w:r w:rsidR="000D006D" w:rsidRPr="000D006D">
        <w:rPr>
          <w:rFonts w:ascii="Bookman Old Style" w:hAnsi="Bookman Old Style" w:cstheme="minorHAnsi"/>
          <w:bCs/>
          <w:sz w:val="20"/>
          <w:szCs w:val="20"/>
          <w:lang w:val="en-PH"/>
        </w:rPr>
        <w:t> is zero.</w:t>
      </w:r>
    </w:p>
    <w:p w14:paraId="46322896" w14:textId="5FDF9A40" w:rsidR="004B4B36" w:rsidRPr="000D006D" w:rsidRDefault="004B4B36" w:rsidP="00E52A7F">
      <w:pPr>
        <w:numPr>
          <w:ilvl w:val="1"/>
          <w:numId w:val="1"/>
        </w:numPr>
        <w:rPr>
          <w:rFonts w:ascii="Bookman Old Style" w:hAnsi="Bookman Old Style" w:cstheme="minorHAnsi"/>
          <w:bCs/>
          <w:sz w:val="20"/>
          <w:szCs w:val="20"/>
          <w:lang w:val="en-PH"/>
        </w:rPr>
      </w:pPr>
      <w:r>
        <w:rPr>
          <w:rFonts w:ascii="Bookman Old Style" w:hAnsi="Bookman Old Style" w:cstheme="minorHAnsi"/>
          <w:bCs/>
          <w:sz w:val="20"/>
          <w:szCs w:val="20"/>
          <w:lang w:val="en-PH"/>
        </w:rPr>
        <w:t xml:space="preserve">Latency is not zero. While internet speed </w:t>
      </w:r>
      <w:proofErr w:type="gramStart"/>
      <w:r>
        <w:rPr>
          <w:rFonts w:ascii="Bookman Old Style" w:hAnsi="Bookman Old Style" w:cstheme="minorHAnsi"/>
          <w:bCs/>
          <w:sz w:val="20"/>
          <w:szCs w:val="20"/>
          <w:lang w:val="en-PH"/>
        </w:rPr>
        <w:t>have</w:t>
      </w:r>
      <w:proofErr w:type="gramEnd"/>
      <w:r>
        <w:rPr>
          <w:rFonts w:ascii="Bookman Old Style" w:hAnsi="Bookman Old Style" w:cstheme="minorHAnsi"/>
          <w:bCs/>
          <w:sz w:val="20"/>
          <w:szCs w:val="20"/>
          <w:lang w:val="en-PH"/>
        </w:rPr>
        <w:t xml:space="preserve"> vastly improved, </w:t>
      </w:r>
      <w:r w:rsidR="004856D1">
        <w:rPr>
          <w:rFonts w:ascii="Bookman Old Style" w:hAnsi="Bookman Old Style" w:cstheme="minorHAnsi"/>
          <w:bCs/>
          <w:sz w:val="20"/>
          <w:szCs w:val="20"/>
          <w:lang w:val="en-PH"/>
        </w:rPr>
        <w:t>there will always be delays in sending/receiving messages and this cannot be predicted.</w:t>
      </w:r>
    </w:p>
    <w:p w14:paraId="739852A3" w14:textId="53B6236D" w:rsidR="000D006D" w:rsidRDefault="00C675CD" w:rsidP="00E52A7F">
      <w:pPr>
        <w:numPr>
          <w:ilvl w:val="0"/>
          <w:numId w:val="1"/>
        </w:numPr>
        <w:rPr>
          <w:rFonts w:ascii="Bookman Old Style" w:hAnsi="Bookman Old Style" w:cstheme="minorHAnsi"/>
          <w:bCs/>
          <w:sz w:val="20"/>
          <w:szCs w:val="20"/>
          <w:lang w:val="en-PH"/>
        </w:rPr>
      </w:pPr>
      <w:hyperlink r:id="rId10" w:tooltip="Throughput" w:history="1">
        <w:r w:rsidR="000D006D" w:rsidRPr="000D006D">
          <w:rPr>
            <w:rStyle w:val="Hyperlink"/>
            <w:rFonts w:ascii="Bookman Old Style" w:hAnsi="Bookman Old Style" w:cstheme="minorHAnsi"/>
            <w:bCs/>
            <w:color w:val="auto"/>
            <w:sz w:val="20"/>
            <w:szCs w:val="20"/>
            <w:u w:val="none"/>
            <w:lang w:val="en-PH"/>
          </w:rPr>
          <w:t>Bandwidth</w:t>
        </w:r>
      </w:hyperlink>
      <w:r w:rsidR="000D006D" w:rsidRPr="000D006D">
        <w:rPr>
          <w:rFonts w:ascii="Bookman Old Style" w:hAnsi="Bookman Old Style" w:cstheme="minorHAnsi"/>
          <w:bCs/>
          <w:sz w:val="20"/>
          <w:szCs w:val="20"/>
          <w:lang w:val="en-PH"/>
        </w:rPr>
        <w:t> is infinite.</w:t>
      </w:r>
    </w:p>
    <w:p w14:paraId="2C18281E" w14:textId="75463821" w:rsidR="007F2F4E" w:rsidRDefault="007F2F4E" w:rsidP="00E52A7F">
      <w:pPr>
        <w:numPr>
          <w:ilvl w:val="1"/>
          <w:numId w:val="1"/>
        </w:numPr>
        <w:rPr>
          <w:rFonts w:ascii="Bookman Old Style" w:hAnsi="Bookman Old Style" w:cstheme="minorHAnsi"/>
          <w:bCs/>
          <w:sz w:val="20"/>
          <w:szCs w:val="20"/>
          <w:lang w:val="en-PH"/>
        </w:rPr>
      </w:pPr>
      <w:r>
        <w:rPr>
          <w:rFonts w:ascii="Bookman Old Style" w:hAnsi="Bookman Old Style" w:cstheme="minorHAnsi"/>
          <w:bCs/>
          <w:sz w:val="20"/>
          <w:szCs w:val="20"/>
          <w:lang w:val="en-PH"/>
        </w:rPr>
        <w:t xml:space="preserve">A design paradox </w:t>
      </w:r>
      <w:r w:rsidRPr="007F2F4E">
        <w:rPr>
          <w:rFonts w:ascii="Bookman Old Style" w:hAnsi="Bookman Old Style" w:cstheme="minorHAnsi"/>
          <w:bCs/>
          <w:sz w:val="20"/>
          <w:szCs w:val="20"/>
          <w:lang w:val="en-PH"/>
        </w:rPr>
        <w:sym w:font="Wingdings" w:char="F0E0"/>
      </w:r>
      <w:r>
        <w:rPr>
          <w:rFonts w:ascii="Bookman Old Style" w:hAnsi="Bookman Old Style" w:cstheme="minorHAnsi"/>
          <w:bCs/>
          <w:sz w:val="20"/>
          <w:szCs w:val="20"/>
          <w:lang w:val="en-PH"/>
        </w:rPr>
        <w:t xml:space="preserve"> to reduce latency,</w:t>
      </w:r>
      <w:r w:rsidR="00091275">
        <w:rPr>
          <w:rFonts w:ascii="Bookman Old Style" w:hAnsi="Bookman Old Style" w:cstheme="minorHAnsi"/>
          <w:bCs/>
          <w:sz w:val="20"/>
          <w:szCs w:val="20"/>
          <w:lang w:val="en-PH"/>
        </w:rPr>
        <w:t xml:space="preserve"> we transfer more data to reduce network communication between two PCs. E.g. one-time, big-time send of all the necessary data for processing.</w:t>
      </w:r>
      <w:r w:rsidR="00892D4B">
        <w:rPr>
          <w:rFonts w:ascii="Bookman Old Style" w:hAnsi="Bookman Old Style" w:cstheme="minorHAnsi"/>
          <w:bCs/>
          <w:sz w:val="20"/>
          <w:szCs w:val="20"/>
          <w:lang w:val="en-PH"/>
        </w:rPr>
        <w:t xml:space="preserve"> But bandwidth is finite! Transferring more data, consumes more bandwidth.</w:t>
      </w:r>
    </w:p>
    <w:p w14:paraId="372CB3EA" w14:textId="4FB4E49E" w:rsidR="00894647" w:rsidRPr="000D006D" w:rsidRDefault="00894647" w:rsidP="00E52A7F">
      <w:pPr>
        <w:numPr>
          <w:ilvl w:val="1"/>
          <w:numId w:val="1"/>
        </w:numPr>
        <w:rPr>
          <w:rFonts w:ascii="Bookman Old Style" w:hAnsi="Bookman Old Style" w:cstheme="minorHAnsi"/>
          <w:bCs/>
          <w:sz w:val="20"/>
          <w:szCs w:val="20"/>
          <w:lang w:val="en-PH"/>
        </w:rPr>
      </w:pPr>
      <w:r>
        <w:rPr>
          <w:rFonts w:ascii="Bookman Old Style" w:hAnsi="Bookman Old Style" w:cstheme="minorHAnsi"/>
          <w:bCs/>
          <w:sz w:val="20"/>
          <w:szCs w:val="20"/>
          <w:lang w:val="en-PH"/>
        </w:rPr>
        <w:t>Must address and find the balance between #2 and #3 fallacies.</w:t>
      </w:r>
    </w:p>
    <w:p w14:paraId="35A72091" w14:textId="77777777" w:rsidR="000D006D" w:rsidRDefault="000D006D" w:rsidP="00E52A7F">
      <w:pPr>
        <w:numPr>
          <w:ilvl w:val="0"/>
          <w:numId w:val="1"/>
        </w:numPr>
        <w:rPr>
          <w:rFonts w:ascii="Bookman Old Style" w:hAnsi="Bookman Old Style" w:cstheme="minorHAnsi"/>
          <w:bCs/>
          <w:sz w:val="20"/>
          <w:szCs w:val="20"/>
          <w:lang w:val="en-PH"/>
        </w:rPr>
      </w:pPr>
      <w:r w:rsidRPr="000D006D">
        <w:rPr>
          <w:rFonts w:ascii="Bookman Old Style" w:hAnsi="Bookman Old Style" w:cstheme="minorHAnsi"/>
          <w:bCs/>
          <w:sz w:val="20"/>
          <w:szCs w:val="20"/>
          <w:lang w:val="en-PH"/>
        </w:rPr>
        <w:t>The network is </w:t>
      </w:r>
      <w:hyperlink r:id="rId11" w:tooltip="Computer security" w:history="1">
        <w:r w:rsidRPr="000D006D">
          <w:rPr>
            <w:rStyle w:val="Hyperlink"/>
            <w:rFonts w:ascii="Bookman Old Style" w:hAnsi="Bookman Old Style" w:cstheme="minorHAnsi"/>
            <w:bCs/>
            <w:color w:val="auto"/>
            <w:sz w:val="20"/>
            <w:szCs w:val="20"/>
            <w:u w:val="none"/>
            <w:lang w:val="en-PH"/>
          </w:rPr>
          <w:t>secure</w:t>
        </w:r>
      </w:hyperlink>
      <w:r w:rsidRPr="000D006D">
        <w:rPr>
          <w:rFonts w:ascii="Bookman Old Style" w:hAnsi="Bookman Old Style" w:cstheme="minorHAnsi"/>
          <w:bCs/>
          <w:sz w:val="20"/>
          <w:szCs w:val="20"/>
          <w:lang w:val="en-PH"/>
        </w:rPr>
        <w:t>;</w:t>
      </w:r>
    </w:p>
    <w:p w14:paraId="0445C9F2" w14:textId="3D40CE45" w:rsidR="00A64A6D" w:rsidRDefault="00697E9A" w:rsidP="00E52A7F">
      <w:pPr>
        <w:numPr>
          <w:ilvl w:val="1"/>
          <w:numId w:val="1"/>
        </w:numPr>
        <w:rPr>
          <w:rFonts w:ascii="Bookman Old Style" w:hAnsi="Bookman Old Style" w:cstheme="minorHAnsi"/>
          <w:bCs/>
          <w:sz w:val="20"/>
          <w:szCs w:val="20"/>
          <w:lang w:val="en-PH"/>
        </w:rPr>
      </w:pPr>
      <w:r>
        <w:rPr>
          <w:rFonts w:ascii="Bookman Old Style" w:hAnsi="Bookman Old Style" w:cstheme="minorHAnsi"/>
          <w:bCs/>
          <w:sz w:val="20"/>
          <w:szCs w:val="20"/>
          <w:lang w:val="en-PH"/>
        </w:rPr>
        <w:t>Ensure your data is encrypted. Any user could possibly hijack your system. E.g. SQL injection.</w:t>
      </w:r>
    </w:p>
    <w:p w14:paraId="3602EE25" w14:textId="77777777" w:rsidR="0022537C" w:rsidRDefault="0022537C" w:rsidP="0022537C">
      <w:pPr>
        <w:rPr>
          <w:rFonts w:ascii="Bookman Old Style" w:hAnsi="Bookman Old Style" w:cstheme="minorHAnsi"/>
          <w:bCs/>
          <w:sz w:val="20"/>
          <w:szCs w:val="20"/>
          <w:lang w:val="en-PH"/>
        </w:rPr>
      </w:pPr>
    </w:p>
    <w:p w14:paraId="4D5766E4" w14:textId="72C88C67" w:rsidR="0022537C" w:rsidRDefault="0022537C" w:rsidP="0022537C">
      <w:pPr>
        <w:jc w:val="center"/>
        <w:rPr>
          <w:rFonts w:ascii="Bookman Old Style" w:hAnsi="Bookman Old Style" w:cstheme="minorHAnsi"/>
          <w:bCs/>
          <w:sz w:val="20"/>
          <w:szCs w:val="20"/>
          <w:lang w:val="en-PH"/>
        </w:rPr>
      </w:pPr>
      <w:r>
        <w:rPr>
          <w:noProof/>
        </w:rPr>
        <w:drawing>
          <wp:inline distT="0" distB="0" distL="0" distR="0" wp14:anchorId="0661EC58" wp14:editId="7A1AD775">
            <wp:extent cx="2767330" cy="6861810"/>
            <wp:effectExtent l="0" t="0" r="0" b="0"/>
            <wp:docPr id="1399388045" name="Picture 1" descr="r/funny - Best SQL Injection Attempt E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funny - Best SQL Injection Attempt E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7330" cy="6861810"/>
                    </a:xfrm>
                    <a:prstGeom prst="rect">
                      <a:avLst/>
                    </a:prstGeom>
                    <a:noFill/>
                    <a:ln>
                      <a:noFill/>
                    </a:ln>
                  </pic:spPr>
                </pic:pic>
              </a:graphicData>
            </a:graphic>
          </wp:inline>
        </w:drawing>
      </w:r>
    </w:p>
    <w:p w14:paraId="4BBA1311" w14:textId="77777777" w:rsidR="0022537C" w:rsidRPr="000D006D" w:rsidRDefault="0022537C" w:rsidP="0022537C">
      <w:pPr>
        <w:jc w:val="center"/>
        <w:rPr>
          <w:rFonts w:ascii="Bookman Old Style" w:hAnsi="Bookman Old Style" w:cstheme="minorHAnsi"/>
          <w:bCs/>
          <w:sz w:val="20"/>
          <w:szCs w:val="20"/>
          <w:lang w:val="en-PH"/>
        </w:rPr>
      </w:pPr>
    </w:p>
    <w:p w14:paraId="67991D23" w14:textId="1BE2C1D3" w:rsidR="000D006D" w:rsidRDefault="00C675CD" w:rsidP="00E52A7F">
      <w:pPr>
        <w:numPr>
          <w:ilvl w:val="0"/>
          <w:numId w:val="1"/>
        </w:numPr>
        <w:rPr>
          <w:rFonts w:ascii="Bookman Old Style" w:hAnsi="Bookman Old Style" w:cstheme="minorHAnsi"/>
          <w:bCs/>
          <w:sz w:val="20"/>
          <w:szCs w:val="20"/>
          <w:lang w:val="en-PH"/>
        </w:rPr>
      </w:pPr>
      <w:hyperlink r:id="rId13" w:tooltip="Network topology" w:history="1">
        <w:r w:rsidR="000D006D" w:rsidRPr="000D006D">
          <w:rPr>
            <w:rStyle w:val="Hyperlink"/>
            <w:rFonts w:ascii="Bookman Old Style" w:hAnsi="Bookman Old Style" w:cstheme="minorHAnsi"/>
            <w:bCs/>
            <w:color w:val="auto"/>
            <w:sz w:val="20"/>
            <w:szCs w:val="20"/>
            <w:u w:val="none"/>
            <w:lang w:val="en-PH"/>
          </w:rPr>
          <w:t>Topology</w:t>
        </w:r>
      </w:hyperlink>
      <w:r w:rsidR="000D006D" w:rsidRPr="000D006D">
        <w:rPr>
          <w:rFonts w:ascii="Bookman Old Style" w:hAnsi="Bookman Old Style" w:cstheme="minorHAnsi"/>
          <w:bCs/>
          <w:sz w:val="20"/>
          <w:szCs w:val="20"/>
          <w:lang w:val="en-PH"/>
        </w:rPr>
        <w:t> doesn't change.</w:t>
      </w:r>
    </w:p>
    <w:p w14:paraId="33DB0120" w14:textId="6BE032A3" w:rsidR="00E21EC5" w:rsidRDefault="00E21EC5" w:rsidP="00E52A7F">
      <w:pPr>
        <w:numPr>
          <w:ilvl w:val="1"/>
          <w:numId w:val="1"/>
        </w:numPr>
        <w:rPr>
          <w:rFonts w:ascii="Bookman Old Style" w:hAnsi="Bookman Old Style" w:cstheme="minorHAnsi"/>
          <w:bCs/>
          <w:sz w:val="20"/>
          <w:szCs w:val="20"/>
          <w:lang w:val="en-PH"/>
        </w:rPr>
      </w:pPr>
      <w:r>
        <w:rPr>
          <w:rFonts w:ascii="Bookman Old Style" w:hAnsi="Bookman Old Style" w:cstheme="minorHAnsi"/>
          <w:bCs/>
          <w:sz w:val="20"/>
          <w:szCs w:val="20"/>
          <w:lang w:val="en-PH"/>
        </w:rPr>
        <w:t>What if your host/domain changes? Moving from a new server location.</w:t>
      </w:r>
      <w:r w:rsidR="00426170">
        <w:rPr>
          <w:rFonts w:ascii="Bookman Old Style" w:hAnsi="Bookman Old Style" w:cstheme="minorHAnsi"/>
          <w:bCs/>
          <w:sz w:val="20"/>
          <w:szCs w:val="20"/>
          <w:lang w:val="en-PH"/>
        </w:rPr>
        <w:t xml:space="preserve"> If IPs are hardcoded, then all clients must have updated IP directories.</w:t>
      </w:r>
    </w:p>
    <w:p w14:paraId="0A8D045D" w14:textId="6C7B9EA7" w:rsidR="003854F8" w:rsidRPr="000D006D" w:rsidRDefault="003854F8" w:rsidP="00E52A7F">
      <w:pPr>
        <w:numPr>
          <w:ilvl w:val="1"/>
          <w:numId w:val="1"/>
        </w:numPr>
        <w:rPr>
          <w:rFonts w:ascii="Bookman Old Style" w:hAnsi="Bookman Old Style" w:cstheme="minorHAnsi"/>
          <w:bCs/>
          <w:sz w:val="20"/>
          <w:szCs w:val="20"/>
          <w:lang w:val="en-PH"/>
        </w:rPr>
      </w:pPr>
      <w:r>
        <w:rPr>
          <w:rFonts w:ascii="Bookman Old Style" w:hAnsi="Bookman Old Style" w:cstheme="minorHAnsi"/>
          <w:bCs/>
          <w:sz w:val="20"/>
          <w:szCs w:val="20"/>
          <w:lang w:val="en-PH"/>
        </w:rPr>
        <w:lastRenderedPageBreak/>
        <w:t>What if one of the services fails? How do we route incoming connections?</w:t>
      </w:r>
      <w:r w:rsidR="00D802BE">
        <w:rPr>
          <w:rFonts w:ascii="Bookman Old Style" w:hAnsi="Bookman Old Style" w:cstheme="minorHAnsi"/>
          <w:bCs/>
          <w:sz w:val="20"/>
          <w:szCs w:val="20"/>
          <w:lang w:val="en-PH"/>
        </w:rPr>
        <w:t xml:space="preserve"> E.g. MMO -&gt; Login system working, but item store services are not </w:t>
      </w:r>
      <w:r w:rsidR="00D802BE" w:rsidRPr="00D802BE">
        <w:rPr>
          <w:rFonts w:ascii="Bookman Old Style" w:hAnsi="Bookman Old Style" w:cstheme="minorHAnsi"/>
          <w:bCs/>
          <w:sz w:val="20"/>
          <w:szCs w:val="20"/>
          <w:lang w:val="en-PH"/>
        </w:rPr>
        <w:sym w:font="Wingdings" w:char="F0E0"/>
      </w:r>
      <w:r w:rsidR="00D802BE">
        <w:rPr>
          <w:rFonts w:ascii="Bookman Old Style" w:hAnsi="Bookman Old Style" w:cstheme="minorHAnsi"/>
          <w:bCs/>
          <w:sz w:val="20"/>
          <w:szCs w:val="20"/>
          <w:lang w:val="en-PH"/>
        </w:rPr>
        <w:t xml:space="preserve"> should still be able to play the game, minus access to the online shop.</w:t>
      </w:r>
    </w:p>
    <w:p w14:paraId="77FFA5F9" w14:textId="77777777" w:rsidR="000D006D" w:rsidRDefault="000D006D" w:rsidP="00E52A7F">
      <w:pPr>
        <w:numPr>
          <w:ilvl w:val="0"/>
          <w:numId w:val="1"/>
        </w:numPr>
        <w:rPr>
          <w:rFonts w:ascii="Bookman Old Style" w:hAnsi="Bookman Old Style" w:cstheme="minorHAnsi"/>
          <w:bCs/>
          <w:sz w:val="20"/>
          <w:szCs w:val="20"/>
          <w:lang w:val="en-PH"/>
        </w:rPr>
      </w:pPr>
      <w:r w:rsidRPr="000D006D">
        <w:rPr>
          <w:rFonts w:ascii="Bookman Old Style" w:hAnsi="Bookman Old Style" w:cstheme="minorHAnsi"/>
          <w:bCs/>
          <w:sz w:val="20"/>
          <w:szCs w:val="20"/>
          <w:lang w:val="en-PH"/>
        </w:rPr>
        <w:t>There is one </w:t>
      </w:r>
      <w:hyperlink r:id="rId14" w:tooltip="Network administrator" w:history="1">
        <w:r w:rsidRPr="000D006D">
          <w:rPr>
            <w:rStyle w:val="Hyperlink"/>
            <w:rFonts w:ascii="Bookman Old Style" w:hAnsi="Bookman Old Style" w:cstheme="minorHAnsi"/>
            <w:bCs/>
            <w:color w:val="auto"/>
            <w:sz w:val="20"/>
            <w:szCs w:val="20"/>
            <w:u w:val="none"/>
            <w:lang w:val="en-PH"/>
          </w:rPr>
          <w:t>administrator</w:t>
        </w:r>
      </w:hyperlink>
      <w:r w:rsidRPr="000D006D">
        <w:rPr>
          <w:rFonts w:ascii="Bookman Old Style" w:hAnsi="Bookman Old Style" w:cstheme="minorHAnsi"/>
          <w:bCs/>
          <w:sz w:val="20"/>
          <w:szCs w:val="20"/>
          <w:lang w:val="en-PH"/>
        </w:rPr>
        <w:t>;</w:t>
      </w:r>
    </w:p>
    <w:p w14:paraId="071004DB" w14:textId="748D1E26" w:rsidR="005C73B6" w:rsidRPr="000D006D" w:rsidRDefault="005C73B6" w:rsidP="00E52A7F">
      <w:pPr>
        <w:numPr>
          <w:ilvl w:val="1"/>
          <w:numId w:val="1"/>
        </w:numPr>
        <w:rPr>
          <w:rFonts w:ascii="Bookman Old Style" w:hAnsi="Bookman Old Style" w:cstheme="minorHAnsi"/>
          <w:bCs/>
          <w:sz w:val="20"/>
          <w:szCs w:val="20"/>
          <w:lang w:val="en-PH"/>
        </w:rPr>
      </w:pPr>
      <w:r>
        <w:rPr>
          <w:rFonts w:ascii="Bookman Old Style" w:hAnsi="Bookman Old Style" w:cstheme="minorHAnsi"/>
          <w:bCs/>
          <w:sz w:val="20"/>
          <w:szCs w:val="20"/>
          <w:lang w:val="en-PH"/>
        </w:rPr>
        <w:t>There can be many teams/developers for each service.</w:t>
      </w:r>
    </w:p>
    <w:p w14:paraId="258F2EA1" w14:textId="5ABB9836" w:rsidR="000D006D" w:rsidRDefault="000D006D" w:rsidP="00E52A7F">
      <w:pPr>
        <w:numPr>
          <w:ilvl w:val="0"/>
          <w:numId w:val="1"/>
        </w:numPr>
        <w:rPr>
          <w:rFonts w:ascii="Bookman Old Style" w:hAnsi="Bookman Old Style" w:cstheme="minorHAnsi"/>
          <w:bCs/>
          <w:sz w:val="20"/>
          <w:szCs w:val="20"/>
          <w:lang w:val="en-PH"/>
        </w:rPr>
      </w:pPr>
      <w:r w:rsidRPr="000D006D">
        <w:rPr>
          <w:rFonts w:ascii="Bookman Old Style" w:hAnsi="Bookman Old Style" w:cstheme="minorHAnsi"/>
          <w:bCs/>
          <w:sz w:val="20"/>
          <w:szCs w:val="20"/>
          <w:lang w:val="en-PH"/>
        </w:rPr>
        <w:t>Transport cost is zero.</w:t>
      </w:r>
    </w:p>
    <w:p w14:paraId="32EFA966" w14:textId="7972BE34" w:rsidR="00BB47E1" w:rsidRPr="000D006D" w:rsidRDefault="00BB47E1" w:rsidP="00E52A7F">
      <w:pPr>
        <w:numPr>
          <w:ilvl w:val="1"/>
          <w:numId w:val="1"/>
        </w:numPr>
        <w:rPr>
          <w:rFonts w:ascii="Bookman Old Style" w:hAnsi="Bookman Old Style" w:cstheme="minorHAnsi"/>
          <w:bCs/>
          <w:sz w:val="20"/>
          <w:szCs w:val="20"/>
          <w:lang w:val="en-PH"/>
        </w:rPr>
      </w:pPr>
      <w:r>
        <w:rPr>
          <w:rFonts w:ascii="Bookman Old Style" w:hAnsi="Bookman Old Style" w:cstheme="minorHAnsi"/>
          <w:bCs/>
          <w:sz w:val="20"/>
          <w:szCs w:val="20"/>
          <w:lang w:val="en-PH"/>
        </w:rPr>
        <w:t>Related to #2. There will always be a cost in transporting data. E.g. Read/write operations in server disks, usage of virtual machines, GPU rentals, etc. Goal is to maximize usage, minimize cost.</w:t>
      </w:r>
    </w:p>
    <w:p w14:paraId="00FCA2FF" w14:textId="77777777" w:rsidR="000D006D" w:rsidRDefault="000D006D" w:rsidP="00E52A7F">
      <w:pPr>
        <w:numPr>
          <w:ilvl w:val="0"/>
          <w:numId w:val="1"/>
        </w:numPr>
        <w:rPr>
          <w:rFonts w:ascii="Bookman Old Style" w:hAnsi="Bookman Old Style" w:cstheme="minorHAnsi"/>
          <w:bCs/>
          <w:sz w:val="20"/>
          <w:szCs w:val="20"/>
          <w:lang w:val="en-PH"/>
        </w:rPr>
      </w:pPr>
      <w:r w:rsidRPr="000D006D">
        <w:rPr>
          <w:rFonts w:ascii="Bookman Old Style" w:hAnsi="Bookman Old Style" w:cstheme="minorHAnsi"/>
          <w:bCs/>
          <w:sz w:val="20"/>
          <w:szCs w:val="20"/>
          <w:lang w:val="en-PH"/>
        </w:rPr>
        <w:t>The network is homogeneous.</w:t>
      </w:r>
    </w:p>
    <w:p w14:paraId="0B43CE49" w14:textId="73AAB92E" w:rsidR="00551FD4" w:rsidRPr="000D006D" w:rsidRDefault="00551FD4" w:rsidP="00E52A7F">
      <w:pPr>
        <w:numPr>
          <w:ilvl w:val="1"/>
          <w:numId w:val="1"/>
        </w:numPr>
        <w:rPr>
          <w:rFonts w:ascii="Bookman Old Style" w:hAnsi="Bookman Old Style" w:cstheme="minorHAnsi"/>
          <w:bCs/>
          <w:sz w:val="20"/>
          <w:szCs w:val="20"/>
          <w:lang w:val="en-PH"/>
        </w:rPr>
      </w:pPr>
      <w:r>
        <w:rPr>
          <w:rFonts w:ascii="Bookman Old Style" w:hAnsi="Bookman Old Style" w:cstheme="minorHAnsi"/>
          <w:bCs/>
          <w:sz w:val="20"/>
          <w:szCs w:val="20"/>
          <w:lang w:val="en-PH"/>
        </w:rPr>
        <w:t xml:space="preserve">The network is heterogenous </w:t>
      </w:r>
      <w:r w:rsidRPr="00551FD4">
        <w:rPr>
          <w:rFonts w:ascii="Bookman Old Style" w:hAnsi="Bookman Old Style" w:cstheme="minorHAnsi"/>
          <w:bCs/>
          <w:sz w:val="20"/>
          <w:szCs w:val="20"/>
          <w:lang w:val="en-PH"/>
        </w:rPr>
        <w:sym w:font="Wingdings" w:char="F0E0"/>
      </w:r>
      <w:r>
        <w:rPr>
          <w:rFonts w:ascii="Bookman Old Style" w:hAnsi="Bookman Old Style" w:cstheme="minorHAnsi"/>
          <w:bCs/>
          <w:sz w:val="20"/>
          <w:szCs w:val="20"/>
          <w:lang w:val="en-PH"/>
        </w:rPr>
        <w:t xml:space="preserve"> Many services have different software/hardware configurations. One must standardize the messages</w:t>
      </w:r>
      <w:r w:rsidR="00B81A64">
        <w:rPr>
          <w:rFonts w:ascii="Bookman Old Style" w:hAnsi="Bookman Old Style" w:cstheme="minorHAnsi"/>
          <w:bCs/>
          <w:sz w:val="20"/>
          <w:szCs w:val="20"/>
          <w:lang w:val="en-PH"/>
        </w:rPr>
        <w:t xml:space="preserve"> being passed across network </w:t>
      </w:r>
      <w:r w:rsidR="00B81A64" w:rsidRPr="00B81A64">
        <w:rPr>
          <w:rFonts w:ascii="Bookman Old Style" w:hAnsi="Bookman Old Style" w:cstheme="minorHAnsi"/>
          <w:bCs/>
          <w:sz w:val="20"/>
          <w:szCs w:val="20"/>
          <w:lang w:val="en-PH"/>
        </w:rPr>
        <w:sym w:font="Wingdings" w:char="F0E0"/>
      </w:r>
      <w:r w:rsidR="00B81A64">
        <w:rPr>
          <w:rFonts w:ascii="Bookman Old Style" w:hAnsi="Bookman Old Style" w:cstheme="minorHAnsi"/>
          <w:bCs/>
          <w:sz w:val="20"/>
          <w:szCs w:val="20"/>
          <w:lang w:val="en-PH"/>
        </w:rPr>
        <w:t xml:space="preserve"> XML, JSON, protocol buffers.</w:t>
      </w:r>
    </w:p>
    <w:p w14:paraId="7D2A40EF" w14:textId="77777777" w:rsidR="00C369C7" w:rsidRDefault="00C369C7" w:rsidP="002D4EF9">
      <w:pPr>
        <w:rPr>
          <w:rFonts w:ascii="Bookman Old Style" w:hAnsi="Bookman Old Style" w:cstheme="minorHAnsi"/>
          <w:bCs/>
          <w:sz w:val="20"/>
          <w:szCs w:val="20"/>
          <w:lang w:val="en-PH"/>
        </w:rPr>
      </w:pPr>
    </w:p>
    <w:p w14:paraId="62EE36AA" w14:textId="4AAF8304" w:rsidR="009E6869" w:rsidRDefault="00D813AD" w:rsidP="002D4EF9">
      <w:pPr>
        <w:rPr>
          <w:rFonts w:ascii="Bookman Old Style" w:hAnsi="Bookman Old Style" w:cstheme="minorHAnsi"/>
          <w:bCs/>
          <w:sz w:val="20"/>
          <w:szCs w:val="20"/>
          <w:lang w:val="en-PH"/>
        </w:rPr>
      </w:pPr>
      <w:r>
        <w:rPr>
          <w:rFonts w:ascii="Bookman Old Style" w:hAnsi="Bookman Old Style" w:cstheme="minorHAnsi"/>
          <w:b/>
          <w:sz w:val="20"/>
          <w:szCs w:val="20"/>
          <w:lang w:val="en-PH"/>
        </w:rPr>
        <w:t>EXAMPLES OF HOW TO ADDRESS SOME OF THE FALLACIES</w:t>
      </w:r>
    </w:p>
    <w:p w14:paraId="33E3C5ED" w14:textId="6B09D643" w:rsidR="00D813AD" w:rsidRDefault="00D813AD" w:rsidP="002D4EF9">
      <w:pPr>
        <w:rPr>
          <w:rFonts w:ascii="Bookman Old Style" w:hAnsi="Bookman Old Style" w:cstheme="minorHAnsi"/>
          <w:bCs/>
          <w:sz w:val="20"/>
          <w:szCs w:val="20"/>
          <w:lang w:val="en-PH"/>
        </w:rPr>
      </w:pPr>
    </w:p>
    <w:p w14:paraId="58B2E7DC" w14:textId="5C5FAD53" w:rsidR="00D813AD" w:rsidRPr="00FB23B1" w:rsidRDefault="00D813AD" w:rsidP="002D4EF9">
      <w:pPr>
        <w:rPr>
          <w:rFonts w:ascii="Bookman Old Style" w:hAnsi="Bookman Old Style" w:cstheme="minorHAnsi"/>
          <w:b/>
          <w:sz w:val="20"/>
          <w:szCs w:val="20"/>
          <w:lang w:val="en-PH"/>
        </w:rPr>
      </w:pPr>
      <w:r w:rsidRPr="00FB23B1">
        <w:rPr>
          <w:rFonts w:ascii="Bookman Old Style" w:hAnsi="Bookman Old Style" w:cstheme="minorHAnsi"/>
          <w:b/>
          <w:sz w:val="20"/>
          <w:szCs w:val="20"/>
          <w:lang w:val="en-PH"/>
        </w:rPr>
        <w:t>Addressing #1: Promoting network reliability</w:t>
      </w:r>
    </w:p>
    <w:p w14:paraId="0F76B9F6" w14:textId="24B0340C" w:rsidR="00C16763" w:rsidRDefault="005B3B05" w:rsidP="002D4EF9">
      <w:pPr>
        <w:rPr>
          <w:rFonts w:ascii="Bookman Old Style" w:hAnsi="Bookman Old Style" w:cstheme="minorHAnsi"/>
          <w:bCs/>
          <w:sz w:val="20"/>
          <w:szCs w:val="20"/>
          <w:lang w:val="en-PH"/>
        </w:rPr>
      </w:pPr>
      <w:r>
        <w:rPr>
          <w:rFonts w:ascii="Bookman Old Style" w:hAnsi="Bookman Old Style" w:cstheme="minorHAnsi"/>
          <w:bCs/>
          <w:sz w:val="20"/>
          <w:szCs w:val="20"/>
          <w:lang w:val="en-PH"/>
        </w:rPr>
        <w:t xml:space="preserve">Context: </w:t>
      </w:r>
      <w:r w:rsidR="00AD324A">
        <w:rPr>
          <w:rFonts w:ascii="Bookman Old Style" w:hAnsi="Bookman Old Style" w:cstheme="minorHAnsi"/>
          <w:bCs/>
          <w:sz w:val="20"/>
          <w:szCs w:val="20"/>
          <w:lang w:val="en-PH"/>
        </w:rPr>
        <w:t xml:space="preserve">Without </w:t>
      </w:r>
      <w:r w:rsidR="0005153C">
        <w:rPr>
          <w:rFonts w:ascii="Bookman Old Style" w:hAnsi="Bookman Old Style" w:cstheme="minorHAnsi"/>
          <w:bCs/>
          <w:sz w:val="20"/>
          <w:szCs w:val="20"/>
          <w:lang w:val="en-PH"/>
        </w:rPr>
        <w:t>considering</w:t>
      </w:r>
      <w:r w:rsidR="00AD324A">
        <w:rPr>
          <w:rFonts w:ascii="Bookman Old Style" w:hAnsi="Bookman Old Style" w:cstheme="minorHAnsi"/>
          <w:bCs/>
          <w:sz w:val="20"/>
          <w:szCs w:val="20"/>
          <w:lang w:val="en-PH"/>
        </w:rPr>
        <w:t xml:space="preserve"> timeout</w:t>
      </w:r>
      <w:r w:rsidR="00C16763">
        <w:rPr>
          <w:rFonts w:ascii="Bookman Old Style" w:hAnsi="Bookman Old Style" w:cstheme="minorHAnsi"/>
          <w:bCs/>
          <w:sz w:val="20"/>
          <w:szCs w:val="20"/>
          <w:lang w:val="en-PH"/>
        </w:rPr>
        <w:t>/</w:t>
      </w:r>
      <w:r w:rsidR="004F584B">
        <w:rPr>
          <w:rFonts w:ascii="Bookman Old Style" w:hAnsi="Bookman Old Style" w:cstheme="minorHAnsi"/>
          <w:bCs/>
          <w:sz w:val="20"/>
          <w:szCs w:val="20"/>
          <w:lang w:val="en-PH"/>
        </w:rPr>
        <w:t>error handling</w:t>
      </w:r>
      <w:r w:rsidR="00C16763">
        <w:rPr>
          <w:rFonts w:ascii="Bookman Old Style" w:hAnsi="Bookman Old Style" w:cstheme="minorHAnsi"/>
          <w:bCs/>
          <w:sz w:val="20"/>
          <w:szCs w:val="20"/>
          <w:lang w:val="en-PH"/>
        </w:rPr>
        <w:t>, a</w:t>
      </w:r>
      <w:r>
        <w:rPr>
          <w:rFonts w:ascii="Bookman Old Style" w:hAnsi="Bookman Old Style" w:cstheme="minorHAnsi"/>
          <w:bCs/>
          <w:sz w:val="20"/>
          <w:szCs w:val="20"/>
          <w:lang w:val="en-PH"/>
        </w:rPr>
        <w:t xml:space="preserve"> client requesting a service from a server can be assumed to wait forever</w:t>
      </w:r>
      <w:r w:rsidR="009E6869">
        <w:rPr>
          <w:rFonts w:ascii="Bookman Old Style" w:hAnsi="Bookman Old Style" w:cstheme="minorHAnsi"/>
          <w:bCs/>
          <w:sz w:val="20"/>
          <w:szCs w:val="20"/>
          <w:lang w:val="en-PH"/>
        </w:rPr>
        <w:t>.</w:t>
      </w:r>
    </w:p>
    <w:p w14:paraId="745B2C35" w14:textId="77777777" w:rsidR="006010C0" w:rsidRDefault="006010C0" w:rsidP="002D4EF9">
      <w:pPr>
        <w:rPr>
          <w:rFonts w:ascii="Bookman Old Style" w:hAnsi="Bookman Old Style" w:cstheme="minorHAnsi"/>
          <w:bCs/>
          <w:sz w:val="20"/>
          <w:szCs w:val="20"/>
          <w:lang w:val="en-PH"/>
        </w:rPr>
      </w:pPr>
    </w:p>
    <w:p w14:paraId="0A1ECF73" w14:textId="78468097" w:rsidR="006010C0" w:rsidRDefault="006010C0" w:rsidP="002D4EF9">
      <w:pPr>
        <w:rPr>
          <w:rFonts w:ascii="Bookman Old Style" w:hAnsi="Bookman Old Style" w:cstheme="minorHAnsi"/>
          <w:bCs/>
          <w:sz w:val="20"/>
          <w:szCs w:val="20"/>
          <w:lang w:val="en-PH"/>
        </w:rPr>
      </w:pPr>
      <w:r>
        <w:rPr>
          <w:rFonts w:ascii="Bookman Old Style" w:hAnsi="Bookman Old Style" w:cstheme="minorHAnsi"/>
          <w:bCs/>
          <w:sz w:val="20"/>
          <w:szCs w:val="20"/>
          <w:lang w:val="en-PH"/>
        </w:rPr>
        <w:t>Refer to GDPARCM Sockets Demo. This example doesn’t support any timeout mechanism and assumes an indefinite connection between server-client.</w:t>
      </w:r>
    </w:p>
    <w:p w14:paraId="17B93EAB" w14:textId="65CDF0FC" w:rsidR="0067390F" w:rsidRDefault="0067390F" w:rsidP="002D4EF9">
      <w:pPr>
        <w:rPr>
          <w:rFonts w:ascii="Bookman Old Style" w:hAnsi="Bookman Old Style" w:cstheme="minorHAnsi"/>
          <w:bCs/>
          <w:sz w:val="20"/>
          <w:szCs w:val="20"/>
          <w:lang w:val="en-PH"/>
        </w:rPr>
      </w:pPr>
    </w:p>
    <w:p w14:paraId="4FC6306A" w14:textId="21CBC4FA" w:rsidR="00E8676E" w:rsidRDefault="001B7AD6" w:rsidP="002D4EF9">
      <w:pPr>
        <w:rPr>
          <w:rFonts w:ascii="Bookman Old Style" w:hAnsi="Bookman Old Style" w:cstheme="minorHAnsi"/>
          <w:bCs/>
          <w:sz w:val="20"/>
          <w:szCs w:val="20"/>
          <w:lang w:val="en-PH"/>
        </w:rPr>
      </w:pPr>
      <w:r>
        <w:rPr>
          <w:rFonts w:ascii="Bookman Old Style" w:hAnsi="Bookman Old Style" w:cstheme="minorHAnsi"/>
          <w:bCs/>
          <w:sz w:val="20"/>
          <w:szCs w:val="20"/>
          <w:lang w:val="en-PH"/>
        </w:rPr>
        <w:t xml:space="preserve">In </w:t>
      </w:r>
      <w:proofErr w:type="spellStart"/>
      <w:r>
        <w:rPr>
          <w:rFonts w:ascii="Bookman Old Style" w:hAnsi="Bookman Old Style" w:cstheme="minorHAnsi"/>
          <w:bCs/>
          <w:sz w:val="20"/>
          <w:szCs w:val="20"/>
          <w:lang w:val="en-PH"/>
        </w:rPr>
        <w:t>gRPC</w:t>
      </w:r>
      <w:proofErr w:type="spellEnd"/>
      <w:r>
        <w:rPr>
          <w:rFonts w:ascii="Bookman Old Style" w:hAnsi="Bookman Old Style" w:cstheme="minorHAnsi"/>
          <w:bCs/>
          <w:sz w:val="20"/>
          <w:szCs w:val="20"/>
          <w:lang w:val="en-PH"/>
        </w:rPr>
        <w:t>, any RPC call has a default timeout. The call returns a failure if no response from server was received. T</w:t>
      </w:r>
      <w:r w:rsidR="00E8676E">
        <w:rPr>
          <w:rFonts w:ascii="Bookman Old Style" w:hAnsi="Bookman Old Style" w:cstheme="minorHAnsi"/>
          <w:bCs/>
          <w:sz w:val="20"/>
          <w:szCs w:val="20"/>
          <w:lang w:val="en-PH"/>
        </w:rPr>
        <w:t>he default timeout, per client request is 1 second.</w:t>
      </w:r>
      <w:r w:rsidR="00982473">
        <w:rPr>
          <w:rFonts w:ascii="Bookman Old Style" w:hAnsi="Bookman Old Style" w:cstheme="minorHAnsi"/>
          <w:bCs/>
          <w:sz w:val="20"/>
          <w:szCs w:val="20"/>
          <w:lang w:val="en-PH"/>
        </w:rPr>
        <w:t xml:space="preserve"> To modify/extend the timeout, call </w:t>
      </w:r>
      <w:proofErr w:type="spellStart"/>
      <w:r w:rsidR="00982473">
        <w:rPr>
          <w:rFonts w:ascii="Bookman Old Style" w:hAnsi="Bookman Old Style" w:cstheme="minorHAnsi"/>
          <w:b/>
          <w:sz w:val="20"/>
          <w:szCs w:val="20"/>
          <w:lang w:val="en-PH"/>
        </w:rPr>
        <w:t>set_</w:t>
      </w:r>
      <w:proofErr w:type="gramStart"/>
      <w:r w:rsidR="00982473">
        <w:rPr>
          <w:rFonts w:ascii="Bookman Old Style" w:hAnsi="Bookman Old Style" w:cstheme="minorHAnsi"/>
          <w:b/>
          <w:sz w:val="20"/>
          <w:szCs w:val="20"/>
          <w:lang w:val="en-PH"/>
        </w:rPr>
        <w:t>deadline</w:t>
      </w:r>
      <w:proofErr w:type="spellEnd"/>
      <w:r w:rsidR="00982473">
        <w:rPr>
          <w:rFonts w:ascii="Bookman Old Style" w:hAnsi="Bookman Old Style" w:cstheme="minorHAnsi"/>
          <w:b/>
          <w:sz w:val="20"/>
          <w:szCs w:val="20"/>
          <w:lang w:val="en-PH"/>
        </w:rPr>
        <w:t>(</w:t>
      </w:r>
      <w:proofErr w:type="gramEnd"/>
      <w:r w:rsidR="00982473">
        <w:rPr>
          <w:rFonts w:ascii="Bookman Old Style" w:hAnsi="Bookman Old Style" w:cstheme="minorHAnsi"/>
          <w:b/>
          <w:sz w:val="20"/>
          <w:szCs w:val="20"/>
          <w:lang w:val="en-PH"/>
        </w:rPr>
        <w:t xml:space="preserve">) </w:t>
      </w:r>
      <w:r w:rsidR="00982473">
        <w:rPr>
          <w:rFonts w:ascii="Bookman Old Style" w:hAnsi="Bookman Old Style" w:cstheme="minorHAnsi"/>
          <w:bCs/>
          <w:sz w:val="20"/>
          <w:szCs w:val="20"/>
          <w:lang w:val="en-PH"/>
        </w:rPr>
        <w:t>before making any RPC call.</w:t>
      </w:r>
    </w:p>
    <w:p w14:paraId="1CC55F80" w14:textId="77777777" w:rsidR="00982473" w:rsidRDefault="00982473" w:rsidP="002D4EF9">
      <w:pPr>
        <w:rPr>
          <w:rFonts w:ascii="Bookman Old Style" w:hAnsi="Bookman Old Style" w:cstheme="minorHAnsi"/>
          <w:bCs/>
          <w:sz w:val="20"/>
          <w:szCs w:val="20"/>
          <w:lang w:val="en-PH"/>
        </w:rPr>
      </w:pPr>
    </w:p>
    <w:tbl>
      <w:tblPr>
        <w:tblStyle w:val="TableGrid"/>
        <w:tblW w:w="0" w:type="auto"/>
        <w:tblLook w:val="04A0" w:firstRow="1" w:lastRow="0" w:firstColumn="1" w:lastColumn="0" w:noHBand="0" w:noVBand="1"/>
      </w:tblPr>
      <w:tblGrid>
        <w:gridCol w:w="10790"/>
      </w:tblGrid>
      <w:tr w:rsidR="0004288D" w14:paraId="50CDB57B" w14:textId="77777777" w:rsidTr="0004288D">
        <w:tc>
          <w:tcPr>
            <w:tcW w:w="10790" w:type="dxa"/>
          </w:tcPr>
          <w:p w14:paraId="6D2E0C08" w14:textId="77777777" w:rsidR="0004288D" w:rsidRPr="006843A2" w:rsidRDefault="0004288D" w:rsidP="0004288D">
            <w:pPr>
              <w:rPr>
                <w:rFonts w:ascii="Consolas" w:hAnsi="Consolas" w:cstheme="minorHAnsi"/>
                <w:b/>
                <w:sz w:val="20"/>
                <w:szCs w:val="20"/>
                <w:lang w:val="en-PH"/>
              </w:rPr>
            </w:pPr>
            <w:proofErr w:type="spellStart"/>
            <w:r w:rsidRPr="0004288D">
              <w:rPr>
                <w:rFonts w:ascii="Consolas" w:hAnsi="Consolas" w:cstheme="minorHAnsi"/>
                <w:bCs/>
                <w:sz w:val="20"/>
                <w:szCs w:val="20"/>
                <w:lang w:val="en-PH"/>
              </w:rPr>
              <w:t>context.</w:t>
            </w:r>
            <w:r w:rsidRPr="006843A2">
              <w:rPr>
                <w:rFonts w:ascii="Consolas" w:hAnsi="Consolas" w:cstheme="minorHAnsi"/>
                <w:b/>
                <w:sz w:val="20"/>
                <w:szCs w:val="20"/>
                <w:lang w:val="en-PH"/>
              </w:rPr>
              <w:t>set_</w:t>
            </w:r>
            <w:proofErr w:type="gramStart"/>
            <w:r w:rsidRPr="006843A2">
              <w:rPr>
                <w:rFonts w:ascii="Consolas" w:hAnsi="Consolas" w:cstheme="minorHAnsi"/>
                <w:b/>
                <w:sz w:val="20"/>
                <w:szCs w:val="20"/>
                <w:lang w:val="en-PH"/>
              </w:rPr>
              <w:t>deadline</w:t>
            </w:r>
            <w:proofErr w:type="spellEnd"/>
            <w:r w:rsidRPr="006843A2">
              <w:rPr>
                <w:rFonts w:ascii="Consolas" w:hAnsi="Consolas" w:cstheme="minorHAnsi"/>
                <w:b/>
                <w:sz w:val="20"/>
                <w:szCs w:val="20"/>
                <w:lang w:val="en-PH"/>
              </w:rPr>
              <w:t>(</w:t>
            </w:r>
            <w:proofErr w:type="gramEnd"/>
            <w:r w:rsidRPr="006843A2">
              <w:rPr>
                <w:rFonts w:ascii="Consolas" w:hAnsi="Consolas" w:cstheme="minorHAnsi"/>
                <w:b/>
                <w:sz w:val="20"/>
                <w:szCs w:val="20"/>
                <w:lang w:val="en-PH"/>
              </w:rPr>
              <w:t>std::chrono::</w:t>
            </w:r>
            <w:proofErr w:type="spellStart"/>
            <w:r w:rsidRPr="006843A2">
              <w:rPr>
                <w:rFonts w:ascii="Consolas" w:hAnsi="Consolas" w:cstheme="minorHAnsi"/>
                <w:b/>
                <w:sz w:val="20"/>
                <w:szCs w:val="20"/>
                <w:lang w:val="en-PH"/>
              </w:rPr>
              <w:t>system_clock</w:t>
            </w:r>
            <w:proofErr w:type="spellEnd"/>
            <w:r w:rsidRPr="006843A2">
              <w:rPr>
                <w:rFonts w:ascii="Consolas" w:hAnsi="Consolas" w:cstheme="minorHAnsi"/>
                <w:b/>
                <w:sz w:val="20"/>
                <w:szCs w:val="20"/>
                <w:lang w:val="en-PH"/>
              </w:rPr>
              <w:t>::now() + std::chrono::seconds(5));</w:t>
            </w:r>
          </w:p>
          <w:p w14:paraId="27966C83" w14:textId="1A908811" w:rsidR="0004288D" w:rsidRDefault="0004288D" w:rsidP="0004288D">
            <w:pPr>
              <w:rPr>
                <w:rFonts w:ascii="Bookman Old Style" w:hAnsi="Bookman Old Style" w:cstheme="minorHAnsi"/>
                <w:bCs/>
                <w:sz w:val="20"/>
                <w:szCs w:val="20"/>
                <w:lang w:val="en-PH"/>
              </w:rPr>
            </w:pPr>
            <w:r w:rsidRPr="0004288D">
              <w:rPr>
                <w:rFonts w:ascii="Consolas" w:hAnsi="Consolas" w:cstheme="minorHAnsi"/>
                <w:bCs/>
                <w:sz w:val="20"/>
                <w:szCs w:val="20"/>
                <w:lang w:val="en-PH"/>
              </w:rPr>
              <w:t>result = stub_-&gt;</w:t>
            </w:r>
            <w:proofErr w:type="spellStart"/>
            <w:proofErr w:type="gramStart"/>
            <w:r w:rsidRPr="0004288D">
              <w:rPr>
                <w:rFonts w:ascii="Consolas" w:hAnsi="Consolas" w:cstheme="minorHAnsi"/>
                <w:bCs/>
                <w:sz w:val="20"/>
                <w:szCs w:val="20"/>
                <w:lang w:val="en-PH"/>
              </w:rPr>
              <w:t>CreateFolder</w:t>
            </w:r>
            <w:proofErr w:type="spellEnd"/>
            <w:r w:rsidRPr="0004288D">
              <w:rPr>
                <w:rFonts w:ascii="Consolas" w:hAnsi="Consolas" w:cstheme="minorHAnsi"/>
                <w:bCs/>
                <w:sz w:val="20"/>
                <w:szCs w:val="20"/>
                <w:lang w:val="en-PH"/>
              </w:rPr>
              <w:t>(</w:t>
            </w:r>
            <w:proofErr w:type="gramEnd"/>
            <w:r w:rsidRPr="0004288D">
              <w:rPr>
                <w:rFonts w:ascii="Consolas" w:hAnsi="Consolas" w:cstheme="minorHAnsi"/>
                <w:bCs/>
                <w:sz w:val="20"/>
                <w:szCs w:val="20"/>
                <w:lang w:val="en-PH"/>
              </w:rPr>
              <w:t>&amp;context, request);</w:t>
            </w:r>
          </w:p>
        </w:tc>
      </w:tr>
    </w:tbl>
    <w:p w14:paraId="3610D7F8" w14:textId="77777777" w:rsidR="0004288D" w:rsidRDefault="0004288D" w:rsidP="002D4EF9">
      <w:pPr>
        <w:rPr>
          <w:rFonts w:ascii="Bookman Old Style" w:hAnsi="Bookman Old Style" w:cstheme="minorHAnsi"/>
          <w:bCs/>
          <w:sz w:val="20"/>
          <w:szCs w:val="20"/>
          <w:lang w:val="en-PH"/>
        </w:rPr>
      </w:pPr>
    </w:p>
    <w:p w14:paraId="0C233B94" w14:textId="0037A568" w:rsidR="009D1431" w:rsidRDefault="009D1431" w:rsidP="002D4EF9">
      <w:pPr>
        <w:rPr>
          <w:rFonts w:ascii="Bookman Old Style" w:hAnsi="Bookman Old Style" w:cstheme="minorHAnsi"/>
          <w:bCs/>
          <w:sz w:val="20"/>
          <w:szCs w:val="20"/>
          <w:lang w:val="en-PH"/>
        </w:rPr>
      </w:pPr>
      <w:r w:rsidRPr="009D1431">
        <w:rPr>
          <w:rFonts w:ascii="Bookman Old Style" w:hAnsi="Bookman Old Style" w:cstheme="minorHAnsi"/>
          <w:bCs/>
          <w:noProof/>
          <w:sz w:val="20"/>
          <w:szCs w:val="20"/>
          <w:lang w:val="en-PH"/>
        </w:rPr>
        <w:drawing>
          <wp:inline distT="0" distB="0" distL="0" distR="0" wp14:anchorId="71D14365" wp14:editId="041377E0">
            <wp:extent cx="6239746" cy="3953427"/>
            <wp:effectExtent l="0" t="0" r="8890" b="9525"/>
            <wp:docPr id="79385839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58396" name="Picture 1" descr="A screen shot of a computer program&#10;&#10;Description automatically generated"/>
                    <pic:cNvPicPr/>
                  </pic:nvPicPr>
                  <pic:blipFill>
                    <a:blip r:embed="rId15"/>
                    <a:stretch>
                      <a:fillRect/>
                    </a:stretch>
                  </pic:blipFill>
                  <pic:spPr>
                    <a:xfrm>
                      <a:off x="0" y="0"/>
                      <a:ext cx="6239746" cy="3953427"/>
                    </a:xfrm>
                    <a:prstGeom prst="rect">
                      <a:avLst/>
                    </a:prstGeom>
                  </pic:spPr>
                </pic:pic>
              </a:graphicData>
            </a:graphic>
          </wp:inline>
        </w:drawing>
      </w:r>
    </w:p>
    <w:p w14:paraId="35B30ECC" w14:textId="77777777" w:rsidR="009D1431" w:rsidRDefault="009D1431" w:rsidP="002D4EF9">
      <w:pPr>
        <w:rPr>
          <w:rFonts w:ascii="Bookman Old Style" w:hAnsi="Bookman Old Style" w:cstheme="minorHAnsi"/>
          <w:bCs/>
          <w:sz w:val="20"/>
          <w:szCs w:val="20"/>
          <w:lang w:val="en-PH"/>
        </w:rPr>
      </w:pPr>
    </w:p>
    <w:p w14:paraId="45F93D76" w14:textId="2A75914D" w:rsidR="00A04A5D" w:rsidRDefault="00A04A5D" w:rsidP="002D4EF9">
      <w:pPr>
        <w:rPr>
          <w:rFonts w:ascii="Bookman Old Style" w:hAnsi="Bookman Old Style" w:cstheme="minorHAnsi"/>
          <w:bCs/>
          <w:sz w:val="20"/>
          <w:szCs w:val="20"/>
          <w:lang w:val="en-PH"/>
        </w:rPr>
      </w:pPr>
      <w:r>
        <w:rPr>
          <w:rFonts w:ascii="Bookman Old Style" w:hAnsi="Bookman Old Style" w:cstheme="minorHAnsi"/>
          <w:bCs/>
          <w:sz w:val="20"/>
          <w:szCs w:val="20"/>
          <w:lang w:val="en-PH"/>
        </w:rPr>
        <w:t xml:space="preserve">Documentation: </w:t>
      </w:r>
      <w:hyperlink r:id="rId16" w:history="1">
        <w:r w:rsidRPr="00737A5A">
          <w:rPr>
            <w:rStyle w:val="Hyperlink"/>
            <w:rFonts w:ascii="Bookman Old Style" w:hAnsi="Bookman Old Style" w:cstheme="minorHAnsi"/>
            <w:bCs/>
            <w:sz w:val="20"/>
            <w:szCs w:val="20"/>
            <w:lang w:val="en-PH"/>
          </w:rPr>
          <w:t>https://grpc.io/blog/deadlines/</w:t>
        </w:r>
      </w:hyperlink>
    </w:p>
    <w:p w14:paraId="75E6DD79" w14:textId="2BB419D8" w:rsidR="0081553E" w:rsidRDefault="0081553E" w:rsidP="002D4EF9">
      <w:pPr>
        <w:rPr>
          <w:rFonts w:ascii="Bookman Old Style" w:hAnsi="Bookman Old Style" w:cstheme="minorHAnsi"/>
          <w:bCs/>
          <w:sz w:val="20"/>
          <w:szCs w:val="20"/>
          <w:lang w:val="en-PH"/>
        </w:rPr>
      </w:pPr>
    </w:p>
    <w:p w14:paraId="2E9AA100" w14:textId="08606A76" w:rsidR="0081553E" w:rsidRDefault="0081553E" w:rsidP="00E52A7F">
      <w:pPr>
        <w:pStyle w:val="ListParagraph"/>
        <w:numPr>
          <w:ilvl w:val="0"/>
          <w:numId w:val="3"/>
        </w:numPr>
        <w:rPr>
          <w:rFonts w:ascii="Bookman Old Style" w:hAnsi="Bookman Old Style" w:cstheme="minorHAnsi"/>
          <w:bCs/>
          <w:sz w:val="20"/>
          <w:szCs w:val="20"/>
          <w:lang w:val="en-PH"/>
        </w:rPr>
      </w:pPr>
      <w:r>
        <w:rPr>
          <w:rFonts w:ascii="Bookman Old Style" w:hAnsi="Bookman Old Style" w:cstheme="minorHAnsi"/>
          <w:bCs/>
          <w:sz w:val="20"/>
          <w:szCs w:val="20"/>
          <w:lang w:val="en-PH"/>
        </w:rPr>
        <w:t>Servers could also set</w:t>
      </w:r>
      <w:r w:rsidR="00C62317">
        <w:rPr>
          <w:rFonts w:ascii="Bookman Old Style" w:hAnsi="Bookman Old Style" w:cstheme="minorHAnsi"/>
          <w:bCs/>
          <w:sz w:val="20"/>
          <w:szCs w:val="20"/>
          <w:lang w:val="en-PH"/>
        </w:rPr>
        <w:t xml:space="preserve"> deadlines.</w:t>
      </w:r>
    </w:p>
    <w:p w14:paraId="507C6BF1" w14:textId="3C5DD01A" w:rsidR="00C62317" w:rsidRDefault="00C62317" w:rsidP="00E52A7F">
      <w:pPr>
        <w:pStyle w:val="ListParagraph"/>
        <w:numPr>
          <w:ilvl w:val="0"/>
          <w:numId w:val="3"/>
        </w:numPr>
        <w:rPr>
          <w:rFonts w:ascii="Bookman Old Style" w:hAnsi="Bookman Old Style" w:cstheme="minorHAnsi"/>
          <w:bCs/>
          <w:sz w:val="20"/>
          <w:szCs w:val="20"/>
          <w:lang w:val="en-PH"/>
        </w:rPr>
      </w:pPr>
      <w:r>
        <w:rPr>
          <w:rFonts w:ascii="Bookman Old Style" w:hAnsi="Bookman Old Style" w:cstheme="minorHAnsi"/>
          <w:bCs/>
          <w:sz w:val="20"/>
          <w:szCs w:val="20"/>
          <w:lang w:val="en-PH"/>
        </w:rPr>
        <w:t xml:space="preserve">A server might receive requests from a client with an unrealistically short deadline </w:t>
      </w:r>
      <w:r w:rsidRPr="00C62317">
        <w:rPr>
          <w:rFonts w:ascii="Bookman Old Style" w:hAnsi="Bookman Old Style" w:cstheme="minorHAnsi"/>
          <w:bCs/>
          <w:sz w:val="20"/>
          <w:szCs w:val="20"/>
          <w:lang w:val="en-PH"/>
        </w:rPr>
        <w:sym w:font="Wingdings" w:char="F0E0"/>
      </w:r>
      <w:r>
        <w:rPr>
          <w:rFonts w:ascii="Bookman Old Style" w:hAnsi="Bookman Old Style" w:cstheme="minorHAnsi"/>
          <w:bCs/>
          <w:sz w:val="20"/>
          <w:szCs w:val="20"/>
          <w:lang w:val="en-PH"/>
        </w:rPr>
        <w:t xml:space="preserve"> &lt;1 second </w:t>
      </w:r>
      <w:proofErr w:type="gramStart"/>
      <w:r>
        <w:rPr>
          <w:rFonts w:ascii="Bookman Old Style" w:hAnsi="Bookman Old Style" w:cstheme="minorHAnsi"/>
          <w:bCs/>
          <w:sz w:val="20"/>
          <w:szCs w:val="20"/>
          <w:lang w:val="en-PH"/>
        </w:rPr>
        <w:t>deadline, but</w:t>
      </w:r>
      <w:proofErr w:type="gramEnd"/>
      <w:r>
        <w:rPr>
          <w:rFonts w:ascii="Bookman Old Style" w:hAnsi="Bookman Old Style" w:cstheme="minorHAnsi"/>
          <w:bCs/>
          <w:sz w:val="20"/>
          <w:szCs w:val="20"/>
          <w:lang w:val="en-PH"/>
        </w:rPr>
        <w:t xml:space="preserve"> requires a 100MB file.</w:t>
      </w:r>
      <w:r w:rsidR="002C3A55">
        <w:rPr>
          <w:rFonts w:ascii="Bookman Old Style" w:hAnsi="Bookman Old Style" w:cstheme="minorHAnsi"/>
          <w:bCs/>
          <w:sz w:val="20"/>
          <w:szCs w:val="20"/>
          <w:lang w:val="en-PH"/>
        </w:rPr>
        <w:t xml:space="preserve"> To address this, the server application has the last say </w:t>
      </w:r>
      <w:proofErr w:type="gramStart"/>
      <w:r w:rsidR="002C3A55">
        <w:rPr>
          <w:rFonts w:ascii="Bookman Old Style" w:hAnsi="Bookman Old Style" w:cstheme="minorHAnsi"/>
          <w:bCs/>
          <w:sz w:val="20"/>
          <w:szCs w:val="20"/>
          <w:lang w:val="en-PH"/>
        </w:rPr>
        <w:t>whether or not</w:t>
      </w:r>
      <w:proofErr w:type="gramEnd"/>
      <w:r w:rsidR="002C3A55">
        <w:rPr>
          <w:rFonts w:ascii="Bookman Old Style" w:hAnsi="Bookman Old Style" w:cstheme="minorHAnsi"/>
          <w:bCs/>
          <w:sz w:val="20"/>
          <w:szCs w:val="20"/>
          <w:lang w:val="en-PH"/>
        </w:rPr>
        <w:t xml:space="preserve"> to proceed with the request.</w:t>
      </w:r>
    </w:p>
    <w:p w14:paraId="6E58D477" w14:textId="218DB71D" w:rsidR="005112E8" w:rsidRDefault="005112E8" w:rsidP="00E52A7F">
      <w:pPr>
        <w:pStyle w:val="ListParagraph"/>
        <w:numPr>
          <w:ilvl w:val="1"/>
          <w:numId w:val="3"/>
        </w:numPr>
        <w:rPr>
          <w:rFonts w:ascii="Bookman Old Style" w:hAnsi="Bookman Old Style" w:cstheme="minorHAnsi"/>
          <w:bCs/>
          <w:sz w:val="20"/>
          <w:szCs w:val="20"/>
          <w:lang w:val="en-PH"/>
        </w:rPr>
      </w:pPr>
      <w:r>
        <w:rPr>
          <w:rFonts w:ascii="Bookman Old Style" w:hAnsi="Bookman Old Style" w:cstheme="minorHAnsi"/>
          <w:bCs/>
          <w:sz w:val="20"/>
          <w:szCs w:val="20"/>
          <w:lang w:val="en-PH"/>
        </w:rPr>
        <w:t xml:space="preserve">A </w:t>
      </w:r>
      <w:proofErr w:type="spellStart"/>
      <w:r>
        <w:rPr>
          <w:rFonts w:ascii="Bookman Old Style" w:hAnsi="Bookman Old Style" w:cstheme="minorHAnsi"/>
          <w:bCs/>
          <w:sz w:val="20"/>
          <w:szCs w:val="20"/>
          <w:lang w:val="en-PH"/>
        </w:rPr>
        <w:t>gRPC</w:t>
      </w:r>
      <w:proofErr w:type="spellEnd"/>
      <w:r>
        <w:rPr>
          <w:rFonts w:ascii="Bookman Old Style" w:hAnsi="Bookman Old Style" w:cstheme="minorHAnsi"/>
          <w:bCs/>
          <w:sz w:val="20"/>
          <w:szCs w:val="20"/>
          <w:lang w:val="en-PH"/>
        </w:rPr>
        <w:t xml:space="preserve"> server </w:t>
      </w:r>
      <w:r w:rsidR="00F105FB">
        <w:rPr>
          <w:rFonts w:ascii="Bookman Old Style" w:hAnsi="Bookman Old Style" w:cstheme="minorHAnsi"/>
          <w:bCs/>
          <w:sz w:val="20"/>
          <w:szCs w:val="20"/>
          <w:lang w:val="en-PH"/>
        </w:rPr>
        <w:t>automatically cancels a call once a deadline set by the client has passed (CANCELLED status).</w:t>
      </w:r>
    </w:p>
    <w:p w14:paraId="7BA535E5" w14:textId="032CC8E9" w:rsidR="00F105FB" w:rsidRDefault="00F105FB" w:rsidP="00E52A7F">
      <w:pPr>
        <w:pStyle w:val="ListParagraph"/>
        <w:numPr>
          <w:ilvl w:val="1"/>
          <w:numId w:val="3"/>
        </w:numPr>
        <w:rPr>
          <w:rFonts w:ascii="Bookman Old Style" w:hAnsi="Bookman Old Style" w:cstheme="minorHAnsi"/>
          <w:bCs/>
          <w:sz w:val="20"/>
          <w:szCs w:val="20"/>
          <w:lang w:val="en-PH"/>
        </w:rPr>
      </w:pPr>
      <w:r>
        <w:rPr>
          <w:rFonts w:ascii="Bookman Old Style" w:hAnsi="Bookman Old Style" w:cstheme="minorHAnsi"/>
          <w:bCs/>
          <w:sz w:val="20"/>
          <w:szCs w:val="20"/>
          <w:lang w:val="en-PH"/>
        </w:rPr>
        <w:t>The server application is responsible for stopping any activity it has spawned to service the client request</w:t>
      </w:r>
      <w:r w:rsidR="007F0EFF">
        <w:rPr>
          <w:rFonts w:ascii="Bookman Old Style" w:hAnsi="Bookman Old Style" w:cstheme="minorHAnsi"/>
          <w:bCs/>
          <w:sz w:val="20"/>
          <w:szCs w:val="20"/>
          <w:lang w:val="en-PH"/>
        </w:rPr>
        <w:t xml:space="preserve"> </w:t>
      </w:r>
      <w:r w:rsidR="007F0EFF" w:rsidRPr="007F0EFF">
        <w:rPr>
          <w:rFonts w:ascii="Bookman Old Style" w:hAnsi="Bookman Old Style" w:cstheme="minorHAnsi"/>
          <w:bCs/>
          <w:sz w:val="20"/>
          <w:szCs w:val="20"/>
          <w:lang w:val="en-PH"/>
        </w:rPr>
        <w:sym w:font="Wingdings" w:char="F0E0"/>
      </w:r>
      <w:r w:rsidR="007F0EFF">
        <w:rPr>
          <w:rFonts w:ascii="Bookman Old Style" w:hAnsi="Bookman Old Style" w:cstheme="minorHAnsi"/>
          <w:bCs/>
          <w:sz w:val="20"/>
          <w:szCs w:val="20"/>
          <w:lang w:val="en-PH"/>
        </w:rPr>
        <w:t xml:space="preserve"> periodically check if the request initiated has passed the deadline (CANCELLED status).</w:t>
      </w:r>
    </w:p>
    <w:p w14:paraId="02D8C821" w14:textId="0CA0D9E7" w:rsidR="00E4103B" w:rsidRDefault="00E4103B" w:rsidP="00E4103B">
      <w:pPr>
        <w:rPr>
          <w:rFonts w:ascii="Bookman Old Style" w:hAnsi="Bookman Old Style" w:cstheme="minorHAnsi"/>
          <w:bCs/>
          <w:sz w:val="20"/>
          <w:szCs w:val="20"/>
          <w:lang w:val="en-PH"/>
        </w:rPr>
      </w:pPr>
    </w:p>
    <w:p w14:paraId="0F990DA9" w14:textId="77777777" w:rsidR="00E4103B" w:rsidRDefault="00E4103B" w:rsidP="00E4103B">
      <w:pPr>
        <w:rPr>
          <w:rFonts w:ascii="Bookman Old Style" w:hAnsi="Bookman Old Style" w:cstheme="minorHAnsi"/>
          <w:bCs/>
          <w:sz w:val="20"/>
          <w:szCs w:val="20"/>
          <w:lang w:val="en-PH"/>
        </w:rPr>
      </w:pPr>
    </w:p>
    <w:p w14:paraId="63239AD5" w14:textId="0D1ACBA5" w:rsidR="004823D5" w:rsidRPr="004823D5" w:rsidRDefault="004823D5" w:rsidP="00E4103B">
      <w:pPr>
        <w:rPr>
          <w:rFonts w:ascii="Bookman Old Style" w:hAnsi="Bookman Old Style" w:cstheme="minorHAnsi"/>
          <w:b/>
          <w:sz w:val="20"/>
          <w:szCs w:val="20"/>
          <w:lang w:val="en-PH"/>
        </w:rPr>
      </w:pPr>
      <w:r w:rsidRPr="004823D5">
        <w:rPr>
          <w:rFonts w:ascii="Bookman Old Style" w:hAnsi="Bookman Old Style" w:cstheme="minorHAnsi"/>
          <w:b/>
          <w:sz w:val="20"/>
          <w:szCs w:val="20"/>
          <w:lang w:val="en-PH"/>
        </w:rPr>
        <w:lastRenderedPageBreak/>
        <w:t>Deadline Propagation</w:t>
      </w:r>
    </w:p>
    <w:p w14:paraId="167211BA" w14:textId="77777777" w:rsidR="004E3874" w:rsidRDefault="004E3874" w:rsidP="004E3874">
      <w:pPr>
        <w:rPr>
          <w:rFonts w:ascii="Bookman Old Style" w:hAnsi="Bookman Old Style" w:cstheme="minorHAnsi"/>
          <w:bCs/>
          <w:sz w:val="20"/>
          <w:szCs w:val="20"/>
          <w:lang w:val="en-PH"/>
        </w:rPr>
      </w:pPr>
      <w:r w:rsidRPr="004E3874">
        <w:rPr>
          <w:rFonts w:ascii="Bookman Old Style" w:hAnsi="Bookman Old Style" w:cstheme="minorHAnsi"/>
          <w:bCs/>
          <w:sz w:val="20"/>
          <w:szCs w:val="20"/>
          <w:lang w:val="en-PH"/>
        </w:rPr>
        <w:t xml:space="preserve">Your server might need to call another server to produce a response. In these cases where your server also acts as a client you would want to honor the deadline set by the original client. Automatically propagating the deadline from an incoming request to an outgoing one is supported by some </w:t>
      </w:r>
      <w:proofErr w:type="spellStart"/>
      <w:r w:rsidRPr="004E3874">
        <w:rPr>
          <w:rFonts w:ascii="Bookman Old Style" w:hAnsi="Bookman Old Style" w:cstheme="minorHAnsi"/>
          <w:bCs/>
          <w:sz w:val="20"/>
          <w:szCs w:val="20"/>
          <w:lang w:val="en-PH"/>
        </w:rPr>
        <w:t>gRPC</w:t>
      </w:r>
      <w:proofErr w:type="spellEnd"/>
      <w:r w:rsidRPr="004E3874">
        <w:rPr>
          <w:rFonts w:ascii="Bookman Old Style" w:hAnsi="Bookman Old Style" w:cstheme="minorHAnsi"/>
          <w:bCs/>
          <w:sz w:val="20"/>
          <w:szCs w:val="20"/>
          <w:lang w:val="en-PH"/>
        </w:rPr>
        <w:t xml:space="preserve"> implementations. In some languages this behavior needs to be explicitly enabled (e.g. C++) and in others it is enabled by default (e.g. Java and Go). Using this capability lets you avoid the error-prone approach of manually including the deadline for each outgoing RPC.</w:t>
      </w:r>
    </w:p>
    <w:p w14:paraId="484C8BAA" w14:textId="77777777" w:rsidR="004E3874" w:rsidRPr="004E3874" w:rsidRDefault="004E3874" w:rsidP="004E3874">
      <w:pPr>
        <w:rPr>
          <w:rFonts w:ascii="Bookman Old Style" w:hAnsi="Bookman Old Style" w:cstheme="minorHAnsi"/>
          <w:bCs/>
          <w:sz w:val="20"/>
          <w:szCs w:val="20"/>
          <w:lang w:val="en-PH"/>
        </w:rPr>
      </w:pPr>
    </w:p>
    <w:p w14:paraId="311ED374" w14:textId="77777777" w:rsidR="004E3874" w:rsidRPr="004E3874" w:rsidRDefault="004E3874" w:rsidP="004E3874">
      <w:pPr>
        <w:rPr>
          <w:rFonts w:ascii="Bookman Old Style" w:hAnsi="Bookman Old Style" w:cstheme="minorHAnsi"/>
          <w:bCs/>
          <w:sz w:val="20"/>
          <w:szCs w:val="20"/>
          <w:lang w:val="en-PH"/>
        </w:rPr>
      </w:pPr>
      <w:r w:rsidRPr="004E3874">
        <w:rPr>
          <w:rFonts w:ascii="Bookman Old Style" w:hAnsi="Bookman Old Style" w:cstheme="minorHAnsi"/>
          <w:bCs/>
          <w:sz w:val="20"/>
          <w:szCs w:val="20"/>
          <w:lang w:val="en-PH"/>
        </w:rPr>
        <w:t xml:space="preserve">Since a deadline is set point in time, propagating it as-is to a server can be problematic as the clocks on the two servers might not be synchronized. To address this </w:t>
      </w:r>
      <w:proofErr w:type="spellStart"/>
      <w:r w:rsidRPr="004E3874">
        <w:rPr>
          <w:rFonts w:ascii="Bookman Old Style" w:hAnsi="Bookman Old Style" w:cstheme="minorHAnsi"/>
          <w:bCs/>
          <w:sz w:val="20"/>
          <w:szCs w:val="20"/>
          <w:lang w:val="en-PH"/>
        </w:rPr>
        <w:t>gRPC</w:t>
      </w:r>
      <w:proofErr w:type="spellEnd"/>
      <w:r w:rsidRPr="004E3874">
        <w:rPr>
          <w:rFonts w:ascii="Bookman Old Style" w:hAnsi="Bookman Old Style" w:cstheme="minorHAnsi"/>
          <w:bCs/>
          <w:sz w:val="20"/>
          <w:szCs w:val="20"/>
          <w:lang w:val="en-PH"/>
        </w:rPr>
        <w:t xml:space="preserve"> converts the deadline to a timeout from which the already elapsed time is already deducted. This shields your system from any clock skew issues.</w:t>
      </w:r>
    </w:p>
    <w:p w14:paraId="736A171A" w14:textId="77777777" w:rsidR="004823D5" w:rsidRDefault="004823D5" w:rsidP="00E4103B">
      <w:pPr>
        <w:rPr>
          <w:rFonts w:ascii="Bookman Old Style" w:hAnsi="Bookman Old Style" w:cstheme="minorHAnsi"/>
          <w:bCs/>
          <w:sz w:val="20"/>
          <w:szCs w:val="20"/>
          <w:lang w:val="en-PH"/>
        </w:rPr>
      </w:pPr>
    </w:p>
    <w:p w14:paraId="5896913F" w14:textId="1FC55A08" w:rsidR="008D696E" w:rsidRDefault="008D696E" w:rsidP="00E4103B">
      <w:pPr>
        <w:rPr>
          <w:rFonts w:ascii="Bookman Old Style" w:hAnsi="Bookman Old Style" w:cstheme="minorHAnsi"/>
          <w:bCs/>
          <w:sz w:val="20"/>
          <w:szCs w:val="20"/>
          <w:lang w:val="en-PH"/>
        </w:rPr>
      </w:pPr>
      <w:r w:rsidRPr="008D696E">
        <w:rPr>
          <w:rFonts w:ascii="Bookman Old Style" w:hAnsi="Bookman Old Style" w:cstheme="minorHAnsi"/>
          <w:bCs/>
          <w:noProof/>
          <w:sz w:val="20"/>
          <w:szCs w:val="20"/>
          <w:lang w:val="en-PH"/>
        </w:rPr>
        <w:drawing>
          <wp:inline distT="0" distB="0" distL="0" distR="0" wp14:anchorId="711B995A" wp14:editId="4AD71798">
            <wp:extent cx="6287377" cy="8697539"/>
            <wp:effectExtent l="0" t="0" r="0" b="8890"/>
            <wp:docPr id="79449188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491882" name="Picture 1" descr="A diagram of a diagram&#10;&#10;Description automatically generated"/>
                    <pic:cNvPicPr/>
                  </pic:nvPicPr>
                  <pic:blipFill>
                    <a:blip r:embed="rId17"/>
                    <a:stretch>
                      <a:fillRect/>
                    </a:stretch>
                  </pic:blipFill>
                  <pic:spPr>
                    <a:xfrm>
                      <a:off x="0" y="0"/>
                      <a:ext cx="6287377" cy="8697539"/>
                    </a:xfrm>
                    <a:prstGeom prst="rect">
                      <a:avLst/>
                    </a:prstGeom>
                  </pic:spPr>
                </pic:pic>
              </a:graphicData>
            </a:graphic>
          </wp:inline>
        </w:drawing>
      </w:r>
    </w:p>
    <w:p w14:paraId="0B3688C8" w14:textId="77777777" w:rsidR="004823D5" w:rsidRPr="004823D5" w:rsidRDefault="004823D5" w:rsidP="00E4103B">
      <w:pPr>
        <w:rPr>
          <w:rFonts w:ascii="Bookman Old Style" w:hAnsi="Bookman Old Style" w:cstheme="minorHAnsi"/>
          <w:bCs/>
          <w:sz w:val="20"/>
          <w:szCs w:val="20"/>
          <w:lang w:val="en-PH"/>
        </w:rPr>
      </w:pPr>
    </w:p>
    <w:p w14:paraId="0EC612C1" w14:textId="4F6B5187" w:rsidR="00E4103B" w:rsidRPr="00E4103B" w:rsidRDefault="00E4103B" w:rsidP="00E4103B">
      <w:pPr>
        <w:rPr>
          <w:rFonts w:ascii="Bookman Old Style" w:hAnsi="Bookman Old Style" w:cstheme="minorHAnsi"/>
          <w:bCs/>
          <w:sz w:val="20"/>
          <w:szCs w:val="20"/>
          <w:lang w:val="en-PH"/>
        </w:rPr>
      </w:pPr>
      <w:r>
        <w:rPr>
          <w:rFonts w:ascii="Bookman Old Style" w:hAnsi="Bookman Old Style" w:cstheme="minorHAnsi"/>
          <w:b/>
          <w:sz w:val="20"/>
          <w:szCs w:val="20"/>
          <w:lang w:val="en-PH"/>
        </w:rPr>
        <w:t>Retry Policy</w:t>
      </w:r>
    </w:p>
    <w:p w14:paraId="0097E74A" w14:textId="304DFD38" w:rsidR="00CA01A0" w:rsidRDefault="00CA01A0" w:rsidP="002D4EF9">
      <w:pPr>
        <w:rPr>
          <w:rFonts w:ascii="Bookman Old Style" w:hAnsi="Bookman Old Style" w:cstheme="minorHAnsi"/>
          <w:bCs/>
          <w:sz w:val="20"/>
          <w:szCs w:val="20"/>
          <w:lang w:val="en-PH"/>
        </w:rPr>
      </w:pPr>
      <w:r>
        <w:rPr>
          <w:rFonts w:ascii="Bookman Old Style" w:hAnsi="Bookman Old Style" w:cstheme="minorHAnsi"/>
          <w:bCs/>
          <w:sz w:val="20"/>
          <w:szCs w:val="20"/>
          <w:lang w:val="en-PH"/>
        </w:rPr>
        <w:t xml:space="preserve">A common solution is to implement a </w:t>
      </w:r>
      <w:r>
        <w:rPr>
          <w:rFonts w:ascii="Bookman Old Style" w:hAnsi="Bookman Old Style" w:cstheme="minorHAnsi"/>
          <w:b/>
          <w:sz w:val="20"/>
          <w:szCs w:val="20"/>
          <w:lang w:val="en-PH"/>
        </w:rPr>
        <w:t xml:space="preserve">retry policy </w:t>
      </w:r>
      <w:r w:rsidRPr="00CA01A0">
        <w:rPr>
          <w:rFonts w:ascii="Bookman Old Style" w:hAnsi="Bookman Old Style" w:cstheme="minorHAnsi"/>
          <w:b/>
          <w:sz w:val="20"/>
          <w:szCs w:val="20"/>
          <w:lang w:val="en-PH"/>
        </w:rPr>
        <w:sym w:font="Wingdings" w:char="F0E0"/>
      </w:r>
      <w:r w:rsidR="007116A0">
        <w:rPr>
          <w:rFonts w:ascii="Bookman Old Style" w:hAnsi="Bookman Old Style" w:cstheme="minorHAnsi"/>
          <w:b/>
          <w:sz w:val="20"/>
          <w:szCs w:val="20"/>
          <w:lang w:val="en-PH"/>
        </w:rPr>
        <w:t>,</w:t>
      </w:r>
      <w:r>
        <w:rPr>
          <w:rFonts w:ascii="Bookman Old Style" w:hAnsi="Bookman Old Style" w:cstheme="minorHAnsi"/>
          <w:bCs/>
          <w:sz w:val="20"/>
          <w:szCs w:val="20"/>
          <w:lang w:val="en-PH"/>
        </w:rPr>
        <w:t xml:space="preserve"> periodically request for service to the server, then provide a graceful failure handling strategy if</w:t>
      </w:r>
      <w:r w:rsidR="00BC3E3A">
        <w:rPr>
          <w:rFonts w:ascii="Bookman Old Style" w:hAnsi="Bookman Old Style" w:cstheme="minorHAnsi"/>
          <w:bCs/>
          <w:sz w:val="20"/>
          <w:szCs w:val="20"/>
          <w:lang w:val="en-PH"/>
        </w:rPr>
        <w:t xml:space="preserve"> numerous retries </w:t>
      </w:r>
      <w:r w:rsidR="007116A0">
        <w:rPr>
          <w:rFonts w:ascii="Bookman Old Style" w:hAnsi="Bookman Old Style" w:cstheme="minorHAnsi"/>
          <w:bCs/>
          <w:sz w:val="20"/>
          <w:szCs w:val="20"/>
          <w:lang w:val="en-PH"/>
        </w:rPr>
        <w:t>are</w:t>
      </w:r>
      <w:r w:rsidR="00BC3E3A">
        <w:rPr>
          <w:rFonts w:ascii="Bookman Old Style" w:hAnsi="Bookman Old Style" w:cstheme="minorHAnsi"/>
          <w:bCs/>
          <w:sz w:val="20"/>
          <w:szCs w:val="20"/>
          <w:lang w:val="en-PH"/>
        </w:rPr>
        <w:t xml:space="preserve"> made.</w:t>
      </w:r>
    </w:p>
    <w:p w14:paraId="08D4AE56" w14:textId="77777777" w:rsidR="006F100F" w:rsidRDefault="006F100F" w:rsidP="002D4EF9">
      <w:pPr>
        <w:rPr>
          <w:rFonts w:ascii="Bookman Old Style" w:hAnsi="Bookman Old Style" w:cstheme="minorHAnsi"/>
          <w:bCs/>
          <w:sz w:val="20"/>
          <w:szCs w:val="20"/>
          <w:lang w:val="en-PH"/>
        </w:rPr>
      </w:pPr>
    </w:p>
    <w:p w14:paraId="08329D9A" w14:textId="393932F5" w:rsidR="006F100F" w:rsidRDefault="006F100F" w:rsidP="002D4EF9">
      <w:pPr>
        <w:rPr>
          <w:rFonts w:ascii="Bookman Old Style" w:hAnsi="Bookman Old Style" w:cstheme="minorHAnsi"/>
          <w:bCs/>
          <w:sz w:val="20"/>
          <w:szCs w:val="20"/>
          <w:lang w:val="en-PH"/>
        </w:rPr>
      </w:pPr>
      <w:r w:rsidRPr="006F100F">
        <w:rPr>
          <w:rFonts w:ascii="Bookman Old Style" w:hAnsi="Bookman Old Style" w:cstheme="minorHAnsi"/>
          <w:bCs/>
          <w:noProof/>
          <w:sz w:val="20"/>
          <w:szCs w:val="20"/>
          <w:lang w:val="en-PH"/>
        </w:rPr>
        <w:drawing>
          <wp:inline distT="0" distB="0" distL="0" distR="0" wp14:anchorId="6264A9D5" wp14:editId="736860F6">
            <wp:extent cx="6858000" cy="5581650"/>
            <wp:effectExtent l="0" t="0" r="0" b="0"/>
            <wp:docPr id="95319420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94206" name="Picture 1" descr="A screenshot of a computer code&#10;&#10;Description automatically generated"/>
                    <pic:cNvPicPr/>
                  </pic:nvPicPr>
                  <pic:blipFill>
                    <a:blip r:embed="rId18"/>
                    <a:stretch>
                      <a:fillRect/>
                    </a:stretch>
                  </pic:blipFill>
                  <pic:spPr>
                    <a:xfrm>
                      <a:off x="0" y="0"/>
                      <a:ext cx="6858000" cy="5581650"/>
                    </a:xfrm>
                    <a:prstGeom prst="rect">
                      <a:avLst/>
                    </a:prstGeom>
                  </pic:spPr>
                </pic:pic>
              </a:graphicData>
            </a:graphic>
          </wp:inline>
        </w:drawing>
      </w:r>
    </w:p>
    <w:p w14:paraId="332B884E" w14:textId="77777777" w:rsidR="0081553E" w:rsidRPr="0081553E" w:rsidRDefault="0081553E" w:rsidP="002D4EF9">
      <w:pPr>
        <w:rPr>
          <w:rFonts w:ascii="Bookman Old Style" w:hAnsi="Bookman Old Style" w:cstheme="minorHAnsi"/>
          <w:bCs/>
          <w:sz w:val="20"/>
          <w:szCs w:val="20"/>
          <w:lang w:val="en-PH"/>
        </w:rPr>
      </w:pPr>
    </w:p>
    <w:p w14:paraId="7BA8E892" w14:textId="22C0FADB" w:rsidR="00CC590B" w:rsidRDefault="00CC590B" w:rsidP="00CC590B">
      <w:pPr>
        <w:rPr>
          <w:rFonts w:ascii="Bookman Old Style" w:hAnsi="Bookman Old Style" w:cstheme="minorHAnsi"/>
          <w:b/>
          <w:sz w:val="20"/>
          <w:szCs w:val="20"/>
          <w:lang w:val="en-PH"/>
        </w:rPr>
      </w:pPr>
      <w:r w:rsidRPr="00FB23B1">
        <w:rPr>
          <w:rFonts w:ascii="Bookman Old Style" w:hAnsi="Bookman Old Style" w:cstheme="minorHAnsi"/>
          <w:b/>
          <w:sz w:val="20"/>
          <w:szCs w:val="20"/>
          <w:lang w:val="en-PH"/>
        </w:rPr>
        <w:t>Addressing #</w:t>
      </w:r>
      <w:r>
        <w:rPr>
          <w:rFonts w:ascii="Bookman Old Style" w:hAnsi="Bookman Old Style" w:cstheme="minorHAnsi"/>
          <w:b/>
          <w:sz w:val="20"/>
          <w:szCs w:val="20"/>
          <w:lang w:val="en-PH"/>
        </w:rPr>
        <w:t>3</w:t>
      </w:r>
      <w:r w:rsidRPr="00FB23B1">
        <w:rPr>
          <w:rFonts w:ascii="Bookman Old Style" w:hAnsi="Bookman Old Style" w:cstheme="minorHAnsi"/>
          <w:b/>
          <w:sz w:val="20"/>
          <w:szCs w:val="20"/>
          <w:lang w:val="en-PH"/>
        </w:rPr>
        <w:t xml:space="preserve">: </w:t>
      </w:r>
      <w:r>
        <w:rPr>
          <w:rFonts w:ascii="Bookman Old Style" w:hAnsi="Bookman Old Style" w:cstheme="minorHAnsi"/>
          <w:b/>
          <w:sz w:val="20"/>
          <w:szCs w:val="20"/>
          <w:lang w:val="en-PH"/>
        </w:rPr>
        <w:t>Assuming bandwidth is finite, make message buffers and service requests as small as possible.</w:t>
      </w:r>
    </w:p>
    <w:p w14:paraId="1F241370" w14:textId="77777777" w:rsidR="00046026" w:rsidRDefault="00046026" w:rsidP="00CC590B">
      <w:pPr>
        <w:rPr>
          <w:rFonts w:ascii="Bookman Old Style" w:hAnsi="Bookman Old Style" w:cstheme="minorHAnsi"/>
          <w:b/>
          <w:sz w:val="20"/>
          <w:szCs w:val="20"/>
          <w:lang w:val="en-PH"/>
        </w:rPr>
      </w:pPr>
    </w:p>
    <w:p w14:paraId="1B0ECB74" w14:textId="1D630D88" w:rsidR="00046026" w:rsidRDefault="00F64EDA" w:rsidP="00CC590B">
      <w:pPr>
        <w:rPr>
          <w:rFonts w:ascii="Bookman Old Style" w:hAnsi="Bookman Old Style" w:cstheme="minorHAnsi"/>
          <w:bCs/>
          <w:sz w:val="20"/>
          <w:szCs w:val="20"/>
          <w:lang w:val="en-PH"/>
        </w:rPr>
      </w:pPr>
      <w:r>
        <w:rPr>
          <w:rFonts w:ascii="Bookman Old Style" w:hAnsi="Bookman Old Style" w:cstheme="minorHAnsi"/>
          <w:bCs/>
          <w:sz w:val="20"/>
          <w:szCs w:val="20"/>
          <w:lang w:val="en-PH"/>
        </w:rPr>
        <w:t xml:space="preserve">An example of a violation of #3 </w:t>
      </w:r>
      <w:r w:rsidR="00B6757C">
        <w:rPr>
          <w:rFonts w:ascii="Bookman Old Style" w:hAnsi="Bookman Old Style" w:cstheme="minorHAnsi"/>
          <w:bCs/>
          <w:sz w:val="20"/>
          <w:szCs w:val="20"/>
          <w:lang w:val="en-PH"/>
        </w:rPr>
        <w:t>–</w:t>
      </w:r>
      <w:r>
        <w:rPr>
          <w:rFonts w:ascii="Bookman Old Style" w:hAnsi="Bookman Old Style" w:cstheme="minorHAnsi"/>
          <w:bCs/>
          <w:sz w:val="20"/>
          <w:szCs w:val="20"/>
          <w:lang w:val="en-PH"/>
        </w:rPr>
        <w:t xml:space="preserve"> </w:t>
      </w:r>
      <w:r w:rsidR="00B6757C">
        <w:rPr>
          <w:rFonts w:ascii="Bookman Old Style" w:hAnsi="Bookman Old Style" w:cstheme="minorHAnsi"/>
          <w:bCs/>
          <w:sz w:val="20"/>
          <w:szCs w:val="20"/>
          <w:lang w:val="en-PH"/>
        </w:rPr>
        <w:t>a mini-Spotify web player.</w:t>
      </w:r>
      <w:r w:rsidR="006B0FE6">
        <w:rPr>
          <w:rFonts w:ascii="Bookman Old Style" w:hAnsi="Bookman Old Style" w:cstheme="minorHAnsi"/>
          <w:bCs/>
          <w:sz w:val="20"/>
          <w:szCs w:val="20"/>
          <w:lang w:val="en-PH"/>
        </w:rPr>
        <w:t xml:space="preserve"> Use case: </w:t>
      </w:r>
      <w:r w:rsidR="00967176">
        <w:rPr>
          <w:rFonts w:ascii="Bookman Old Style" w:hAnsi="Bookman Old Style" w:cstheme="minorHAnsi"/>
          <w:bCs/>
          <w:sz w:val="20"/>
          <w:szCs w:val="20"/>
          <w:lang w:val="en-PH"/>
        </w:rPr>
        <w:t>Get a list of user songs and their MP4 files</w:t>
      </w:r>
      <w:r w:rsidR="00F7113F">
        <w:rPr>
          <w:rFonts w:ascii="Bookman Old Style" w:hAnsi="Bookman Old Style" w:cstheme="minorHAnsi"/>
          <w:bCs/>
          <w:sz w:val="20"/>
          <w:szCs w:val="20"/>
          <w:lang w:val="en-PH"/>
        </w:rPr>
        <w:t xml:space="preserve"> all at once.</w:t>
      </w:r>
    </w:p>
    <w:p w14:paraId="26BBF072" w14:textId="77777777" w:rsidR="00C43319" w:rsidRDefault="00C43319" w:rsidP="00CC590B">
      <w:pPr>
        <w:rPr>
          <w:rFonts w:ascii="Bookman Old Style" w:hAnsi="Bookman Old Style" w:cstheme="minorHAnsi"/>
          <w:bCs/>
          <w:sz w:val="20"/>
          <w:szCs w:val="20"/>
          <w:lang w:val="en-PH"/>
        </w:rPr>
      </w:pPr>
    </w:p>
    <w:p w14:paraId="1CEE37CB" w14:textId="00325BC5" w:rsidR="00C43319" w:rsidRDefault="00C43319" w:rsidP="00CC590B">
      <w:pPr>
        <w:rPr>
          <w:rFonts w:ascii="Bookman Old Style" w:hAnsi="Bookman Old Style" w:cstheme="minorHAnsi"/>
          <w:bCs/>
          <w:sz w:val="20"/>
          <w:szCs w:val="20"/>
          <w:lang w:val="en-PH"/>
        </w:rPr>
      </w:pPr>
      <w:r w:rsidRPr="00C43319">
        <w:rPr>
          <w:rFonts w:ascii="Bookman Old Style" w:hAnsi="Bookman Old Style" w:cstheme="minorHAnsi"/>
          <w:bCs/>
          <w:noProof/>
          <w:sz w:val="20"/>
          <w:szCs w:val="20"/>
          <w:lang w:val="en-PH"/>
        </w:rPr>
        <w:drawing>
          <wp:inline distT="0" distB="0" distL="0" distR="0" wp14:anchorId="26F73AEE" wp14:editId="73CF3B98">
            <wp:extent cx="3827344" cy="2071566"/>
            <wp:effectExtent l="0" t="0" r="1905" b="5080"/>
            <wp:docPr id="49000247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002474" name="Picture 1" descr="A screenshot of a computer code&#10;&#10;Description automatically generated"/>
                    <pic:cNvPicPr/>
                  </pic:nvPicPr>
                  <pic:blipFill>
                    <a:blip r:embed="rId19"/>
                    <a:stretch>
                      <a:fillRect/>
                    </a:stretch>
                  </pic:blipFill>
                  <pic:spPr>
                    <a:xfrm>
                      <a:off x="0" y="0"/>
                      <a:ext cx="3839057" cy="2077906"/>
                    </a:xfrm>
                    <a:prstGeom prst="rect">
                      <a:avLst/>
                    </a:prstGeom>
                  </pic:spPr>
                </pic:pic>
              </a:graphicData>
            </a:graphic>
          </wp:inline>
        </w:drawing>
      </w:r>
    </w:p>
    <w:p w14:paraId="2FEBA185" w14:textId="77777777" w:rsidR="00A71D5B" w:rsidRDefault="00A71D5B" w:rsidP="00CC590B">
      <w:pPr>
        <w:rPr>
          <w:rFonts w:ascii="Bookman Old Style" w:hAnsi="Bookman Old Style" w:cstheme="minorHAnsi"/>
          <w:bCs/>
          <w:sz w:val="20"/>
          <w:szCs w:val="20"/>
          <w:lang w:val="en-PH"/>
        </w:rPr>
      </w:pPr>
    </w:p>
    <w:p w14:paraId="4683B730" w14:textId="77777777" w:rsidR="00A71D5B" w:rsidRPr="00A71D5B" w:rsidRDefault="00A71D5B" w:rsidP="00E52A7F">
      <w:pPr>
        <w:pStyle w:val="ListParagraph"/>
        <w:numPr>
          <w:ilvl w:val="0"/>
          <w:numId w:val="4"/>
        </w:numPr>
        <w:rPr>
          <w:rFonts w:ascii="Bookman Old Style" w:hAnsi="Bookman Old Style" w:cstheme="minorHAnsi"/>
          <w:bCs/>
          <w:sz w:val="20"/>
          <w:szCs w:val="20"/>
          <w:lang w:val="en-PH"/>
        </w:rPr>
      </w:pPr>
      <w:r w:rsidRPr="00A71D5B">
        <w:rPr>
          <w:rFonts w:ascii="Bookman Old Style" w:hAnsi="Bookman Old Style" w:cstheme="minorHAnsi"/>
          <w:bCs/>
          <w:sz w:val="20"/>
          <w:szCs w:val="20"/>
          <w:lang w:val="en-PH"/>
        </w:rPr>
        <w:t xml:space="preserve">The Song message includes an </w:t>
      </w:r>
      <w:proofErr w:type="spellStart"/>
      <w:r w:rsidRPr="00A71D5B">
        <w:rPr>
          <w:rFonts w:ascii="Bookman Old Style" w:hAnsi="Bookman Old Style" w:cstheme="minorHAnsi"/>
          <w:b/>
          <w:sz w:val="20"/>
          <w:szCs w:val="20"/>
          <w:lang w:val="en-PH"/>
        </w:rPr>
        <w:t>audio</w:t>
      </w:r>
      <w:r w:rsidRPr="00A71D5B">
        <w:rPr>
          <w:rFonts w:ascii="Bookman Old Style" w:hAnsi="Bookman Old Style" w:cstheme="minorHAnsi"/>
          <w:bCs/>
          <w:sz w:val="20"/>
          <w:szCs w:val="20"/>
          <w:lang w:val="en-PH"/>
        </w:rPr>
        <w:t>_</w:t>
      </w:r>
      <w:r w:rsidRPr="00A71D5B">
        <w:rPr>
          <w:rFonts w:ascii="Bookman Old Style" w:hAnsi="Bookman Old Style" w:cstheme="minorHAnsi"/>
          <w:b/>
          <w:sz w:val="20"/>
          <w:szCs w:val="20"/>
          <w:lang w:val="en-PH"/>
        </w:rPr>
        <w:t>data</w:t>
      </w:r>
      <w:proofErr w:type="spellEnd"/>
      <w:r w:rsidRPr="00A71D5B">
        <w:rPr>
          <w:rFonts w:ascii="Bookman Old Style" w:hAnsi="Bookman Old Style" w:cstheme="minorHAnsi"/>
          <w:bCs/>
          <w:sz w:val="20"/>
          <w:szCs w:val="20"/>
          <w:lang w:val="en-PH"/>
        </w:rPr>
        <w:t xml:space="preserve"> field of type bytes.</w:t>
      </w:r>
    </w:p>
    <w:p w14:paraId="04767027" w14:textId="46177531" w:rsidR="00A71D5B" w:rsidRDefault="00A71D5B" w:rsidP="00E52A7F">
      <w:pPr>
        <w:pStyle w:val="ListParagraph"/>
        <w:numPr>
          <w:ilvl w:val="0"/>
          <w:numId w:val="4"/>
        </w:numPr>
        <w:rPr>
          <w:rFonts w:ascii="Bookman Old Style" w:hAnsi="Bookman Old Style" w:cstheme="minorHAnsi"/>
          <w:bCs/>
          <w:sz w:val="20"/>
          <w:szCs w:val="20"/>
          <w:lang w:val="en-PH"/>
        </w:rPr>
      </w:pPr>
      <w:r w:rsidRPr="00A71D5B">
        <w:rPr>
          <w:rFonts w:ascii="Bookman Old Style" w:hAnsi="Bookman Old Style" w:cstheme="minorHAnsi"/>
          <w:bCs/>
          <w:sz w:val="20"/>
          <w:szCs w:val="20"/>
          <w:lang w:val="en-PH"/>
        </w:rPr>
        <w:t>This field represents potentially large binary audio data associated with each song.</w:t>
      </w:r>
    </w:p>
    <w:p w14:paraId="7DAFAF87" w14:textId="77777777" w:rsidR="00A71D5B" w:rsidRDefault="00A71D5B" w:rsidP="00A71D5B">
      <w:pPr>
        <w:rPr>
          <w:rFonts w:ascii="Bookman Old Style" w:hAnsi="Bookman Old Style" w:cstheme="minorHAnsi"/>
          <w:bCs/>
          <w:sz w:val="20"/>
          <w:szCs w:val="20"/>
          <w:lang w:val="en-PH"/>
        </w:rPr>
      </w:pPr>
    </w:p>
    <w:p w14:paraId="13E07CF7" w14:textId="13E44118" w:rsidR="00A71D5B" w:rsidRDefault="009F6B04" w:rsidP="00E52A7F">
      <w:pPr>
        <w:pStyle w:val="ListParagraph"/>
        <w:numPr>
          <w:ilvl w:val="0"/>
          <w:numId w:val="4"/>
        </w:numPr>
        <w:rPr>
          <w:rFonts w:ascii="Bookman Old Style" w:hAnsi="Bookman Old Style" w:cstheme="minorHAnsi"/>
          <w:bCs/>
          <w:sz w:val="20"/>
          <w:szCs w:val="20"/>
          <w:lang w:val="en-PH"/>
        </w:rPr>
      </w:pPr>
      <w:r w:rsidRPr="001E762E">
        <w:rPr>
          <w:rFonts w:ascii="Bookman Old Style" w:hAnsi="Bookman Old Style" w:cstheme="minorHAnsi"/>
          <w:bCs/>
          <w:sz w:val="20"/>
          <w:szCs w:val="20"/>
          <w:lang w:val="en-PH"/>
        </w:rPr>
        <w:t xml:space="preserve">The </w:t>
      </w:r>
      <w:r w:rsidRPr="001E762E">
        <w:rPr>
          <w:rFonts w:ascii="Bookman Old Style" w:hAnsi="Bookman Old Style" w:cstheme="minorHAnsi"/>
          <w:b/>
          <w:sz w:val="20"/>
          <w:szCs w:val="20"/>
          <w:lang w:val="en-PH"/>
        </w:rPr>
        <w:t>&lt;</w:t>
      </w:r>
      <w:proofErr w:type="spellStart"/>
      <w:r w:rsidRPr="001E762E">
        <w:rPr>
          <w:rFonts w:ascii="Bookman Old Style" w:hAnsi="Bookman Old Style" w:cstheme="minorHAnsi"/>
          <w:b/>
          <w:sz w:val="20"/>
          <w:szCs w:val="20"/>
          <w:lang w:val="en-PH"/>
        </w:rPr>
        <w:t>large_binary_audio_data</w:t>
      </w:r>
      <w:proofErr w:type="spellEnd"/>
      <w:r w:rsidRPr="001E762E">
        <w:rPr>
          <w:rFonts w:ascii="Bookman Old Style" w:hAnsi="Bookman Old Style" w:cstheme="minorHAnsi"/>
          <w:b/>
          <w:sz w:val="20"/>
          <w:szCs w:val="20"/>
          <w:lang w:val="en-PH"/>
        </w:rPr>
        <w:t>&gt;</w:t>
      </w:r>
      <w:r w:rsidRPr="001E762E">
        <w:rPr>
          <w:rFonts w:ascii="Bookman Old Style" w:hAnsi="Bookman Old Style" w:cstheme="minorHAnsi"/>
          <w:bCs/>
          <w:sz w:val="20"/>
          <w:szCs w:val="20"/>
          <w:lang w:val="en-PH"/>
        </w:rPr>
        <w:t xml:space="preserve"> represents a substantial amount of binary audio information.</w:t>
      </w:r>
      <w:r w:rsidR="001E762E" w:rsidRPr="001E762E">
        <w:rPr>
          <w:rFonts w:ascii="Bookman Old Style" w:hAnsi="Bookman Old Style" w:cstheme="minorHAnsi"/>
          <w:bCs/>
          <w:sz w:val="20"/>
          <w:szCs w:val="20"/>
          <w:lang w:val="en-PH"/>
        </w:rPr>
        <w:t xml:space="preserve"> </w:t>
      </w:r>
    </w:p>
    <w:p w14:paraId="256270A3" w14:textId="47FBE062" w:rsidR="00CC590B" w:rsidRDefault="001E762E" w:rsidP="00E52A7F">
      <w:pPr>
        <w:pStyle w:val="ListParagraph"/>
        <w:numPr>
          <w:ilvl w:val="0"/>
          <w:numId w:val="4"/>
        </w:numPr>
        <w:rPr>
          <w:rFonts w:ascii="Bookman Old Style" w:hAnsi="Bookman Old Style" w:cstheme="minorHAnsi"/>
          <w:bCs/>
          <w:sz w:val="20"/>
          <w:szCs w:val="20"/>
          <w:lang w:val="en-PH"/>
        </w:rPr>
      </w:pPr>
      <w:r w:rsidRPr="00DA1018">
        <w:rPr>
          <w:rFonts w:ascii="Bookman Old Style" w:hAnsi="Bookman Old Style" w:cstheme="minorHAnsi"/>
          <w:bCs/>
          <w:sz w:val="20"/>
          <w:szCs w:val="20"/>
          <w:lang w:val="en-PH"/>
        </w:rPr>
        <w:lastRenderedPageBreak/>
        <w:t>If this field is transmitted frequently between the client and server without proper optimization, it could lead to increased bandwidth usage and potential performance issues, violating the fallacy that "Bandwidth Is Infinite."</w:t>
      </w:r>
    </w:p>
    <w:p w14:paraId="2BFE5412" w14:textId="77777777" w:rsidR="00514F91" w:rsidRDefault="00514F91" w:rsidP="00514F91">
      <w:pPr>
        <w:rPr>
          <w:rFonts w:ascii="Bookman Old Style" w:hAnsi="Bookman Old Style" w:cstheme="minorHAnsi"/>
          <w:bCs/>
          <w:sz w:val="20"/>
          <w:szCs w:val="20"/>
          <w:lang w:val="en-PH"/>
        </w:rPr>
      </w:pPr>
    </w:p>
    <w:p w14:paraId="493E34F9" w14:textId="466F0AB3" w:rsidR="00514F91" w:rsidRDefault="00C67F5E" w:rsidP="00514F91">
      <w:pPr>
        <w:rPr>
          <w:rFonts w:ascii="Bookman Old Style" w:hAnsi="Bookman Old Style" w:cstheme="minorHAnsi"/>
          <w:bCs/>
          <w:sz w:val="20"/>
          <w:szCs w:val="20"/>
          <w:lang w:val="en-PH"/>
        </w:rPr>
      </w:pPr>
      <w:r w:rsidRPr="00C67F5E">
        <w:rPr>
          <w:rFonts w:ascii="Bookman Old Style" w:hAnsi="Bookman Old Style" w:cstheme="minorHAnsi"/>
          <w:bCs/>
          <w:sz w:val="20"/>
          <w:szCs w:val="20"/>
          <w:lang w:val="en-PH"/>
        </w:rPr>
        <w:t>Possible solutions:</w:t>
      </w:r>
    </w:p>
    <w:p w14:paraId="069D2FE6" w14:textId="77777777" w:rsidR="00C67F5E" w:rsidRPr="00C67F5E" w:rsidRDefault="00C67F5E" w:rsidP="00E52A7F">
      <w:pPr>
        <w:numPr>
          <w:ilvl w:val="0"/>
          <w:numId w:val="5"/>
        </w:numPr>
        <w:rPr>
          <w:rFonts w:ascii="Bookman Old Style" w:hAnsi="Bookman Old Style" w:cstheme="minorHAnsi"/>
          <w:bCs/>
          <w:sz w:val="20"/>
          <w:szCs w:val="20"/>
          <w:lang w:val="en-PH"/>
        </w:rPr>
      </w:pPr>
      <w:r w:rsidRPr="00C67F5E">
        <w:rPr>
          <w:rFonts w:ascii="Bookman Old Style" w:hAnsi="Bookman Old Style" w:cstheme="minorHAnsi"/>
          <w:b/>
          <w:bCs/>
          <w:sz w:val="20"/>
          <w:szCs w:val="20"/>
          <w:lang w:val="en-PH"/>
        </w:rPr>
        <w:t>Streaming:</w:t>
      </w:r>
      <w:r w:rsidRPr="00C67F5E">
        <w:rPr>
          <w:rFonts w:ascii="Bookman Old Style" w:hAnsi="Bookman Old Style" w:cstheme="minorHAnsi"/>
          <w:bCs/>
          <w:sz w:val="20"/>
          <w:szCs w:val="20"/>
          <w:lang w:val="en-PH"/>
        </w:rPr>
        <w:t xml:space="preserve"> Stream the audio data separately from other fields if it's not always needed.</w:t>
      </w:r>
    </w:p>
    <w:p w14:paraId="57433EC7" w14:textId="77777777" w:rsidR="00C67F5E" w:rsidRPr="00C67F5E" w:rsidRDefault="00C67F5E" w:rsidP="00E52A7F">
      <w:pPr>
        <w:numPr>
          <w:ilvl w:val="0"/>
          <w:numId w:val="5"/>
        </w:numPr>
        <w:rPr>
          <w:rFonts w:ascii="Bookman Old Style" w:hAnsi="Bookman Old Style" w:cstheme="minorHAnsi"/>
          <w:bCs/>
          <w:sz w:val="20"/>
          <w:szCs w:val="20"/>
          <w:lang w:val="en-PH"/>
        </w:rPr>
      </w:pPr>
      <w:r w:rsidRPr="00C67F5E">
        <w:rPr>
          <w:rFonts w:ascii="Bookman Old Style" w:hAnsi="Bookman Old Style" w:cstheme="minorHAnsi"/>
          <w:b/>
          <w:bCs/>
          <w:sz w:val="20"/>
          <w:szCs w:val="20"/>
          <w:lang w:val="en-PH"/>
        </w:rPr>
        <w:t>Compression:</w:t>
      </w:r>
      <w:r w:rsidRPr="00C67F5E">
        <w:rPr>
          <w:rFonts w:ascii="Bookman Old Style" w:hAnsi="Bookman Old Style" w:cstheme="minorHAnsi"/>
          <w:bCs/>
          <w:sz w:val="20"/>
          <w:szCs w:val="20"/>
          <w:lang w:val="en-PH"/>
        </w:rPr>
        <w:t xml:space="preserve"> Compressing the audio data before transmission to reduce its size.</w:t>
      </w:r>
    </w:p>
    <w:p w14:paraId="49CC4949" w14:textId="77777777" w:rsidR="00C67F5E" w:rsidRPr="00C67F5E" w:rsidRDefault="00C67F5E" w:rsidP="00E52A7F">
      <w:pPr>
        <w:numPr>
          <w:ilvl w:val="0"/>
          <w:numId w:val="5"/>
        </w:numPr>
        <w:rPr>
          <w:rFonts w:ascii="Bookman Old Style" w:hAnsi="Bookman Old Style" w:cstheme="minorHAnsi"/>
          <w:bCs/>
          <w:sz w:val="20"/>
          <w:szCs w:val="20"/>
          <w:lang w:val="en-PH"/>
        </w:rPr>
      </w:pPr>
      <w:r w:rsidRPr="00C67F5E">
        <w:rPr>
          <w:rFonts w:ascii="Bookman Old Style" w:hAnsi="Bookman Old Style" w:cstheme="minorHAnsi"/>
          <w:b/>
          <w:bCs/>
          <w:sz w:val="20"/>
          <w:szCs w:val="20"/>
          <w:lang w:val="en-PH"/>
        </w:rPr>
        <w:t>Caching:</w:t>
      </w:r>
      <w:r w:rsidRPr="00C67F5E">
        <w:rPr>
          <w:rFonts w:ascii="Bookman Old Style" w:hAnsi="Bookman Old Style" w:cstheme="minorHAnsi"/>
          <w:bCs/>
          <w:sz w:val="20"/>
          <w:szCs w:val="20"/>
          <w:lang w:val="en-PH"/>
        </w:rPr>
        <w:t xml:space="preserve"> Using caching mechanisms to avoid unnecessary repeated transfers of the same audio data.</w:t>
      </w:r>
    </w:p>
    <w:p w14:paraId="3D244C10" w14:textId="77777777" w:rsidR="00C67F5E" w:rsidRPr="00C67F5E" w:rsidRDefault="00C67F5E" w:rsidP="00E52A7F">
      <w:pPr>
        <w:numPr>
          <w:ilvl w:val="0"/>
          <w:numId w:val="5"/>
        </w:numPr>
        <w:rPr>
          <w:rFonts w:ascii="Bookman Old Style" w:hAnsi="Bookman Old Style" w:cstheme="minorHAnsi"/>
          <w:bCs/>
          <w:sz w:val="20"/>
          <w:szCs w:val="20"/>
          <w:lang w:val="en-PH"/>
        </w:rPr>
      </w:pPr>
      <w:r w:rsidRPr="00C67F5E">
        <w:rPr>
          <w:rFonts w:ascii="Bookman Old Style" w:hAnsi="Bookman Old Style" w:cstheme="minorHAnsi"/>
          <w:b/>
          <w:bCs/>
          <w:sz w:val="20"/>
          <w:szCs w:val="20"/>
          <w:lang w:val="en-PH"/>
        </w:rPr>
        <w:t>External Storage:</w:t>
      </w:r>
      <w:r w:rsidRPr="00C67F5E">
        <w:rPr>
          <w:rFonts w:ascii="Bookman Old Style" w:hAnsi="Bookman Old Style" w:cstheme="minorHAnsi"/>
          <w:bCs/>
          <w:sz w:val="20"/>
          <w:szCs w:val="20"/>
          <w:lang w:val="en-PH"/>
        </w:rPr>
        <w:t xml:space="preserve"> Storing large binary data externally (e.g., in a cloud storage service) and transmitting only references or URLs in the </w:t>
      </w:r>
      <w:proofErr w:type="spellStart"/>
      <w:r w:rsidRPr="00C67F5E">
        <w:rPr>
          <w:rFonts w:ascii="Bookman Old Style" w:hAnsi="Bookman Old Style" w:cstheme="minorHAnsi"/>
          <w:bCs/>
          <w:sz w:val="20"/>
          <w:szCs w:val="20"/>
          <w:lang w:val="en-PH"/>
        </w:rPr>
        <w:t>protobuf</w:t>
      </w:r>
      <w:proofErr w:type="spellEnd"/>
      <w:r w:rsidRPr="00C67F5E">
        <w:rPr>
          <w:rFonts w:ascii="Bookman Old Style" w:hAnsi="Bookman Old Style" w:cstheme="minorHAnsi"/>
          <w:bCs/>
          <w:sz w:val="20"/>
          <w:szCs w:val="20"/>
          <w:lang w:val="en-PH"/>
        </w:rPr>
        <w:t xml:space="preserve"> message.</w:t>
      </w:r>
    </w:p>
    <w:p w14:paraId="317C6401" w14:textId="77777777" w:rsidR="00C67F5E" w:rsidRDefault="00C67F5E" w:rsidP="00514F91">
      <w:pPr>
        <w:rPr>
          <w:rFonts w:ascii="Bookman Old Style" w:hAnsi="Bookman Old Style" w:cstheme="minorHAnsi"/>
          <w:bCs/>
          <w:sz w:val="20"/>
          <w:szCs w:val="20"/>
          <w:lang w:val="en-PH"/>
        </w:rPr>
      </w:pPr>
    </w:p>
    <w:p w14:paraId="0B65C4CD" w14:textId="638FCF08" w:rsidR="0029046F" w:rsidRDefault="0029046F" w:rsidP="00514F91">
      <w:pPr>
        <w:rPr>
          <w:rFonts w:ascii="Bookman Old Style" w:hAnsi="Bookman Old Style" w:cstheme="minorHAnsi"/>
          <w:bCs/>
          <w:sz w:val="20"/>
          <w:szCs w:val="20"/>
          <w:lang w:val="en-PH"/>
        </w:rPr>
      </w:pPr>
      <w:r>
        <w:rPr>
          <w:rFonts w:ascii="Bookman Old Style" w:hAnsi="Bookman Old Style" w:cstheme="minorHAnsi"/>
          <w:bCs/>
          <w:sz w:val="20"/>
          <w:szCs w:val="20"/>
          <w:lang w:val="en-PH"/>
        </w:rPr>
        <w:t xml:space="preserve">Sample solution using </w:t>
      </w:r>
      <w:proofErr w:type="spellStart"/>
      <w:r>
        <w:rPr>
          <w:rFonts w:ascii="Bookman Old Style" w:hAnsi="Bookman Old Style" w:cstheme="minorHAnsi"/>
          <w:bCs/>
          <w:sz w:val="20"/>
          <w:szCs w:val="20"/>
          <w:lang w:val="en-PH"/>
        </w:rPr>
        <w:t>gRPC</w:t>
      </w:r>
      <w:proofErr w:type="spellEnd"/>
      <w:r>
        <w:rPr>
          <w:rFonts w:ascii="Bookman Old Style" w:hAnsi="Bookman Old Style" w:cstheme="minorHAnsi"/>
          <w:bCs/>
          <w:sz w:val="20"/>
          <w:szCs w:val="20"/>
          <w:lang w:val="en-PH"/>
        </w:rPr>
        <w:t xml:space="preserve"> bidirectional streaming approach</w:t>
      </w:r>
      <w:r w:rsidR="0041559C">
        <w:rPr>
          <w:rFonts w:ascii="Bookman Old Style" w:hAnsi="Bookman Old Style" w:cstheme="minorHAnsi"/>
          <w:bCs/>
          <w:sz w:val="20"/>
          <w:szCs w:val="20"/>
          <w:lang w:val="en-PH"/>
        </w:rPr>
        <w:t>:</w:t>
      </w:r>
    </w:p>
    <w:p w14:paraId="6700BA5D" w14:textId="77777777" w:rsidR="0029046F" w:rsidRDefault="0029046F" w:rsidP="00514F91">
      <w:pPr>
        <w:rPr>
          <w:rFonts w:ascii="Bookman Old Style" w:hAnsi="Bookman Old Style" w:cstheme="minorHAnsi"/>
          <w:bCs/>
          <w:sz w:val="20"/>
          <w:szCs w:val="20"/>
          <w:lang w:val="en-PH"/>
        </w:rPr>
      </w:pPr>
    </w:p>
    <w:p w14:paraId="1D46530A" w14:textId="1B27FE67" w:rsidR="0029046F" w:rsidRPr="0029046F" w:rsidRDefault="0029046F" w:rsidP="00514F91">
      <w:pPr>
        <w:rPr>
          <w:rFonts w:ascii="Bookman Old Style" w:hAnsi="Bookman Old Style" w:cstheme="minorHAnsi"/>
          <w:b/>
          <w:sz w:val="20"/>
          <w:szCs w:val="20"/>
          <w:lang w:val="en-PH"/>
        </w:rPr>
      </w:pPr>
      <w:r w:rsidRPr="0029046F">
        <w:rPr>
          <w:rFonts w:ascii="Bookman Old Style" w:hAnsi="Bookman Old Style" w:cstheme="minorHAnsi"/>
          <w:bCs/>
          <w:noProof/>
          <w:sz w:val="20"/>
          <w:szCs w:val="20"/>
          <w:lang w:val="en-PH"/>
        </w:rPr>
        <w:drawing>
          <wp:inline distT="0" distB="0" distL="0" distR="0" wp14:anchorId="68577BC6" wp14:editId="7567A2F3">
            <wp:extent cx="5636525" cy="2407005"/>
            <wp:effectExtent l="0" t="0" r="2540" b="0"/>
            <wp:docPr id="1101761366" name="Picture 1"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761366" name="Picture 1" descr="A computer code with numbers and symbols&#10;&#10;Description automatically generated"/>
                    <pic:cNvPicPr/>
                  </pic:nvPicPr>
                  <pic:blipFill>
                    <a:blip r:embed="rId20"/>
                    <a:stretch>
                      <a:fillRect/>
                    </a:stretch>
                  </pic:blipFill>
                  <pic:spPr>
                    <a:xfrm>
                      <a:off x="0" y="0"/>
                      <a:ext cx="5645017" cy="2410632"/>
                    </a:xfrm>
                    <a:prstGeom prst="rect">
                      <a:avLst/>
                    </a:prstGeom>
                  </pic:spPr>
                </pic:pic>
              </a:graphicData>
            </a:graphic>
          </wp:inline>
        </w:drawing>
      </w:r>
    </w:p>
    <w:p w14:paraId="59EC9399" w14:textId="77777777" w:rsidR="00C9658E" w:rsidRDefault="00C9658E" w:rsidP="002D4EF9">
      <w:pPr>
        <w:rPr>
          <w:rFonts w:ascii="Bookman Old Style" w:hAnsi="Bookman Old Style" w:cstheme="minorHAnsi"/>
          <w:b/>
          <w:sz w:val="20"/>
          <w:szCs w:val="20"/>
          <w:lang w:val="en-PH"/>
        </w:rPr>
      </w:pPr>
    </w:p>
    <w:p w14:paraId="5195354E" w14:textId="5279DE00" w:rsidR="0041559C" w:rsidRDefault="0041559C" w:rsidP="002D4EF9">
      <w:pPr>
        <w:rPr>
          <w:rFonts w:ascii="Bookman Old Style" w:hAnsi="Bookman Old Style" w:cstheme="minorHAnsi"/>
          <w:bCs/>
          <w:sz w:val="20"/>
          <w:szCs w:val="20"/>
          <w:lang w:val="en-PH"/>
        </w:rPr>
      </w:pPr>
      <w:r>
        <w:rPr>
          <w:rFonts w:ascii="Bookman Old Style" w:hAnsi="Bookman Old Style" w:cstheme="minorHAnsi"/>
          <w:bCs/>
          <w:sz w:val="20"/>
          <w:szCs w:val="20"/>
          <w:lang w:val="en-PH"/>
        </w:rPr>
        <w:t>Server implementation:</w:t>
      </w:r>
    </w:p>
    <w:p w14:paraId="3421A717" w14:textId="77777777" w:rsidR="0041559C" w:rsidRDefault="0041559C" w:rsidP="002D4EF9">
      <w:pPr>
        <w:rPr>
          <w:rFonts w:ascii="Bookman Old Style" w:hAnsi="Bookman Old Style" w:cstheme="minorHAnsi"/>
          <w:bCs/>
          <w:sz w:val="20"/>
          <w:szCs w:val="20"/>
          <w:lang w:val="en-PH"/>
        </w:rPr>
      </w:pPr>
    </w:p>
    <w:p w14:paraId="36C07BB9" w14:textId="28BDCC63" w:rsidR="0041559C" w:rsidRDefault="0041559C" w:rsidP="002D4EF9">
      <w:pPr>
        <w:rPr>
          <w:rFonts w:ascii="Bookman Old Style" w:hAnsi="Bookman Old Style" w:cstheme="minorHAnsi"/>
          <w:bCs/>
          <w:sz w:val="20"/>
          <w:szCs w:val="20"/>
          <w:lang w:val="en-PH"/>
        </w:rPr>
      </w:pPr>
      <w:r w:rsidRPr="0041559C">
        <w:rPr>
          <w:rFonts w:ascii="Bookman Old Style" w:hAnsi="Bookman Old Style" w:cstheme="minorHAnsi"/>
          <w:bCs/>
          <w:noProof/>
          <w:sz w:val="20"/>
          <w:szCs w:val="20"/>
          <w:lang w:val="en-PH"/>
        </w:rPr>
        <w:drawing>
          <wp:inline distT="0" distB="0" distL="0" distR="0" wp14:anchorId="1456B807" wp14:editId="4A842697">
            <wp:extent cx="6858000" cy="5391785"/>
            <wp:effectExtent l="0" t="0" r="0" b="0"/>
            <wp:docPr id="18320776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077652" name="Picture 1" descr="A screenshot of a computer program&#10;&#10;Description automatically generated"/>
                    <pic:cNvPicPr/>
                  </pic:nvPicPr>
                  <pic:blipFill>
                    <a:blip r:embed="rId21"/>
                    <a:stretch>
                      <a:fillRect/>
                    </a:stretch>
                  </pic:blipFill>
                  <pic:spPr>
                    <a:xfrm>
                      <a:off x="0" y="0"/>
                      <a:ext cx="6858000" cy="5391785"/>
                    </a:xfrm>
                    <a:prstGeom prst="rect">
                      <a:avLst/>
                    </a:prstGeom>
                  </pic:spPr>
                </pic:pic>
              </a:graphicData>
            </a:graphic>
          </wp:inline>
        </w:drawing>
      </w:r>
    </w:p>
    <w:p w14:paraId="24DA3EA7" w14:textId="77777777" w:rsidR="0041559C" w:rsidRDefault="0041559C" w:rsidP="002D4EF9">
      <w:pPr>
        <w:rPr>
          <w:rFonts w:ascii="Bookman Old Style" w:hAnsi="Bookman Old Style" w:cstheme="minorHAnsi"/>
          <w:bCs/>
          <w:sz w:val="20"/>
          <w:szCs w:val="20"/>
          <w:lang w:val="en-PH"/>
        </w:rPr>
      </w:pPr>
    </w:p>
    <w:p w14:paraId="10906B40" w14:textId="57A139DA" w:rsidR="00F35DE2" w:rsidRDefault="00F35DE2" w:rsidP="002D4EF9">
      <w:pPr>
        <w:rPr>
          <w:rFonts w:ascii="Bookman Old Style" w:hAnsi="Bookman Old Style" w:cstheme="minorHAnsi"/>
          <w:bCs/>
          <w:sz w:val="20"/>
          <w:szCs w:val="20"/>
          <w:lang w:val="en-PH"/>
        </w:rPr>
      </w:pPr>
      <w:r>
        <w:rPr>
          <w:rFonts w:ascii="Bookman Old Style" w:hAnsi="Bookman Old Style" w:cstheme="minorHAnsi"/>
          <w:bCs/>
          <w:sz w:val="20"/>
          <w:szCs w:val="20"/>
          <w:lang w:val="en-PH"/>
        </w:rPr>
        <w:t>Client implementation:</w:t>
      </w:r>
    </w:p>
    <w:p w14:paraId="1B58D668" w14:textId="77777777" w:rsidR="00F35DE2" w:rsidRDefault="00F35DE2" w:rsidP="002D4EF9">
      <w:pPr>
        <w:rPr>
          <w:rFonts w:ascii="Bookman Old Style" w:hAnsi="Bookman Old Style" w:cstheme="minorHAnsi"/>
          <w:bCs/>
          <w:sz w:val="20"/>
          <w:szCs w:val="20"/>
          <w:lang w:val="en-PH"/>
        </w:rPr>
      </w:pPr>
    </w:p>
    <w:p w14:paraId="5FCEC233" w14:textId="79340F1C" w:rsidR="00F35DE2" w:rsidRPr="0041559C" w:rsidRDefault="00F35DE2" w:rsidP="002D4EF9">
      <w:pPr>
        <w:rPr>
          <w:rFonts w:ascii="Bookman Old Style" w:hAnsi="Bookman Old Style" w:cstheme="minorHAnsi"/>
          <w:bCs/>
          <w:sz w:val="20"/>
          <w:szCs w:val="20"/>
          <w:lang w:val="en-PH"/>
        </w:rPr>
      </w:pPr>
      <w:r w:rsidRPr="00F35DE2">
        <w:rPr>
          <w:rFonts w:ascii="Bookman Old Style" w:hAnsi="Bookman Old Style" w:cstheme="minorHAnsi"/>
          <w:bCs/>
          <w:noProof/>
          <w:sz w:val="20"/>
          <w:szCs w:val="20"/>
          <w:lang w:val="en-PH"/>
        </w:rPr>
        <w:drawing>
          <wp:inline distT="0" distB="0" distL="0" distR="0" wp14:anchorId="5D348D52" wp14:editId="32FCC2EE">
            <wp:extent cx="6858000" cy="4623435"/>
            <wp:effectExtent l="0" t="0" r="0" b="5715"/>
            <wp:docPr id="152508808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088085" name="Picture 1" descr="A screenshot of a computer code&#10;&#10;Description automatically generated"/>
                    <pic:cNvPicPr/>
                  </pic:nvPicPr>
                  <pic:blipFill>
                    <a:blip r:embed="rId22"/>
                    <a:stretch>
                      <a:fillRect/>
                    </a:stretch>
                  </pic:blipFill>
                  <pic:spPr>
                    <a:xfrm>
                      <a:off x="0" y="0"/>
                      <a:ext cx="6858000" cy="4623435"/>
                    </a:xfrm>
                    <a:prstGeom prst="rect">
                      <a:avLst/>
                    </a:prstGeom>
                  </pic:spPr>
                </pic:pic>
              </a:graphicData>
            </a:graphic>
          </wp:inline>
        </w:drawing>
      </w:r>
    </w:p>
    <w:p w14:paraId="0310DEBD" w14:textId="77777777" w:rsidR="005304C8" w:rsidRDefault="005304C8" w:rsidP="005304C8">
      <w:pPr>
        <w:rPr>
          <w:rFonts w:ascii="Bookman Old Style" w:hAnsi="Bookman Old Style" w:cstheme="minorHAnsi"/>
          <w:bCs/>
          <w:sz w:val="20"/>
          <w:szCs w:val="20"/>
          <w:lang w:val="en-PH"/>
        </w:rPr>
      </w:pPr>
    </w:p>
    <w:p w14:paraId="60C85A73" w14:textId="72C823C3" w:rsidR="005304C8" w:rsidRPr="005304C8" w:rsidRDefault="005304C8" w:rsidP="005304C8">
      <w:pPr>
        <w:rPr>
          <w:rFonts w:ascii="Bookman Old Style" w:hAnsi="Bookman Old Style" w:cstheme="minorHAnsi"/>
          <w:bCs/>
          <w:sz w:val="20"/>
          <w:szCs w:val="20"/>
          <w:lang w:val="en-PH"/>
        </w:rPr>
      </w:pPr>
      <w:r w:rsidRPr="005304C8">
        <w:rPr>
          <w:rFonts w:ascii="Bookman Old Style" w:hAnsi="Bookman Old Style" w:cstheme="minorHAnsi"/>
          <w:bCs/>
          <w:sz w:val="20"/>
          <w:szCs w:val="20"/>
          <w:lang w:val="en-PH"/>
        </w:rPr>
        <w:t>Explanation:</w:t>
      </w:r>
    </w:p>
    <w:p w14:paraId="0142D28F" w14:textId="77777777" w:rsidR="005304C8" w:rsidRPr="005304C8" w:rsidRDefault="005304C8" w:rsidP="00E52A7F">
      <w:pPr>
        <w:numPr>
          <w:ilvl w:val="0"/>
          <w:numId w:val="6"/>
        </w:numPr>
        <w:rPr>
          <w:rFonts w:ascii="Bookman Old Style" w:hAnsi="Bookman Old Style" w:cstheme="minorHAnsi"/>
          <w:bCs/>
          <w:sz w:val="20"/>
          <w:szCs w:val="20"/>
          <w:lang w:val="en-PH"/>
        </w:rPr>
      </w:pPr>
      <w:r w:rsidRPr="005304C8">
        <w:rPr>
          <w:rFonts w:ascii="Bookman Old Style" w:hAnsi="Bookman Old Style" w:cstheme="minorHAnsi"/>
          <w:bCs/>
          <w:sz w:val="20"/>
          <w:szCs w:val="20"/>
          <w:lang w:val="en-PH"/>
        </w:rPr>
        <w:t xml:space="preserve">The Song message now includes an </w:t>
      </w:r>
      <w:proofErr w:type="spellStart"/>
      <w:r w:rsidRPr="005304C8">
        <w:rPr>
          <w:rFonts w:ascii="Bookman Old Style" w:hAnsi="Bookman Old Style" w:cstheme="minorHAnsi"/>
          <w:b/>
          <w:sz w:val="20"/>
          <w:szCs w:val="20"/>
          <w:lang w:val="en-PH"/>
        </w:rPr>
        <w:t>audio_reference</w:t>
      </w:r>
      <w:proofErr w:type="spellEnd"/>
      <w:r w:rsidRPr="005304C8">
        <w:rPr>
          <w:rFonts w:ascii="Bookman Old Style" w:hAnsi="Bookman Old Style" w:cstheme="minorHAnsi"/>
          <w:bCs/>
          <w:sz w:val="20"/>
          <w:szCs w:val="20"/>
          <w:lang w:val="en-PH"/>
        </w:rPr>
        <w:t xml:space="preserve"> field, which holds a reference or URL to the audio file.</w:t>
      </w:r>
    </w:p>
    <w:p w14:paraId="7B94772F" w14:textId="77777777" w:rsidR="005304C8" w:rsidRPr="005304C8" w:rsidRDefault="005304C8" w:rsidP="00E52A7F">
      <w:pPr>
        <w:numPr>
          <w:ilvl w:val="0"/>
          <w:numId w:val="6"/>
        </w:numPr>
        <w:rPr>
          <w:rFonts w:ascii="Bookman Old Style" w:hAnsi="Bookman Old Style" w:cstheme="minorHAnsi"/>
          <w:bCs/>
          <w:sz w:val="20"/>
          <w:szCs w:val="20"/>
          <w:lang w:val="en-PH"/>
        </w:rPr>
      </w:pPr>
      <w:r w:rsidRPr="005304C8">
        <w:rPr>
          <w:rFonts w:ascii="Bookman Old Style" w:hAnsi="Bookman Old Style" w:cstheme="minorHAnsi"/>
          <w:bCs/>
          <w:sz w:val="20"/>
          <w:szCs w:val="20"/>
          <w:lang w:val="en-PH"/>
        </w:rPr>
        <w:t xml:space="preserve">The </w:t>
      </w:r>
      <w:proofErr w:type="spellStart"/>
      <w:r w:rsidRPr="005304C8">
        <w:rPr>
          <w:rFonts w:ascii="Bookman Old Style" w:hAnsi="Bookman Old Style" w:cstheme="minorHAnsi"/>
          <w:b/>
          <w:sz w:val="20"/>
          <w:szCs w:val="20"/>
          <w:lang w:val="en-PH"/>
        </w:rPr>
        <w:t>MusicService</w:t>
      </w:r>
      <w:proofErr w:type="spellEnd"/>
      <w:r w:rsidRPr="005304C8">
        <w:rPr>
          <w:rFonts w:ascii="Bookman Old Style" w:hAnsi="Bookman Old Style" w:cstheme="minorHAnsi"/>
          <w:bCs/>
          <w:sz w:val="20"/>
          <w:szCs w:val="20"/>
          <w:lang w:val="en-PH"/>
        </w:rPr>
        <w:t xml:space="preserve"> service introduces the </w:t>
      </w:r>
      <w:proofErr w:type="spellStart"/>
      <w:r w:rsidRPr="005304C8">
        <w:rPr>
          <w:rFonts w:ascii="Bookman Old Style" w:hAnsi="Bookman Old Style" w:cstheme="minorHAnsi"/>
          <w:b/>
          <w:sz w:val="20"/>
          <w:szCs w:val="20"/>
          <w:lang w:val="en-PH"/>
        </w:rPr>
        <w:t>StreamSongs</w:t>
      </w:r>
      <w:proofErr w:type="spellEnd"/>
      <w:r w:rsidRPr="005304C8">
        <w:rPr>
          <w:rFonts w:ascii="Bookman Old Style" w:hAnsi="Bookman Old Style" w:cstheme="minorHAnsi"/>
          <w:bCs/>
          <w:sz w:val="20"/>
          <w:szCs w:val="20"/>
          <w:lang w:val="en-PH"/>
        </w:rPr>
        <w:t xml:space="preserve"> bidirectional streaming RPC, allowing the client to request and receive songs in chunks.</w:t>
      </w:r>
    </w:p>
    <w:p w14:paraId="09AD51F8" w14:textId="77777777" w:rsidR="005304C8" w:rsidRPr="005304C8" w:rsidRDefault="005304C8" w:rsidP="00E52A7F">
      <w:pPr>
        <w:numPr>
          <w:ilvl w:val="0"/>
          <w:numId w:val="6"/>
        </w:numPr>
        <w:rPr>
          <w:rFonts w:ascii="Bookman Old Style" w:hAnsi="Bookman Old Style" w:cstheme="minorHAnsi"/>
          <w:bCs/>
          <w:sz w:val="20"/>
          <w:szCs w:val="20"/>
          <w:lang w:val="en-PH"/>
        </w:rPr>
      </w:pPr>
      <w:r w:rsidRPr="005304C8">
        <w:rPr>
          <w:rFonts w:ascii="Bookman Old Style" w:hAnsi="Bookman Old Style" w:cstheme="minorHAnsi"/>
          <w:bCs/>
          <w:sz w:val="20"/>
          <w:szCs w:val="20"/>
          <w:lang w:val="en-PH"/>
        </w:rPr>
        <w:t xml:space="preserve">The server's </w:t>
      </w:r>
      <w:proofErr w:type="spellStart"/>
      <w:r w:rsidRPr="005304C8">
        <w:rPr>
          <w:rFonts w:ascii="Bookman Old Style" w:hAnsi="Bookman Old Style" w:cstheme="minorHAnsi"/>
          <w:b/>
          <w:sz w:val="20"/>
          <w:szCs w:val="20"/>
          <w:lang w:val="en-PH"/>
        </w:rPr>
        <w:t>StreamSongs</w:t>
      </w:r>
      <w:proofErr w:type="spellEnd"/>
      <w:r w:rsidRPr="005304C8">
        <w:rPr>
          <w:rFonts w:ascii="Bookman Old Style" w:hAnsi="Bookman Old Style" w:cstheme="minorHAnsi"/>
          <w:bCs/>
          <w:sz w:val="20"/>
          <w:szCs w:val="20"/>
          <w:lang w:val="en-PH"/>
        </w:rPr>
        <w:t xml:space="preserve"> implementation reads the </w:t>
      </w:r>
      <w:proofErr w:type="spellStart"/>
      <w:r w:rsidRPr="005304C8">
        <w:rPr>
          <w:rFonts w:ascii="Bookman Old Style" w:hAnsi="Bookman Old Style" w:cstheme="minorHAnsi"/>
          <w:b/>
          <w:sz w:val="20"/>
          <w:szCs w:val="20"/>
          <w:lang w:val="en-PH"/>
        </w:rPr>
        <w:t>SongRequest</w:t>
      </w:r>
      <w:proofErr w:type="spellEnd"/>
      <w:r w:rsidRPr="005304C8">
        <w:rPr>
          <w:rFonts w:ascii="Bookman Old Style" w:hAnsi="Bookman Old Style" w:cstheme="minorHAnsi"/>
          <w:bCs/>
          <w:sz w:val="20"/>
          <w:szCs w:val="20"/>
          <w:lang w:val="en-PH"/>
        </w:rPr>
        <w:t xml:space="preserve"> from the client, fetches song details (including audio references), and streams the songs back to the client.</w:t>
      </w:r>
    </w:p>
    <w:p w14:paraId="592E5AE7" w14:textId="77777777" w:rsidR="005304C8" w:rsidRDefault="005304C8" w:rsidP="00E52A7F">
      <w:pPr>
        <w:numPr>
          <w:ilvl w:val="0"/>
          <w:numId w:val="6"/>
        </w:numPr>
        <w:rPr>
          <w:rFonts w:ascii="Bookman Old Style" w:hAnsi="Bookman Old Style" w:cstheme="minorHAnsi"/>
          <w:bCs/>
          <w:sz w:val="20"/>
          <w:szCs w:val="20"/>
          <w:lang w:val="en-PH"/>
        </w:rPr>
      </w:pPr>
      <w:r w:rsidRPr="005304C8">
        <w:rPr>
          <w:rFonts w:ascii="Bookman Old Style" w:hAnsi="Bookman Old Style" w:cstheme="minorHAnsi"/>
          <w:bCs/>
          <w:sz w:val="20"/>
          <w:szCs w:val="20"/>
          <w:lang w:val="en-PH"/>
        </w:rPr>
        <w:t xml:space="preserve">The client's </w:t>
      </w:r>
      <w:proofErr w:type="spellStart"/>
      <w:r w:rsidRPr="005304C8">
        <w:rPr>
          <w:rFonts w:ascii="Bookman Old Style" w:hAnsi="Bookman Old Style" w:cstheme="minorHAnsi"/>
          <w:b/>
          <w:sz w:val="20"/>
          <w:szCs w:val="20"/>
          <w:lang w:val="en-PH"/>
        </w:rPr>
        <w:t>StreamSongs</w:t>
      </w:r>
      <w:proofErr w:type="spellEnd"/>
      <w:r w:rsidRPr="005304C8">
        <w:rPr>
          <w:rFonts w:ascii="Bookman Old Style" w:hAnsi="Bookman Old Style" w:cstheme="minorHAnsi"/>
          <w:bCs/>
          <w:sz w:val="20"/>
          <w:szCs w:val="20"/>
          <w:lang w:val="en-PH"/>
        </w:rPr>
        <w:t xml:space="preserve"> method sends a list of song IDs to the server and receives songs in chunks, processing each song as it arrives.</w:t>
      </w:r>
    </w:p>
    <w:p w14:paraId="0D0497C6" w14:textId="77777777" w:rsidR="005304C8" w:rsidRPr="005304C8" w:rsidRDefault="005304C8" w:rsidP="005304C8">
      <w:pPr>
        <w:rPr>
          <w:rFonts w:ascii="Bookman Old Style" w:hAnsi="Bookman Old Style" w:cstheme="minorHAnsi"/>
          <w:bCs/>
          <w:sz w:val="20"/>
          <w:szCs w:val="20"/>
          <w:lang w:val="en-PH"/>
        </w:rPr>
      </w:pPr>
    </w:p>
    <w:p w14:paraId="62623884" w14:textId="77777777" w:rsidR="005304C8" w:rsidRPr="005304C8" w:rsidRDefault="005304C8" w:rsidP="005304C8">
      <w:pPr>
        <w:rPr>
          <w:rFonts w:ascii="Bookman Old Style" w:hAnsi="Bookman Old Style" w:cstheme="minorHAnsi"/>
          <w:bCs/>
          <w:sz w:val="20"/>
          <w:szCs w:val="20"/>
          <w:lang w:val="en-PH"/>
        </w:rPr>
      </w:pPr>
      <w:r w:rsidRPr="005304C8">
        <w:rPr>
          <w:rFonts w:ascii="Bookman Old Style" w:hAnsi="Bookman Old Style" w:cstheme="minorHAnsi"/>
          <w:bCs/>
          <w:sz w:val="20"/>
          <w:szCs w:val="20"/>
          <w:lang w:val="en-PH"/>
        </w:rPr>
        <w:t>This approach allows the client and server to efficiently exchange references or URLs to audio files, reducing the impact on bandwidth and improving the efficiency of data transfer.</w:t>
      </w:r>
    </w:p>
    <w:p w14:paraId="30DB844B" w14:textId="77777777" w:rsidR="002B77BF" w:rsidRPr="005304C8" w:rsidRDefault="002B77BF" w:rsidP="002D4EF9">
      <w:pPr>
        <w:rPr>
          <w:rFonts w:ascii="Bookman Old Style" w:hAnsi="Bookman Old Style" w:cstheme="minorHAnsi"/>
          <w:bCs/>
          <w:sz w:val="20"/>
          <w:szCs w:val="20"/>
          <w:lang w:val="en-PH"/>
        </w:rPr>
      </w:pPr>
    </w:p>
    <w:p w14:paraId="06AFBE33" w14:textId="77777777" w:rsidR="005304C8" w:rsidRDefault="005304C8" w:rsidP="002D4EF9">
      <w:pPr>
        <w:rPr>
          <w:rFonts w:ascii="Bookman Old Style" w:hAnsi="Bookman Old Style" w:cstheme="minorHAnsi"/>
          <w:b/>
          <w:sz w:val="20"/>
          <w:szCs w:val="20"/>
          <w:lang w:val="en-PH"/>
        </w:rPr>
      </w:pPr>
    </w:p>
    <w:p w14:paraId="0252EB33" w14:textId="7C98BEC2" w:rsidR="00FB5BF6" w:rsidRPr="00FB5BF6" w:rsidRDefault="002F0874" w:rsidP="002D4EF9">
      <w:pPr>
        <w:rPr>
          <w:rFonts w:ascii="Bookman Old Style" w:hAnsi="Bookman Old Style" w:cstheme="minorHAnsi"/>
          <w:b/>
          <w:sz w:val="20"/>
          <w:szCs w:val="20"/>
          <w:lang w:val="en-PH"/>
        </w:rPr>
      </w:pPr>
      <w:r>
        <w:rPr>
          <w:rFonts w:ascii="Bookman Old Style" w:hAnsi="Bookman Old Style" w:cstheme="minorHAnsi"/>
          <w:b/>
          <w:sz w:val="20"/>
          <w:szCs w:val="20"/>
          <w:lang w:val="en-PH"/>
        </w:rPr>
        <w:t>RECOVERY</w:t>
      </w:r>
    </w:p>
    <w:p w14:paraId="11C83705" w14:textId="7914C197" w:rsidR="00F10A35" w:rsidRDefault="00DC47E8" w:rsidP="00E52A7F">
      <w:pPr>
        <w:pStyle w:val="ListParagraph"/>
        <w:numPr>
          <w:ilvl w:val="0"/>
          <w:numId w:val="7"/>
        </w:numPr>
        <w:rPr>
          <w:rFonts w:ascii="Bookman Old Style" w:hAnsi="Bookman Old Style" w:cstheme="minorHAnsi"/>
          <w:bCs/>
          <w:sz w:val="20"/>
          <w:szCs w:val="20"/>
          <w:lang w:val="en-PH"/>
        </w:rPr>
      </w:pPr>
      <w:r>
        <w:rPr>
          <w:rFonts w:ascii="Bookman Old Style" w:hAnsi="Bookman Old Style" w:cstheme="minorHAnsi"/>
          <w:bCs/>
          <w:sz w:val="20"/>
          <w:szCs w:val="20"/>
          <w:lang w:val="en-PH"/>
        </w:rPr>
        <w:t>Attempts to addresses #1 and #3. Constant occurrences of #1 and #3 will cause numerous connection faults which could lead to cascading failures</w:t>
      </w:r>
      <w:r w:rsidR="00656F21">
        <w:rPr>
          <w:rFonts w:ascii="Bookman Old Style" w:hAnsi="Bookman Old Style" w:cstheme="minorHAnsi"/>
          <w:bCs/>
          <w:sz w:val="20"/>
          <w:szCs w:val="20"/>
          <w:lang w:val="en-PH"/>
        </w:rPr>
        <w:t xml:space="preserve"> </w:t>
      </w:r>
      <w:r w:rsidR="00656F21" w:rsidRPr="00656F21">
        <w:rPr>
          <w:rFonts w:ascii="Bookman Old Style" w:hAnsi="Bookman Old Style" w:cstheme="minorHAnsi"/>
          <w:bCs/>
          <w:sz w:val="20"/>
          <w:szCs w:val="20"/>
          <w:lang w:val="en-PH"/>
        </w:rPr>
        <w:sym w:font="Wingdings" w:char="F0E0"/>
      </w:r>
      <w:r w:rsidR="00656F21">
        <w:rPr>
          <w:rFonts w:ascii="Bookman Old Style" w:hAnsi="Bookman Old Style" w:cstheme="minorHAnsi"/>
          <w:bCs/>
          <w:sz w:val="20"/>
          <w:szCs w:val="20"/>
          <w:lang w:val="en-PH"/>
        </w:rPr>
        <w:t xml:space="preserve"> a client requesting for service #1, but service #1 </w:t>
      </w:r>
      <w:r w:rsidR="00493F6F">
        <w:rPr>
          <w:rFonts w:ascii="Bookman Old Style" w:hAnsi="Bookman Old Style" w:cstheme="minorHAnsi"/>
          <w:bCs/>
          <w:sz w:val="20"/>
          <w:szCs w:val="20"/>
          <w:lang w:val="en-PH"/>
        </w:rPr>
        <w:t>needs service #2, #2 needs #</w:t>
      </w:r>
      <w:proofErr w:type="gramStart"/>
      <w:r w:rsidR="00493F6F">
        <w:rPr>
          <w:rFonts w:ascii="Bookman Old Style" w:hAnsi="Bookman Old Style" w:cstheme="minorHAnsi"/>
          <w:bCs/>
          <w:sz w:val="20"/>
          <w:szCs w:val="20"/>
          <w:lang w:val="en-PH"/>
        </w:rPr>
        <w:t>3,…</w:t>
      </w:r>
      <w:proofErr w:type="gramEnd"/>
      <w:r w:rsidR="00493F6F">
        <w:rPr>
          <w:rFonts w:ascii="Bookman Old Style" w:hAnsi="Bookman Old Style" w:cstheme="minorHAnsi"/>
          <w:bCs/>
          <w:sz w:val="20"/>
          <w:szCs w:val="20"/>
          <w:lang w:val="en-PH"/>
        </w:rPr>
        <w:t xml:space="preserve">. #3 needs #N. </w:t>
      </w:r>
      <w:r w:rsidR="00027C2B">
        <w:rPr>
          <w:rFonts w:ascii="Bookman Old Style" w:hAnsi="Bookman Old Style" w:cstheme="minorHAnsi"/>
          <w:bCs/>
          <w:sz w:val="20"/>
          <w:szCs w:val="20"/>
          <w:lang w:val="en-PH"/>
        </w:rPr>
        <w:t>If as early as service #1, the request isn’t successful, failures will cascade across the network.</w:t>
      </w:r>
    </w:p>
    <w:p w14:paraId="6B6840C0" w14:textId="72A919A5" w:rsidR="00FB5BF6" w:rsidRDefault="00FB5BF6" w:rsidP="00E52A7F">
      <w:pPr>
        <w:pStyle w:val="ListParagraph"/>
        <w:numPr>
          <w:ilvl w:val="0"/>
          <w:numId w:val="7"/>
        </w:numPr>
        <w:rPr>
          <w:rFonts w:ascii="Bookman Old Style" w:hAnsi="Bookman Old Style" w:cstheme="minorHAnsi"/>
          <w:bCs/>
          <w:sz w:val="20"/>
          <w:szCs w:val="20"/>
          <w:lang w:val="en-PH"/>
        </w:rPr>
      </w:pPr>
      <w:r>
        <w:rPr>
          <w:rFonts w:ascii="Bookman Old Style" w:hAnsi="Bookman Old Style" w:cstheme="minorHAnsi"/>
          <w:bCs/>
          <w:sz w:val="20"/>
          <w:szCs w:val="20"/>
          <w:lang w:val="en-PH"/>
        </w:rPr>
        <w:t xml:space="preserve">Context: If </w:t>
      </w:r>
      <w:r>
        <w:rPr>
          <w:rFonts w:ascii="Bookman Old Style" w:hAnsi="Bookman Old Style" w:cstheme="minorHAnsi"/>
          <w:b/>
          <w:sz w:val="20"/>
          <w:szCs w:val="20"/>
          <w:lang w:val="en-PH"/>
        </w:rPr>
        <w:t xml:space="preserve">K </w:t>
      </w:r>
      <w:r>
        <w:rPr>
          <w:rFonts w:ascii="Bookman Old Style" w:hAnsi="Bookman Old Style" w:cstheme="minorHAnsi"/>
          <w:bCs/>
          <w:sz w:val="20"/>
          <w:szCs w:val="20"/>
          <w:lang w:val="en-PH"/>
        </w:rPr>
        <w:t xml:space="preserve">clients requests for service #1, but service #1 hasn’t successfully processed </w:t>
      </w:r>
      <w:r w:rsidRPr="00FB5BF6">
        <w:rPr>
          <w:rFonts w:ascii="Bookman Old Style" w:hAnsi="Bookman Old Style" w:cstheme="minorHAnsi"/>
          <w:b/>
          <w:sz w:val="20"/>
          <w:szCs w:val="20"/>
          <w:lang w:val="en-PH"/>
        </w:rPr>
        <w:t>K/50</w:t>
      </w:r>
      <w:r w:rsidR="00761847">
        <w:rPr>
          <w:rFonts w:ascii="Bookman Old Style" w:hAnsi="Bookman Old Style" w:cstheme="minorHAnsi"/>
          <w:b/>
          <w:sz w:val="20"/>
          <w:szCs w:val="20"/>
          <w:lang w:val="en-PH"/>
        </w:rPr>
        <w:t xml:space="preserve"> </w:t>
      </w:r>
      <w:r w:rsidR="00761847">
        <w:rPr>
          <w:rFonts w:ascii="Bookman Old Style" w:hAnsi="Bookman Old Style" w:cstheme="minorHAnsi"/>
          <w:bCs/>
          <w:sz w:val="20"/>
          <w:szCs w:val="20"/>
          <w:lang w:val="en-PH"/>
        </w:rPr>
        <w:t>(busy/unavailable)</w:t>
      </w:r>
      <w:r w:rsidR="00580B9B">
        <w:rPr>
          <w:rFonts w:ascii="Bookman Old Style" w:hAnsi="Bookman Old Style" w:cstheme="minorHAnsi"/>
          <w:bCs/>
          <w:sz w:val="20"/>
          <w:szCs w:val="20"/>
          <w:lang w:val="en-PH"/>
        </w:rPr>
        <w:t>, then it is not wise to repeatedly ping service #1</w:t>
      </w:r>
      <w:r w:rsidR="00EA147C">
        <w:rPr>
          <w:rFonts w:ascii="Bookman Old Style" w:hAnsi="Bookman Old Style" w:cstheme="minorHAnsi"/>
          <w:bCs/>
          <w:sz w:val="20"/>
          <w:szCs w:val="20"/>
          <w:lang w:val="en-PH"/>
        </w:rPr>
        <w:t xml:space="preserve"> </w:t>
      </w:r>
      <w:r w:rsidR="00EA147C" w:rsidRPr="00EA147C">
        <w:rPr>
          <w:rFonts w:ascii="Bookman Old Style" w:hAnsi="Bookman Old Style" w:cstheme="minorHAnsi"/>
          <w:bCs/>
          <w:sz w:val="20"/>
          <w:szCs w:val="20"/>
          <w:lang w:val="en-PH"/>
        </w:rPr>
        <w:sym w:font="Wingdings" w:char="F0E0"/>
      </w:r>
      <w:r w:rsidR="00EA147C">
        <w:rPr>
          <w:rFonts w:ascii="Bookman Old Style" w:hAnsi="Bookman Old Style" w:cstheme="minorHAnsi"/>
          <w:bCs/>
          <w:sz w:val="20"/>
          <w:szCs w:val="20"/>
          <w:lang w:val="en-PH"/>
        </w:rPr>
        <w:t xml:space="preserve"> K clients must reroute/request service on other available servers.</w:t>
      </w:r>
    </w:p>
    <w:p w14:paraId="71DAF4F3" w14:textId="77777777" w:rsidR="00A711BE" w:rsidRDefault="00A711BE" w:rsidP="00A711BE">
      <w:pPr>
        <w:rPr>
          <w:rFonts w:ascii="Bookman Old Style" w:hAnsi="Bookman Old Style" w:cstheme="minorHAnsi"/>
          <w:bCs/>
          <w:sz w:val="20"/>
          <w:szCs w:val="20"/>
          <w:lang w:val="en-PH"/>
        </w:rPr>
      </w:pPr>
    </w:p>
    <w:p w14:paraId="70C375DA" w14:textId="6669C511" w:rsidR="00A711BE" w:rsidRPr="00A711BE" w:rsidRDefault="00A711BE" w:rsidP="00A711BE">
      <w:pPr>
        <w:rPr>
          <w:rFonts w:ascii="Bookman Old Style" w:hAnsi="Bookman Old Style" w:cstheme="minorHAnsi"/>
          <w:b/>
          <w:sz w:val="20"/>
          <w:szCs w:val="20"/>
          <w:lang w:val="en-PH"/>
        </w:rPr>
      </w:pPr>
      <w:r w:rsidRPr="00A711BE">
        <w:rPr>
          <w:rFonts w:ascii="Bookman Old Style" w:hAnsi="Bookman Old Style" w:cstheme="minorHAnsi"/>
          <w:b/>
          <w:sz w:val="20"/>
          <w:szCs w:val="20"/>
          <w:lang w:val="en-PH"/>
        </w:rPr>
        <w:t>Additional background:</w:t>
      </w:r>
    </w:p>
    <w:p w14:paraId="158D1626" w14:textId="77777777" w:rsidR="00A711BE" w:rsidRDefault="00A711BE" w:rsidP="00E52A7F">
      <w:pPr>
        <w:pStyle w:val="ListParagraph"/>
        <w:numPr>
          <w:ilvl w:val="0"/>
          <w:numId w:val="2"/>
        </w:numPr>
        <w:rPr>
          <w:rFonts w:ascii="Bookman Old Style" w:hAnsi="Bookman Old Style" w:cstheme="minorHAnsi"/>
          <w:bCs/>
          <w:sz w:val="20"/>
          <w:szCs w:val="20"/>
          <w:lang w:val="en-PH"/>
        </w:rPr>
      </w:pPr>
      <w:r w:rsidRPr="00937815">
        <w:rPr>
          <w:rFonts w:ascii="Bookman Old Style" w:hAnsi="Bookman Old Style" w:cstheme="minorHAnsi"/>
          <w:bCs/>
          <w:sz w:val="20"/>
          <w:szCs w:val="20"/>
          <w:lang w:val="en-PH"/>
        </w:rPr>
        <w:t xml:space="preserve">Consider </w:t>
      </w:r>
      <w:r>
        <w:rPr>
          <w:rFonts w:ascii="Bookman Old Style" w:hAnsi="Bookman Old Style" w:cstheme="minorHAnsi"/>
          <w:bCs/>
          <w:sz w:val="20"/>
          <w:szCs w:val="20"/>
          <w:lang w:val="en-PH"/>
        </w:rPr>
        <w:t>a</w:t>
      </w:r>
      <w:r w:rsidRPr="00937815">
        <w:rPr>
          <w:rFonts w:ascii="Bookman Old Style" w:hAnsi="Bookman Old Style" w:cstheme="minorHAnsi"/>
          <w:bCs/>
          <w:sz w:val="20"/>
          <w:szCs w:val="20"/>
          <w:lang w:val="en-PH"/>
        </w:rPr>
        <w:t xml:space="preserve"> P3 scenario.</w:t>
      </w:r>
    </w:p>
    <w:p w14:paraId="60975D49" w14:textId="5A8AF9FB" w:rsidR="00A711BE" w:rsidRDefault="00A711BE" w:rsidP="00E52A7F">
      <w:pPr>
        <w:pStyle w:val="ListParagraph"/>
        <w:numPr>
          <w:ilvl w:val="1"/>
          <w:numId w:val="2"/>
        </w:numPr>
        <w:rPr>
          <w:rFonts w:ascii="Bookman Old Style" w:hAnsi="Bookman Old Style" w:cstheme="minorHAnsi"/>
          <w:bCs/>
          <w:sz w:val="20"/>
          <w:szCs w:val="20"/>
          <w:lang w:val="en-PH"/>
        </w:rPr>
      </w:pPr>
      <w:r>
        <w:rPr>
          <w:rFonts w:ascii="Bookman Old Style" w:hAnsi="Bookman Old Style" w:cstheme="minorHAnsi"/>
          <w:bCs/>
          <w:sz w:val="20"/>
          <w:szCs w:val="20"/>
          <w:lang w:val="en-PH"/>
        </w:rPr>
        <w:t xml:space="preserve">Your AI web </w:t>
      </w:r>
      <w:r w:rsidRPr="00937815">
        <w:rPr>
          <w:rFonts w:ascii="Bookman Old Style" w:hAnsi="Bookman Old Style" w:cstheme="minorHAnsi"/>
          <w:bCs/>
          <w:sz w:val="20"/>
          <w:szCs w:val="20"/>
          <w:lang w:val="en-PH"/>
        </w:rPr>
        <w:t xml:space="preserve">viewer </w:t>
      </w:r>
      <w:r w:rsidR="00FF0344">
        <w:rPr>
          <w:rFonts w:ascii="Bookman Old Style" w:hAnsi="Bookman Old Style" w:cstheme="minorHAnsi"/>
          <w:bCs/>
          <w:sz w:val="20"/>
          <w:szCs w:val="20"/>
          <w:lang w:val="en-PH"/>
        </w:rPr>
        <w:t>hung up</w:t>
      </w:r>
      <w:r w:rsidRPr="00937815">
        <w:rPr>
          <w:rFonts w:ascii="Bookman Old Style" w:hAnsi="Bookman Old Style" w:cstheme="minorHAnsi"/>
          <w:bCs/>
          <w:sz w:val="20"/>
          <w:szCs w:val="20"/>
          <w:lang w:val="en-PH"/>
        </w:rPr>
        <w:t xml:space="preserve"> and needed to restart, but your server keeps sending back images to the AI web viewer</w:t>
      </w:r>
      <w:r>
        <w:rPr>
          <w:rFonts w:ascii="Bookman Old Style" w:hAnsi="Bookman Old Style" w:cstheme="minorHAnsi"/>
          <w:bCs/>
          <w:sz w:val="20"/>
          <w:szCs w:val="20"/>
          <w:lang w:val="en-PH"/>
        </w:rPr>
        <w:t xml:space="preserve"> </w:t>
      </w:r>
      <w:r w:rsidRPr="001D1420">
        <w:rPr>
          <w:rFonts w:ascii="Bookman Old Style" w:hAnsi="Bookman Old Style" w:cstheme="minorHAnsi"/>
          <w:bCs/>
          <w:sz w:val="20"/>
          <w:szCs w:val="20"/>
          <w:lang w:val="en-PH"/>
        </w:rPr>
        <w:sym w:font="Wingdings" w:char="F0E0"/>
      </w:r>
      <w:r>
        <w:rPr>
          <w:rFonts w:ascii="Bookman Old Style" w:hAnsi="Bookman Old Style" w:cstheme="minorHAnsi"/>
          <w:bCs/>
          <w:sz w:val="20"/>
          <w:szCs w:val="20"/>
          <w:lang w:val="en-PH"/>
        </w:rPr>
        <w:t xml:space="preserve"> the web </w:t>
      </w:r>
      <w:r w:rsidR="00FF0344">
        <w:rPr>
          <w:rFonts w:ascii="Bookman Old Style" w:hAnsi="Bookman Old Style" w:cstheme="minorHAnsi"/>
          <w:bCs/>
          <w:sz w:val="20"/>
          <w:szCs w:val="20"/>
          <w:lang w:val="en-PH"/>
        </w:rPr>
        <w:t>viewer</w:t>
      </w:r>
      <w:r>
        <w:rPr>
          <w:rFonts w:ascii="Bookman Old Style" w:hAnsi="Bookman Old Style" w:cstheme="minorHAnsi"/>
          <w:bCs/>
          <w:sz w:val="20"/>
          <w:szCs w:val="20"/>
          <w:lang w:val="en-PH"/>
        </w:rPr>
        <w:t xml:space="preserve"> gets bogged down with several requests that </w:t>
      </w:r>
      <w:r w:rsidR="00FF0344">
        <w:rPr>
          <w:rFonts w:ascii="Bookman Old Style" w:hAnsi="Bookman Old Style" w:cstheme="minorHAnsi"/>
          <w:bCs/>
          <w:sz w:val="20"/>
          <w:szCs w:val="20"/>
          <w:lang w:val="en-PH"/>
        </w:rPr>
        <w:t>cannot</w:t>
      </w:r>
      <w:r>
        <w:rPr>
          <w:rFonts w:ascii="Bookman Old Style" w:hAnsi="Bookman Old Style" w:cstheme="minorHAnsi"/>
          <w:bCs/>
          <w:sz w:val="20"/>
          <w:szCs w:val="20"/>
          <w:lang w:val="en-PH"/>
        </w:rPr>
        <w:t xml:space="preserve"> be processed.</w:t>
      </w:r>
    </w:p>
    <w:p w14:paraId="29E29D2D" w14:textId="730AC7D2" w:rsidR="00A711BE" w:rsidRDefault="00A711BE" w:rsidP="00E52A7F">
      <w:pPr>
        <w:pStyle w:val="ListParagraph"/>
        <w:numPr>
          <w:ilvl w:val="1"/>
          <w:numId w:val="2"/>
        </w:numPr>
        <w:rPr>
          <w:rFonts w:ascii="Bookman Old Style" w:hAnsi="Bookman Old Style" w:cstheme="minorHAnsi"/>
          <w:bCs/>
          <w:sz w:val="20"/>
          <w:szCs w:val="20"/>
          <w:lang w:val="en-PH"/>
        </w:rPr>
      </w:pPr>
      <w:r>
        <w:rPr>
          <w:rFonts w:ascii="Bookman Old Style" w:hAnsi="Bookman Old Style" w:cstheme="minorHAnsi"/>
          <w:bCs/>
          <w:sz w:val="20"/>
          <w:szCs w:val="20"/>
          <w:lang w:val="en-PH"/>
        </w:rPr>
        <w:t xml:space="preserve">Your 3D model viewer keeps requesting for “scene A” that isn’t available yet </w:t>
      </w:r>
      <w:r w:rsidRPr="00C62919">
        <w:rPr>
          <w:rFonts w:ascii="Bookman Old Style" w:hAnsi="Bookman Old Style" w:cstheme="minorHAnsi"/>
          <w:bCs/>
          <w:sz w:val="20"/>
          <w:szCs w:val="20"/>
          <w:lang w:val="en-PH"/>
        </w:rPr>
        <w:sym w:font="Wingdings" w:char="F0E0"/>
      </w:r>
      <w:r>
        <w:rPr>
          <w:rFonts w:ascii="Bookman Old Style" w:hAnsi="Bookman Old Style" w:cstheme="minorHAnsi"/>
          <w:bCs/>
          <w:sz w:val="20"/>
          <w:szCs w:val="20"/>
          <w:lang w:val="en-PH"/>
        </w:rPr>
        <w:t xml:space="preserve"> processing “scene A” gets further delayed because numerous duplicate requests </w:t>
      </w:r>
      <w:r w:rsidR="00FF0344">
        <w:rPr>
          <w:rFonts w:ascii="Bookman Old Style" w:hAnsi="Bookman Old Style" w:cstheme="minorHAnsi"/>
          <w:bCs/>
          <w:sz w:val="20"/>
          <w:szCs w:val="20"/>
          <w:lang w:val="en-PH"/>
        </w:rPr>
        <w:t>get</w:t>
      </w:r>
      <w:r>
        <w:rPr>
          <w:rFonts w:ascii="Bookman Old Style" w:hAnsi="Bookman Old Style" w:cstheme="minorHAnsi"/>
          <w:bCs/>
          <w:sz w:val="20"/>
          <w:szCs w:val="20"/>
          <w:lang w:val="en-PH"/>
        </w:rPr>
        <w:t xml:space="preserve"> sent.</w:t>
      </w:r>
    </w:p>
    <w:p w14:paraId="0CDDEE0B" w14:textId="77777777" w:rsidR="00493F6F" w:rsidRDefault="00493F6F" w:rsidP="00FB5BF6">
      <w:pPr>
        <w:rPr>
          <w:rFonts w:ascii="Bookman Old Style" w:hAnsi="Bookman Old Style" w:cstheme="minorHAnsi"/>
          <w:bCs/>
          <w:sz w:val="20"/>
          <w:szCs w:val="20"/>
          <w:lang w:val="en-PH"/>
        </w:rPr>
      </w:pPr>
    </w:p>
    <w:p w14:paraId="18EA9B09" w14:textId="5E88453E" w:rsidR="00FB5BF6" w:rsidRPr="008C562A" w:rsidRDefault="002F0874" w:rsidP="00FB5BF6">
      <w:pPr>
        <w:rPr>
          <w:rFonts w:ascii="Bookman Old Style" w:hAnsi="Bookman Old Style" w:cstheme="minorHAnsi"/>
          <w:b/>
          <w:sz w:val="20"/>
          <w:szCs w:val="20"/>
          <w:lang w:val="en-PH"/>
        </w:rPr>
      </w:pPr>
      <w:r w:rsidRPr="002F0874">
        <w:rPr>
          <w:rFonts w:ascii="Bookman Old Style" w:hAnsi="Bookman Old Style" w:cstheme="minorHAnsi"/>
          <w:b/>
          <w:sz w:val="20"/>
          <w:szCs w:val="20"/>
          <w:lang w:val="en-PH"/>
        </w:rPr>
        <w:t>The circuit breaker design pattern</w:t>
      </w:r>
    </w:p>
    <w:p w14:paraId="39E2F8A7" w14:textId="19EBFD09" w:rsidR="00F10A35" w:rsidRDefault="002F0874" w:rsidP="00E52A7F">
      <w:pPr>
        <w:pStyle w:val="ListParagraph"/>
        <w:numPr>
          <w:ilvl w:val="0"/>
          <w:numId w:val="8"/>
        </w:numPr>
        <w:rPr>
          <w:rFonts w:ascii="Bookman Old Style" w:hAnsi="Bookman Old Style" w:cstheme="minorHAnsi"/>
          <w:bCs/>
          <w:sz w:val="20"/>
          <w:szCs w:val="20"/>
          <w:lang w:val="en-PH"/>
        </w:rPr>
      </w:pPr>
      <w:r>
        <w:rPr>
          <w:rFonts w:ascii="Bookman Old Style" w:hAnsi="Bookman Old Style" w:cstheme="minorHAnsi"/>
          <w:bCs/>
          <w:sz w:val="20"/>
          <w:szCs w:val="20"/>
          <w:lang w:val="en-PH"/>
        </w:rPr>
        <w:t>Inspired by an electrical circuit breaker</w:t>
      </w:r>
      <w:r w:rsidR="00D57D55">
        <w:rPr>
          <w:rFonts w:ascii="Bookman Old Style" w:hAnsi="Bookman Old Style" w:cstheme="minorHAnsi"/>
          <w:bCs/>
          <w:sz w:val="20"/>
          <w:szCs w:val="20"/>
          <w:lang w:val="en-PH"/>
        </w:rPr>
        <w:t xml:space="preserve">. A circuit breaker design pattern prevents cascading </w:t>
      </w:r>
      <w:proofErr w:type="gramStart"/>
      <w:r w:rsidR="00D57D55">
        <w:rPr>
          <w:rFonts w:ascii="Bookman Old Style" w:hAnsi="Bookman Old Style" w:cstheme="minorHAnsi"/>
          <w:bCs/>
          <w:sz w:val="20"/>
          <w:szCs w:val="20"/>
          <w:lang w:val="en-PH"/>
        </w:rPr>
        <w:t>failures, and</w:t>
      </w:r>
      <w:proofErr w:type="gramEnd"/>
      <w:r w:rsidR="00D57D55">
        <w:rPr>
          <w:rFonts w:ascii="Bookman Old Style" w:hAnsi="Bookman Old Style" w:cstheme="minorHAnsi"/>
          <w:bCs/>
          <w:sz w:val="20"/>
          <w:szCs w:val="20"/>
          <w:lang w:val="en-PH"/>
        </w:rPr>
        <w:t xml:space="preserve"> promotes rerouting of requests.</w:t>
      </w:r>
    </w:p>
    <w:p w14:paraId="24391933" w14:textId="57B26FCF" w:rsidR="003D688C" w:rsidRPr="00D6671C" w:rsidRDefault="00981B39" w:rsidP="00E52A7F">
      <w:pPr>
        <w:pStyle w:val="ListParagraph"/>
        <w:numPr>
          <w:ilvl w:val="0"/>
          <w:numId w:val="8"/>
        </w:numPr>
        <w:rPr>
          <w:rFonts w:ascii="Bookman Old Style" w:hAnsi="Bookman Old Style" w:cstheme="minorHAnsi"/>
          <w:bCs/>
          <w:sz w:val="20"/>
          <w:szCs w:val="20"/>
          <w:lang w:val="en-PH"/>
        </w:rPr>
      </w:pPr>
      <w:r>
        <w:rPr>
          <w:rFonts w:ascii="Bookman Old Style" w:hAnsi="Bookman Old Style" w:cstheme="minorHAnsi"/>
          <w:bCs/>
          <w:sz w:val="20"/>
          <w:szCs w:val="20"/>
          <w:lang w:val="en-PH"/>
        </w:rPr>
        <w:t>A circuit breaker instance monitors the status of the remote service.</w:t>
      </w:r>
      <w:r w:rsidR="00506756">
        <w:rPr>
          <w:rFonts w:ascii="Bookman Old Style" w:hAnsi="Bookman Old Style" w:cstheme="minorHAnsi"/>
          <w:bCs/>
          <w:sz w:val="20"/>
          <w:szCs w:val="20"/>
          <w:lang w:val="en-PH"/>
        </w:rPr>
        <w:t xml:space="preserve"> When a certain threshold of failures is recorded in the circuit breaker, it “trips/opens</w:t>
      </w:r>
      <w:r w:rsidR="003B3951">
        <w:rPr>
          <w:rFonts w:ascii="Bookman Old Style" w:hAnsi="Bookman Old Style" w:cstheme="minorHAnsi"/>
          <w:bCs/>
          <w:sz w:val="20"/>
          <w:szCs w:val="20"/>
          <w:lang w:val="en-PH"/>
        </w:rPr>
        <w:t>,”</w:t>
      </w:r>
      <w:r w:rsidR="00506756">
        <w:rPr>
          <w:rFonts w:ascii="Bookman Old Style" w:hAnsi="Bookman Old Style" w:cstheme="minorHAnsi"/>
          <w:bCs/>
          <w:sz w:val="20"/>
          <w:szCs w:val="20"/>
          <w:lang w:val="en-PH"/>
        </w:rPr>
        <w:t xml:space="preserve"> preventing any further requests from being sent to that service.</w:t>
      </w:r>
    </w:p>
    <w:p w14:paraId="1932E444" w14:textId="77777777" w:rsidR="00F10A35" w:rsidRDefault="00F10A35" w:rsidP="002D4EF9">
      <w:pPr>
        <w:rPr>
          <w:rFonts w:ascii="Bookman Old Style" w:hAnsi="Bookman Old Style" w:cstheme="minorHAnsi"/>
          <w:bCs/>
          <w:sz w:val="20"/>
          <w:szCs w:val="20"/>
          <w:lang w:val="en-PH"/>
        </w:rPr>
      </w:pPr>
    </w:p>
    <w:p w14:paraId="6FF4EEF4" w14:textId="68C775BC" w:rsidR="00D70040" w:rsidRDefault="00F857AB" w:rsidP="00604351">
      <w:pPr>
        <w:rPr>
          <w:rFonts w:ascii="Bookman Old Style" w:hAnsi="Bookman Old Style" w:cstheme="minorHAnsi"/>
          <w:bCs/>
          <w:sz w:val="20"/>
          <w:szCs w:val="20"/>
          <w:lang w:val="en-PH"/>
        </w:rPr>
      </w:pPr>
      <w:r>
        <w:rPr>
          <w:rFonts w:ascii="Bookman Old Style" w:hAnsi="Bookman Old Style" w:cstheme="minorHAnsi"/>
          <w:bCs/>
          <w:sz w:val="20"/>
          <w:szCs w:val="20"/>
          <w:lang w:val="en-PH"/>
        </w:rPr>
        <w:t>Circuit breaker class template:</w:t>
      </w:r>
    </w:p>
    <w:p w14:paraId="66343DB2" w14:textId="77777777" w:rsidR="00F857AB" w:rsidRDefault="00F857AB" w:rsidP="00604351">
      <w:pPr>
        <w:rPr>
          <w:rFonts w:ascii="Bookman Old Style" w:hAnsi="Bookman Old Style" w:cstheme="minorHAnsi"/>
          <w:bCs/>
          <w:sz w:val="20"/>
          <w:szCs w:val="20"/>
          <w:lang w:val="en-PH"/>
        </w:rPr>
      </w:pPr>
    </w:p>
    <w:p w14:paraId="13BE863B" w14:textId="369AD602" w:rsidR="00604351" w:rsidRDefault="00604351" w:rsidP="00604351">
      <w:pPr>
        <w:rPr>
          <w:rFonts w:ascii="Bookman Old Style" w:hAnsi="Bookman Old Style" w:cstheme="minorHAnsi"/>
          <w:bCs/>
          <w:sz w:val="20"/>
          <w:szCs w:val="20"/>
          <w:lang w:val="en-PH"/>
        </w:rPr>
      </w:pPr>
      <w:r w:rsidRPr="00604351">
        <w:rPr>
          <w:rFonts w:ascii="Bookman Old Style" w:hAnsi="Bookman Old Style" w:cstheme="minorHAnsi"/>
          <w:bCs/>
          <w:noProof/>
          <w:sz w:val="20"/>
          <w:szCs w:val="20"/>
          <w:lang w:val="en-PH"/>
        </w:rPr>
        <w:drawing>
          <wp:inline distT="0" distB="0" distL="0" distR="0" wp14:anchorId="6D10D487" wp14:editId="5F41371C">
            <wp:extent cx="6858000" cy="6414770"/>
            <wp:effectExtent l="0" t="0" r="0" b="5080"/>
            <wp:docPr id="9435300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30043" name="Picture 1" descr="A screenshot of a computer program&#10;&#10;Description automatically generated"/>
                    <pic:cNvPicPr/>
                  </pic:nvPicPr>
                  <pic:blipFill>
                    <a:blip r:embed="rId23"/>
                    <a:stretch>
                      <a:fillRect/>
                    </a:stretch>
                  </pic:blipFill>
                  <pic:spPr>
                    <a:xfrm>
                      <a:off x="0" y="0"/>
                      <a:ext cx="6858000" cy="6414770"/>
                    </a:xfrm>
                    <a:prstGeom prst="rect">
                      <a:avLst/>
                    </a:prstGeom>
                  </pic:spPr>
                </pic:pic>
              </a:graphicData>
            </a:graphic>
          </wp:inline>
        </w:drawing>
      </w:r>
    </w:p>
    <w:p w14:paraId="2DB9A801" w14:textId="77777777" w:rsidR="00F857AB" w:rsidRDefault="00F857AB" w:rsidP="00604351">
      <w:pPr>
        <w:rPr>
          <w:rFonts w:ascii="Bookman Old Style" w:hAnsi="Bookman Old Style" w:cstheme="minorHAnsi"/>
          <w:bCs/>
          <w:sz w:val="20"/>
          <w:szCs w:val="20"/>
          <w:lang w:val="en-PH"/>
        </w:rPr>
      </w:pPr>
    </w:p>
    <w:p w14:paraId="2BBA4EA7" w14:textId="307B69C2" w:rsidR="00F857AB" w:rsidRDefault="00F857AB" w:rsidP="00604351">
      <w:pPr>
        <w:rPr>
          <w:rFonts w:ascii="Bookman Old Style" w:hAnsi="Bookman Old Style" w:cstheme="minorHAnsi"/>
          <w:bCs/>
          <w:sz w:val="20"/>
          <w:szCs w:val="20"/>
          <w:lang w:val="en-PH"/>
        </w:rPr>
      </w:pPr>
      <w:r>
        <w:rPr>
          <w:rFonts w:ascii="Bookman Old Style" w:hAnsi="Bookman Old Style" w:cstheme="minorHAnsi"/>
          <w:bCs/>
          <w:sz w:val="20"/>
          <w:szCs w:val="20"/>
          <w:lang w:val="en-PH"/>
        </w:rPr>
        <w:t>Sample usage. Server using circuit breaker instance:</w:t>
      </w:r>
    </w:p>
    <w:p w14:paraId="368F92F1" w14:textId="77777777" w:rsidR="00F857AB" w:rsidRDefault="00F857AB" w:rsidP="00604351">
      <w:pPr>
        <w:rPr>
          <w:rFonts w:ascii="Bookman Old Style" w:hAnsi="Bookman Old Style" w:cstheme="minorHAnsi"/>
          <w:bCs/>
          <w:sz w:val="20"/>
          <w:szCs w:val="20"/>
          <w:lang w:val="en-PH"/>
        </w:rPr>
      </w:pPr>
    </w:p>
    <w:p w14:paraId="51861E68" w14:textId="1E0501FE" w:rsidR="00355574" w:rsidRDefault="00355574" w:rsidP="00604351">
      <w:pPr>
        <w:rPr>
          <w:rFonts w:ascii="Bookman Old Style" w:hAnsi="Bookman Old Style" w:cstheme="minorHAnsi"/>
          <w:bCs/>
          <w:sz w:val="20"/>
          <w:szCs w:val="20"/>
          <w:lang w:val="en-PH"/>
        </w:rPr>
      </w:pPr>
      <w:r w:rsidRPr="00355574">
        <w:rPr>
          <w:rFonts w:ascii="Bookman Old Style" w:hAnsi="Bookman Old Style" w:cstheme="minorHAnsi"/>
          <w:bCs/>
          <w:noProof/>
          <w:sz w:val="20"/>
          <w:szCs w:val="20"/>
          <w:lang w:val="en-PH"/>
        </w:rPr>
        <w:lastRenderedPageBreak/>
        <w:drawing>
          <wp:inline distT="0" distB="0" distL="0" distR="0" wp14:anchorId="412A2C70" wp14:editId="48E98903">
            <wp:extent cx="6858000" cy="4603750"/>
            <wp:effectExtent l="0" t="0" r="0" b="6350"/>
            <wp:docPr id="76206041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060416" name="Picture 1" descr="A screenshot of a computer program&#10;&#10;Description automatically generated"/>
                    <pic:cNvPicPr/>
                  </pic:nvPicPr>
                  <pic:blipFill>
                    <a:blip r:embed="rId24"/>
                    <a:stretch>
                      <a:fillRect/>
                    </a:stretch>
                  </pic:blipFill>
                  <pic:spPr>
                    <a:xfrm>
                      <a:off x="0" y="0"/>
                      <a:ext cx="6858000" cy="4603750"/>
                    </a:xfrm>
                    <a:prstGeom prst="rect">
                      <a:avLst/>
                    </a:prstGeom>
                  </pic:spPr>
                </pic:pic>
              </a:graphicData>
            </a:graphic>
          </wp:inline>
        </w:drawing>
      </w:r>
    </w:p>
    <w:p w14:paraId="33244FCB" w14:textId="77777777" w:rsidR="00115415" w:rsidRDefault="00115415" w:rsidP="00604351">
      <w:pPr>
        <w:rPr>
          <w:rFonts w:ascii="Bookman Old Style" w:hAnsi="Bookman Old Style" w:cstheme="minorHAnsi"/>
          <w:bCs/>
          <w:sz w:val="20"/>
          <w:szCs w:val="20"/>
          <w:lang w:val="en-PH"/>
        </w:rPr>
      </w:pPr>
    </w:p>
    <w:p w14:paraId="2564ADC5" w14:textId="5622E0F7" w:rsidR="00115415" w:rsidRPr="00115415" w:rsidRDefault="00115415" w:rsidP="00E52A7F">
      <w:pPr>
        <w:numPr>
          <w:ilvl w:val="0"/>
          <w:numId w:val="9"/>
        </w:numPr>
        <w:rPr>
          <w:rFonts w:ascii="Bookman Old Style" w:hAnsi="Bookman Old Style" w:cstheme="minorHAnsi"/>
          <w:bCs/>
          <w:sz w:val="20"/>
          <w:szCs w:val="20"/>
          <w:lang w:val="en-PH"/>
        </w:rPr>
      </w:pPr>
      <w:r w:rsidRPr="00115415">
        <w:rPr>
          <w:rFonts w:ascii="Bookman Old Style" w:hAnsi="Bookman Old Style" w:cstheme="minorHAnsi"/>
          <w:bCs/>
          <w:sz w:val="20"/>
          <w:szCs w:val="20"/>
          <w:lang w:val="en-PH"/>
        </w:rPr>
        <w:t xml:space="preserve">The </w:t>
      </w:r>
      <w:proofErr w:type="spellStart"/>
      <w:r w:rsidRPr="00115415">
        <w:rPr>
          <w:rFonts w:ascii="Bookman Old Style" w:hAnsi="Bookman Old Style" w:cstheme="minorHAnsi"/>
          <w:b/>
          <w:bCs/>
          <w:sz w:val="20"/>
          <w:szCs w:val="20"/>
          <w:lang w:val="en-PH"/>
        </w:rPr>
        <w:t>CircuitBreaker</w:t>
      </w:r>
      <w:proofErr w:type="spellEnd"/>
      <w:r w:rsidRPr="00115415">
        <w:rPr>
          <w:rFonts w:ascii="Bookman Old Style" w:hAnsi="Bookman Old Style" w:cstheme="minorHAnsi"/>
          <w:bCs/>
          <w:sz w:val="20"/>
          <w:szCs w:val="20"/>
          <w:lang w:val="en-PH"/>
        </w:rPr>
        <w:t xml:space="preserve"> class </w:t>
      </w:r>
      <w:r>
        <w:rPr>
          <w:rFonts w:ascii="Bookman Old Style" w:hAnsi="Bookman Old Style" w:cstheme="minorHAnsi"/>
          <w:bCs/>
          <w:sz w:val="20"/>
          <w:szCs w:val="20"/>
          <w:lang w:val="en-PH"/>
        </w:rPr>
        <w:t>tracks failures and decides</w:t>
      </w:r>
      <w:r w:rsidRPr="00115415">
        <w:rPr>
          <w:rFonts w:ascii="Bookman Old Style" w:hAnsi="Bookman Old Style" w:cstheme="minorHAnsi"/>
          <w:bCs/>
          <w:sz w:val="20"/>
          <w:szCs w:val="20"/>
          <w:lang w:val="en-PH"/>
        </w:rPr>
        <w:t xml:space="preserve"> whether the circuit should be open or closed.</w:t>
      </w:r>
    </w:p>
    <w:p w14:paraId="226B2EBE" w14:textId="77777777" w:rsidR="00115415" w:rsidRPr="00115415" w:rsidRDefault="00115415" w:rsidP="00E52A7F">
      <w:pPr>
        <w:numPr>
          <w:ilvl w:val="0"/>
          <w:numId w:val="9"/>
        </w:numPr>
        <w:rPr>
          <w:rFonts w:ascii="Bookman Old Style" w:hAnsi="Bookman Old Style" w:cstheme="minorHAnsi"/>
          <w:bCs/>
          <w:sz w:val="20"/>
          <w:szCs w:val="20"/>
          <w:lang w:val="en-PH"/>
        </w:rPr>
      </w:pPr>
      <w:r w:rsidRPr="00115415">
        <w:rPr>
          <w:rFonts w:ascii="Bookman Old Style" w:hAnsi="Bookman Old Style" w:cstheme="minorHAnsi"/>
          <w:bCs/>
          <w:sz w:val="20"/>
          <w:szCs w:val="20"/>
          <w:lang w:val="en-PH"/>
        </w:rPr>
        <w:t xml:space="preserve">The </w:t>
      </w:r>
      <w:proofErr w:type="spellStart"/>
      <w:r w:rsidRPr="00115415">
        <w:rPr>
          <w:rFonts w:ascii="Bookman Old Style" w:hAnsi="Bookman Old Style" w:cstheme="minorHAnsi"/>
          <w:b/>
          <w:bCs/>
          <w:sz w:val="20"/>
          <w:szCs w:val="20"/>
          <w:lang w:val="en-PH"/>
        </w:rPr>
        <w:t>RemoteOperationsServiceImpl</w:t>
      </w:r>
      <w:proofErr w:type="spellEnd"/>
      <w:r w:rsidRPr="00115415">
        <w:rPr>
          <w:rFonts w:ascii="Bookman Old Style" w:hAnsi="Bookman Old Style" w:cstheme="minorHAnsi"/>
          <w:bCs/>
          <w:sz w:val="20"/>
          <w:szCs w:val="20"/>
          <w:lang w:val="en-PH"/>
        </w:rPr>
        <w:t xml:space="preserve"> class simulates a </w:t>
      </w:r>
      <w:proofErr w:type="spellStart"/>
      <w:r w:rsidRPr="00115415">
        <w:rPr>
          <w:rFonts w:ascii="Bookman Old Style" w:hAnsi="Bookman Old Style" w:cstheme="minorHAnsi"/>
          <w:bCs/>
          <w:sz w:val="20"/>
          <w:szCs w:val="20"/>
          <w:lang w:val="en-PH"/>
        </w:rPr>
        <w:t>gRPC</w:t>
      </w:r>
      <w:proofErr w:type="spellEnd"/>
      <w:r w:rsidRPr="00115415">
        <w:rPr>
          <w:rFonts w:ascii="Bookman Old Style" w:hAnsi="Bookman Old Style" w:cstheme="minorHAnsi"/>
          <w:bCs/>
          <w:sz w:val="20"/>
          <w:szCs w:val="20"/>
          <w:lang w:val="en-PH"/>
        </w:rPr>
        <w:t xml:space="preserve"> service that may fail under certain conditions.</w:t>
      </w:r>
    </w:p>
    <w:p w14:paraId="04ECF024" w14:textId="77777777" w:rsidR="00115415" w:rsidRPr="00115415" w:rsidRDefault="00115415" w:rsidP="00E52A7F">
      <w:pPr>
        <w:numPr>
          <w:ilvl w:val="0"/>
          <w:numId w:val="9"/>
        </w:numPr>
        <w:rPr>
          <w:rFonts w:ascii="Bookman Old Style" w:hAnsi="Bookman Old Style" w:cstheme="minorHAnsi"/>
          <w:bCs/>
          <w:sz w:val="20"/>
          <w:szCs w:val="20"/>
          <w:lang w:val="en-PH"/>
        </w:rPr>
      </w:pPr>
      <w:r w:rsidRPr="00115415">
        <w:rPr>
          <w:rFonts w:ascii="Bookman Old Style" w:hAnsi="Bookman Old Style" w:cstheme="minorHAnsi"/>
          <w:bCs/>
          <w:sz w:val="20"/>
          <w:szCs w:val="20"/>
          <w:lang w:val="en-PH"/>
        </w:rPr>
        <w:t xml:space="preserve">When the circuit breaker is open, the service returns an </w:t>
      </w:r>
      <w:r w:rsidRPr="00115415">
        <w:rPr>
          <w:rFonts w:ascii="Bookman Old Style" w:hAnsi="Bookman Old Style" w:cstheme="minorHAnsi"/>
          <w:b/>
          <w:bCs/>
          <w:sz w:val="20"/>
          <w:szCs w:val="20"/>
          <w:lang w:val="en-PH"/>
        </w:rPr>
        <w:t>UNAVAILABLE</w:t>
      </w:r>
      <w:r w:rsidRPr="00115415">
        <w:rPr>
          <w:rFonts w:ascii="Bookman Old Style" w:hAnsi="Bookman Old Style" w:cstheme="minorHAnsi"/>
          <w:bCs/>
          <w:sz w:val="20"/>
          <w:szCs w:val="20"/>
          <w:lang w:val="en-PH"/>
        </w:rPr>
        <w:t xml:space="preserve"> status, simulating a failure.</w:t>
      </w:r>
    </w:p>
    <w:p w14:paraId="10C542A3" w14:textId="77777777" w:rsidR="00115415" w:rsidRDefault="00115415" w:rsidP="00E52A7F">
      <w:pPr>
        <w:numPr>
          <w:ilvl w:val="0"/>
          <w:numId w:val="9"/>
        </w:numPr>
        <w:rPr>
          <w:rFonts w:ascii="Bookman Old Style" w:hAnsi="Bookman Old Style" w:cstheme="minorHAnsi"/>
          <w:bCs/>
          <w:sz w:val="20"/>
          <w:szCs w:val="20"/>
          <w:lang w:val="en-PH"/>
        </w:rPr>
      </w:pPr>
      <w:r w:rsidRPr="00115415">
        <w:rPr>
          <w:rFonts w:ascii="Bookman Old Style" w:hAnsi="Bookman Old Style" w:cstheme="minorHAnsi"/>
          <w:bCs/>
          <w:sz w:val="20"/>
          <w:szCs w:val="20"/>
          <w:lang w:val="en-PH"/>
        </w:rPr>
        <w:t>The circuit breaker records failures and successes based on the service's responses.</w:t>
      </w:r>
    </w:p>
    <w:p w14:paraId="0454E895" w14:textId="77777777" w:rsidR="00F820A6" w:rsidRDefault="00F820A6" w:rsidP="00F820A6">
      <w:pPr>
        <w:rPr>
          <w:rFonts w:ascii="Bookman Old Style" w:hAnsi="Bookman Old Style" w:cstheme="minorHAnsi"/>
          <w:bCs/>
          <w:sz w:val="20"/>
          <w:szCs w:val="20"/>
          <w:lang w:val="en-PH"/>
        </w:rPr>
      </w:pPr>
    </w:p>
    <w:p w14:paraId="5A2FA414" w14:textId="6F70E8F4" w:rsidR="00F820A6" w:rsidRDefault="00F820A6" w:rsidP="00F820A6">
      <w:pPr>
        <w:rPr>
          <w:rFonts w:ascii="Bookman Old Style" w:hAnsi="Bookman Old Style" w:cstheme="minorHAnsi"/>
          <w:bCs/>
          <w:sz w:val="20"/>
          <w:szCs w:val="20"/>
          <w:lang w:val="en-PH"/>
        </w:rPr>
      </w:pPr>
      <w:r>
        <w:rPr>
          <w:rFonts w:ascii="Bookman Old Style" w:hAnsi="Bookman Old Style" w:cstheme="minorHAnsi"/>
          <w:bCs/>
          <w:sz w:val="20"/>
          <w:szCs w:val="20"/>
          <w:lang w:val="en-PH"/>
        </w:rPr>
        <w:t xml:space="preserve">More sophisticated and dedicated libraries are available: Netflix </w:t>
      </w:r>
      <w:proofErr w:type="spellStart"/>
      <w:r>
        <w:rPr>
          <w:rFonts w:ascii="Bookman Old Style" w:hAnsi="Bookman Old Style" w:cstheme="minorHAnsi"/>
          <w:bCs/>
          <w:sz w:val="20"/>
          <w:szCs w:val="20"/>
          <w:lang w:val="en-PH"/>
        </w:rPr>
        <w:t>Hystrix</w:t>
      </w:r>
      <w:proofErr w:type="spellEnd"/>
      <w:r w:rsidR="006B32C1">
        <w:rPr>
          <w:rFonts w:ascii="Bookman Old Style" w:hAnsi="Bookman Old Style" w:cstheme="minorHAnsi"/>
          <w:bCs/>
          <w:sz w:val="20"/>
          <w:szCs w:val="20"/>
          <w:lang w:val="en-PH"/>
        </w:rPr>
        <w:t>, Resilience4j, Sentinel.</w:t>
      </w:r>
    </w:p>
    <w:p w14:paraId="3C74E4D8" w14:textId="77777777" w:rsidR="00266CB9" w:rsidRDefault="00266CB9" w:rsidP="00F820A6">
      <w:pPr>
        <w:rPr>
          <w:rFonts w:ascii="Bookman Old Style" w:hAnsi="Bookman Old Style" w:cstheme="minorHAnsi"/>
          <w:bCs/>
          <w:sz w:val="20"/>
          <w:szCs w:val="20"/>
          <w:lang w:val="en-PH"/>
        </w:rPr>
      </w:pPr>
    </w:p>
    <w:p w14:paraId="11FC5859" w14:textId="2B01739D" w:rsidR="00266CB9" w:rsidRDefault="00266CB9" w:rsidP="00F820A6">
      <w:pPr>
        <w:rPr>
          <w:rFonts w:ascii="Bookman Old Style" w:hAnsi="Bookman Old Style" w:cstheme="minorHAnsi"/>
          <w:bCs/>
          <w:sz w:val="20"/>
          <w:szCs w:val="20"/>
          <w:lang w:val="en-PH"/>
        </w:rPr>
      </w:pPr>
      <w:r>
        <w:rPr>
          <w:rFonts w:ascii="Bookman Old Style" w:hAnsi="Bookman Old Style" w:cstheme="minorHAnsi"/>
          <w:bCs/>
          <w:sz w:val="20"/>
          <w:szCs w:val="20"/>
          <w:lang w:val="en-PH"/>
        </w:rPr>
        <w:t>C++ libraries</w:t>
      </w:r>
    </w:p>
    <w:p w14:paraId="7B041C94" w14:textId="7FB31CBA" w:rsidR="00CA513C" w:rsidRPr="009F4B41" w:rsidRDefault="00CA513C" w:rsidP="00E52A7F">
      <w:pPr>
        <w:pStyle w:val="ListParagraph"/>
        <w:numPr>
          <w:ilvl w:val="0"/>
          <w:numId w:val="11"/>
        </w:numPr>
        <w:rPr>
          <w:rFonts w:ascii="Bookman Old Style" w:hAnsi="Bookman Old Style" w:cstheme="minorHAnsi"/>
          <w:bCs/>
          <w:sz w:val="20"/>
          <w:szCs w:val="20"/>
          <w:lang w:val="en-PH"/>
        </w:rPr>
      </w:pPr>
      <w:proofErr w:type="spellStart"/>
      <w:r>
        <w:rPr>
          <w:rFonts w:ascii="Bookman Old Style" w:hAnsi="Bookman Old Style" w:cstheme="minorHAnsi"/>
          <w:bCs/>
          <w:sz w:val="20"/>
          <w:szCs w:val="20"/>
          <w:lang w:val="en-PH"/>
        </w:rPr>
        <w:t>Cpp-httplib</w:t>
      </w:r>
      <w:proofErr w:type="spellEnd"/>
      <w:r>
        <w:rPr>
          <w:rFonts w:ascii="Bookman Old Style" w:hAnsi="Bookman Old Style" w:cstheme="minorHAnsi"/>
          <w:bCs/>
          <w:sz w:val="20"/>
          <w:szCs w:val="20"/>
          <w:lang w:val="en-PH"/>
        </w:rPr>
        <w:t xml:space="preserve">: </w:t>
      </w:r>
      <w:hyperlink r:id="rId25" w:history="1">
        <w:r w:rsidRPr="007C1BD4">
          <w:rPr>
            <w:rStyle w:val="Hyperlink"/>
            <w:rFonts w:ascii="Bookman Old Style" w:hAnsi="Bookman Old Style" w:cstheme="minorHAnsi"/>
            <w:bCs/>
            <w:sz w:val="20"/>
            <w:szCs w:val="20"/>
            <w:lang w:val="en-PH"/>
          </w:rPr>
          <w:t>https://github.com/yhirose/cpp-httplib</w:t>
        </w:r>
      </w:hyperlink>
    </w:p>
    <w:p w14:paraId="0F06A7AD" w14:textId="54E8DB14" w:rsidR="00CA513C" w:rsidRDefault="00CA513C" w:rsidP="00E52A7F">
      <w:pPr>
        <w:pStyle w:val="ListParagraph"/>
        <w:numPr>
          <w:ilvl w:val="0"/>
          <w:numId w:val="10"/>
        </w:numPr>
        <w:rPr>
          <w:rFonts w:ascii="Bookman Old Style" w:hAnsi="Bookman Old Style" w:cstheme="minorHAnsi"/>
          <w:bCs/>
          <w:sz w:val="20"/>
          <w:szCs w:val="20"/>
          <w:lang w:val="en-PH"/>
        </w:rPr>
      </w:pPr>
      <w:r>
        <w:rPr>
          <w:rFonts w:ascii="Bookman Old Style" w:hAnsi="Bookman Old Style" w:cstheme="minorHAnsi"/>
          <w:bCs/>
          <w:sz w:val="20"/>
          <w:szCs w:val="20"/>
          <w:lang w:val="en-PH"/>
        </w:rPr>
        <w:t xml:space="preserve">Envoy: </w:t>
      </w:r>
      <w:hyperlink r:id="rId26" w:history="1">
        <w:r w:rsidRPr="007C1BD4">
          <w:rPr>
            <w:rStyle w:val="Hyperlink"/>
            <w:rFonts w:ascii="Bookman Old Style" w:hAnsi="Bookman Old Style" w:cstheme="minorHAnsi"/>
            <w:bCs/>
            <w:sz w:val="20"/>
            <w:szCs w:val="20"/>
            <w:lang w:val="en-PH"/>
          </w:rPr>
          <w:t>https://www.envoyproxy.io/</w:t>
        </w:r>
      </w:hyperlink>
    </w:p>
    <w:p w14:paraId="69772983" w14:textId="77777777" w:rsidR="00D6671C" w:rsidRDefault="00D6671C" w:rsidP="00D6671C">
      <w:pPr>
        <w:rPr>
          <w:rFonts w:ascii="Bookman Old Style" w:hAnsi="Bookman Old Style" w:cstheme="minorHAnsi"/>
          <w:bCs/>
          <w:sz w:val="20"/>
          <w:szCs w:val="20"/>
          <w:lang w:val="en-PH"/>
        </w:rPr>
      </w:pPr>
    </w:p>
    <w:p w14:paraId="5E26B832" w14:textId="29C1957C" w:rsidR="00D6671C" w:rsidRPr="00D6671C" w:rsidRDefault="00D6671C" w:rsidP="00D6671C">
      <w:pPr>
        <w:rPr>
          <w:rFonts w:ascii="Bookman Old Style" w:hAnsi="Bookman Old Style" w:cstheme="minorHAnsi"/>
          <w:b/>
          <w:sz w:val="20"/>
          <w:szCs w:val="20"/>
          <w:lang w:val="en-PH"/>
        </w:rPr>
      </w:pPr>
      <w:r w:rsidRPr="00D6671C">
        <w:rPr>
          <w:rFonts w:ascii="Bookman Old Style" w:hAnsi="Bookman Old Style" w:cstheme="minorHAnsi"/>
          <w:b/>
          <w:sz w:val="20"/>
          <w:szCs w:val="20"/>
          <w:lang w:val="en-PH"/>
        </w:rPr>
        <w:t>Advantages</w:t>
      </w:r>
      <w:r>
        <w:rPr>
          <w:rFonts w:ascii="Bookman Old Style" w:hAnsi="Bookman Old Style" w:cstheme="minorHAnsi"/>
          <w:b/>
          <w:sz w:val="20"/>
          <w:szCs w:val="20"/>
          <w:lang w:val="en-PH"/>
        </w:rPr>
        <w:t xml:space="preserve"> of circuit breaker</w:t>
      </w:r>
    </w:p>
    <w:p w14:paraId="0E754F8D" w14:textId="77777777" w:rsidR="00D6671C" w:rsidRDefault="00D6671C" w:rsidP="00E52A7F">
      <w:pPr>
        <w:pStyle w:val="ListParagraph"/>
        <w:numPr>
          <w:ilvl w:val="0"/>
          <w:numId w:val="8"/>
        </w:numPr>
        <w:rPr>
          <w:rFonts w:ascii="Bookman Old Style" w:hAnsi="Bookman Old Style" w:cstheme="minorHAnsi"/>
          <w:bCs/>
          <w:sz w:val="20"/>
          <w:szCs w:val="20"/>
          <w:lang w:val="en-PH"/>
        </w:rPr>
      </w:pPr>
      <w:r>
        <w:rPr>
          <w:rFonts w:ascii="Bookman Old Style" w:hAnsi="Bookman Old Style" w:cstheme="minorHAnsi"/>
          <w:bCs/>
          <w:sz w:val="20"/>
          <w:szCs w:val="20"/>
          <w:lang w:val="en-PH"/>
        </w:rPr>
        <w:t>Efficient way to halt future client requests that are guaranteed to fail if the service is unavailable.</w:t>
      </w:r>
    </w:p>
    <w:p w14:paraId="45799197" w14:textId="77777777" w:rsidR="00D6671C" w:rsidRDefault="00D6671C" w:rsidP="00E52A7F">
      <w:pPr>
        <w:pStyle w:val="ListParagraph"/>
        <w:numPr>
          <w:ilvl w:val="0"/>
          <w:numId w:val="8"/>
        </w:numPr>
        <w:rPr>
          <w:rFonts w:ascii="Bookman Old Style" w:hAnsi="Bookman Old Style" w:cstheme="minorHAnsi"/>
          <w:bCs/>
          <w:sz w:val="20"/>
          <w:szCs w:val="20"/>
          <w:lang w:val="en-PH"/>
        </w:rPr>
      </w:pPr>
      <w:r>
        <w:rPr>
          <w:rFonts w:ascii="Bookman Old Style" w:hAnsi="Bookman Old Style" w:cstheme="minorHAnsi"/>
          <w:bCs/>
          <w:sz w:val="20"/>
          <w:szCs w:val="20"/>
          <w:lang w:val="en-PH"/>
        </w:rPr>
        <w:t xml:space="preserve">Opportunity to reroute requests </w:t>
      </w:r>
      <w:r w:rsidRPr="003B3951">
        <w:rPr>
          <w:rFonts w:ascii="Bookman Old Style" w:hAnsi="Bookman Old Style" w:cstheme="minorHAnsi"/>
          <w:bCs/>
          <w:sz w:val="20"/>
          <w:szCs w:val="20"/>
          <w:lang w:val="en-PH"/>
        </w:rPr>
        <w:sym w:font="Wingdings" w:char="F0E0"/>
      </w:r>
      <w:r>
        <w:rPr>
          <w:rFonts w:ascii="Bookman Old Style" w:hAnsi="Bookman Old Style" w:cstheme="minorHAnsi"/>
          <w:bCs/>
          <w:sz w:val="20"/>
          <w:szCs w:val="20"/>
          <w:lang w:val="en-PH"/>
        </w:rPr>
        <w:t xml:space="preserve"> circuit breaker #1 trips </w:t>
      </w:r>
      <w:r w:rsidRPr="003B3951">
        <w:rPr>
          <w:rFonts w:ascii="Bookman Old Style" w:hAnsi="Bookman Old Style" w:cstheme="minorHAnsi"/>
          <w:bCs/>
          <w:sz w:val="20"/>
          <w:szCs w:val="20"/>
          <w:lang w:val="en-PH"/>
        </w:rPr>
        <w:sym w:font="Wingdings" w:char="F0E0"/>
      </w:r>
      <w:r>
        <w:rPr>
          <w:rFonts w:ascii="Bookman Old Style" w:hAnsi="Bookman Old Style" w:cstheme="minorHAnsi"/>
          <w:bCs/>
          <w:sz w:val="20"/>
          <w:szCs w:val="20"/>
          <w:lang w:val="en-PH"/>
        </w:rPr>
        <w:t xml:space="preserve"> reroute K clients to another service (with an associated circuit breaker #2).</w:t>
      </w:r>
    </w:p>
    <w:p w14:paraId="63D31EA0" w14:textId="77777777" w:rsidR="00D6671C" w:rsidRDefault="00D6671C" w:rsidP="00E52A7F">
      <w:pPr>
        <w:pStyle w:val="ListParagraph"/>
        <w:numPr>
          <w:ilvl w:val="0"/>
          <w:numId w:val="8"/>
        </w:numPr>
        <w:rPr>
          <w:rFonts w:ascii="Bookman Old Style" w:hAnsi="Bookman Old Style" w:cstheme="minorHAnsi"/>
          <w:bCs/>
          <w:sz w:val="20"/>
          <w:szCs w:val="20"/>
          <w:lang w:val="en-PH"/>
        </w:rPr>
      </w:pPr>
      <w:r>
        <w:rPr>
          <w:rFonts w:ascii="Bookman Old Style" w:hAnsi="Bookman Old Style" w:cstheme="minorHAnsi"/>
          <w:bCs/>
          <w:sz w:val="20"/>
          <w:szCs w:val="20"/>
          <w:lang w:val="en-PH"/>
        </w:rPr>
        <w:t>Allows unavailable services to focus their computing resources for restarting. E.g. rebooting.</w:t>
      </w:r>
    </w:p>
    <w:p w14:paraId="13CA7CC8" w14:textId="77777777" w:rsidR="00D6671C" w:rsidRDefault="00D6671C" w:rsidP="00D6671C">
      <w:pPr>
        <w:rPr>
          <w:rFonts w:ascii="Bookman Old Style" w:hAnsi="Bookman Old Style" w:cstheme="minorHAnsi"/>
          <w:bCs/>
          <w:sz w:val="20"/>
          <w:szCs w:val="20"/>
          <w:lang w:val="en-PH"/>
        </w:rPr>
      </w:pPr>
    </w:p>
    <w:p w14:paraId="354AD8FC" w14:textId="1359EF95" w:rsidR="00D6671C" w:rsidRDefault="00D6671C" w:rsidP="00D6671C">
      <w:pPr>
        <w:rPr>
          <w:rFonts w:ascii="Bookman Old Style" w:hAnsi="Bookman Old Style" w:cstheme="minorHAnsi"/>
          <w:b/>
          <w:sz w:val="20"/>
          <w:szCs w:val="20"/>
          <w:lang w:val="en-PH"/>
        </w:rPr>
      </w:pPr>
      <w:r w:rsidRPr="00D6671C">
        <w:rPr>
          <w:rFonts w:ascii="Bookman Old Style" w:hAnsi="Bookman Old Style" w:cstheme="minorHAnsi"/>
          <w:b/>
          <w:sz w:val="20"/>
          <w:szCs w:val="20"/>
          <w:lang w:val="en-PH"/>
        </w:rPr>
        <w:t>Disadvantages</w:t>
      </w:r>
      <w:r>
        <w:rPr>
          <w:rFonts w:ascii="Bookman Old Style" w:hAnsi="Bookman Old Style" w:cstheme="minorHAnsi"/>
          <w:b/>
          <w:sz w:val="20"/>
          <w:szCs w:val="20"/>
          <w:lang w:val="en-PH"/>
        </w:rPr>
        <w:t xml:space="preserve"> of circuit breaker</w:t>
      </w:r>
    </w:p>
    <w:p w14:paraId="15E83097" w14:textId="2FD9ACC7" w:rsidR="00D6671C" w:rsidRPr="00D6671C" w:rsidRDefault="00D6671C" w:rsidP="00E52A7F">
      <w:pPr>
        <w:pStyle w:val="ListParagraph"/>
        <w:numPr>
          <w:ilvl w:val="0"/>
          <w:numId w:val="12"/>
        </w:numPr>
        <w:rPr>
          <w:rFonts w:ascii="Bookman Old Style" w:hAnsi="Bookman Old Style" w:cstheme="minorHAnsi"/>
          <w:b/>
          <w:sz w:val="20"/>
          <w:szCs w:val="20"/>
          <w:lang w:val="en-PH"/>
        </w:rPr>
      </w:pPr>
      <w:r>
        <w:rPr>
          <w:rFonts w:ascii="Bookman Old Style" w:hAnsi="Bookman Old Style" w:cstheme="minorHAnsi"/>
          <w:bCs/>
          <w:sz w:val="20"/>
          <w:szCs w:val="20"/>
          <w:lang w:val="en-PH"/>
        </w:rPr>
        <w:t xml:space="preserve">Complexity </w:t>
      </w:r>
      <w:r w:rsidRPr="00D6671C">
        <w:rPr>
          <w:rFonts w:ascii="Bookman Old Style" w:hAnsi="Bookman Old Style" w:cstheme="minorHAnsi"/>
          <w:bCs/>
          <w:sz w:val="20"/>
          <w:szCs w:val="20"/>
          <w:lang w:val="en-PH"/>
        </w:rPr>
        <w:sym w:font="Wingdings" w:char="F0E0"/>
      </w:r>
      <w:r>
        <w:rPr>
          <w:rFonts w:ascii="Bookman Old Style" w:hAnsi="Bookman Old Style" w:cstheme="minorHAnsi"/>
          <w:bCs/>
          <w:sz w:val="20"/>
          <w:szCs w:val="20"/>
          <w:lang w:val="en-PH"/>
        </w:rPr>
        <w:t xml:space="preserve"> N services = N circuit breakers?</w:t>
      </w:r>
    </w:p>
    <w:p w14:paraId="592D49B5" w14:textId="4A09A123" w:rsidR="00AF5EEF" w:rsidRPr="00AF5EEF" w:rsidRDefault="0095483C" w:rsidP="00E52A7F">
      <w:pPr>
        <w:pStyle w:val="ListParagraph"/>
        <w:numPr>
          <w:ilvl w:val="0"/>
          <w:numId w:val="12"/>
        </w:numPr>
        <w:rPr>
          <w:rFonts w:ascii="Bookman Old Style" w:hAnsi="Bookman Old Style" w:cstheme="minorHAnsi"/>
          <w:b/>
          <w:sz w:val="20"/>
          <w:szCs w:val="20"/>
          <w:lang w:val="en-PH"/>
        </w:rPr>
      </w:pPr>
      <w:r>
        <w:rPr>
          <w:rFonts w:ascii="Bookman Old Style" w:hAnsi="Bookman Old Style" w:cstheme="minorHAnsi"/>
          <w:bCs/>
          <w:sz w:val="20"/>
          <w:szCs w:val="20"/>
          <w:lang w:val="en-PH"/>
        </w:rPr>
        <w:t xml:space="preserve">Configuration-dependent and educated guessing of thresholds </w:t>
      </w:r>
      <w:r w:rsidRPr="0095483C">
        <w:rPr>
          <w:rFonts w:ascii="Bookman Old Style" w:hAnsi="Bookman Old Style" w:cstheme="minorHAnsi"/>
          <w:bCs/>
          <w:sz w:val="20"/>
          <w:szCs w:val="20"/>
          <w:lang w:val="en-PH"/>
        </w:rPr>
        <w:sym w:font="Wingdings" w:char="F0E0"/>
      </w:r>
      <w:r>
        <w:rPr>
          <w:rFonts w:ascii="Bookman Old Style" w:hAnsi="Bookman Old Style" w:cstheme="minorHAnsi"/>
          <w:bCs/>
          <w:sz w:val="20"/>
          <w:szCs w:val="20"/>
          <w:lang w:val="en-PH"/>
        </w:rPr>
        <w:t xml:space="preserve"> timeouts, recovery times, number of </w:t>
      </w:r>
      <w:proofErr w:type="spellStart"/>
      <w:r>
        <w:rPr>
          <w:rFonts w:ascii="Bookman Old Style" w:hAnsi="Bookman Old Style" w:cstheme="minorHAnsi"/>
          <w:bCs/>
          <w:sz w:val="20"/>
          <w:szCs w:val="20"/>
          <w:lang w:val="en-PH"/>
        </w:rPr>
        <w:t>failures</w:t>
      </w:r>
      <w:r w:rsidR="00662EA9">
        <w:rPr>
          <w:rFonts w:ascii="Bookman Old Style" w:hAnsi="Bookman Old Style" w:cstheme="minorHAnsi"/>
          <w:bCs/>
          <w:sz w:val="20"/>
          <w:szCs w:val="20"/>
          <w:lang w:val="en-PH"/>
        </w:rPr>
        <w:t>s</w:t>
      </w:r>
      <w:proofErr w:type="spellEnd"/>
      <w:r>
        <w:rPr>
          <w:rFonts w:ascii="Bookman Old Style" w:hAnsi="Bookman Old Style" w:cstheme="minorHAnsi"/>
          <w:bCs/>
          <w:sz w:val="20"/>
          <w:szCs w:val="20"/>
          <w:lang w:val="en-PH"/>
        </w:rPr>
        <w:t xml:space="preserve"> require careful tuning to </w:t>
      </w:r>
      <w:r w:rsidR="00E52A7F">
        <w:rPr>
          <w:rFonts w:ascii="Bookman Old Style" w:hAnsi="Bookman Old Style" w:cstheme="minorHAnsi"/>
          <w:bCs/>
          <w:sz w:val="20"/>
          <w:szCs w:val="20"/>
          <w:lang w:val="en-PH"/>
        </w:rPr>
        <w:t xml:space="preserve">maintain </w:t>
      </w:r>
      <w:r w:rsidR="007544F4">
        <w:rPr>
          <w:rFonts w:ascii="Bookman Old Style" w:hAnsi="Bookman Old Style" w:cstheme="minorHAnsi"/>
          <w:bCs/>
          <w:sz w:val="20"/>
          <w:szCs w:val="20"/>
          <w:lang w:val="en-PH"/>
        </w:rPr>
        <w:t xml:space="preserve">the </w:t>
      </w:r>
      <w:r w:rsidR="00E52A7F">
        <w:rPr>
          <w:rFonts w:ascii="Bookman Old Style" w:hAnsi="Bookman Old Style" w:cstheme="minorHAnsi"/>
          <w:bCs/>
          <w:sz w:val="20"/>
          <w:szCs w:val="20"/>
          <w:lang w:val="en-PH"/>
        </w:rPr>
        <w:t>quality of the underlying services.</w:t>
      </w:r>
      <w:r w:rsidR="00AF5EEF">
        <w:rPr>
          <w:rFonts w:ascii="Bookman Old Style" w:hAnsi="Bookman Old Style" w:cstheme="minorHAnsi"/>
          <w:bCs/>
          <w:sz w:val="20"/>
          <w:szCs w:val="20"/>
          <w:lang w:val="en-PH"/>
        </w:rPr>
        <w:t xml:space="preserve"> </w:t>
      </w:r>
    </w:p>
    <w:p w14:paraId="66BCAC04" w14:textId="04CA5894" w:rsidR="00D6671C" w:rsidRPr="0092533B" w:rsidRDefault="00AF5EEF" w:rsidP="00AF5EEF">
      <w:pPr>
        <w:pStyle w:val="ListParagraph"/>
        <w:numPr>
          <w:ilvl w:val="1"/>
          <w:numId w:val="12"/>
        </w:numPr>
        <w:rPr>
          <w:rFonts w:ascii="Bookman Old Style" w:hAnsi="Bookman Old Style" w:cstheme="minorHAnsi"/>
          <w:b/>
          <w:sz w:val="20"/>
          <w:szCs w:val="20"/>
          <w:lang w:val="en-PH"/>
        </w:rPr>
      </w:pPr>
      <w:r>
        <w:rPr>
          <w:rFonts w:ascii="Bookman Old Style" w:hAnsi="Bookman Old Style" w:cstheme="minorHAnsi"/>
          <w:bCs/>
          <w:sz w:val="20"/>
          <w:szCs w:val="20"/>
          <w:lang w:val="en-PH"/>
        </w:rPr>
        <w:t xml:space="preserve">Overly aggressive thresholds lead to false </w:t>
      </w:r>
      <w:r w:rsidR="007544F4">
        <w:rPr>
          <w:rFonts w:ascii="Bookman Old Style" w:hAnsi="Bookman Old Style" w:cstheme="minorHAnsi"/>
          <w:bCs/>
          <w:sz w:val="20"/>
          <w:szCs w:val="20"/>
          <w:lang w:val="en-PH"/>
        </w:rPr>
        <w:t>positives</w:t>
      </w:r>
      <w:r>
        <w:rPr>
          <w:rFonts w:ascii="Bookman Old Style" w:hAnsi="Bookman Old Style" w:cstheme="minorHAnsi"/>
          <w:bCs/>
          <w:sz w:val="20"/>
          <w:szCs w:val="20"/>
          <w:lang w:val="en-PH"/>
        </w:rPr>
        <w:t>, causing the system to unnecessarily go into a degraded state.</w:t>
      </w:r>
    </w:p>
    <w:p w14:paraId="4967E3FB" w14:textId="7B794A41" w:rsidR="0092533B" w:rsidRPr="002A2529" w:rsidRDefault="0092533B" w:rsidP="00E52A7F">
      <w:pPr>
        <w:pStyle w:val="ListParagraph"/>
        <w:numPr>
          <w:ilvl w:val="0"/>
          <w:numId w:val="12"/>
        </w:numPr>
        <w:rPr>
          <w:rFonts w:ascii="Bookman Old Style" w:hAnsi="Bookman Old Style" w:cstheme="minorHAnsi"/>
          <w:b/>
          <w:sz w:val="20"/>
          <w:szCs w:val="20"/>
          <w:lang w:val="en-PH"/>
        </w:rPr>
      </w:pPr>
      <w:r>
        <w:rPr>
          <w:rFonts w:ascii="Bookman Old Style" w:hAnsi="Bookman Old Style" w:cstheme="minorHAnsi"/>
          <w:bCs/>
          <w:sz w:val="20"/>
          <w:szCs w:val="20"/>
          <w:lang w:val="en-PH"/>
        </w:rPr>
        <w:t xml:space="preserve">Overhead </w:t>
      </w:r>
      <w:r w:rsidRPr="0092533B">
        <w:rPr>
          <w:rFonts w:ascii="Bookman Old Style" w:hAnsi="Bookman Old Style" w:cstheme="minorHAnsi"/>
          <w:bCs/>
          <w:sz w:val="20"/>
          <w:szCs w:val="20"/>
          <w:lang w:val="en-PH"/>
        </w:rPr>
        <w:sym w:font="Wingdings" w:char="F0E0"/>
      </w:r>
      <w:r>
        <w:rPr>
          <w:rFonts w:ascii="Bookman Old Style" w:hAnsi="Bookman Old Style" w:cstheme="minorHAnsi"/>
          <w:bCs/>
          <w:sz w:val="20"/>
          <w:szCs w:val="20"/>
          <w:lang w:val="en-PH"/>
        </w:rPr>
        <w:t xml:space="preserve"> a circuit breaker is typically a running thread of its own.</w:t>
      </w:r>
    </w:p>
    <w:p w14:paraId="173FFAED" w14:textId="77777777" w:rsidR="002A2529" w:rsidRDefault="002A2529" w:rsidP="002A2529">
      <w:pPr>
        <w:rPr>
          <w:rFonts w:ascii="Bookman Old Style" w:hAnsi="Bookman Old Style" w:cstheme="minorHAnsi"/>
          <w:b/>
          <w:sz w:val="20"/>
          <w:szCs w:val="20"/>
          <w:lang w:val="en-PH"/>
        </w:rPr>
      </w:pPr>
    </w:p>
    <w:p w14:paraId="3083CC17" w14:textId="77777777" w:rsidR="002A2529" w:rsidRPr="002A2529" w:rsidRDefault="002A2529" w:rsidP="002A2529">
      <w:pPr>
        <w:rPr>
          <w:rFonts w:ascii="Bookman Old Style" w:hAnsi="Bookman Old Style" w:cstheme="minorHAnsi"/>
          <w:b/>
          <w:sz w:val="20"/>
          <w:szCs w:val="20"/>
          <w:lang w:val="en-PH"/>
        </w:rPr>
      </w:pPr>
    </w:p>
    <w:p w14:paraId="48862ADA" w14:textId="77777777" w:rsidR="00D6671C" w:rsidRPr="00D6671C" w:rsidRDefault="00D6671C" w:rsidP="00D6671C">
      <w:pPr>
        <w:rPr>
          <w:rFonts w:ascii="Bookman Old Style" w:hAnsi="Bookman Old Style" w:cstheme="minorHAnsi"/>
          <w:bCs/>
          <w:sz w:val="20"/>
          <w:szCs w:val="20"/>
          <w:lang w:val="en-PH"/>
        </w:rPr>
      </w:pPr>
    </w:p>
    <w:p w14:paraId="4E0257C0" w14:textId="77777777" w:rsidR="00115415" w:rsidRPr="00604351" w:rsidRDefault="00115415" w:rsidP="00604351">
      <w:pPr>
        <w:rPr>
          <w:rFonts w:ascii="Bookman Old Style" w:hAnsi="Bookman Old Style" w:cstheme="minorHAnsi"/>
          <w:bCs/>
          <w:sz w:val="20"/>
          <w:szCs w:val="20"/>
          <w:lang w:val="en-PH"/>
        </w:rPr>
      </w:pPr>
    </w:p>
    <w:sectPr w:rsidR="00115415" w:rsidRPr="00604351" w:rsidSect="00116134">
      <w:footerReference w:type="default" r:id="rId27"/>
      <w:pgSz w:w="12240" w:h="1872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1CB240" w14:textId="77777777" w:rsidR="00C62852" w:rsidRDefault="00C62852" w:rsidP="00022C02">
      <w:r>
        <w:separator/>
      </w:r>
    </w:p>
  </w:endnote>
  <w:endnote w:type="continuationSeparator" w:id="0">
    <w:p w14:paraId="0D76DAFE" w14:textId="77777777" w:rsidR="00C62852" w:rsidRDefault="00C62852" w:rsidP="00022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3282345"/>
      <w:docPartObj>
        <w:docPartGallery w:val="Page Numbers (Bottom of Page)"/>
        <w:docPartUnique/>
      </w:docPartObj>
    </w:sdtPr>
    <w:sdtEndPr/>
    <w:sdtContent>
      <w:sdt>
        <w:sdtPr>
          <w:id w:val="-1769616900"/>
          <w:docPartObj>
            <w:docPartGallery w:val="Page Numbers (Top of Page)"/>
            <w:docPartUnique/>
          </w:docPartObj>
        </w:sdtPr>
        <w:sdtEndPr/>
        <w:sdtContent>
          <w:p w14:paraId="515054F3" w14:textId="1DDFFBAD" w:rsidR="00022C02" w:rsidRDefault="00022C0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95258">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95258">
              <w:rPr>
                <w:b/>
                <w:bCs/>
                <w:noProof/>
              </w:rPr>
              <w:t>4</w:t>
            </w:r>
            <w:r>
              <w:rPr>
                <w:b/>
                <w:bCs/>
                <w:sz w:val="24"/>
                <w:szCs w:val="24"/>
              </w:rPr>
              <w:fldChar w:fldCharType="end"/>
            </w:r>
          </w:p>
        </w:sdtContent>
      </w:sdt>
    </w:sdtContent>
  </w:sdt>
  <w:p w14:paraId="5AF56CA2" w14:textId="77777777" w:rsidR="00022C02" w:rsidRDefault="00022C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54BC71" w14:textId="77777777" w:rsidR="00C62852" w:rsidRDefault="00C62852" w:rsidP="00022C02">
      <w:r>
        <w:separator/>
      </w:r>
    </w:p>
  </w:footnote>
  <w:footnote w:type="continuationSeparator" w:id="0">
    <w:p w14:paraId="71412050" w14:textId="77777777" w:rsidR="00C62852" w:rsidRDefault="00C62852" w:rsidP="00022C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446AC"/>
    <w:multiLevelType w:val="hybridMultilevel"/>
    <w:tmpl w:val="0F3CE66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5EF0BA8"/>
    <w:multiLevelType w:val="hybridMultilevel"/>
    <w:tmpl w:val="DCE85E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39342A8"/>
    <w:multiLevelType w:val="multilevel"/>
    <w:tmpl w:val="BC0EF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6C3629"/>
    <w:multiLevelType w:val="hybridMultilevel"/>
    <w:tmpl w:val="DCC88F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B5B5985"/>
    <w:multiLevelType w:val="hybridMultilevel"/>
    <w:tmpl w:val="271243F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42D075E3"/>
    <w:multiLevelType w:val="hybridMultilevel"/>
    <w:tmpl w:val="C03EAA42"/>
    <w:lvl w:ilvl="0" w:tplc="34090003">
      <w:start w:val="1"/>
      <w:numFmt w:val="bullet"/>
      <w:lvlText w:val="o"/>
      <w:lvlJc w:val="left"/>
      <w:pPr>
        <w:ind w:left="720" w:hanging="360"/>
      </w:pPr>
      <w:rPr>
        <w:rFonts w:ascii="Courier New" w:hAnsi="Courier New" w:cs="Courier New"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D2F3C50"/>
    <w:multiLevelType w:val="hybridMultilevel"/>
    <w:tmpl w:val="F77039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510024D8"/>
    <w:multiLevelType w:val="multilevel"/>
    <w:tmpl w:val="69DE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AA24C7"/>
    <w:multiLevelType w:val="multilevel"/>
    <w:tmpl w:val="7F404FA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5E4A60"/>
    <w:multiLevelType w:val="hybridMultilevel"/>
    <w:tmpl w:val="FD427F0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76585D8D"/>
    <w:multiLevelType w:val="multilevel"/>
    <w:tmpl w:val="714E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7B6929"/>
    <w:multiLevelType w:val="hybridMultilevel"/>
    <w:tmpl w:val="1F92792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545026143">
    <w:abstractNumId w:val="8"/>
  </w:num>
  <w:num w:numId="2" w16cid:durableId="408967912">
    <w:abstractNumId w:val="5"/>
  </w:num>
  <w:num w:numId="3" w16cid:durableId="2030373243">
    <w:abstractNumId w:val="11"/>
  </w:num>
  <w:num w:numId="4" w16cid:durableId="1340933968">
    <w:abstractNumId w:val="3"/>
  </w:num>
  <w:num w:numId="5" w16cid:durableId="1801726467">
    <w:abstractNumId w:val="2"/>
  </w:num>
  <w:num w:numId="6" w16cid:durableId="1460222929">
    <w:abstractNumId w:val="7"/>
  </w:num>
  <w:num w:numId="7" w16cid:durableId="435104667">
    <w:abstractNumId w:val="1"/>
  </w:num>
  <w:num w:numId="8" w16cid:durableId="1925408654">
    <w:abstractNumId w:val="0"/>
  </w:num>
  <w:num w:numId="9" w16cid:durableId="237177193">
    <w:abstractNumId w:val="10"/>
  </w:num>
  <w:num w:numId="10" w16cid:durableId="1859809863">
    <w:abstractNumId w:val="6"/>
  </w:num>
  <w:num w:numId="11" w16cid:durableId="1682316041">
    <w:abstractNumId w:val="9"/>
  </w:num>
  <w:num w:numId="12" w16cid:durableId="33974698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O2NDQxtzQ1MzU2MjVW0lEKTi0uzszPAykwrwUAq8PspiwAAAA="/>
  </w:docVars>
  <w:rsids>
    <w:rsidRoot w:val="003717A0"/>
    <w:rsid w:val="000002B2"/>
    <w:rsid w:val="000020EC"/>
    <w:rsid w:val="000041D8"/>
    <w:rsid w:val="000047F3"/>
    <w:rsid w:val="00011AFA"/>
    <w:rsid w:val="00020139"/>
    <w:rsid w:val="00022C02"/>
    <w:rsid w:val="00027C2B"/>
    <w:rsid w:val="00033FB8"/>
    <w:rsid w:val="000344C7"/>
    <w:rsid w:val="000375BE"/>
    <w:rsid w:val="00041C9C"/>
    <w:rsid w:val="0004288D"/>
    <w:rsid w:val="000454A3"/>
    <w:rsid w:val="00046026"/>
    <w:rsid w:val="0005153C"/>
    <w:rsid w:val="000542DA"/>
    <w:rsid w:val="00063BB9"/>
    <w:rsid w:val="0007128E"/>
    <w:rsid w:val="00075B06"/>
    <w:rsid w:val="00082A15"/>
    <w:rsid w:val="00083D43"/>
    <w:rsid w:val="0008593F"/>
    <w:rsid w:val="00090839"/>
    <w:rsid w:val="00090DE7"/>
    <w:rsid w:val="00091275"/>
    <w:rsid w:val="000945DA"/>
    <w:rsid w:val="00094D78"/>
    <w:rsid w:val="000B229F"/>
    <w:rsid w:val="000C1703"/>
    <w:rsid w:val="000D006D"/>
    <w:rsid w:val="000D0476"/>
    <w:rsid w:val="000D256F"/>
    <w:rsid w:val="000D276C"/>
    <w:rsid w:val="000D4E22"/>
    <w:rsid w:val="000E2FDB"/>
    <w:rsid w:val="000E3FB2"/>
    <w:rsid w:val="000E5EE6"/>
    <w:rsid w:val="000E6BAF"/>
    <w:rsid w:val="000F31A5"/>
    <w:rsid w:val="000F4464"/>
    <w:rsid w:val="000F7374"/>
    <w:rsid w:val="000F78B3"/>
    <w:rsid w:val="00115415"/>
    <w:rsid w:val="00116134"/>
    <w:rsid w:val="00134FF6"/>
    <w:rsid w:val="001354CB"/>
    <w:rsid w:val="001363D4"/>
    <w:rsid w:val="00140400"/>
    <w:rsid w:val="00147999"/>
    <w:rsid w:val="00154B2F"/>
    <w:rsid w:val="00155BF1"/>
    <w:rsid w:val="0016343A"/>
    <w:rsid w:val="00164808"/>
    <w:rsid w:val="001653C4"/>
    <w:rsid w:val="0017020E"/>
    <w:rsid w:val="0018072F"/>
    <w:rsid w:val="00180826"/>
    <w:rsid w:val="001866F8"/>
    <w:rsid w:val="00186E07"/>
    <w:rsid w:val="00195519"/>
    <w:rsid w:val="001962C9"/>
    <w:rsid w:val="001A1D68"/>
    <w:rsid w:val="001B71EC"/>
    <w:rsid w:val="001B7AD6"/>
    <w:rsid w:val="001C6E36"/>
    <w:rsid w:val="001D1420"/>
    <w:rsid w:val="001D2025"/>
    <w:rsid w:val="001E15BC"/>
    <w:rsid w:val="001E3527"/>
    <w:rsid w:val="001E7265"/>
    <w:rsid w:val="001E762E"/>
    <w:rsid w:val="001F2562"/>
    <w:rsid w:val="001F32F5"/>
    <w:rsid w:val="001F6981"/>
    <w:rsid w:val="00200797"/>
    <w:rsid w:val="00207E97"/>
    <w:rsid w:val="00210467"/>
    <w:rsid w:val="00213437"/>
    <w:rsid w:val="002143A3"/>
    <w:rsid w:val="00217B7C"/>
    <w:rsid w:val="0022537C"/>
    <w:rsid w:val="00230158"/>
    <w:rsid w:val="00234C92"/>
    <w:rsid w:val="00252169"/>
    <w:rsid w:val="00257E84"/>
    <w:rsid w:val="00266CB9"/>
    <w:rsid w:val="00271A3C"/>
    <w:rsid w:val="002802DE"/>
    <w:rsid w:val="0028041A"/>
    <w:rsid w:val="0028088E"/>
    <w:rsid w:val="00281175"/>
    <w:rsid w:val="00284266"/>
    <w:rsid w:val="00286E38"/>
    <w:rsid w:val="0029046F"/>
    <w:rsid w:val="00290FEF"/>
    <w:rsid w:val="00292952"/>
    <w:rsid w:val="002A2529"/>
    <w:rsid w:val="002A3E56"/>
    <w:rsid w:val="002B1FCD"/>
    <w:rsid w:val="002B30BD"/>
    <w:rsid w:val="002B4BC4"/>
    <w:rsid w:val="002B61A4"/>
    <w:rsid w:val="002B6D76"/>
    <w:rsid w:val="002B77BF"/>
    <w:rsid w:val="002C3A55"/>
    <w:rsid w:val="002C706F"/>
    <w:rsid w:val="002D01AA"/>
    <w:rsid w:val="002D2376"/>
    <w:rsid w:val="002D448F"/>
    <w:rsid w:val="002D4EF9"/>
    <w:rsid w:val="002E6DA8"/>
    <w:rsid w:val="002E7AE6"/>
    <w:rsid w:val="002F0874"/>
    <w:rsid w:val="00303D64"/>
    <w:rsid w:val="00304ABF"/>
    <w:rsid w:val="00306554"/>
    <w:rsid w:val="00307680"/>
    <w:rsid w:val="003142C8"/>
    <w:rsid w:val="00321D4B"/>
    <w:rsid w:val="003305E5"/>
    <w:rsid w:val="00340568"/>
    <w:rsid w:val="0034583C"/>
    <w:rsid w:val="0035001C"/>
    <w:rsid w:val="003529A5"/>
    <w:rsid w:val="00354D4F"/>
    <w:rsid w:val="00355574"/>
    <w:rsid w:val="0036247F"/>
    <w:rsid w:val="00363487"/>
    <w:rsid w:val="00365157"/>
    <w:rsid w:val="00365178"/>
    <w:rsid w:val="0036764E"/>
    <w:rsid w:val="0036787B"/>
    <w:rsid w:val="003717A0"/>
    <w:rsid w:val="003815B7"/>
    <w:rsid w:val="0038460B"/>
    <w:rsid w:val="0038476A"/>
    <w:rsid w:val="003854F8"/>
    <w:rsid w:val="00394D5A"/>
    <w:rsid w:val="00396AAC"/>
    <w:rsid w:val="003A036B"/>
    <w:rsid w:val="003A0DDF"/>
    <w:rsid w:val="003A21C6"/>
    <w:rsid w:val="003A2D2B"/>
    <w:rsid w:val="003A7E45"/>
    <w:rsid w:val="003B0D36"/>
    <w:rsid w:val="003B222A"/>
    <w:rsid w:val="003B3951"/>
    <w:rsid w:val="003B4B70"/>
    <w:rsid w:val="003B5066"/>
    <w:rsid w:val="003B789D"/>
    <w:rsid w:val="003C06B0"/>
    <w:rsid w:val="003C0DDE"/>
    <w:rsid w:val="003C4D8C"/>
    <w:rsid w:val="003C7F5B"/>
    <w:rsid w:val="003D08B9"/>
    <w:rsid w:val="003D688C"/>
    <w:rsid w:val="003D69DA"/>
    <w:rsid w:val="003E2BB7"/>
    <w:rsid w:val="003F42C7"/>
    <w:rsid w:val="003F67D8"/>
    <w:rsid w:val="00400891"/>
    <w:rsid w:val="0041144A"/>
    <w:rsid w:val="004135AD"/>
    <w:rsid w:val="004141D8"/>
    <w:rsid w:val="004143F6"/>
    <w:rsid w:val="0041559C"/>
    <w:rsid w:val="004212BC"/>
    <w:rsid w:val="00423867"/>
    <w:rsid w:val="00426170"/>
    <w:rsid w:val="00431A41"/>
    <w:rsid w:val="00431D52"/>
    <w:rsid w:val="004377C8"/>
    <w:rsid w:val="0044206F"/>
    <w:rsid w:val="00443997"/>
    <w:rsid w:val="004452F9"/>
    <w:rsid w:val="00462A5D"/>
    <w:rsid w:val="0046372D"/>
    <w:rsid w:val="004663AF"/>
    <w:rsid w:val="00473E25"/>
    <w:rsid w:val="00475444"/>
    <w:rsid w:val="004814BE"/>
    <w:rsid w:val="00481902"/>
    <w:rsid w:val="004823D5"/>
    <w:rsid w:val="004856D1"/>
    <w:rsid w:val="00493F6F"/>
    <w:rsid w:val="004A359F"/>
    <w:rsid w:val="004A4350"/>
    <w:rsid w:val="004A457D"/>
    <w:rsid w:val="004B1023"/>
    <w:rsid w:val="004B4B36"/>
    <w:rsid w:val="004D0B28"/>
    <w:rsid w:val="004D1991"/>
    <w:rsid w:val="004D304C"/>
    <w:rsid w:val="004D412D"/>
    <w:rsid w:val="004E2EAD"/>
    <w:rsid w:val="004E3874"/>
    <w:rsid w:val="004F0064"/>
    <w:rsid w:val="004F584B"/>
    <w:rsid w:val="004F7E90"/>
    <w:rsid w:val="00502C0D"/>
    <w:rsid w:val="005040BA"/>
    <w:rsid w:val="005057EA"/>
    <w:rsid w:val="00506756"/>
    <w:rsid w:val="005112E8"/>
    <w:rsid w:val="00514F91"/>
    <w:rsid w:val="00525974"/>
    <w:rsid w:val="00525EFC"/>
    <w:rsid w:val="005304C8"/>
    <w:rsid w:val="00532BBC"/>
    <w:rsid w:val="005401DD"/>
    <w:rsid w:val="005440F5"/>
    <w:rsid w:val="005442E4"/>
    <w:rsid w:val="005448D6"/>
    <w:rsid w:val="00551FD4"/>
    <w:rsid w:val="0055761F"/>
    <w:rsid w:val="00564D0C"/>
    <w:rsid w:val="00566B72"/>
    <w:rsid w:val="005675C1"/>
    <w:rsid w:val="00567F9F"/>
    <w:rsid w:val="005737F1"/>
    <w:rsid w:val="00573A8C"/>
    <w:rsid w:val="00573DD1"/>
    <w:rsid w:val="00580B9B"/>
    <w:rsid w:val="005840C6"/>
    <w:rsid w:val="005868BC"/>
    <w:rsid w:val="0059024E"/>
    <w:rsid w:val="00594035"/>
    <w:rsid w:val="005A633C"/>
    <w:rsid w:val="005B09F2"/>
    <w:rsid w:val="005B3B05"/>
    <w:rsid w:val="005B642C"/>
    <w:rsid w:val="005C73B6"/>
    <w:rsid w:val="005D1E13"/>
    <w:rsid w:val="005D79E5"/>
    <w:rsid w:val="005E1921"/>
    <w:rsid w:val="005F4497"/>
    <w:rsid w:val="006010C0"/>
    <w:rsid w:val="00604351"/>
    <w:rsid w:val="0061253F"/>
    <w:rsid w:val="00617A46"/>
    <w:rsid w:val="00620A3A"/>
    <w:rsid w:val="0062538B"/>
    <w:rsid w:val="0063740D"/>
    <w:rsid w:val="00643BA4"/>
    <w:rsid w:val="0065405A"/>
    <w:rsid w:val="00656F21"/>
    <w:rsid w:val="00661372"/>
    <w:rsid w:val="00661F75"/>
    <w:rsid w:val="00662EA9"/>
    <w:rsid w:val="00663E3A"/>
    <w:rsid w:val="006706B4"/>
    <w:rsid w:val="006716CA"/>
    <w:rsid w:val="006722C3"/>
    <w:rsid w:val="0067390F"/>
    <w:rsid w:val="00674554"/>
    <w:rsid w:val="006746C0"/>
    <w:rsid w:val="00681A5F"/>
    <w:rsid w:val="006843A2"/>
    <w:rsid w:val="00693056"/>
    <w:rsid w:val="00697622"/>
    <w:rsid w:val="00697E9A"/>
    <w:rsid w:val="006B029B"/>
    <w:rsid w:val="006B0FE6"/>
    <w:rsid w:val="006B32C1"/>
    <w:rsid w:val="006C1AFF"/>
    <w:rsid w:val="006C2B76"/>
    <w:rsid w:val="006C33E2"/>
    <w:rsid w:val="006C5A9B"/>
    <w:rsid w:val="006C60E8"/>
    <w:rsid w:val="006D2085"/>
    <w:rsid w:val="006D3224"/>
    <w:rsid w:val="006E1347"/>
    <w:rsid w:val="006E2670"/>
    <w:rsid w:val="006E6D6D"/>
    <w:rsid w:val="006E7865"/>
    <w:rsid w:val="006F100F"/>
    <w:rsid w:val="006F389D"/>
    <w:rsid w:val="006F3A70"/>
    <w:rsid w:val="006F673F"/>
    <w:rsid w:val="006F7317"/>
    <w:rsid w:val="00701848"/>
    <w:rsid w:val="007054A3"/>
    <w:rsid w:val="007116A0"/>
    <w:rsid w:val="0071286C"/>
    <w:rsid w:val="00713F13"/>
    <w:rsid w:val="007215E8"/>
    <w:rsid w:val="00732743"/>
    <w:rsid w:val="00732D43"/>
    <w:rsid w:val="00736BB0"/>
    <w:rsid w:val="00743E0B"/>
    <w:rsid w:val="00745E8F"/>
    <w:rsid w:val="007467DF"/>
    <w:rsid w:val="007544F4"/>
    <w:rsid w:val="00754E42"/>
    <w:rsid w:val="00761847"/>
    <w:rsid w:val="007628D8"/>
    <w:rsid w:val="00762B1B"/>
    <w:rsid w:val="007634A9"/>
    <w:rsid w:val="00766C21"/>
    <w:rsid w:val="00771FCC"/>
    <w:rsid w:val="00773385"/>
    <w:rsid w:val="00786E7D"/>
    <w:rsid w:val="00791689"/>
    <w:rsid w:val="00793AF6"/>
    <w:rsid w:val="00794572"/>
    <w:rsid w:val="00794F73"/>
    <w:rsid w:val="007A10D1"/>
    <w:rsid w:val="007A2400"/>
    <w:rsid w:val="007A5834"/>
    <w:rsid w:val="007B0705"/>
    <w:rsid w:val="007B3EEE"/>
    <w:rsid w:val="007C0628"/>
    <w:rsid w:val="007C7E0D"/>
    <w:rsid w:val="007D0E4D"/>
    <w:rsid w:val="007D49AA"/>
    <w:rsid w:val="007D5150"/>
    <w:rsid w:val="007E22E1"/>
    <w:rsid w:val="007F0EFF"/>
    <w:rsid w:val="007F2F4E"/>
    <w:rsid w:val="007F3272"/>
    <w:rsid w:val="007F3A21"/>
    <w:rsid w:val="008135B1"/>
    <w:rsid w:val="0081553E"/>
    <w:rsid w:val="008213B2"/>
    <w:rsid w:val="00823204"/>
    <w:rsid w:val="008355E0"/>
    <w:rsid w:val="008359C8"/>
    <w:rsid w:val="00836C80"/>
    <w:rsid w:val="00854DB7"/>
    <w:rsid w:val="0086062C"/>
    <w:rsid w:val="00861552"/>
    <w:rsid w:val="0087505D"/>
    <w:rsid w:val="008831E1"/>
    <w:rsid w:val="00883741"/>
    <w:rsid w:val="00887D8B"/>
    <w:rsid w:val="0089299C"/>
    <w:rsid w:val="008929B8"/>
    <w:rsid w:val="00892D4B"/>
    <w:rsid w:val="00894647"/>
    <w:rsid w:val="008973A8"/>
    <w:rsid w:val="008A40C4"/>
    <w:rsid w:val="008A63C5"/>
    <w:rsid w:val="008B0C94"/>
    <w:rsid w:val="008B6162"/>
    <w:rsid w:val="008C497E"/>
    <w:rsid w:val="008C562A"/>
    <w:rsid w:val="008C78CB"/>
    <w:rsid w:val="008D696E"/>
    <w:rsid w:val="008E481B"/>
    <w:rsid w:val="008E7086"/>
    <w:rsid w:val="008E719C"/>
    <w:rsid w:val="008F12AB"/>
    <w:rsid w:val="00903AE4"/>
    <w:rsid w:val="00906D3D"/>
    <w:rsid w:val="00907755"/>
    <w:rsid w:val="00907A1C"/>
    <w:rsid w:val="00912391"/>
    <w:rsid w:val="00912896"/>
    <w:rsid w:val="00912957"/>
    <w:rsid w:val="0091565A"/>
    <w:rsid w:val="0092533B"/>
    <w:rsid w:val="00925CF4"/>
    <w:rsid w:val="00926BF5"/>
    <w:rsid w:val="00931E97"/>
    <w:rsid w:val="009336FC"/>
    <w:rsid w:val="00934E4C"/>
    <w:rsid w:val="00936DE6"/>
    <w:rsid w:val="00937815"/>
    <w:rsid w:val="0094013F"/>
    <w:rsid w:val="009478F2"/>
    <w:rsid w:val="0095009C"/>
    <w:rsid w:val="009504F2"/>
    <w:rsid w:val="0095483C"/>
    <w:rsid w:val="00967176"/>
    <w:rsid w:val="00975F4D"/>
    <w:rsid w:val="00981B39"/>
    <w:rsid w:val="00982473"/>
    <w:rsid w:val="0098621A"/>
    <w:rsid w:val="00991675"/>
    <w:rsid w:val="0099208C"/>
    <w:rsid w:val="0099246A"/>
    <w:rsid w:val="009A1A5F"/>
    <w:rsid w:val="009A2452"/>
    <w:rsid w:val="009A251C"/>
    <w:rsid w:val="009A2612"/>
    <w:rsid w:val="009B4CC7"/>
    <w:rsid w:val="009B6127"/>
    <w:rsid w:val="009D04DE"/>
    <w:rsid w:val="009D1431"/>
    <w:rsid w:val="009E002D"/>
    <w:rsid w:val="009E0481"/>
    <w:rsid w:val="009E103B"/>
    <w:rsid w:val="009E448F"/>
    <w:rsid w:val="009E6869"/>
    <w:rsid w:val="009F0416"/>
    <w:rsid w:val="009F158C"/>
    <w:rsid w:val="009F2564"/>
    <w:rsid w:val="009F4B41"/>
    <w:rsid w:val="009F6B04"/>
    <w:rsid w:val="00A02C02"/>
    <w:rsid w:val="00A04A5D"/>
    <w:rsid w:val="00A1012E"/>
    <w:rsid w:val="00A10FAA"/>
    <w:rsid w:val="00A140AC"/>
    <w:rsid w:val="00A20FD7"/>
    <w:rsid w:val="00A25CEA"/>
    <w:rsid w:val="00A405DC"/>
    <w:rsid w:val="00A42858"/>
    <w:rsid w:val="00A44F11"/>
    <w:rsid w:val="00A54D61"/>
    <w:rsid w:val="00A64A6D"/>
    <w:rsid w:val="00A70172"/>
    <w:rsid w:val="00A711BE"/>
    <w:rsid w:val="00A71D5B"/>
    <w:rsid w:val="00A75465"/>
    <w:rsid w:val="00A85C08"/>
    <w:rsid w:val="00A905D5"/>
    <w:rsid w:val="00A92645"/>
    <w:rsid w:val="00A97729"/>
    <w:rsid w:val="00AA1B9D"/>
    <w:rsid w:val="00AB22B3"/>
    <w:rsid w:val="00AB6EFA"/>
    <w:rsid w:val="00AB764A"/>
    <w:rsid w:val="00AC09C3"/>
    <w:rsid w:val="00AC0E07"/>
    <w:rsid w:val="00AC39E7"/>
    <w:rsid w:val="00AD324A"/>
    <w:rsid w:val="00AD36B4"/>
    <w:rsid w:val="00AD442C"/>
    <w:rsid w:val="00AD59B1"/>
    <w:rsid w:val="00AE455A"/>
    <w:rsid w:val="00AE5DBE"/>
    <w:rsid w:val="00AE628B"/>
    <w:rsid w:val="00AF5EEF"/>
    <w:rsid w:val="00AF74C2"/>
    <w:rsid w:val="00B03D59"/>
    <w:rsid w:val="00B116AC"/>
    <w:rsid w:val="00B17ECE"/>
    <w:rsid w:val="00B3035D"/>
    <w:rsid w:val="00B400BE"/>
    <w:rsid w:val="00B41303"/>
    <w:rsid w:val="00B4137B"/>
    <w:rsid w:val="00B41E4E"/>
    <w:rsid w:val="00B44611"/>
    <w:rsid w:val="00B478E6"/>
    <w:rsid w:val="00B558D2"/>
    <w:rsid w:val="00B56C82"/>
    <w:rsid w:val="00B630A8"/>
    <w:rsid w:val="00B63362"/>
    <w:rsid w:val="00B6757C"/>
    <w:rsid w:val="00B80831"/>
    <w:rsid w:val="00B811AC"/>
    <w:rsid w:val="00B81A64"/>
    <w:rsid w:val="00B87943"/>
    <w:rsid w:val="00B91A1D"/>
    <w:rsid w:val="00B94F2E"/>
    <w:rsid w:val="00B95258"/>
    <w:rsid w:val="00BA63BD"/>
    <w:rsid w:val="00BB0D36"/>
    <w:rsid w:val="00BB320B"/>
    <w:rsid w:val="00BB47E1"/>
    <w:rsid w:val="00BB7638"/>
    <w:rsid w:val="00BB76A7"/>
    <w:rsid w:val="00BC318C"/>
    <w:rsid w:val="00BC3E3A"/>
    <w:rsid w:val="00BC5D8E"/>
    <w:rsid w:val="00BD0C87"/>
    <w:rsid w:val="00BD396E"/>
    <w:rsid w:val="00BD7DB9"/>
    <w:rsid w:val="00BE7C94"/>
    <w:rsid w:val="00BE7FAD"/>
    <w:rsid w:val="00BF06AC"/>
    <w:rsid w:val="00BF2830"/>
    <w:rsid w:val="00C02E9B"/>
    <w:rsid w:val="00C03374"/>
    <w:rsid w:val="00C16763"/>
    <w:rsid w:val="00C2031D"/>
    <w:rsid w:val="00C301C0"/>
    <w:rsid w:val="00C34C6C"/>
    <w:rsid w:val="00C369C7"/>
    <w:rsid w:val="00C43319"/>
    <w:rsid w:val="00C440A2"/>
    <w:rsid w:val="00C4640E"/>
    <w:rsid w:val="00C5416D"/>
    <w:rsid w:val="00C54A76"/>
    <w:rsid w:val="00C57B5F"/>
    <w:rsid w:val="00C609C1"/>
    <w:rsid w:val="00C62317"/>
    <w:rsid w:val="00C6256E"/>
    <w:rsid w:val="00C62852"/>
    <w:rsid w:val="00C62919"/>
    <w:rsid w:val="00C651BD"/>
    <w:rsid w:val="00C675CD"/>
    <w:rsid w:val="00C67F5E"/>
    <w:rsid w:val="00C735EF"/>
    <w:rsid w:val="00C73A4B"/>
    <w:rsid w:val="00C775C2"/>
    <w:rsid w:val="00C828B3"/>
    <w:rsid w:val="00C87627"/>
    <w:rsid w:val="00C9658E"/>
    <w:rsid w:val="00CA01A0"/>
    <w:rsid w:val="00CA0C26"/>
    <w:rsid w:val="00CA47E7"/>
    <w:rsid w:val="00CA513C"/>
    <w:rsid w:val="00CB5BD4"/>
    <w:rsid w:val="00CB73B4"/>
    <w:rsid w:val="00CC0259"/>
    <w:rsid w:val="00CC4C2C"/>
    <w:rsid w:val="00CC590B"/>
    <w:rsid w:val="00CD4800"/>
    <w:rsid w:val="00CE268B"/>
    <w:rsid w:val="00CE5807"/>
    <w:rsid w:val="00CF093B"/>
    <w:rsid w:val="00CF74B5"/>
    <w:rsid w:val="00CF7A10"/>
    <w:rsid w:val="00D00A39"/>
    <w:rsid w:val="00D05957"/>
    <w:rsid w:val="00D05E20"/>
    <w:rsid w:val="00D07DE3"/>
    <w:rsid w:val="00D13D0D"/>
    <w:rsid w:val="00D23055"/>
    <w:rsid w:val="00D41F0E"/>
    <w:rsid w:val="00D47586"/>
    <w:rsid w:val="00D500FB"/>
    <w:rsid w:val="00D52999"/>
    <w:rsid w:val="00D53E74"/>
    <w:rsid w:val="00D5500D"/>
    <w:rsid w:val="00D55F6F"/>
    <w:rsid w:val="00D57D55"/>
    <w:rsid w:val="00D63ECC"/>
    <w:rsid w:val="00D6671C"/>
    <w:rsid w:val="00D70040"/>
    <w:rsid w:val="00D734E0"/>
    <w:rsid w:val="00D743D0"/>
    <w:rsid w:val="00D753A3"/>
    <w:rsid w:val="00D802BE"/>
    <w:rsid w:val="00D80B7A"/>
    <w:rsid w:val="00D813AD"/>
    <w:rsid w:val="00D81BB5"/>
    <w:rsid w:val="00D822F7"/>
    <w:rsid w:val="00D975B2"/>
    <w:rsid w:val="00DA046F"/>
    <w:rsid w:val="00DA1018"/>
    <w:rsid w:val="00DB49E8"/>
    <w:rsid w:val="00DC47E8"/>
    <w:rsid w:val="00DC4DF4"/>
    <w:rsid w:val="00DD5AF8"/>
    <w:rsid w:val="00DF17BE"/>
    <w:rsid w:val="00DF2819"/>
    <w:rsid w:val="00E1067A"/>
    <w:rsid w:val="00E1522C"/>
    <w:rsid w:val="00E15DEF"/>
    <w:rsid w:val="00E201CE"/>
    <w:rsid w:val="00E20889"/>
    <w:rsid w:val="00E21EC5"/>
    <w:rsid w:val="00E25B18"/>
    <w:rsid w:val="00E27876"/>
    <w:rsid w:val="00E32157"/>
    <w:rsid w:val="00E4103B"/>
    <w:rsid w:val="00E508D0"/>
    <w:rsid w:val="00E52A7F"/>
    <w:rsid w:val="00E56DF9"/>
    <w:rsid w:val="00E61E12"/>
    <w:rsid w:val="00E65C0F"/>
    <w:rsid w:val="00E67E90"/>
    <w:rsid w:val="00E7067D"/>
    <w:rsid w:val="00E73BFA"/>
    <w:rsid w:val="00E83D34"/>
    <w:rsid w:val="00E84FB0"/>
    <w:rsid w:val="00E8676E"/>
    <w:rsid w:val="00E915AA"/>
    <w:rsid w:val="00E91DF6"/>
    <w:rsid w:val="00E93B13"/>
    <w:rsid w:val="00E944A5"/>
    <w:rsid w:val="00EA093B"/>
    <w:rsid w:val="00EA147C"/>
    <w:rsid w:val="00EA219F"/>
    <w:rsid w:val="00EC1430"/>
    <w:rsid w:val="00EC6A5F"/>
    <w:rsid w:val="00ED2CAA"/>
    <w:rsid w:val="00ED769C"/>
    <w:rsid w:val="00EE12E7"/>
    <w:rsid w:val="00EE15B5"/>
    <w:rsid w:val="00EF78AF"/>
    <w:rsid w:val="00F073F4"/>
    <w:rsid w:val="00F07C3A"/>
    <w:rsid w:val="00F105FB"/>
    <w:rsid w:val="00F10A35"/>
    <w:rsid w:val="00F255F3"/>
    <w:rsid w:val="00F301CA"/>
    <w:rsid w:val="00F30AC8"/>
    <w:rsid w:val="00F31667"/>
    <w:rsid w:val="00F33B78"/>
    <w:rsid w:val="00F34406"/>
    <w:rsid w:val="00F35D8E"/>
    <w:rsid w:val="00F35DE2"/>
    <w:rsid w:val="00F36586"/>
    <w:rsid w:val="00F3719E"/>
    <w:rsid w:val="00F4023B"/>
    <w:rsid w:val="00F43E27"/>
    <w:rsid w:val="00F4458C"/>
    <w:rsid w:val="00F478AB"/>
    <w:rsid w:val="00F64299"/>
    <w:rsid w:val="00F64EDA"/>
    <w:rsid w:val="00F705CA"/>
    <w:rsid w:val="00F7113F"/>
    <w:rsid w:val="00F72E2B"/>
    <w:rsid w:val="00F7580F"/>
    <w:rsid w:val="00F759FA"/>
    <w:rsid w:val="00F77836"/>
    <w:rsid w:val="00F77EFC"/>
    <w:rsid w:val="00F820A6"/>
    <w:rsid w:val="00F84764"/>
    <w:rsid w:val="00F857AB"/>
    <w:rsid w:val="00F91BAB"/>
    <w:rsid w:val="00F93A2B"/>
    <w:rsid w:val="00FB23B1"/>
    <w:rsid w:val="00FB4701"/>
    <w:rsid w:val="00FB5376"/>
    <w:rsid w:val="00FB5BF6"/>
    <w:rsid w:val="00FC4F31"/>
    <w:rsid w:val="00FE4399"/>
    <w:rsid w:val="00FE5D49"/>
    <w:rsid w:val="00FE654C"/>
    <w:rsid w:val="00FF0344"/>
    <w:rsid w:val="00FF2708"/>
    <w:rsid w:val="00FF4035"/>
    <w:rsid w:val="00FF7A84"/>
    <w:rsid w:val="00FF7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739C8F"/>
  <w15:chartTrackingRefBased/>
  <w15:docId w15:val="{227EA439-4CA8-4277-82A8-8D52FF71E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44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1D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1D4B"/>
    <w:rPr>
      <w:rFonts w:ascii="Segoe UI" w:hAnsi="Segoe UI" w:cs="Segoe UI"/>
      <w:sz w:val="18"/>
      <w:szCs w:val="18"/>
    </w:rPr>
  </w:style>
  <w:style w:type="paragraph" w:styleId="ListParagraph">
    <w:name w:val="List Paragraph"/>
    <w:basedOn w:val="Normal"/>
    <w:uiPriority w:val="34"/>
    <w:qFormat/>
    <w:rsid w:val="0062538B"/>
    <w:pPr>
      <w:ind w:left="720"/>
      <w:contextualSpacing/>
    </w:pPr>
  </w:style>
  <w:style w:type="character" w:styleId="PlaceholderText">
    <w:name w:val="Placeholder Text"/>
    <w:basedOn w:val="DefaultParagraphFont"/>
    <w:uiPriority w:val="99"/>
    <w:semiHidden/>
    <w:rsid w:val="006722C3"/>
    <w:rPr>
      <w:color w:val="808080"/>
    </w:rPr>
  </w:style>
  <w:style w:type="paragraph" w:styleId="Header">
    <w:name w:val="header"/>
    <w:basedOn w:val="Normal"/>
    <w:link w:val="HeaderChar"/>
    <w:uiPriority w:val="99"/>
    <w:unhideWhenUsed/>
    <w:rsid w:val="00022C02"/>
    <w:pPr>
      <w:tabs>
        <w:tab w:val="center" w:pos="4680"/>
        <w:tab w:val="right" w:pos="9360"/>
      </w:tabs>
    </w:pPr>
  </w:style>
  <w:style w:type="character" w:customStyle="1" w:styleId="HeaderChar">
    <w:name w:val="Header Char"/>
    <w:basedOn w:val="DefaultParagraphFont"/>
    <w:link w:val="Header"/>
    <w:uiPriority w:val="99"/>
    <w:rsid w:val="00022C02"/>
  </w:style>
  <w:style w:type="paragraph" w:styleId="Footer">
    <w:name w:val="footer"/>
    <w:basedOn w:val="Normal"/>
    <w:link w:val="FooterChar"/>
    <w:uiPriority w:val="99"/>
    <w:unhideWhenUsed/>
    <w:rsid w:val="00022C02"/>
    <w:pPr>
      <w:tabs>
        <w:tab w:val="center" w:pos="4680"/>
        <w:tab w:val="right" w:pos="9360"/>
      </w:tabs>
    </w:pPr>
  </w:style>
  <w:style w:type="character" w:customStyle="1" w:styleId="FooterChar">
    <w:name w:val="Footer Char"/>
    <w:basedOn w:val="DefaultParagraphFont"/>
    <w:link w:val="Footer"/>
    <w:uiPriority w:val="99"/>
    <w:rsid w:val="00022C02"/>
  </w:style>
  <w:style w:type="paragraph" w:styleId="NormalWeb">
    <w:name w:val="Normal (Web)"/>
    <w:basedOn w:val="Normal"/>
    <w:uiPriority w:val="99"/>
    <w:semiHidden/>
    <w:unhideWhenUsed/>
    <w:rsid w:val="00164808"/>
    <w:pPr>
      <w:spacing w:before="100" w:beforeAutospacing="1" w:after="100" w:afterAutospacing="1"/>
    </w:pPr>
    <w:rPr>
      <w:rFonts w:ascii="Times New Roman" w:eastAsia="Times New Roman" w:hAnsi="Times New Roman" w:cs="Times New Roman"/>
      <w:sz w:val="24"/>
      <w:szCs w:val="24"/>
      <w:lang w:val="en-PH" w:eastAsia="en-PH"/>
    </w:rPr>
  </w:style>
  <w:style w:type="character" w:styleId="Hyperlink">
    <w:name w:val="Hyperlink"/>
    <w:basedOn w:val="DefaultParagraphFont"/>
    <w:uiPriority w:val="99"/>
    <w:unhideWhenUsed/>
    <w:rsid w:val="00D07DE3"/>
    <w:rPr>
      <w:color w:val="0563C1" w:themeColor="hyperlink"/>
      <w:u w:val="single"/>
    </w:rPr>
  </w:style>
  <w:style w:type="character" w:customStyle="1" w:styleId="UnresolvedMention1">
    <w:name w:val="Unresolved Mention1"/>
    <w:basedOn w:val="DefaultParagraphFont"/>
    <w:uiPriority w:val="99"/>
    <w:semiHidden/>
    <w:unhideWhenUsed/>
    <w:rsid w:val="00D07DE3"/>
    <w:rPr>
      <w:color w:val="605E5C"/>
      <w:shd w:val="clear" w:color="auto" w:fill="E1DFDD"/>
    </w:rPr>
  </w:style>
  <w:style w:type="character" w:styleId="UnresolvedMention">
    <w:name w:val="Unresolved Mention"/>
    <w:basedOn w:val="DefaultParagraphFont"/>
    <w:uiPriority w:val="99"/>
    <w:semiHidden/>
    <w:unhideWhenUsed/>
    <w:rsid w:val="005868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75032">
      <w:bodyDiv w:val="1"/>
      <w:marLeft w:val="0"/>
      <w:marRight w:val="0"/>
      <w:marTop w:val="0"/>
      <w:marBottom w:val="0"/>
      <w:divBdr>
        <w:top w:val="none" w:sz="0" w:space="0" w:color="auto"/>
        <w:left w:val="none" w:sz="0" w:space="0" w:color="auto"/>
        <w:bottom w:val="none" w:sz="0" w:space="0" w:color="auto"/>
        <w:right w:val="none" w:sz="0" w:space="0" w:color="auto"/>
      </w:divBdr>
      <w:divsChild>
        <w:div w:id="1320036099">
          <w:marLeft w:val="605"/>
          <w:marRight w:val="0"/>
          <w:marTop w:val="40"/>
          <w:marBottom w:val="80"/>
          <w:divBdr>
            <w:top w:val="none" w:sz="0" w:space="0" w:color="auto"/>
            <w:left w:val="none" w:sz="0" w:space="0" w:color="auto"/>
            <w:bottom w:val="none" w:sz="0" w:space="0" w:color="auto"/>
            <w:right w:val="none" w:sz="0" w:space="0" w:color="auto"/>
          </w:divBdr>
        </w:div>
        <w:div w:id="1701198671">
          <w:marLeft w:val="605"/>
          <w:marRight w:val="0"/>
          <w:marTop w:val="40"/>
          <w:marBottom w:val="80"/>
          <w:divBdr>
            <w:top w:val="none" w:sz="0" w:space="0" w:color="auto"/>
            <w:left w:val="none" w:sz="0" w:space="0" w:color="auto"/>
            <w:bottom w:val="none" w:sz="0" w:space="0" w:color="auto"/>
            <w:right w:val="none" w:sz="0" w:space="0" w:color="auto"/>
          </w:divBdr>
        </w:div>
        <w:div w:id="1955668850">
          <w:marLeft w:val="605"/>
          <w:marRight w:val="0"/>
          <w:marTop w:val="40"/>
          <w:marBottom w:val="80"/>
          <w:divBdr>
            <w:top w:val="none" w:sz="0" w:space="0" w:color="auto"/>
            <w:left w:val="none" w:sz="0" w:space="0" w:color="auto"/>
            <w:bottom w:val="none" w:sz="0" w:space="0" w:color="auto"/>
            <w:right w:val="none" w:sz="0" w:space="0" w:color="auto"/>
          </w:divBdr>
        </w:div>
        <w:div w:id="1523010155">
          <w:marLeft w:val="605"/>
          <w:marRight w:val="0"/>
          <w:marTop w:val="40"/>
          <w:marBottom w:val="80"/>
          <w:divBdr>
            <w:top w:val="none" w:sz="0" w:space="0" w:color="auto"/>
            <w:left w:val="none" w:sz="0" w:space="0" w:color="auto"/>
            <w:bottom w:val="none" w:sz="0" w:space="0" w:color="auto"/>
            <w:right w:val="none" w:sz="0" w:space="0" w:color="auto"/>
          </w:divBdr>
        </w:div>
      </w:divsChild>
    </w:div>
    <w:div w:id="115491002">
      <w:bodyDiv w:val="1"/>
      <w:marLeft w:val="0"/>
      <w:marRight w:val="0"/>
      <w:marTop w:val="0"/>
      <w:marBottom w:val="0"/>
      <w:divBdr>
        <w:top w:val="none" w:sz="0" w:space="0" w:color="auto"/>
        <w:left w:val="none" w:sz="0" w:space="0" w:color="auto"/>
        <w:bottom w:val="none" w:sz="0" w:space="0" w:color="auto"/>
        <w:right w:val="none" w:sz="0" w:space="0" w:color="auto"/>
      </w:divBdr>
      <w:divsChild>
        <w:div w:id="1390417766">
          <w:marLeft w:val="144"/>
          <w:marRight w:val="0"/>
          <w:marTop w:val="240"/>
          <w:marBottom w:val="40"/>
          <w:divBdr>
            <w:top w:val="none" w:sz="0" w:space="0" w:color="auto"/>
            <w:left w:val="none" w:sz="0" w:space="0" w:color="auto"/>
            <w:bottom w:val="none" w:sz="0" w:space="0" w:color="auto"/>
            <w:right w:val="none" w:sz="0" w:space="0" w:color="auto"/>
          </w:divBdr>
        </w:div>
        <w:div w:id="846791293">
          <w:marLeft w:val="144"/>
          <w:marRight w:val="0"/>
          <w:marTop w:val="240"/>
          <w:marBottom w:val="40"/>
          <w:divBdr>
            <w:top w:val="none" w:sz="0" w:space="0" w:color="auto"/>
            <w:left w:val="none" w:sz="0" w:space="0" w:color="auto"/>
            <w:bottom w:val="none" w:sz="0" w:space="0" w:color="auto"/>
            <w:right w:val="none" w:sz="0" w:space="0" w:color="auto"/>
          </w:divBdr>
        </w:div>
      </w:divsChild>
    </w:div>
    <w:div w:id="214584489">
      <w:bodyDiv w:val="1"/>
      <w:marLeft w:val="0"/>
      <w:marRight w:val="0"/>
      <w:marTop w:val="0"/>
      <w:marBottom w:val="0"/>
      <w:divBdr>
        <w:top w:val="none" w:sz="0" w:space="0" w:color="auto"/>
        <w:left w:val="none" w:sz="0" w:space="0" w:color="auto"/>
        <w:bottom w:val="none" w:sz="0" w:space="0" w:color="auto"/>
        <w:right w:val="none" w:sz="0" w:space="0" w:color="auto"/>
      </w:divBdr>
      <w:divsChild>
        <w:div w:id="1024672819">
          <w:marLeft w:val="1253"/>
          <w:marRight w:val="0"/>
          <w:marTop w:val="40"/>
          <w:marBottom w:val="80"/>
          <w:divBdr>
            <w:top w:val="none" w:sz="0" w:space="0" w:color="auto"/>
            <w:left w:val="none" w:sz="0" w:space="0" w:color="auto"/>
            <w:bottom w:val="none" w:sz="0" w:space="0" w:color="auto"/>
            <w:right w:val="none" w:sz="0" w:space="0" w:color="auto"/>
          </w:divBdr>
        </w:div>
        <w:div w:id="518785365">
          <w:marLeft w:val="1253"/>
          <w:marRight w:val="0"/>
          <w:marTop w:val="40"/>
          <w:marBottom w:val="80"/>
          <w:divBdr>
            <w:top w:val="none" w:sz="0" w:space="0" w:color="auto"/>
            <w:left w:val="none" w:sz="0" w:space="0" w:color="auto"/>
            <w:bottom w:val="none" w:sz="0" w:space="0" w:color="auto"/>
            <w:right w:val="none" w:sz="0" w:space="0" w:color="auto"/>
          </w:divBdr>
        </w:div>
      </w:divsChild>
    </w:div>
    <w:div w:id="221598633">
      <w:bodyDiv w:val="1"/>
      <w:marLeft w:val="0"/>
      <w:marRight w:val="0"/>
      <w:marTop w:val="0"/>
      <w:marBottom w:val="0"/>
      <w:divBdr>
        <w:top w:val="none" w:sz="0" w:space="0" w:color="auto"/>
        <w:left w:val="none" w:sz="0" w:space="0" w:color="auto"/>
        <w:bottom w:val="none" w:sz="0" w:space="0" w:color="auto"/>
        <w:right w:val="none" w:sz="0" w:space="0" w:color="auto"/>
      </w:divBdr>
    </w:div>
    <w:div w:id="226258679">
      <w:bodyDiv w:val="1"/>
      <w:marLeft w:val="0"/>
      <w:marRight w:val="0"/>
      <w:marTop w:val="0"/>
      <w:marBottom w:val="0"/>
      <w:divBdr>
        <w:top w:val="none" w:sz="0" w:space="0" w:color="auto"/>
        <w:left w:val="none" w:sz="0" w:space="0" w:color="auto"/>
        <w:bottom w:val="none" w:sz="0" w:space="0" w:color="auto"/>
        <w:right w:val="none" w:sz="0" w:space="0" w:color="auto"/>
      </w:divBdr>
      <w:divsChild>
        <w:div w:id="231701373">
          <w:marLeft w:val="144"/>
          <w:marRight w:val="0"/>
          <w:marTop w:val="240"/>
          <w:marBottom w:val="40"/>
          <w:divBdr>
            <w:top w:val="none" w:sz="0" w:space="0" w:color="auto"/>
            <w:left w:val="none" w:sz="0" w:space="0" w:color="auto"/>
            <w:bottom w:val="none" w:sz="0" w:space="0" w:color="auto"/>
            <w:right w:val="none" w:sz="0" w:space="0" w:color="auto"/>
          </w:divBdr>
        </w:div>
      </w:divsChild>
    </w:div>
    <w:div w:id="231043212">
      <w:bodyDiv w:val="1"/>
      <w:marLeft w:val="0"/>
      <w:marRight w:val="0"/>
      <w:marTop w:val="0"/>
      <w:marBottom w:val="0"/>
      <w:divBdr>
        <w:top w:val="none" w:sz="0" w:space="0" w:color="auto"/>
        <w:left w:val="none" w:sz="0" w:space="0" w:color="auto"/>
        <w:bottom w:val="none" w:sz="0" w:space="0" w:color="auto"/>
        <w:right w:val="none" w:sz="0" w:space="0" w:color="auto"/>
      </w:divBdr>
    </w:div>
    <w:div w:id="238439751">
      <w:bodyDiv w:val="1"/>
      <w:marLeft w:val="0"/>
      <w:marRight w:val="0"/>
      <w:marTop w:val="0"/>
      <w:marBottom w:val="0"/>
      <w:divBdr>
        <w:top w:val="none" w:sz="0" w:space="0" w:color="auto"/>
        <w:left w:val="none" w:sz="0" w:space="0" w:color="auto"/>
        <w:bottom w:val="none" w:sz="0" w:space="0" w:color="auto"/>
        <w:right w:val="none" w:sz="0" w:space="0" w:color="auto"/>
      </w:divBdr>
      <w:divsChild>
        <w:div w:id="555628982">
          <w:marLeft w:val="144"/>
          <w:marRight w:val="0"/>
          <w:marTop w:val="240"/>
          <w:marBottom w:val="40"/>
          <w:divBdr>
            <w:top w:val="none" w:sz="0" w:space="0" w:color="auto"/>
            <w:left w:val="none" w:sz="0" w:space="0" w:color="auto"/>
            <w:bottom w:val="none" w:sz="0" w:space="0" w:color="auto"/>
            <w:right w:val="none" w:sz="0" w:space="0" w:color="auto"/>
          </w:divBdr>
        </w:div>
        <w:div w:id="1885554982">
          <w:marLeft w:val="144"/>
          <w:marRight w:val="0"/>
          <w:marTop w:val="240"/>
          <w:marBottom w:val="40"/>
          <w:divBdr>
            <w:top w:val="none" w:sz="0" w:space="0" w:color="auto"/>
            <w:left w:val="none" w:sz="0" w:space="0" w:color="auto"/>
            <w:bottom w:val="none" w:sz="0" w:space="0" w:color="auto"/>
            <w:right w:val="none" w:sz="0" w:space="0" w:color="auto"/>
          </w:divBdr>
        </w:div>
        <w:div w:id="2144690073">
          <w:marLeft w:val="144"/>
          <w:marRight w:val="0"/>
          <w:marTop w:val="240"/>
          <w:marBottom w:val="40"/>
          <w:divBdr>
            <w:top w:val="none" w:sz="0" w:space="0" w:color="auto"/>
            <w:left w:val="none" w:sz="0" w:space="0" w:color="auto"/>
            <w:bottom w:val="none" w:sz="0" w:space="0" w:color="auto"/>
            <w:right w:val="none" w:sz="0" w:space="0" w:color="auto"/>
          </w:divBdr>
        </w:div>
      </w:divsChild>
    </w:div>
    <w:div w:id="281349606">
      <w:bodyDiv w:val="1"/>
      <w:marLeft w:val="0"/>
      <w:marRight w:val="0"/>
      <w:marTop w:val="0"/>
      <w:marBottom w:val="0"/>
      <w:divBdr>
        <w:top w:val="none" w:sz="0" w:space="0" w:color="auto"/>
        <w:left w:val="none" w:sz="0" w:space="0" w:color="auto"/>
        <w:bottom w:val="none" w:sz="0" w:space="0" w:color="auto"/>
        <w:right w:val="none" w:sz="0" w:space="0" w:color="auto"/>
      </w:divBdr>
      <w:divsChild>
        <w:div w:id="1171872316">
          <w:marLeft w:val="144"/>
          <w:marRight w:val="0"/>
          <w:marTop w:val="240"/>
          <w:marBottom w:val="40"/>
          <w:divBdr>
            <w:top w:val="none" w:sz="0" w:space="0" w:color="auto"/>
            <w:left w:val="none" w:sz="0" w:space="0" w:color="auto"/>
            <w:bottom w:val="none" w:sz="0" w:space="0" w:color="auto"/>
            <w:right w:val="none" w:sz="0" w:space="0" w:color="auto"/>
          </w:divBdr>
        </w:div>
        <w:div w:id="2052416252">
          <w:marLeft w:val="144"/>
          <w:marRight w:val="0"/>
          <w:marTop w:val="240"/>
          <w:marBottom w:val="40"/>
          <w:divBdr>
            <w:top w:val="none" w:sz="0" w:space="0" w:color="auto"/>
            <w:left w:val="none" w:sz="0" w:space="0" w:color="auto"/>
            <w:bottom w:val="none" w:sz="0" w:space="0" w:color="auto"/>
            <w:right w:val="none" w:sz="0" w:space="0" w:color="auto"/>
          </w:divBdr>
        </w:div>
      </w:divsChild>
    </w:div>
    <w:div w:id="283579061">
      <w:bodyDiv w:val="1"/>
      <w:marLeft w:val="0"/>
      <w:marRight w:val="0"/>
      <w:marTop w:val="0"/>
      <w:marBottom w:val="0"/>
      <w:divBdr>
        <w:top w:val="none" w:sz="0" w:space="0" w:color="auto"/>
        <w:left w:val="none" w:sz="0" w:space="0" w:color="auto"/>
        <w:bottom w:val="none" w:sz="0" w:space="0" w:color="auto"/>
        <w:right w:val="none" w:sz="0" w:space="0" w:color="auto"/>
      </w:divBdr>
    </w:div>
    <w:div w:id="387842303">
      <w:bodyDiv w:val="1"/>
      <w:marLeft w:val="0"/>
      <w:marRight w:val="0"/>
      <w:marTop w:val="0"/>
      <w:marBottom w:val="0"/>
      <w:divBdr>
        <w:top w:val="none" w:sz="0" w:space="0" w:color="auto"/>
        <w:left w:val="none" w:sz="0" w:space="0" w:color="auto"/>
        <w:bottom w:val="none" w:sz="0" w:space="0" w:color="auto"/>
        <w:right w:val="none" w:sz="0" w:space="0" w:color="auto"/>
      </w:divBdr>
      <w:divsChild>
        <w:div w:id="149487696">
          <w:marLeft w:val="144"/>
          <w:marRight w:val="0"/>
          <w:marTop w:val="240"/>
          <w:marBottom w:val="40"/>
          <w:divBdr>
            <w:top w:val="none" w:sz="0" w:space="0" w:color="auto"/>
            <w:left w:val="none" w:sz="0" w:space="0" w:color="auto"/>
            <w:bottom w:val="none" w:sz="0" w:space="0" w:color="auto"/>
            <w:right w:val="none" w:sz="0" w:space="0" w:color="auto"/>
          </w:divBdr>
        </w:div>
      </w:divsChild>
    </w:div>
    <w:div w:id="413556063">
      <w:bodyDiv w:val="1"/>
      <w:marLeft w:val="0"/>
      <w:marRight w:val="0"/>
      <w:marTop w:val="0"/>
      <w:marBottom w:val="0"/>
      <w:divBdr>
        <w:top w:val="none" w:sz="0" w:space="0" w:color="auto"/>
        <w:left w:val="none" w:sz="0" w:space="0" w:color="auto"/>
        <w:bottom w:val="none" w:sz="0" w:space="0" w:color="auto"/>
        <w:right w:val="none" w:sz="0" w:space="0" w:color="auto"/>
      </w:divBdr>
      <w:divsChild>
        <w:div w:id="791362019">
          <w:marLeft w:val="144"/>
          <w:marRight w:val="0"/>
          <w:marTop w:val="240"/>
          <w:marBottom w:val="40"/>
          <w:divBdr>
            <w:top w:val="none" w:sz="0" w:space="0" w:color="auto"/>
            <w:left w:val="none" w:sz="0" w:space="0" w:color="auto"/>
            <w:bottom w:val="none" w:sz="0" w:space="0" w:color="auto"/>
            <w:right w:val="none" w:sz="0" w:space="0" w:color="auto"/>
          </w:divBdr>
        </w:div>
        <w:div w:id="1967464307">
          <w:marLeft w:val="144"/>
          <w:marRight w:val="0"/>
          <w:marTop w:val="240"/>
          <w:marBottom w:val="40"/>
          <w:divBdr>
            <w:top w:val="none" w:sz="0" w:space="0" w:color="auto"/>
            <w:left w:val="none" w:sz="0" w:space="0" w:color="auto"/>
            <w:bottom w:val="none" w:sz="0" w:space="0" w:color="auto"/>
            <w:right w:val="none" w:sz="0" w:space="0" w:color="auto"/>
          </w:divBdr>
        </w:div>
      </w:divsChild>
    </w:div>
    <w:div w:id="445276982">
      <w:bodyDiv w:val="1"/>
      <w:marLeft w:val="0"/>
      <w:marRight w:val="0"/>
      <w:marTop w:val="0"/>
      <w:marBottom w:val="0"/>
      <w:divBdr>
        <w:top w:val="none" w:sz="0" w:space="0" w:color="auto"/>
        <w:left w:val="none" w:sz="0" w:space="0" w:color="auto"/>
        <w:bottom w:val="none" w:sz="0" w:space="0" w:color="auto"/>
        <w:right w:val="none" w:sz="0" w:space="0" w:color="auto"/>
      </w:divBdr>
    </w:div>
    <w:div w:id="523174849">
      <w:bodyDiv w:val="1"/>
      <w:marLeft w:val="0"/>
      <w:marRight w:val="0"/>
      <w:marTop w:val="0"/>
      <w:marBottom w:val="0"/>
      <w:divBdr>
        <w:top w:val="none" w:sz="0" w:space="0" w:color="auto"/>
        <w:left w:val="none" w:sz="0" w:space="0" w:color="auto"/>
        <w:bottom w:val="none" w:sz="0" w:space="0" w:color="auto"/>
        <w:right w:val="none" w:sz="0" w:space="0" w:color="auto"/>
      </w:divBdr>
    </w:div>
    <w:div w:id="618991546">
      <w:bodyDiv w:val="1"/>
      <w:marLeft w:val="0"/>
      <w:marRight w:val="0"/>
      <w:marTop w:val="0"/>
      <w:marBottom w:val="0"/>
      <w:divBdr>
        <w:top w:val="none" w:sz="0" w:space="0" w:color="auto"/>
        <w:left w:val="none" w:sz="0" w:space="0" w:color="auto"/>
        <w:bottom w:val="none" w:sz="0" w:space="0" w:color="auto"/>
        <w:right w:val="none" w:sz="0" w:space="0" w:color="auto"/>
      </w:divBdr>
    </w:div>
    <w:div w:id="619724246">
      <w:bodyDiv w:val="1"/>
      <w:marLeft w:val="0"/>
      <w:marRight w:val="0"/>
      <w:marTop w:val="0"/>
      <w:marBottom w:val="0"/>
      <w:divBdr>
        <w:top w:val="none" w:sz="0" w:space="0" w:color="auto"/>
        <w:left w:val="none" w:sz="0" w:space="0" w:color="auto"/>
        <w:bottom w:val="none" w:sz="0" w:space="0" w:color="auto"/>
        <w:right w:val="none" w:sz="0" w:space="0" w:color="auto"/>
      </w:divBdr>
      <w:divsChild>
        <w:div w:id="950623823">
          <w:marLeft w:val="144"/>
          <w:marRight w:val="0"/>
          <w:marTop w:val="240"/>
          <w:marBottom w:val="40"/>
          <w:divBdr>
            <w:top w:val="none" w:sz="0" w:space="0" w:color="auto"/>
            <w:left w:val="none" w:sz="0" w:space="0" w:color="auto"/>
            <w:bottom w:val="none" w:sz="0" w:space="0" w:color="auto"/>
            <w:right w:val="none" w:sz="0" w:space="0" w:color="auto"/>
          </w:divBdr>
        </w:div>
        <w:div w:id="122584010">
          <w:marLeft w:val="144"/>
          <w:marRight w:val="0"/>
          <w:marTop w:val="240"/>
          <w:marBottom w:val="40"/>
          <w:divBdr>
            <w:top w:val="none" w:sz="0" w:space="0" w:color="auto"/>
            <w:left w:val="none" w:sz="0" w:space="0" w:color="auto"/>
            <w:bottom w:val="none" w:sz="0" w:space="0" w:color="auto"/>
            <w:right w:val="none" w:sz="0" w:space="0" w:color="auto"/>
          </w:divBdr>
        </w:div>
      </w:divsChild>
    </w:div>
    <w:div w:id="623193562">
      <w:bodyDiv w:val="1"/>
      <w:marLeft w:val="0"/>
      <w:marRight w:val="0"/>
      <w:marTop w:val="0"/>
      <w:marBottom w:val="0"/>
      <w:divBdr>
        <w:top w:val="none" w:sz="0" w:space="0" w:color="auto"/>
        <w:left w:val="none" w:sz="0" w:space="0" w:color="auto"/>
        <w:bottom w:val="none" w:sz="0" w:space="0" w:color="auto"/>
        <w:right w:val="none" w:sz="0" w:space="0" w:color="auto"/>
      </w:divBdr>
      <w:divsChild>
        <w:div w:id="1490368110">
          <w:marLeft w:val="144"/>
          <w:marRight w:val="0"/>
          <w:marTop w:val="240"/>
          <w:marBottom w:val="40"/>
          <w:divBdr>
            <w:top w:val="none" w:sz="0" w:space="0" w:color="auto"/>
            <w:left w:val="none" w:sz="0" w:space="0" w:color="auto"/>
            <w:bottom w:val="none" w:sz="0" w:space="0" w:color="auto"/>
            <w:right w:val="none" w:sz="0" w:space="0" w:color="auto"/>
          </w:divBdr>
        </w:div>
      </w:divsChild>
    </w:div>
    <w:div w:id="720862494">
      <w:bodyDiv w:val="1"/>
      <w:marLeft w:val="0"/>
      <w:marRight w:val="0"/>
      <w:marTop w:val="0"/>
      <w:marBottom w:val="0"/>
      <w:divBdr>
        <w:top w:val="none" w:sz="0" w:space="0" w:color="auto"/>
        <w:left w:val="none" w:sz="0" w:space="0" w:color="auto"/>
        <w:bottom w:val="none" w:sz="0" w:space="0" w:color="auto"/>
        <w:right w:val="none" w:sz="0" w:space="0" w:color="auto"/>
      </w:divBdr>
      <w:divsChild>
        <w:div w:id="1048800214">
          <w:marLeft w:val="144"/>
          <w:marRight w:val="0"/>
          <w:marTop w:val="240"/>
          <w:marBottom w:val="40"/>
          <w:divBdr>
            <w:top w:val="none" w:sz="0" w:space="0" w:color="auto"/>
            <w:left w:val="none" w:sz="0" w:space="0" w:color="auto"/>
            <w:bottom w:val="none" w:sz="0" w:space="0" w:color="auto"/>
            <w:right w:val="none" w:sz="0" w:space="0" w:color="auto"/>
          </w:divBdr>
        </w:div>
      </w:divsChild>
    </w:div>
    <w:div w:id="801732713">
      <w:bodyDiv w:val="1"/>
      <w:marLeft w:val="0"/>
      <w:marRight w:val="0"/>
      <w:marTop w:val="0"/>
      <w:marBottom w:val="0"/>
      <w:divBdr>
        <w:top w:val="none" w:sz="0" w:space="0" w:color="auto"/>
        <w:left w:val="none" w:sz="0" w:space="0" w:color="auto"/>
        <w:bottom w:val="none" w:sz="0" w:space="0" w:color="auto"/>
        <w:right w:val="none" w:sz="0" w:space="0" w:color="auto"/>
      </w:divBdr>
    </w:div>
    <w:div w:id="824053770">
      <w:bodyDiv w:val="1"/>
      <w:marLeft w:val="0"/>
      <w:marRight w:val="0"/>
      <w:marTop w:val="0"/>
      <w:marBottom w:val="0"/>
      <w:divBdr>
        <w:top w:val="none" w:sz="0" w:space="0" w:color="auto"/>
        <w:left w:val="none" w:sz="0" w:space="0" w:color="auto"/>
        <w:bottom w:val="none" w:sz="0" w:space="0" w:color="auto"/>
        <w:right w:val="none" w:sz="0" w:space="0" w:color="auto"/>
      </w:divBdr>
      <w:divsChild>
        <w:div w:id="2002657268">
          <w:marLeft w:val="144"/>
          <w:marRight w:val="0"/>
          <w:marTop w:val="240"/>
          <w:marBottom w:val="40"/>
          <w:divBdr>
            <w:top w:val="none" w:sz="0" w:space="0" w:color="auto"/>
            <w:left w:val="none" w:sz="0" w:space="0" w:color="auto"/>
            <w:bottom w:val="none" w:sz="0" w:space="0" w:color="auto"/>
            <w:right w:val="none" w:sz="0" w:space="0" w:color="auto"/>
          </w:divBdr>
        </w:div>
        <w:div w:id="16322332">
          <w:marLeft w:val="144"/>
          <w:marRight w:val="0"/>
          <w:marTop w:val="240"/>
          <w:marBottom w:val="40"/>
          <w:divBdr>
            <w:top w:val="none" w:sz="0" w:space="0" w:color="auto"/>
            <w:left w:val="none" w:sz="0" w:space="0" w:color="auto"/>
            <w:bottom w:val="none" w:sz="0" w:space="0" w:color="auto"/>
            <w:right w:val="none" w:sz="0" w:space="0" w:color="auto"/>
          </w:divBdr>
        </w:div>
      </w:divsChild>
    </w:div>
    <w:div w:id="1157771958">
      <w:bodyDiv w:val="1"/>
      <w:marLeft w:val="0"/>
      <w:marRight w:val="0"/>
      <w:marTop w:val="0"/>
      <w:marBottom w:val="0"/>
      <w:divBdr>
        <w:top w:val="none" w:sz="0" w:space="0" w:color="auto"/>
        <w:left w:val="none" w:sz="0" w:space="0" w:color="auto"/>
        <w:bottom w:val="none" w:sz="0" w:space="0" w:color="auto"/>
        <w:right w:val="none" w:sz="0" w:space="0" w:color="auto"/>
      </w:divBdr>
      <w:divsChild>
        <w:div w:id="1209729467">
          <w:marLeft w:val="144"/>
          <w:marRight w:val="0"/>
          <w:marTop w:val="240"/>
          <w:marBottom w:val="40"/>
          <w:divBdr>
            <w:top w:val="none" w:sz="0" w:space="0" w:color="auto"/>
            <w:left w:val="none" w:sz="0" w:space="0" w:color="auto"/>
            <w:bottom w:val="none" w:sz="0" w:space="0" w:color="auto"/>
            <w:right w:val="none" w:sz="0" w:space="0" w:color="auto"/>
          </w:divBdr>
        </w:div>
        <w:div w:id="202448988">
          <w:marLeft w:val="144"/>
          <w:marRight w:val="0"/>
          <w:marTop w:val="240"/>
          <w:marBottom w:val="40"/>
          <w:divBdr>
            <w:top w:val="none" w:sz="0" w:space="0" w:color="auto"/>
            <w:left w:val="none" w:sz="0" w:space="0" w:color="auto"/>
            <w:bottom w:val="none" w:sz="0" w:space="0" w:color="auto"/>
            <w:right w:val="none" w:sz="0" w:space="0" w:color="auto"/>
          </w:divBdr>
        </w:div>
        <w:div w:id="28335849">
          <w:marLeft w:val="144"/>
          <w:marRight w:val="0"/>
          <w:marTop w:val="240"/>
          <w:marBottom w:val="40"/>
          <w:divBdr>
            <w:top w:val="none" w:sz="0" w:space="0" w:color="auto"/>
            <w:left w:val="none" w:sz="0" w:space="0" w:color="auto"/>
            <w:bottom w:val="none" w:sz="0" w:space="0" w:color="auto"/>
            <w:right w:val="none" w:sz="0" w:space="0" w:color="auto"/>
          </w:divBdr>
        </w:div>
      </w:divsChild>
    </w:div>
    <w:div w:id="1161584290">
      <w:bodyDiv w:val="1"/>
      <w:marLeft w:val="0"/>
      <w:marRight w:val="0"/>
      <w:marTop w:val="0"/>
      <w:marBottom w:val="0"/>
      <w:divBdr>
        <w:top w:val="none" w:sz="0" w:space="0" w:color="auto"/>
        <w:left w:val="none" w:sz="0" w:space="0" w:color="auto"/>
        <w:bottom w:val="none" w:sz="0" w:space="0" w:color="auto"/>
        <w:right w:val="none" w:sz="0" w:space="0" w:color="auto"/>
      </w:divBdr>
      <w:divsChild>
        <w:div w:id="1767115354">
          <w:marLeft w:val="144"/>
          <w:marRight w:val="0"/>
          <w:marTop w:val="240"/>
          <w:marBottom w:val="40"/>
          <w:divBdr>
            <w:top w:val="none" w:sz="0" w:space="0" w:color="auto"/>
            <w:left w:val="none" w:sz="0" w:space="0" w:color="auto"/>
            <w:bottom w:val="none" w:sz="0" w:space="0" w:color="auto"/>
            <w:right w:val="none" w:sz="0" w:space="0" w:color="auto"/>
          </w:divBdr>
        </w:div>
        <w:div w:id="1671063791">
          <w:marLeft w:val="144"/>
          <w:marRight w:val="0"/>
          <w:marTop w:val="240"/>
          <w:marBottom w:val="40"/>
          <w:divBdr>
            <w:top w:val="none" w:sz="0" w:space="0" w:color="auto"/>
            <w:left w:val="none" w:sz="0" w:space="0" w:color="auto"/>
            <w:bottom w:val="none" w:sz="0" w:space="0" w:color="auto"/>
            <w:right w:val="none" w:sz="0" w:space="0" w:color="auto"/>
          </w:divBdr>
        </w:div>
        <w:div w:id="473763897">
          <w:marLeft w:val="605"/>
          <w:marRight w:val="0"/>
          <w:marTop w:val="40"/>
          <w:marBottom w:val="80"/>
          <w:divBdr>
            <w:top w:val="none" w:sz="0" w:space="0" w:color="auto"/>
            <w:left w:val="none" w:sz="0" w:space="0" w:color="auto"/>
            <w:bottom w:val="none" w:sz="0" w:space="0" w:color="auto"/>
            <w:right w:val="none" w:sz="0" w:space="0" w:color="auto"/>
          </w:divBdr>
        </w:div>
        <w:div w:id="1306468530">
          <w:marLeft w:val="605"/>
          <w:marRight w:val="0"/>
          <w:marTop w:val="40"/>
          <w:marBottom w:val="80"/>
          <w:divBdr>
            <w:top w:val="none" w:sz="0" w:space="0" w:color="auto"/>
            <w:left w:val="none" w:sz="0" w:space="0" w:color="auto"/>
            <w:bottom w:val="none" w:sz="0" w:space="0" w:color="auto"/>
            <w:right w:val="none" w:sz="0" w:space="0" w:color="auto"/>
          </w:divBdr>
        </w:div>
        <w:div w:id="1254977242">
          <w:marLeft w:val="605"/>
          <w:marRight w:val="0"/>
          <w:marTop w:val="40"/>
          <w:marBottom w:val="80"/>
          <w:divBdr>
            <w:top w:val="none" w:sz="0" w:space="0" w:color="auto"/>
            <w:left w:val="none" w:sz="0" w:space="0" w:color="auto"/>
            <w:bottom w:val="none" w:sz="0" w:space="0" w:color="auto"/>
            <w:right w:val="none" w:sz="0" w:space="0" w:color="auto"/>
          </w:divBdr>
        </w:div>
      </w:divsChild>
    </w:div>
    <w:div w:id="1344554438">
      <w:bodyDiv w:val="1"/>
      <w:marLeft w:val="0"/>
      <w:marRight w:val="0"/>
      <w:marTop w:val="0"/>
      <w:marBottom w:val="0"/>
      <w:divBdr>
        <w:top w:val="none" w:sz="0" w:space="0" w:color="auto"/>
        <w:left w:val="none" w:sz="0" w:space="0" w:color="auto"/>
        <w:bottom w:val="none" w:sz="0" w:space="0" w:color="auto"/>
        <w:right w:val="none" w:sz="0" w:space="0" w:color="auto"/>
      </w:divBdr>
    </w:div>
    <w:div w:id="1519081759">
      <w:bodyDiv w:val="1"/>
      <w:marLeft w:val="0"/>
      <w:marRight w:val="0"/>
      <w:marTop w:val="0"/>
      <w:marBottom w:val="0"/>
      <w:divBdr>
        <w:top w:val="none" w:sz="0" w:space="0" w:color="auto"/>
        <w:left w:val="none" w:sz="0" w:space="0" w:color="auto"/>
        <w:bottom w:val="none" w:sz="0" w:space="0" w:color="auto"/>
        <w:right w:val="none" w:sz="0" w:space="0" w:color="auto"/>
      </w:divBdr>
    </w:div>
    <w:div w:id="1576432311">
      <w:bodyDiv w:val="1"/>
      <w:marLeft w:val="0"/>
      <w:marRight w:val="0"/>
      <w:marTop w:val="0"/>
      <w:marBottom w:val="0"/>
      <w:divBdr>
        <w:top w:val="none" w:sz="0" w:space="0" w:color="auto"/>
        <w:left w:val="none" w:sz="0" w:space="0" w:color="auto"/>
        <w:bottom w:val="none" w:sz="0" w:space="0" w:color="auto"/>
        <w:right w:val="none" w:sz="0" w:space="0" w:color="auto"/>
      </w:divBdr>
    </w:div>
    <w:div w:id="1868180257">
      <w:bodyDiv w:val="1"/>
      <w:marLeft w:val="0"/>
      <w:marRight w:val="0"/>
      <w:marTop w:val="0"/>
      <w:marBottom w:val="0"/>
      <w:divBdr>
        <w:top w:val="none" w:sz="0" w:space="0" w:color="auto"/>
        <w:left w:val="none" w:sz="0" w:space="0" w:color="auto"/>
        <w:bottom w:val="none" w:sz="0" w:space="0" w:color="auto"/>
        <w:right w:val="none" w:sz="0" w:space="0" w:color="auto"/>
      </w:divBdr>
    </w:div>
    <w:div w:id="1869563358">
      <w:bodyDiv w:val="1"/>
      <w:marLeft w:val="0"/>
      <w:marRight w:val="0"/>
      <w:marTop w:val="0"/>
      <w:marBottom w:val="0"/>
      <w:divBdr>
        <w:top w:val="none" w:sz="0" w:space="0" w:color="auto"/>
        <w:left w:val="none" w:sz="0" w:space="0" w:color="auto"/>
        <w:bottom w:val="none" w:sz="0" w:space="0" w:color="auto"/>
        <w:right w:val="none" w:sz="0" w:space="0" w:color="auto"/>
      </w:divBdr>
    </w:div>
    <w:div w:id="1890533435">
      <w:bodyDiv w:val="1"/>
      <w:marLeft w:val="0"/>
      <w:marRight w:val="0"/>
      <w:marTop w:val="0"/>
      <w:marBottom w:val="0"/>
      <w:divBdr>
        <w:top w:val="none" w:sz="0" w:space="0" w:color="auto"/>
        <w:left w:val="none" w:sz="0" w:space="0" w:color="auto"/>
        <w:bottom w:val="none" w:sz="0" w:space="0" w:color="auto"/>
        <w:right w:val="none" w:sz="0" w:space="0" w:color="auto"/>
      </w:divBdr>
      <w:divsChild>
        <w:div w:id="1411462634">
          <w:marLeft w:val="144"/>
          <w:marRight w:val="0"/>
          <w:marTop w:val="240"/>
          <w:marBottom w:val="40"/>
          <w:divBdr>
            <w:top w:val="none" w:sz="0" w:space="0" w:color="auto"/>
            <w:left w:val="none" w:sz="0" w:space="0" w:color="auto"/>
            <w:bottom w:val="none" w:sz="0" w:space="0" w:color="auto"/>
            <w:right w:val="none" w:sz="0" w:space="0" w:color="auto"/>
          </w:divBdr>
        </w:div>
      </w:divsChild>
    </w:div>
    <w:div w:id="1913923396">
      <w:bodyDiv w:val="1"/>
      <w:marLeft w:val="0"/>
      <w:marRight w:val="0"/>
      <w:marTop w:val="0"/>
      <w:marBottom w:val="0"/>
      <w:divBdr>
        <w:top w:val="none" w:sz="0" w:space="0" w:color="auto"/>
        <w:left w:val="none" w:sz="0" w:space="0" w:color="auto"/>
        <w:bottom w:val="none" w:sz="0" w:space="0" w:color="auto"/>
        <w:right w:val="none" w:sz="0" w:space="0" w:color="auto"/>
      </w:divBdr>
      <w:divsChild>
        <w:div w:id="768936765">
          <w:marLeft w:val="144"/>
          <w:marRight w:val="0"/>
          <w:marTop w:val="240"/>
          <w:marBottom w:val="40"/>
          <w:divBdr>
            <w:top w:val="none" w:sz="0" w:space="0" w:color="auto"/>
            <w:left w:val="none" w:sz="0" w:space="0" w:color="auto"/>
            <w:bottom w:val="none" w:sz="0" w:space="0" w:color="auto"/>
            <w:right w:val="none" w:sz="0" w:space="0" w:color="auto"/>
          </w:divBdr>
        </w:div>
        <w:div w:id="2133206869">
          <w:marLeft w:val="144"/>
          <w:marRight w:val="0"/>
          <w:marTop w:val="240"/>
          <w:marBottom w:val="40"/>
          <w:divBdr>
            <w:top w:val="none" w:sz="0" w:space="0" w:color="auto"/>
            <w:left w:val="none" w:sz="0" w:space="0" w:color="auto"/>
            <w:bottom w:val="none" w:sz="0" w:space="0" w:color="auto"/>
            <w:right w:val="none" w:sz="0" w:space="0" w:color="auto"/>
          </w:divBdr>
        </w:div>
      </w:divsChild>
    </w:div>
    <w:div w:id="2064792244">
      <w:bodyDiv w:val="1"/>
      <w:marLeft w:val="0"/>
      <w:marRight w:val="0"/>
      <w:marTop w:val="0"/>
      <w:marBottom w:val="0"/>
      <w:divBdr>
        <w:top w:val="none" w:sz="0" w:space="0" w:color="auto"/>
        <w:left w:val="none" w:sz="0" w:space="0" w:color="auto"/>
        <w:bottom w:val="none" w:sz="0" w:space="0" w:color="auto"/>
        <w:right w:val="none" w:sz="0" w:space="0" w:color="auto"/>
      </w:divBdr>
    </w:div>
    <w:div w:id="2080637259">
      <w:bodyDiv w:val="1"/>
      <w:marLeft w:val="0"/>
      <w:marRight w:val="0"/>
      <w:marTop w:val="0"/>
      <w:marBottom w:val="0"/>
      <w:divBdr>
        <w:top w:val="none" w:sz="0" w:space="0" w:color="auto"/>
        <w:left w:val="none" w:sz="0" w:space="0" w:color="auto"/>
        <w:bottom w:val="none" w:sz="0" w:space="0" w:color="auto"/>
        <w:right w:val="none" w:sz="0" w:space="0" w:color="auto"/>
      </w:divBdr>
      <w:divsChild>
        <w:div w:id="1236210331">
          <w:marLeft w:val="144"/>
          <w:marRight w:val="0"/>
          <w:marTop w:val="240"/>
          <w:marBottom w:val="40"/>
          <w:divBdr>
            <w:top w:val="none" w:sz="0" w:space="0" w:color="auto"/>
            <w:left w:val="none" w:sz="0" w:space="0" w:color="auto"/>
            <w:bottom w:val="none" w:sz="0" w:space="0" w:color="auto"/>
            <w:right w:val="none" w:sz="0" w:space="0" w:color="auto"/>
          </w:divBdr>
        </w:div>
        <w:div w:id="554705904">
          <w:marLeft w:val="144"/>
          <w:marRight w:val="0"/>
          <w:marTop w:val="240"/>
          <w:marBottom w:val="40"/>
          <w:divBdr>
            <w:top w:val="none" w:sz="0" w:space="0" w:color="auto"/>
            <w:left w:val="none" w:sz="0" w:space="0" w:color="auto"/>
            <w:bottom w:val="none" w:sz="0" w:space="0" w:color="auto"/>
            <w:right w:val="none" w:sz="0" w:space="0" w:color="auto"/>
          </w:divBdr>
        </w:div>
        <w:div w:id="839851370">
          <w:marLeft w:val="144"/>
          <w:marRight w:val="0"/>
          <w:marTop w:val="240"/>
          <w:marBottom w:val="40"/>
          <w:divBdr>
            <w:top w:val="none" w:sz="0" w:space="0" w:color="auto"/>
            <w:left w:val="none" w:sz="0" w:space="0" w:color="auto"/>
            <w:bottom w:val="none" w:sz="0" w:space="0" w:color="auto"/>
            <w:right w:val="none" w:sz="0" w:space="0" w:color="auto"/>
          </w:divBdr>
        </w:div>
      </w:divsChild>
    </w:div>
    <w:div w:id="211139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network" TargetMode="External"/><Relationship Id="rId13" Type="http://schemas.openxmlformats.org/officeDocument/2006/relationships/hyperlink" Target="https://en.wikipedia.org/wiki/Network_topology" TargetMode="External"/><Relationship Id="rId18" Type="http://schemas.openxmlformats.org/officeDocument/2006/relationships/image" Target="media/image4.png"/><Relationship Id="rId26" Type="http://schemas.openxmlformats.org/officeDocument/2006/relationships/hyperlink" Target="https://www.envoyproxy.io/"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yperlink" Target="https://github.com/yhirose/cpp-httplib" TargetMode="External"/><Relationship Id="rId2" Type="http://schemas.openxmlformats.org/officeDocument/2006/relationships/numbering" Target="numbering.xml"/><Relationship Id="rId16" Type="http://schemas.openxmlformats.org/officeDocument/2006/relationships/hyperlink" Target="https://grpc.io/blog/deadlines/"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puter_security"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s://en.wikipedia.org/wiki/Throughput"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en.wikipedia.org/wiki/Latency_(engineering)" TargetMode="External"/><Relationship Id="rId14" Type="http://schemas.openxmlformats.org/officeDocument/2006/relationships/hyperlink" Target="https://en.wikipedia.org/wiki/Network_administrator" TargetMode="External"/><Relationship Id="rId22" Type="http://schemas.openxmlformats.org/officeDocument/2006/relationships/image" Target="media/image8.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F32B9-5E4F-4393-8176-E62B46D84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3730</TotalTime>
  <Pages>8</Pages>
  <Words>1392</Words>
  <Characters>7808</Characters>
  <Application>Microsoft Office Word</Application>
  <DocSecurity>0</DocSecurity>
  <Lines>198</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DG</dc:creator>
  <cp:keywords/>
  <dc:description/>
  <cp:lastModifiedBy>Neil Patrick  A. Del Gallego</cp:lastModifiedBy>
  <cp:revision>656</cp:revision>
  <cp:lastPrinted>2019-05-21T00:51:00Z</cp:lastPrinted>
  <dcterms:created xsi:type="dcterms:W3CDTF">2017-05-19T03:23:00Z</dcterms:created>
  <dcterms:modified xsi:type="dcterms:W3CDTF">2024-03-21T12:09:00Z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366b93bd48721628258b55f397d8fe68e7e25438fed81105d1115a64db856c95</vt:lpwstr>
  </property>
</Properties>
</file>