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  <w:tab/>
            <w:t xml:space="preserve"> </w:t>
            <w:tab/>
            <w:t xml:space="preserve"> </w:t>
            <w:tab/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Расписка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о получении документов на хранение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Университет «Мирас»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Абитуриент: ${t_fio}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№ п/п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ab/>
                  <w:t xml:space="preserve"> </w:t>
                  <w:tab/>
                  <w:t xml:space="preserve"> </w:t>
                  <w:tab/>
                  <w:t xml:space="preserve">Наименование документа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${t_num}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${t_name}</w:t>
                </w:r>
              </w:p>
            </w:sdtContent>
          </w:sdt>
        </w:tc>
      </w:tr>
    </w:tbl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  <w:t xml:space="preserve"> </w:t>
            <w:tab/>
            <w:t xml:space="preserve"> </w:t>
            <w:tab/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Уважаемый абитуриент!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Вами была выбрана форма обучения: ${t_education_form}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Направление: ${t_trend}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По специальности: ${t_speciality}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Язык обучения в университете: ${t_study_language}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Дата выдачи ${t_date}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Агитатор ${t_agitator}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Технический секретарь  ${t_tech_human}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Подпись секретаря _________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Rqc6/C5d5hEnGHTvlyc117/zQ==">AMUW2mW02L2pUbBWYz4eh0OwODSfvmjtZoNsgygjiZJ05GFil+WWhHjRqZXXiFyRELmkVbS2LtNEaX60v+B9SpBdFusJ3b5T+M414KG136v1O19WwdCKqMw=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