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4E" w:rsidRPr="00A70CDA" w:rsidRDefault="00402626" w:rsidP="004026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0CDA">
        <w:rPr>
          <w:rFonts w:ascii="Times New Roman" w:hAnsi="Times New Roman" w:cs="Times New Roman"/>
          <w:b/>
          <w:sz w:val="24"/>
          <w:szCs w:val="24"/>
        </w:rPr>
        <w:t xml:space="preserve">PROFIL </w:t>
      </w:r>
      <w:r w:rsidR="00C97AD6" w:rsidRPr="00A70CDA">
        <w:rPr>
          <w:rFonts w:ascii="Times New Roman" w:hAnsi="Times New Roman" w:cs="Times New Roman"/>
          <w:b/>
          <w:sz w:val="24"/>
          <w:szCs w:val="24"/>
        </w:rPr>
        <w:t xml:space="preserve">A3 </w:t>
      </w:r>
      <w:proofErr w:type="spellStart"/>
      <w:r w:rsidR="00C97AD6" w:rsidRPr="00A70CDA">
        <w:rPr>
          <w:rFonts w:ascii="Times New Roman" w:hAnsi="Times New Roman" w:cs="Times New Roman"/>
          <w:b/>
          <w:sz w:val="24"/>
          <w:szCs w:val="24"/>
        </w:rPr>
        <w:t>Physio</w:t>
      </w:r>
      <w:proofErr w:type="spellEnd"/>
      <w:r w:rsidR="00C97AD6" w:rsidRPr="00A70C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7AD6" w:rsidRPr="00A70CDA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</w:p>
    <w:p w:rsidR="00C97AD6" w:rsidRPr="00A70CDA" w:rsidRDefault="00C97AD6" w:rsidP="00F060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0CDA">
        <w:rPr>
          <w:rFonts w:ascii="Times New Roman" w:hAnsi="Times New Roman" w:cs="Times New Roman"/>
          <w:sz w:val="24"/>
          <w:szCs w:val="24"/>
        </w:rPr>
        <w:t xml:space="preserve">A3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</w:t>
      </w:r>
      <w:r w:rsidR="00F0605E" w:rsidRPr="00A70CDA">
        <w:rPr>
          <w:rFonts w:ascii="Times New Roman" w:hAnsi="Times New Roman" w:cs="Times New Roman"/>
          <w:sz w:val="24"/>
          <w:szCs w:val="24"/>
        </w:rPr>
        <w:t>raktik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Piyungan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Bantul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, Yogyakarta.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ditujukan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memelihara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memulihkan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gerak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sepanjang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manual,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gerak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peralatan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elektroterapeutis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mekanis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pelatihan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F0605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02626" w:rsidRPr="00A70CDA" w:rsidRDefault="00F0605E" w:rsidP="004026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A3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“be </w:t>
      </w:r>
      <w:r w:rsidRPr="00A70C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ctive”, “more </w:t>
      </w:r>
      <w:r w:rsidRPr="00A70C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ctive” &amp; </w:t>
      </w:r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“the most </w:t>
      </w:r>
      <w:r w:rsidRPr="00A70C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ctive”,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A3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mbantu</w:t>
      </w:r>
      <w:proofErr w:type="spellEnd"/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0520E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memilihara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memulihkan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aktif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aktif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gerak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</w:t>
      </w:r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ang paling </w:t>
      </w:r>
      <w:proofErr w:type="spellStart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aktif</w:t>
      </w:r>
      <w:proofErr w:type="spellEnd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</w:t>
      </w:r>
      <w:proofErr w:type="spellEnd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D323B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da</w:t>
      </w:r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lam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berolah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raga.</w:t>
      </w:r>
    </w:p>
    <w:p w:rsidR="0020520E" w:rsidRPr="00A70CDA" w:rsidRDefault="0020520E" w:rsidP="00402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A70CD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</w:p>
    <w:p w:rsidR="0020520E" w:rsidRPr="00A70CDA" w:rsidRDefault="0020520E" w:rsidP="00B47F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20520E" w:rsidRPr="00A70CDA" w:rsidRDefault="0020520E" w:rsidP="00B47FA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 xml:space="preserve">A3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A5" w:rsidRPr="00A70C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47FA5" w:rsidRPr="00A70CDA">
        <w:rPr>
          <w:rFonts w:ascii="Times New Roman" w:hAnsi="Times New Roman" w:cs="Times New Roman"/>
          <w:sz w:val="24"/>
          <w:szCs w:val="24"/>
        </w:rPr>
        <w:t>.</w:t>
      </w:r>
    </w:p>
    <w:p w:rsidR="00B47FA5" w:rsidRPr="00A70CDA" w:rsidRDefault="00B47FA5" w:rsidP="00B47F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B47FA5" w:rsidRPr="00A70CDA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r w:rsidRPr="00ED7C73">
        <w:rPr>
          <w:rFonts w:ascii="Times New Roman" w:hAnsi="Times New Roman" w:cs="Times New Roman"/>
          <w:i/>
          <w:sz w:val="24"/>
          <w:szCs w:val="24"/>
        </w:rPr>
        <w:t>manual therapy</w:t>
      </w:r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Pr="00A70C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B47FA5" w:rsidRPr="00A70CDA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pembekalan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>.</w:t>
      </w:r>
    </w:p>
    <w:p w:rsidR="00B47FA5" w:rsidRPr="00A70CDA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26" w:rsidRPr="00A70CDA">
        <w:rPr>
          <w:rFonts w:ascii="Times New Roman" w:hAnsi="Times New Roman" w:cs="Times New Roman"/>
          <w:sz w:val="24"/>
          <w:szCs w:val="24"/>
        </w:rPr>
        <w:t>fisioterapis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ta</w:t>
      </w:r>
      <w:r w:rsidR="00402626" w:rsidRPr="00A70CDA">
        <w:rPr>
          <w:rFonts w:ascii="Times New Roman" w:hAnsi="Times New Roman" w:cs="Times New Roman"/>
          <w:sz w:val="24"/>
          <w:szCs w:val="24"/>
        </w:rPr>
        <w:t>hunnya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</w:rPr>
        <w:t>.</w:t>
      </w:r>
    </w:p>
    <w:p w:rsidR="00402626" w:rsidRPr="00A70CDA" w:rsidRDefault="00B47FA5" w:rsidP="002052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jasa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pasien</w:t>
      </w:r>
      <w:proofErr w:type="spellEnd"/>
      <w:r w:rsidR="00402626"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02626" w:rsidRPr="00A70CDA" w:rsidRDefault="00402626" w:rsidP="00402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626" w:rsidRPr="00A70CDA" w:rsidRDefault="00402626" w:rsidP="004026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70C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LAYANAN</w:t>
      </w:r>
    </w:p>
    <w:p w:rsidR="00402626" w:rsidRPr="00A70CDA" w:rsidRDefault="00402626" w:rsidP="00402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A3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bergerak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3 Sub </w:t>
      </w:r>
      <w:proofErr w:type="spellStart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Pr="00A70CD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02626" w:rsidRPr="00A70CDA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Sport (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)</w:t>
      </w:r>
    </w:p>
    <w:p w:rsidR="00402626" w:rsidRPr="00A70CDA" w:rsidRDefault="00402626" w:rsidP="0040262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rehabilitasi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rehabilitasi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bedah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skrining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02626" w:rsidRPr="00A70CDA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70CDA">
        <w:rPr>
          <w:rFonts w:ascii="Times New Roman" w:hAnsi="Times New Roman" w:cs="Times New Roman"/>
          <w:sz w:val="24"/>
          <w:szCs w:val="24"/>
        </w:rPr>
        <w:t>Musculoskeletal (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)</w:t>
      </w:r>
    </w:p>
    <w:p w:rsidR="00402626" w:rsidRPr="00A70CDA" w:rsidRDefault="00402626" w:rsidP="00402626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Meliputi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rehabilitasi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paska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bedah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nyeri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pinggang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nyeri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lutut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nyeri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bahu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nyeri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leher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radang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sendi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kelainan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postur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(scoliosis,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kifosis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lordosis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bahu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pinggang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lain-lain.</w:t>
      </w:r>
    </w:p>
    <w:p w:rsidR="00402626" w:rsidRPr="00A70CDA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Neuromuscular (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Saraf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02626" w:rsidRPr="00A70CDA" w:rsidRDefault="00402626" w:rsidP="00CC068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Saraf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kejepit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leher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pinggang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pergelangan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rehabilitasi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paska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stroke,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perot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>bells</w:t>
      </w:r>
      <w:proofErr w:type="spellEnd"/>
      <w:r w:rsidRPr="00A70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palsy).</w:t>
      </w:r>
    </w:p>
    <w:p w:rsidR="0020520E" w:rsidRPr="00A70CDA" w:rsidRDefault="0020520E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Modalitas</w:t>
      </w:r>
      <w:proofErr w:type="spellEnd"/>
      <w:r w:rsidRPr="00A70C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Penunjang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: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Ultrasound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TENS (Transcutaneous Electrical Nerve Stimulation)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ES (Electrical Stimulation)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ESWT (Extracorporeal Shock Wave Therapy)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Recovery pump</w:t>
      </w:r>
    </w:p>
    <w:p w:rsidR="00F0605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>Infrared</w:t>
      </w:r>
    </w:p>
    <w:p w:rsidR="0020520E" w:rsidRPr="00A70CDA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exercise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20520E" w:rsidRPr="00A70CDA" w:rsidRDefault="0020520E" w:rsidP="00CC0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0CDA">
        <w:rPr>
          <w:rFonts w:ascii="Times New Roman" w:hAnsi="Times New Roman" w:cs="Times New Roman"/>
          <w:b/>
          <w:sz w:val="24"/>
          <w:szCs w:val="24"/>
        </w:rPr>
        <w:t>Testimonial :</w:t>
      </w:r>
      <w:proofErr w:type="gramEnd"/>
    </w:p>
    <w:p w:rsidR="00402626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 xml:space="preserve">Ada di google </w:t>
      </w:r>
      <w:proofErr w:type="gramStart"/>
      <w:r w:rsidRPr="00A70CDA">
        <w:rPr>
          <w:rFonts w:ascii="Times New Roman" w:hAnsi="Times New Roman" w:cs="Times New Roman"/>
          <w:sz w:val="24"/>
          <w:szCs w:val="24"/>
        </w:rPr>
        <w:t xml:space="preserve">maps </w:t>
      </w:r>
      <w:r w:rsidR="00402626" w:rsidRPr="00A70CD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0520E" w:rsidRPr="00A70CDA" w:rsidRDefault="00ED7C73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anchor="lrd=0x2e7a50fe3e200dd3:0xee702e827d1bb72d,1" w:history="1">
        <w:r w:rsidR="0020520E" w:rsidRPr="00A70CDA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gs_ssp=eJzj4tVP1zc0TDPOMy4yKTczYLRSNagwSjVPNDVISzVONTIwSEkxtjKoSE01NzBKtTAyTzFMSjI3SvESSDRWKMioLM7MV0hOzStJLQIA2c4VRA&amp;q=a3+physio+center&amp;oq=a3+phys&amp;aqs=chrome.1.69i57j46i39i175i199j0i13l3j69i60l3.3540j0j7&amp;sourceid=chrome&amp;ie=UTF-8#lrd=0x2e7a50fe3e200dd3:0xee702e827d1bb72d,1</w:t>
        </w:r>
      </w:hyperlink>
      <w:r w:rsidR="0020520E" w:rsidRPr="00A70CDA">
        <w:rPr>
          <w:rFonts w:ascii="Times New Roman" w:hAnsi="Times New Roman" w:cs="Times New Roman"/>
          <w:sz w:val="24"/>
          <w:szCs w:val="24"/>
        </w:rPr>
        <w:t>,,,</w:t>
      </w:r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CDA">
        <w:rPr>
          <w:rFonts w:ascii="Times New Roman" w:hAnsi="Times New Roman" w:cs="Times New Roman"/>
          <w:sz w:val="24"/>
          <w:szCs w:val="24"/>
        </w:rPr>
        <w:t>Victor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Isnain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Rugby</w:t>
      </w:r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Farisal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Kidul</w:t>
      </w:r>
      <w:proofErr w:type="spellEnd"/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Octa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Ulung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Kidul</w:t>
      </w:r>
      <w:proofErr w:type="spellEnd"/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Akmal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Nurrohmad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Kidul</w:t>
      </w:r>
      <w:proofErr w:type="spellEnd"/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 xml:space="preserve">Liza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Tenis</w:t>
      </w:r>
      <w:proofErr w:type="spellEnd"/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Bagas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Polisi</w:t>
      </w:r>
      <w:proofErr w:type="spellEnd"/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lastRenderedPageBreak/>
        <w:t>Bagus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20520E" w:rsidRPr="00A70CDA" w:rsidRDefault="0020520E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Faizal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Akmal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lari</w:t>
      </w:r>
      <w:proofErr w:type="spellEnd"/>
    </w:p>
    <w:p w:rsidR="00CC0680" w:rsidRPr="00A70CDA" w:rsidRDefault="00CC0680" w:rsidP="0020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626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Fasilitas</w:t>
      </w:r>
      <w:proofErr w:type="spellEnd"/>
      <w:r w:rsidRPr="00A70C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0680" w:rsidRPr="00A70CDA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Periksa</w:t>
      </w:r>
      <w:proofErr w:type="spellEnd"/>
    </w:p>
    <w:p w:rsidR="00CC0680" w:rsidRPr="00A70CDA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680" w:rsidRPr="00A70CDA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Tunggu</w:t>
      </w:r>
      <w:proofErr w:type="spellEnd"/>
    </w:p>
    <w:p w:rsidR="00CC0680" w:rsidRPr="00A70CDA" w:rsidRDefault="00CC0680" w:rsidP="00CC06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b/>
          <w:sz w:val="24"/>
          <w:szCs w:val="24"/>
        </w:rPr>
        <w:t>Fisioterapis</w:t>
      </w:r>
      <w:proofErr w:type="spellEnd"/>
    </w:p>
    <w:p w:rsidR="00CC0680" w:rsidRPr="00A70CDA" w:rsidRDefault="00CC0680" w:rsidP="00CC06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Anggi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Sudianingrum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S.Ftr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Ftr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 AIFO</w:t>
      </w:r>
    </w:p>
    <w:p w:rsidR="00CC0680" w:rsidRPr="00A70CDA" w:rsidRDefault="00CC0680" w:rsidP="00CC06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Rodhiatam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Miftahul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Jannah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Ftr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Ftr</w:t>
      </w:r>
      <w:proofErr w:type="spellEnd"/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CDA" w:rsidRPr="00A70CDA" w:rsidRDefault="00A70CDA" w:rsidP="00A70C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CDA">
        <w:rPr>
          <w:rFonts w:ascii="Times New Roman" w:hAnsi="Times New Roman" w:cs="Times New Roman"/>
          <w:b/>
          <w:sz w:val="24"/>
          <w:szCs w:val="24"/>
        </w:rPr>
        <w:t>Frequently Asked Questions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50.000,-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Minimal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dikompres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bengkak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1x24 jam,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kompres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bengkak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kompres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penyempitan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dipijat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tegang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bengkak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dipijat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antinyeri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antinyeri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bias.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A70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.</w:t>
      </w:r>
    </w:p>
    <w:p w:rsidR="00A70CDA" w:rsidRPr="00A70CDA" w:rsidRDefault="00A70CDA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“A3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Physio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CDA">
        <w:rPr>
          <w:rFonts w:ascii="Times New Roman" w:hAnsi="Times New Roman" w:cs="Times New Roman"/>
          <w:sz w:val="24"/>
          <w:szCs w:val="24"/>
        </w:rPr>
        <w:t>Mandungan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RT 02 RW 01,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Srimartani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Piyungan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CDA">
        <w:rPr>
          <w:rFonts w:ascii="Times New Roman" w:hAnsi="Times New Roman" w:cs="Times New Roman"/>
          <w:sz w:val="24"/>
          <w:szCs w:val="24"/>
        </w:rPr>
        <w:t>Bantul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>, Yogyakarta</w:t>
      </w: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CDA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A70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0878-3931-0073</w:t>
      </w: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CDA">
        <w:rPr>
          <w:rFonts w:ascii="Times New Roman" w:hAnsi="Times New Roman" w:cs="Times New Roman"/>
          <w:sz w:val="24"/>
          <w:szCs w:val="24"/>
        </w:rPr>
        <w:t>Instagram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a3.physio</w:t>
      </w:r>
    </w:p>
    <w:p w:rsidR="00CC0680" w:rsidRPr="00A70CDA" w:rsidRDefault="00CC0680" w:rsidP="00CC0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CD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70CDA">
        <w:rPr>
          <w:rFonts w:ascii="Times New Roman" w:hAnsi="Times New Roman" w:cs="Times New Roman"/>
          <w:sz w:val="24"/>
          <w:szCs w:val="24"/>
        </w:rPr>
        <w:t xml:space="preserve"> a3physiocenter@gmail.com</w:t>
      </w:r>
    </w:p>
    <w:p w:rsidR="0020520E" w:rsidRPr="00A70CDA" w:rsidRDefault="0020520E" w:rsidP="00CC06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0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CDA" w:rsidRPr="00A70CDA" w:rsidRDefault="00A70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70CDA" w:rsidRPr="00A7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1813"/>
    <w:multiLevelType w:val="hybridMultilevel"/>
    <w:tmpl w:val="6BB8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32E24"/>
    <w:multiLevelType w:val="hybridMultilevel"/>
    <w:tmpl w:val="C6401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61C6E"/>
    <w:multiLevelType w:val="hybridMultilevel"/>
    <w:tmpl w:val="761C9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FC6172"/>
    <w:multiLevelType w:val="hybridMultilevel"/>
    <w:tmpl w:val="2BB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B6BC2"/>
    <w:multiLevelType w:val="hybridMultilevel"/>
    <w:tmpl w:val="4E96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151A6"/>
    <w:multiLevelType w:val="hybridMultilevel"/>
    <w:tmpl w:val="AAE0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65C1D"/>
    <w:multiLevelType w:val="hybridMultilevel"/>
    <w:tmpl w:val="542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D0EC0"/>
    <w:multiLevelType w:val="hybridMultilevel"/>
    <w:tmpl w:val="5CCE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6612C"/>
    <w:multiLevelType w:val="hybridMultilevel"/>
    <w:tmpl w:val="BD4A72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44594A"/>
    <w:multiLevelType w:val="hybridMultilevel"/>
    <w:tmpl w:val="7B84DACC"/>
    <w:lvl w:ilvl="0" w:tplc="8882462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D6"/>
    <w:rsid w:val="0014464E"/>
    <w:rsid w:val="0020520E"/>
    <w:rsid w:val="00402626"/>
    <w:rsid w:val="008F17F2"/>
    <w:rsid w:val="00A70CDA"/>
    <w:rsid w:val="00AD323B"/>
    <w:rsid w:val="00B47FA5"/>
    <w:rsid w:val="00C97AD6"/>
    <w:rsid w:val="00CC0680"/>
    <w:rsid w:val="00ED7C73"/>
    <w:rsid w:val="00F0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0FAC6-6D1D-4304-B07F-483B15F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520E"/>
    <w:rPr>
      <w:i/>
      <w:iCs/>
    </w:rPr>
  </w:style>
  <w:style w:type="character" w:styleId="Hyperlink">
    <w:name w:val="Hyperlink"/>
    <w:basedOn w:val="DefaultParagraphFont"/>
    <w:uiPriority w:val="99"/>
    <w:unhideWhenUsed/>
    <w:rsid w:val="00205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7523">
                                  <w:marLeft w:val="22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gs_ssp=eJzj4tVP1zc0TDPOMy4yKTczYLRSNagwSjVPNDVISzVONTIwSEkxtjKoSE01NzBKtTAyTzFMSjI3SvESSDRWKMioLM7MV0hOzStJLQIA2c4VRA&amp;q=a3+physio+center&amp;oq=a3+phys&amp;aqs=chrome.1.69i57j46i39i175i199j0i13l3j69i60l3.3540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dcterms:created xsi:type="dcterms:W3CDTF">2022-06-09T06:23:00Z</dcterms:created>
  <dcterms:modified xsi:type="dcterms:W3CDTF">2022-06-09T08:01:00Z</dcterms:modified>
</cp:coreProperties>
</file>