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embeddings/oleObject1.xlsx" ContentType="application/vnd.openxmlformats-officedocument.spreadsheetml.sheet"/>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emf" ContentType="image/x-emf"/>
  <Override PartName="/word/media/image2.png" ContentType="image/png"/>
  <Override PartName="/word/settings.xml" ContentType="application/vnd.openxmlformats-officedocument.wordprocessingml.setting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b/>
          <w:b/>
          <w:szCs w:val="24"/>
        </w:rPr>
      </w:pPr>
      <w:r>
        <w:rPr>
          <w:b/>
          <w:szCs w:val="24"/>
        </w:rPr>
        <w:t>CVI620/DPS920- Lab 8</w:t>
      </w:r>
    </w:p>
    <w:p>
      <w:pPr>
        <w:pStyle w:val="Heading1"/>
        <w:spacing w:before="0" w:after="240"/>
        <w:jc w:val="center"/>
        <w:rPr>
          <w:b/>
          <w:b/>
          <w:szCs w:val="24"/>
        </w:rPr>
      </w:pPr>
      <w:r>
        <w:rPr>
          <w:b/>
          <w:szCs w:val="24"/>
        </w:rPr>
        <w:t>Evaluation Measures</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424"/>
        <w:gridCol w:w="6925"/>
      </w:tblGrid>
      <w:tr>
        <w:trPr>
          <w:tblHeader w:val="true"/>
          <w:trHeight w:val="854" w:hRule="atLeast"/>
        </w:trPr>
        <w:tc>
          <w:tcPr>
            <w:tcW w:w="2424" w:type="dxa"/>
            <w:tcBorders/>
            <w:shd w:fill="auto" w:val="clear"/>
          </w:tcPr>
          <w:p>
            <w:pPr>
              <w:pStyle w:val="Normal"/>
              <w:spacing w:lineRule="auto" w:line="240" w:before="0" w:after="0"/>
              <w:rPr>
                <w:sz w:val="24"/>
                <w:szCs w:val="24"/>
              </w:rPr>
            </w:pPr>
            <w:r>
              <w:rPr>
                <w:sz w:val="24"/>
                <w:szCs w:val="24"/>
              </w:rPr>
              <w:t>Total Mark:</w:t>
            </w:r>
          </w:p>
        </w:tc>
        <w:tc>
          <w:tcPr>
            <w:tcW w:w="6925" w:type="dxa"/>
            <w:tcBorders/>
            <w:shd w:fill="auto" w:val="clear"/>
          </w:tcPr>
          <w:p>
            <w:pPr>
              <w:pStyle w:val="Normal"/>
              <w:spacing w:lineRule="auto" w:line="240" w:before="0" w:after="0"/>
              <w:rPr>
                <w:sz w:val="24"/>
                <w:szCs w:val="24"/>
              </w:rPr>
            </w:pPr>
            <w:r>
              <w:rPr>
                <w:sz w:val="24"/>
                <w:szCs w:val="24"/>
              </w:rPr>
              <w:t>10 marks (2.5% of the total course grade)</w:t>
            </w:r>
          </w:p>
          <w:p>
            <w:pPr>
              <w:pStyle w:val="ListParagraph"/>
              <w:numPr>
                <w:ilvl w:val="0"/>
                <w:numId w:val="3"/>
              </w:numPr>
              <w:spacing w:lineRule="auto" w:line="240" w:before="0" w:after="0"/>
              <w:contextualSpacing/>
              <w:rPr>
                <w:sz w:val="24"/>
                <w:szCs w:val="24"/>
              </w:rPr>
            </w:pPr>
            <w:r>
              <w:rPr>
                <w:sz w:val="24"/>
                <w:szCs w:val="24"/>
              </w:rPr>
              <w:t xml:space="preserve">7 out of 10: Blackboard submission </w:t>
            </w:r>
          </w:p>
          <w:p>
            <w:pPr>
              <w:pStyle w:val="ListParagraph"/>
              <w:numPr>
                <w:ilvl w:val="0"/>
                <w:numId w:val="3"/>
              </w:numPr>
              <w:spacing w:lineRule="auto" w:line="240" w:before="0" w:after="0"/>
              <w:contextualSpacing/>
              <w:rPr>
                <w:sz w:val="24"/>
                <w:szCs w:val="24"/>
              </w:rPr>
            </w:pPr>
            <w:r>
              <w:rPr>
                <w:sz w:val="24"/>
                <w:szCs w:val="24"/>
              </w:rPr>
              <w:t>3 out of 10: Lab demo</w:t>
            </w:r>
          </w:p>
        </w:tc>
      </w:tr>
      <w:tr>
        <w:trPr>
          <w:trHeight w:val="350" w:hRule="atLeast"/>
        </w:trPr>
        <w:tc>
          <w:tcPr>
            <w:tcW w:w="2424" w:type="dxa"/>
            <w:tcBorders/>
            <w:shd w:fill="auto" w:val="clear"/>
          </w:tcPr>
          <w:p>
            <w:pPr>
              <w:pStyle w:val="Normal"/>
              <w:spacing w:lineRule="auto" w:line="240" w:before="0" w:after="0"/>
              <w:rPr>
                <w:sz w:val="24"/>
                <w:szCs w:val="24"/>
              </w:rPr>
            </w:pPr>
            <w:r>
              <w:rPr>
                <w:sz w:val="24"/>
                <w:szCs w:val="24"/>
              </w:rPr>
              <w:t>Submission file(s):</w:t>
            </w:r>
          </w:p>
        </w:tc>
        <w:tc>
          <w:tcPr>
            <w:tcW w:w="6925" w:type="dxa"/>
            <w:tcBorders/>
            <w:shd w:fill="auto" w:val="clear"/>
          </w:tcPr>
          <w:p>
            <w:pPr>
              <w:pStyle w:val="ListParagraph"/>
              <w:numPr>
                <w:ilvl w:val="0"/>
                <w:numId w:val="2"/>
              </w:numPr>
              <w:spacing w:lineRule="auto" w:line="240" w:before="0" w:after="0"/>
              <w:contextualSpacing/>
              <w:rPr>
                <w:sz w:val="24"/>
                <w:szCs w:val="24"/>
              </w:rPr>
            </w:pPr>
            <w:r>
              <w:rPr>
                <w:sz w:val="24"/>
                <w:szCs w:val="24"/>
              </w:rPr>
              <w:t>Lab08.cpp</w:t>
            </w:r>
          </w:p>
          <w:p>
            <w:pPr>
              <w:pStyle w:val="ListParagraph"/>
              <w:numPr>
                <w:ilvl w:val="0"/>
                <w:numId w:val="2"/>
              </w:numPr>
              <w:spacing w:lineRule="auto" w:line="240" w:before="0" w:after="0"/>
              <w:contextualSpacing/>
              <w:rPr>
                <w:sz w:val="24"/>
                <w:szCs w:val="24"/>
              </w:rPr>
            </w:pPr>
            <w:r>
              <w:rPr>
                <w:sz w:val="24"/>
                <w:szCs w:val="24"/>
              </w:rPr>
              <w:t xml:space="preserve">Lab08_19W.docx including the </w:t>
            </w:r>
            <w:r>
              <w:rPr>
                <w:b/>
                <w:sz w:val="24"/>
                <w:szCs w:val="24"/>
              </w:rPr>
              <w:t xml:space="preserve">results </w:t>
            </w:r>
          </w:p>
        </w:tc>
      </w:tr>
    </w:tbl>
    <w:p>
      <w:pPr>
        <w:pStyle w:val="Normal"/>
        <w:spacing w:before="120" w:after="160"/>
        <w:rPr>
          <w:sz w:val="24"/>
          <w:szCs w:val="24"/>
        </w:rPr>
      </w:pPr>
      <w:r>
        <w:rPr>
          <w:sz w:val="24"/>
          <w:szCs w:val="24"/>
        </w:rPr>
        <w:t xml:space="preserve">Please work in </w:t>
      </w:r>
      <w:r>
        <w:rPr>
          <w:b/>
          <w:bCs/>
          <w:sz w:val="24"/>
          <w:szCs w:val="24"/>
          <w:u w:val="single"/>
        </w:rPr>
        <w:t>groups</w:t>
      </w:r>
      <w:r>
        <w:rPr>
          <w:sz w:val="24"/>
          <w:szCs w:val="24"/>
        </w:rPr>
        <w:t xml:space="preserve"> to complete this lab. This lab is worth 2.5% of the total course grade and will be evaluated through your written submission, as well as the lab demo. During the lab demo, group members are </w:t>
      </w:r>
      <w:r>
        <w:rPr>
          <w:i/>
          <w:sz w:val="24"/>
          <w:szCs w:val="24"/>
        </w:rPr>
        <w:t>randomly</w:t>
      </w:r>
      <w:r>
        <w:rPr>
          <w:sz w:val="24"/>
          <w:szCs w:val="24"/>
        </w:rPr>
        <w:t xml:space="preserve"> selected to explain the submitted solution. Group members not present during the lab demo will lose the demo mark.</w:t>
      </w:r>
    </w:p>
    <w:p>
      <w:pPr>
        <w:pStyle w:val="ListParagraph"/>
        <w:ind w:left="360" w:hanging="0"/>
        <w:rPr>
          <w:sz w:val="24"/>
          <w:szCs w:val="24"/>
        </w:rPr>
      </w:pPr>
      <w:r>
        <w:rPr>
          <w:sz w:val="24"/>
          <w:szCs w:val="24"/>
        </w:rPr>
      </w:r>
    </w:p>
    <w:p>
      <w:pPr>
        <w:pStyle w:val="ListParagraph"/>
        <w:numPr>
          <w:ilvl w:val="0"/>
          <w:numId w:val="1"/>
        </w:numPr>
        <w:rPr>
          <w:sz w:val="24"/>
          <w:szCs w:val="24"/>
        </w:rPr>
      </w:pPr>
      <w:r>
        <w:rPr>
          <w:sz w:val="24"/>
          <w:szCs w:val="24"/>
        </w:rPr>
        <w:t>Add this declaration to your file:</w:t>
      </w:r>
    </w:p>
    <w:p>
      <w:pPr>
        <w:pStyle w:val="PlainText"/>
        <w:ind w:left="360" w:hanging="0"/>
        <w:rPr>
          <w:rFonts w:ascii="Calibri" w:hAnsi="Calibri" w:cs="Arial" w:asciiTheme="minorHAnsi" w:hAnsiTheme="minorHAnsi"/>
          <w:sz w:val="24"/>
          <w:szCs w:val="24"/>
        </w:rPr>
      </w:pPr>
      <w:r>
        <w:rPr>
          <w:rFonts w:cs="Arial" w:ascii="Calibri" w:hAnsi="Calibri" w:asciiTheme="minorHAnsi" w:hAnsiTheme="minorHAnsi"/>
          <w:sz w:val="24"/>
          <w:szCs w:val="24"/>
        </w:rPr>
        <w:t xml:space="preserve">We, </w:t>
      </w:r>
      <w:r>
        <w:rPr>
          <w:rFonts w:cs="Arial" w:ascii="Calibri" w:hAnsi="Calibri" w:asciiTheme="minorHAnsi" w:hAnsiTheme="minorHAnsi"/>
          <w:sz w:val="24"/>
          <w:szCs w:val="24"/>
          <w:highlight w:val="yellow"/>
        </w:rPr>
        <w:t>------------ (mention your names),</w:t>
      </w:r>
      <w:r>
        <w:rPr>
          <w:rFonts w:cs="Arial" w:ascii="Calibri" w:hAnsi="Calibri" w:asciiTheme="minorHAnsi" w:hAnsiTheme="minorHAnsi"/>
          <w:sz w:val="24"/>
          <w:szCs w:val="24"/>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pPr>
        <w:pStyle w:val="PlainText"/>
        <w:rPr>
          <w:rFonts w:ascii="Calibri" w:hAnsi="Calibri" w:cs="Arial" w:asciiTheme="minorHAnsi" w:hAnsiTheme="minorHAnsi"/>
          <w:sz w:val="24"/>
          <w:szCs w:val="24"/>
        </w:rPr>
      </w:pPr>
      <w:r>
        <w:rPr>
          <w:rFonts w:cs="Arial" w:ascii="Calibri" w:hAnsi="Calibri"/>
          <w:sz w:val="24"/>
          <w:szCs w:val="24"/>
        </w:rPr>
      </w:r>
    </w:p>
    <w:p>
      <w:pPr>
        <w:pStyle w:val="PlainText"/>
        <w:rPr>
          <w:rFonts w:ascii="Calibri" w:hAnsi="Calibri" w:cs="Arial" w:asciiTheme="minorHAnsi" w:hAnsiTheme="minorHAnsi"/>
          <w:sz w:val="24"/>
          <w:szCs w:val="24"/>
        </w:rPr>
      </w:pPr>
      <w:r>
        <w:rPr>
          <w:rFonts w:cs="Arial" w:ascii="Calibri" w:hAnsi="Calibri"/>
          <w:sz w:val="24"/>
          <w:szCs w:val="24"/>
        </w:rPr>
      </w:r>
    </w:p>
    <w:p>
      <w:pPr>
        <w:pStyle w:val="PlainText"/>
        <w:rPr>
          <w:rFonts w:ascii="Calibri" w:hAnsi="Calibri" w:cs="Arial" w:asciiTheme="minorHAnsi" w:hAnsiTheme="minorHAnsi"/>
          <w:b/>
          <w:b/>
          <w:sz w:val="24"/>
          <w:szCs w:val="24"/>
          <w:u w:val="single"/>
        </w:rPr>
      </w:pPr>
      <w:r>
        <w:rPr>
          <w:rFonts w:cs="Arial" w:ascii="Calibri" w:hAnsi="Calibri" w:asciiTheme="minorHAnsi" w:hAnsiTheme="minorHAnsi"/>
          <w:b/>
          <w:sz w:val="24"/>
          <w:szCs w:val="24"/>
          <w:u w:val="single"/>
        </w:rPr>
        <w:t>Write a code Lab08.cpp that asks the user to input a number between 1 and 4 and runs one of the following parts:</w:t>
      </w:r>
    </w:p>
    <w:p>
      <w:pPr>
        <w:pStyle w:val="PlainText"/>
        <w:rPr>
          <w:rFonts w:ascii="Calibri" w:hAnsi="Calibri" w:cs="Arial" w:asciiTheme="minorHAnsi" w:hAnsiTheme="minorHAnsi"/>
          <w:sz w:val="24"/>
          <w:szCs w:val="24"/>
        </w:rPr>
      </w:pPr>
      <w:r>
        <w:rPr>
          <w:rFonts w:cs="Arial" w:ascii="Calibri" w:hAnsi="Calibri"/>
          <w:sz w:val="24"/>
          <w:szCs w:val="24"/>
        </w:rPr>
      </w:r>
    </w:p>
    <w:p>
      <w:pPr>
        <w:pStyle w:val="Heading2"/>
        <w:rPr>
          <w:b/>
          <w:b/>
          <w:color w:val="C00000"/>
          <w:sz w:val="24"/>
          <w:szCs w:val="24"/>
        </w:rPr>
      </w:pPr>
      <w:r>
        <w:rPr>
          <w:b/>
          <w:color w:val="C00000"/>
          <w:sz w:val="24"/>
          <w:szCs w:val="24"/>
        </w:rPr>
        <w:t>Part I: Evaluating a binary classifier</w:t>
      </w:r>
    </w:p>
    <w:p>
      <w:pPr>
        <w:pStyle w:val="ListParagraph"/>
        <w:numPr>
          <w:ilvl w:val="0"/>
          <w:numId w:val="4"/>
        </w:numPr>
        <w:rPr>
          <w:sz w:val="24"/>
          <w:szCs w:val="24"/>
          <w:lang w:val="en-CA"/>
        </w:rPr>
      </w:pPr>
      <w:r>
        <w:rPr>
          <w:sz w:val="24"/>
          <w:szCs w:val="24"/>
          <w:lang w:val="en-CA"/>
        </w:rPr>
        <w:t xml:space="preserve">Write a procedure </w:t>
      </w:r>
      <w:commentRangeStart w:id="0"/>
      <w:r>
        <w:rPr>
          <w:sz w:val="24"/>
          <w:szCs w:val="24"/>
          <w:lang w:val="en-CA"/>
        </w:rPr>
        <w:t xml:space="preserve">calcPR </w:t>
      </w:r>
      <w:r>
        <w:rPr>
          <w:sz w:val="24"/>
          <w:szCs w:val="24"/>
          <w:lang w:val="en-CA"/>
        </w:rPr>
      </w:r>
      <w:commentRangeEnd w:id="0"/>
      <w:r>
        <w:commentReference w:id="0"/>
      </w:r>
      <w:r>
        <w:rPr>
          <w:sz w:val="24"/>
          <w:szCs w:val="24"/>
          <w:lang w:val="en-CA"/>
        </w:rPr>
        <w:t>to calculate precision and recall for a binary classifier which classifies a target as belonging to a class (true) or not (false).</w:t>
      </w:r>
    </w:p>
    <w:p>
      <w:pPr>
        <w:pStyle w:val="ListParagraph"/>
        <w:rPr>
          <w:sz w:val="24"/>
          <w:szCs w:val="24"/>
          <w:lang w:val="en-CA"/>
        </w:rPr>
      </w:pPr>
      <w:r>
        <w:rPr>
          <w:sz w:val="24"/>
          <w:szCs w:val="24"/>
          <w:lang w:val="en-CA"/>
        </w:rPr>
      </w:r>
    </w:p>
    <w:p>
      <w:pPr>
        <w:pStyle w:val="ListParagraph"/>
        <w:rPr>
          <w:rFonts w:ascii="Consolas" w:hAnsi="Consolas" w:cs="Consolas"/>
          <w:color w:val="000000"/>
          <w:sz w:val="24"/>
          <w:szCs w:val="24"/>
        </w:rPr>
      </w:pPr>
      <w:r>
        <w:rPr>
          <w:rFonts w:cs="Consolas" w:ascii="Consolas" w:hAnsi="Consolas"/>
          <w:color w:val="0000FF"/>
          <w:sz w:val="24"/>
          <w:szCs w:val="24"/>
        </w:rPr>
        <w:t>int</w:t>
      </w:r>
      <w:r>
        <w:rPr>
          <w:rFonts w:cs="Consolas" w:ascii="Consolas" w:hAnsi="Consolas"/>
          <w:color w:val="000000"/>
          <w:sz w:val="24"/>
          <w:szCs w:val="24"/>
        </w:rPr>
        <w:t xml:space="preserve"> calcPR(</w:t>
      </w:r>
      <w:r>
        <w:rPr>
          <w:rFonts w:cs="Consolas" w:ascii="Consolas" w:hAnsi="Consolas"/>
          <w:color w:val="0000FF"/>
          <w:sz w:val="24"/>
          <w:szCs w:val="24"/>
        </w:rPr>
        <w:t>bool</w:t>
      </w:r>
      <w:r>
        <w:rPr>
          <w:rFonts w:cs="Consolas" w:ascii="Consolas" w:hAnsi="Consolas"/>
          <w:color w:val="000000"/>
          <w:sz w:val="24"/>
          <w:szCs w:val="24"/>
        </w:rPr>
        <w:t xml:space="preserve"> *</w:t>
      </w:r>
      <w:r>
        <w:rPr>
          <w:rFonts w:cs="Consolas" w:ascii="Consolas" w:hAnsi="Consolas"/>
          <w:color w:val="808080"/>
          <w:sz w:val="24"/>
          <w:szCs w:val="24"/>
        </w:rPr>
        <w:t>pred</w:t>
      </w:r>
      <w:r>
        <w:rPr>
          <w:rFonts w:cs="Consolas" w:ascii="Consolas" w:hAnsi="Consolas"/>
          <w:color w:val="000000"/>
          <w:sz w:val="24"/>
          <w:szCs w:val="24"/>
        </w:rPr>
        <w:t xml:space="preserve">, </w:t>
      </w:r>
      <w:r>
        <w:rPr>
          <w:rFonts w:cs="Consolas" w:ascii="Consolas" w:hAnsi="Consolas"/>
          <w:color w:val="0000FF"/>
          <w:sz w:val="24"/>
          <w:szCs w:val="24"/>
        </w:rPr>
        <w:t>bool</w:t>
      </w:r>
      <w:r>
        <w:rPr>
          <w:rFonts w:cs="Consolas" w:ascii="Consolas" w:hAnsi="Consolas"/>
          <w:color w:val="000000"/>
          <w:sz w:val="24"/>
          <w:szCs w:val="24"/>
        </w:rPr>
        <w:t xml:space="preserve"> *</w:t>
      </w:r>
      <w:r>
        <w:rPr>
          <w:rFonts w:cs="Consolas" w:ascii="Consolas" w:hAnsi="Consolas"/>
          <w:color w:val="808080"/>
          <w:sz w:val="24"/>
          <w:szCs w:val="24"/>
        </w:rPr>
        <w:t>gt</w:t>
      </w:r>
      <w:r>
        <w:rPr>
          <w:rFonts w:cs="Consolas" w:ascii="Consolas" w:hAnsi="Consolas"/>
          <w:color w:val="000000"/>
          <w:sz w:val="24"/>
          <w:szCs w:val="24"/>
        </w:rPr>
        <w:t xml:space="preserve">, </w:t>
      </w:r>
      <w:r>
        <w:rPr>
          <w:rFonts w:cs="Consolas" w:ascii="Consolas" w:hAnsi="Consolas"/>
          <w:color w:val="0000FF"/>
          <w:sz w:val="24"/>
          <w:szCs w:val="24"/>
        </w:rPr>
        <w:t>int</w:t>
      </w:r>
      <w:r>
        <w:rPr>
          <w:rFonts w:cs="Consolas" w:ascii="Consolas" w:hAnsi="Consolas"/>
          <w:color w:val="000000"/>
          <w:sz w:val="24"/>
          <w:szCs w:val="24"/>
        </w:rPr>
        <w:t xml:space="preserve"> </w:t>
      </w:r>
      <w:r>
        <w:rPr>
          <w:rFonts w:cs="Consolas" w:ascii="Consolas" w:hAnsi="Consolas"/>
          <w:color w:val="808080"/>
          <w:sz w:val="24"/>
          <w:szCs w:val="24"/>
        </w:rPr>
        <w:t>len</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P</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R</w:t>
      </w:r>
      <w:r>
        <w:rPr>
          <w:rFonts w:cs="Consolas" w:ascii="Consolas" w:hAnsi="Consolas"/>
          <w:color w:val="000000"/>
          <w:sz w:val="24"/>
          <w:szCs w:val="24"/>
        </w:rPr>
        <w:t>);</w:t>
      </w:r>
    </w:p>
    <w:p>
      <w:pPr>
        <w:pStyle w:val="ListParagraph"/>
        <w:rPr>
          <w:rFonts w:ascii="Consolas" w:hAnsi="Consolas" w:cs="Consolas"/>
          <w:color w:val="000000"/>
          <w:sz w:val="24"/>
          <w:szCs w:val="24"/>
        </w:rPr>
      </w:pPr>
      <w:r>
        <w:rPr>
          <w:rFonts w:cs="Consolas" w:ascii="Consolas" w:hAnsi="Consolas"/>
          <w:color w:val="000000"/>
          <w:sz w:val="24"/>
          <w:szCs w:val="24"/>
        </w:rPr>
      </w:r>
    </w:p>
    <w:p>
      <w:pPr>
        <w:pStyle w:val="ListParagraph"/>
        <w:rPr>
          <w:rFonts w:cs="Calibri" w:cstheme="minorHAnsi"/>
          <w:color w:val="000000"/>
          <w:sz w:val="24"/>
          <w:szCs w:val="24"/>
        </w:rPr>
      </w:pPr>
      <w:r>
        <w:rPr>
          <w:rFonts w:cs="Calibri" w:cstheme="minorHAnsi"/>
          <w:color w:val="000000"/>
          <w:sz w:val="24"/>
          <w:szCs w:val="24"/>
        </w:rPr>
        <w:t>Inputs:</w:t>
      </w:r>
    </w:p>
    <w:p>
      <w:pPr>
        <w:pStyle w:val="ListParagraph"/>
        <w:rPr>
          <w:rFonts w:cs="Calibri" w:cstheme="minorHAnsi"/>
          <w:color w:val="000000"/>
          <w:sz w:val="24"/>
          <w:szCs w:val="24"/>
        </w:rPr>
      </w:pPr>
      <w:r>
        <w:rPr>
          <w:rFonts w:cs="Calibri" w:cstheme="minorHAnsi"/>
          <w:color w:val="000000"/>
          <w:sz w:val="24"/>
          <w:szCs w:val="24"/>
        </w:rPr>
        <w:t xml:space="preserve">pred </w:t>
        <w:tab/>
        <w:t>is a pointer to classifier predictions</w:t>
      </w:r>
    </w:p>
    <w:p>
      <w:pPr>
        <w:pStyle w:val="ListParagraph"/>
        <w:rPr>
          <w:rFonts w:cs="Calibri" w:cstheme="minorHAnsi"/>
          <w:color w:val="000000"/>
          <w:sz w:val="24"/>
          <w:szCs w:val="24"/>
        </w:rPr>
      </w:pPr>
      <w:r>
        <w:rPr>
          <w:rFonts w:cs="Calibri" w:cstheme="minorHAnsi"/>
          <w:color w:val="000000"/>
          <w:sz w:val="24"/>
          <w:szCs w:val="24"/>
        </w:rPr>
        <w:t xml:space="preserve">gt </w:t>
        <w:tab/>
        <w:t>is a pointer to ground truth classes</w:t>
      </w:r>
    </w:p>
    <w:p>
      <w:pPr>
        <w:pStyle w:val="ListParagraph"/>
        <w:rPr>
          <w:rFonts w:cs="Calibri" w:cstheme="minorHAnsi"/>
          <w:color w:val="000000"/>
          <w:sz w:val="24"/>
          <w:szCs w:val="24"/>
        </w:rPr>
      </w:pPr>
      <w:r>
        <w:rPr>
          <w:rFonts w:cs="Calibri" w:cstheme="minorHAnsi"/>
          <w:color w:val="000000"/>
          <w:sz w:val="24"/>
          <w:szCs w:val="24"/>
        </w:rPr>
        <w:t xml:space="preserve">len </w:t>
        <w:tab/>
        <w:t xml:space="preserve">is the length of pred and gt arrays </w:t>
      </w:r>
    </w:p>
    <w:p>
      <w:pPr>
        <w:pStyle w:val="ListParagraph"/>
        <w:rPr>
          <w:rFonts w:cs="Calibri" w:cstheme="minorHAnsi"/>
          <w:sz w:val="24"/>
          <w:szCs w:val="24"/>
          <w:lang w:val="en-CA"/>
        </w:rPr>
      </w:pPr>
      <w:r>
        <w:rPr>
          <w:rFonts w:cs="Calibri" w:cstheme="minorHAnsi"/>
          <w:sz w:val="24"/>
          <w:szCs w:val="24"/>
          <w:lang w:val="en-CA"/>
        </w:rPr>
      </w:r>
    </w:p>
    <w:p>
      <w:pPr>
        <w:pStyle w:val="ListParagraph"/>
        <w:rPr>
          <w:rFonts w:cs="Calibri" w:cstheme="minorHAnsi"/>
          <w:sz w:val="24"/>
          <w:szCs w:val="24"/>
          <w:lang w:val="en-CA"/>
        </w:rPr>
      </w:pPr>
      <w:r>
        <w:rPr>
          <w:rFonts w:cs="Calibri" w:cstheme="minorHAnsi"/>
          <w:sz w:val="24"/>
          <w:szCs w:val="24"/>
          <w:lang w:val="en-CA"/>
        </w:rPr>
        <w:t>Outputs:</w:t>
      </w:r>
    </w:p>
    <w:p>
      <w:pPr>
        <w:pStyle w:val="ListParagraph"/>
        <w:rPr>
          <w:rFonts w:cs="Calibri" w:cstheme="minorHAnsi"/>
          <w:sz w:val="24"/>
          <w:szCs w:val="24"/>
          <w:lang w:val="en-CA"/>
        </w:rPr>
      </w:pPr>
      <w:r>
        <w:rPr>
          <w:rFonts w:cs="Calibri" w:cstheme="minorHAnsi"/>
          <w:sz w:val="24"/>
          <w:szCs w:val="24"/>
          <w:lang w:val="en-CA"/>
        </w:rPr>
        <w:t>P</w:t>
        <w:tab/>
        <w:t>is a pointer to return precision</w:t>
      </w:r>
    </w:p>
    <w:p>
      <w:pPr>
        <w:pStyle w:val="ListParagraph"/>
        <w:rPr>
          <w:rFonts w:cs="Calibri" w:cstheme="minorHAnsi"/>
          <w:sz w:val="24"/>
          <w:szCs w:val="24"/>
          <w:lang w:val="en-CA"/>
        </w:rPr>
      </w:pPr>
      <w:r>
        <w:rPr>
          <w:rFonts w:cs="Calibri" w:cstheme="minorHAnsi"/>
          <w:sz w:val="24"/>
          <w:szCs w:val="24"/>
          <w:lang w:val="en-CA"/>
        </w:rPr>
        <w:t>R</w:t>
        <w:tab/>
        <w:t xml:space="preserve">is a pointer to return recall </w:t>
      </w:r>
    </w:p>
    <w:p>
      <w:pPr>
        <w:pStyle w:val="ListParagraph"/>
        <w:rPr>
          <w:rFonts w:cs="Calibri" w:cstheme="minorHAnsi"/>
          <w:sz w:val="24"/>
          <w:szCs w:val="24"/>
          <w:lang w:val="en-CA"/>
        </w:rPr>
      </w:pPr>
      <w:r>
        <w:rPr>
          <w:rFonts w:cs="Calibri" w:cstheme="minorHAnsi"/>
          <w:sz w:val="24"/>
          <w:szCs w:val="24"/>
          <w:lang w:val="en-CA"/>
        </w:rPr>
      </w:r>
    </w:p>
    <w:p>
      <w:pPr>
        <w:pStyle w:val="ListParagraph"/>
        <w:rPr>
          <w:rFonts w:cs="Calibri" w:cstheme="minorHAnsi"/>
          <w:sz w:val="24"/>
          <w:szCs w:val="24"/>
          <w:lang w:val="en-CA"/>
        </w:rPr>
      </w:pPr>
      <w:r>
        <w:rPr>
          <w:rFonts w:cs="Calibri" w:cstheme="minorHAnsi"/>
          <w:sz w:val="24"/>
          <w:szCs w:val="24"/>
          <w:lang w:val="en-CA"/>
        </w:rPr>
        <w:t>Return 1 if successful, 0 otherwise.</w:t>
      </w:r>
    </w:p>
    <w:p>
      <w:pPr>
        <w:pStyle w:val="ListParagraph"/>
        <w:numPr>
          <w:ilvl w:val="0"/>
          <w:numId w:val="4"/>
        </w:numPr>
        <w:rPr>
          <w:sz w:val="24"/>
          <w:szCs w:val="24"/>
          <w:lang w:val="en-CA"/>
        </w:rPr>
      </w:pPr>
      <w:r>
        <w:rPr>
          <w:sz w:val="24"/>
          <w:szCs w:val="24"/>
          <w:lang w:val="en-CA"/>
        </w:rPr>
        <w:t>Write a function to calculate F</w:t>
      </w:r>
      <w:r>
        <w:rPr>
          <w:rFonts w:cs="Calibri" w:cstheme="minorHAnsi"/>
          <w:sz w:val="24"/>
          <w:szCs w:val="24"/>
          <w:vertAlign w:val="subscript"/>
          <w:lang w:val="en-CA"/>
        </w:rPr>
        <w:t>β</w:t>
      </w:r>
      <w:r>
        <w:rPr>
          <w:sz w:val="24"/>
          <w:szCs w:val="24"/>
          <w:lang w:val="en-CA"/>
        </w:rPr>
        <w:t>:</w:t>
      </w:r>
    </w:p>
    <w:p>
      <w:pPr>
        <w:pStyle w:val="ListParagraph"/>
        <w:rPr>
          <w:rFonts w:ascii="Consolas" w:hAnsi="Consolas" w:cs="Consolas"/>
          <w:color w:val="000000"/>
          <w:sz w:val="24"/>
          <w:szCs w:val="24"/>
        </w:rPr>
      </w:pPr>
      <w:r>
        <w:rPr>
          <w:rFonts w:cs="Consolas" w:ascii="Consolas" w:hAnsi="Consolas"/>
          <w:color w:val="0000FF"/>
          <w:sz w:val="24"/>
          <w:szCs w:val="24"/>
        </w:rPr>
        <w:t>double</w:t>
      </w:r>
      <w:r>
        <w:rPr>
          <w:rFonts w:cs="Consolas" w:ascii="Consolas" w:hAnsi="Consolas"/>
          <w:color w:val="000000"/>
          <w:sz w:val="24"/>
          <w:szCs w:val="24"/>
        </w:rPr>
        <w:t xml:space="preserve"> </w:t>
      </w:r>
      <w:commentRangeStart w:id="1"/>
      <w:r>
        <w:rPr>
          <w:rFonts w:cs="Consolas" w:ascii="Consolas" w:hAnsi="Consolas"/>
          <w:color w:val="000000"/>
          <w:sz w:val="24"/>
          <w:szCs w:val="24"/>
        </w:rPr>
        <w:t>calcFb</w:t>
      </w:r>
      <w:r>
        <w:rPr>
          <w:rFonts w:cs="Consolas" w:ascii="Consolas" w:hAnsi="Consolas"/>
          <w:color w:val="000000"/>
          <w:sz w:val="24"/>
          <w:szCs w:val="24"/>
        </w:rPr>
      </w:r>
      <w:commentRangeEnd w:id="1"/>
      <w:r>
        <w:commentReference w:id="1"/>
      </w:r>
      <w:r>
        <w:rPr>
          <w:rFonts w:cs="Consolas" w:ascii="Consolas" w:hAnsi="Consolas"/>
          <w:color w:val="000000"/>
          <w:sz w:val="24"/>
          <w:szCs w:val="24"/>
        </w:rPr>
        <w:t>(</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P</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R</w:t>
      </w:r>
      <w:r>
        <w:rPr>
          <w:rFonts w:cs="Consolas" w:ascii="Consolas" w:hAnsi="Consolas"/>
          <w:color w:val="000000"/>
          <w:sz w:val="24"/>
          <w:szCs w:val="24"/>
        </w:rPr>
        <w:t xml:space="preserve">, </w:t>
      </w:r>
      <w:r>
        <w:rPr>
          <w:rFonts w:cs="Consolas" w:ascii="Consolas" w:hAnsi="Consolas"/>
          <w:color w:val="0000FF"/>
          <w:sz w:val="24"/>
          <w:szCs w:val="24"/>
        </w:rPr>
        <w:t>double</w:t>
      </w:r>
      <w:r>
        <w:rPr>
          <w:rFonts w:cs="Consolas" w:ascii="Consolas" w:hAnsi="Consolas"/>
          <w:color w:val="000000"/>
          <w:sz w:val="24"/>
          <w:szCs w:val="24"/>
        </w:rPr>
        <w:t xml:space="preserve"> </w:t>
      </w:r>
      <w:r>
        <w:rPr>
          <w:rFonts w:cs="Consolas" w:ascii="Consolas" w:hAnsi="Consolas"/>
          <w:color w:val="808080"/>
          <w:sz w:val="24"/>
          <w:szCs w:val="24"/>
        </w:rPr>
        <w:t>beta</w:t>
      </w:r>
      <w:r>
        <w:rPr>
          <w:rFonts w:cs="Consolas" w:ascii="Consolas" w:hAnsi="Consolas"/>
          <w:color w:val="000000"/>
          <w:sz w:val="24"/>
          <w:szCs w:val="24"/>
        </w:rPr>
        <w:t>)</w:t>
      </w:r>
    </w:p>
    <w:p>
      <w:pPr>
        <w:pStyle w:val="ListParagraph"/>
        <w:rPr>
          <w:rFonts w:cs="Calibri" w:cstheme="minorHAnsi"/>
          <w:color w:val="000000"/>
          <w:sz w:val="24"/>
          <w:szCs w:val="24"/>
        </w:rPr>
      </w:pPr>
      <w:r>
        <w:rPr>
          <w:rFonts w:cs="Calibri" w:cstheme="minorHAnsi"/>
          <w:color w:val="000000"/>
          <w:sz w:val="24"/>
          <w:szCs w:val="24"/>
        </w:rPr>
      </w:r>
    </w:p>
    <w:p>
      <w:pPr>
        <w:pStyle w:val="ListParagraph"/>
        <w:rPr>
          <w:rFonts w:cs="Calibri" w:cstheme="minorHAnsi"/>
          <w:sz w:val="24"/>
          <w:szCs w:val="24"/>
          <w:lang w:val="en-CA"/>
        </w:rPr>
      </w:pPr>
      <w:r>
        <w:rPr>
          <w:rFonts w:cs="Calibri" w:cstheme="minorHAnsi"/>
          <w:color w:val="000000"/>
          <w:sz w:val="24"/>
          <w:szCs w:val="24"/>
        </w:rPr>
        <w:t>For example, if beta=1, the above function calculates and returns the F</w:t>
      </w:r>
      <w:r>
        <w:rPr>
          <w:rFonts w:cs="Calibri" w:cstheme="minorHAnsi"/>
          <w:color w:val="000000"/>
          <w:sz w:val="24"/>
          <w:szCs w:val="24"/>
          <w:vertAlign w:val="subscript"/>
        </w:rPr>
        <w:t>1</w:t>
      </w:r>
      <w:r>
        <w:rPr>
          <w:rFonts w:cs="Calibri" w:cstheme="minorHAnsi"/>
          <w:color w:val="000000"/>
          <w:sz w:val="24"/>
          <w:szCs w:val="24"/>
        </w:rPr>
        <w:t xml:space="preserve"> measure.</w:t>
      </w:r>
      <w:r>
        <w:rPr>
          <w:rFonts w:cs="Calibri" w:cstheme="minorHAnsi"/>
          <w:sz w:val="24"/>
          <w:szCs w:val="24"/>
          <w:lang w:val="en-CA"/>
        </w:rPr>
        <w:t xml:space="preserve"> </w:t>
      </w:r>
    </w:p>
    <w:p>
      <w:pPr>
        <w:pStyle w:val="ListParagraph"/>
        <w:rPr>
          <w:sz w:val="24"/>
          <w:szCs w:val="24"/>
          <w:lang w:val="en-CA"/>
        </w:rPr>
      </w:pPr>
      <w:r>
        <w:rPr>
          <w:sz w:val="24"/>
          <w:szCs w:val="24"/>
          <w:lang w:val="en-CA"/>
        </w:rPr>
      </w:r>
    </w:p>
    <w:p>
      <w:pPr>
        <w:pStyle w:val="ListParagraph"/>
        <w:numPr>
          <w:ilvl w:val="0"/>
          <w:numId w:val="4"/>
        </w:numPr>
        <w:rPr>
          <w:sz w:val="24"/>
          <w:szCs w:val="24"/>
          <w:lang w:val="en-CA"/>
        </w:rPr>
      </w:pPr>
      <w:r>
        <w:rPr>
          <w:sz w:val="24"/>
          <w:szCs w:val="24"/>
          <w:lang w:val="en-CA"/>
        </w:rPr>
        <w:t xml:space="preserve">Write function(s) to read </w:t>
      </w:r>
      <w:r>
        <w:rPr>
          <w:b/>
          <w:sz w:val="24"/>
          <w:szCs w:val="24"/>
          <w:lang w:val="en-CA"/>
        </w:rPr>
        <w:t>alg_bin.csv</w:t>
      </w:r>
      <w:r>
        <w:rPr>
          <w:sz w:val="24"/>
          <w:szCs w:val="24"/>
          <w:lang w:val="en-CA"/>
        </w:rPr>
        <w:t xml:space="preserve"> as the classifier predictions and </w:t>
      </w:r>
      <w:r>
        <w:rPr>
          <w:b/>
          <w:sz w:val="24"/>
          <w:szCs w:val="24"/>
          <w:lang w:val="en-CA"/>
        </w:rPr>
        <w:t>gt.csv</w:t>
      </w:r>
      <w:r>
        <w:rPr>
          <w:sz w:val="24"/>
          <w:szCs w:val="24"/>
          <w:lang w:val="en-CA"/>
        </w:rPr>
        <w:t xml:space="preserve"> as the ground truth. In these files, each row belongs to a data sample. The value ‘1’ means belonging to the class (true), while ‘0’ means not belonging to the class (false).</w:t>
      </w:r>
    </w:p>
    <w:p>
      <w:pPr>
        <w:pStyle w:val="ListParagraph"/>
        <w:rPr>
          <w:sz w:val="24"/>
          <w:szCs w:val="24"/>
          <w:lang w:val="en-CA"/>
        </w:rPr>
      </w:pPr>
      <w:r>
        <w:rPr>
          <w:sz w:val="24"/>
          <w:szCs w:val="24"/>
          <w:lang w:val="en-CA"/>
        </w:rPr>
      </w:r>
    </w:p>
    <w:p>
      <w:pPr>
        <w:pStyle w:val="ListParagraph"/>
        <w:numPr>
          <w:ilvl w:val="0"/>
          <w:numId w:val="4"/>
        </w:numPr>
        <w:rPr/>
      </w:pPr>
      <w:r>
        <w:rPr>
          <w:sz w:val="24"/>
          <w:szCs w:val="24"/>
          <w:lang w:val="en-CA"/>
        </w:rPr>
        <w:t>Write code to calculate precision, recall, and F</w:t>
      </w:r>
      <w:r>
        <w:rPr>
          <w:sz w:val="24"/>
          <w:szCs w:val="24"/>
          <w:vertAlign w:val="subscript"/>
          <w:lang w:val="en-CA"/>
        </w:rPr>
        <w:t>1</w:t>
      </w:r>
      <w:r>
        <w:rPr>
          <w:sz w:val="24"/>
          <w:szCs w:val="24"/>
          <w:lang w:val="en-CA"/>
        </w:rPr>
        <w:t xml:space="preserve"> for the above files. What are the values you obtain? (paste here)</w:t>
      </w:r>
    </w:p>
    <w:p>
      <w:pPr>
        <w:pStyle w:val="ListParagraph"/>
        <w:rPr>
          <w:sz w:val="24"/>
          <w:szCs w:val="24"/>
          <w:lang w:val="en-CA"/>
        </w:rPr>
      </w:pPr>
      <w:r>
        <w:rPr>
          <w:sz w:val="24"/>
          <w:szCs w:val="24"/>
          <w:lang w:val="en-CA"/>
        </w:rPr>
      </w:r>
    </w:p>
    <w:p>
      <w:pPr>
        <w:pStyle w:val="ListParagraph"/>
        <w:rPr>
          <w:rFonts w:ascii="monospace" w:hAnsi="monospace"/>
          <w:b/>
          <w:b/>
          <w:bCs/>
          <w:i/>
          <w:i/>
          <w:iCs/>
          <w:color w:val="0369A3"/>
        </w:rPr>
      </w:pPr>
      <w:r>
        <w:rPr>
          <w:rFonts w:ascii="Lato" w:hAnsi="Lato"/>
          <w:b/>
          <w:bCs/>
          <w:i/>
          <w:iCs/>
          <w:color w:val="0369A3"/>
          <w:sz w:val="24"/>
          <w:szCs w:val="24"/>
          <w:highlight w:val="white"/>
          <w:lang w:val="en-CA"/>
        </w:rPr>
        <w:t>Part I: F1= 0.4000</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II: Evaluating a binary classifier with a continuous response</w:t>
      </w:r>
    </w:p>
    <w:p>
      <w:pPr>
        <w:pStyle w:val="Normal"/>
        <w:rPr>
          <w:sz w:val="24"/>
          <w:szCs w:val="24"/>
          <w:lang w:val="en-CA"/>
        </w:rPr>
      </w:pPr>
      <w:r>
        <w:rPr>
          <w:sz w:val="24"/>
          <w:szCs w:val="24"/>
          <w:lang w:val="en-CA"/>
        </w:rPr>
        <w:t>Some binary classifiers do not return a certain true (1) or false (0) response. Instead, they return a probability of the sample being in the class (or similar). For example, if the response is 0.9, the classifier predicts a high probability for the sample data belonging to the class. On the other hand, if the response is 0.3, the classifier is predicting a lower probability of belonging to the class.</w:t>
      </w:r>
    </w:p>
    <w:p>
      <w:pPr>
        <w:pStyle w:val="Normal"/>
        <w:rPr>
          <w:sz w:val="24"/>
          <w:szCs w:val="24"/>
          <w:lang w:val="en-CA"/>
        </w:rPr>
      </w:pPr>
      <w:r>
        <w:rPr>
          <w:sz w:val="24"/>
          <w:szCs w:val="24"/>
          <w:lang w:val="en-CA"/>
        </w:rPr>
        <w:t xml:space="preserve">To convert the response of the above classifiers to a Boolean response, </w:t>
      </w:r>
      <w:r>
        <w:rPr>
          <w:b/>
          <w:i/>
          <w:sz w:val="24"/>
          <w:szCs w:val="24"/>
          <w:lang w:val="en-CA"/>
        </w:rPr>
        <w:t>a threshold or cut-off</w:t>
      </w:r>
      <w:r>
        <w:rPr>
          <w:sz w:val="24"/>
          <w:szCs w:val="24"/>
          <w:lang w:val="en-CA"/>
        </w:rPr>
        <w:t xml:space="preserve"> value is used.</w:t>
      </w:r>
    </w:p>
    <w:p>
      <w:pPr>
        <w:pStyle w:val="ListParagraph"/>
        <w:numPr>
          <w:ilvl w:val="0"/>
          <w:numId w:val="5"/>
        </w:numPr>
        <w:rPr>
          <w:sz w:val="24"/>
          <w:szCs w:val="24"/>
          <w:lang w:val="en-CA"/>
        </w:rPr>
      </w:pPr>
      <w:r>
        <w:rPr>
          <w:sz w:val="24"/>
          <w:szCs w:val="24"/>
          <w:lang w:val="en-CA"/>
        </w:rPr>
        <w:t>Write a function to convert the response of a continuous classifier (A) to a Boolean response (B) given a threshold (thresh):</w:t>
      </w:r>
    </w:p>
    <w:p>
      <w:pPr>
        <w:pStyle w:val="ListParagraph"/>
        <w:ind w:left="360" w:hanging="0"/>
        <w:rPr>
          <w:rFonts w:ascii="Consolas" w:hAnsi="Consolas" w:cs="Consolas"/>
          <w:color w:val="000000"/>
          <w:sz w:val="24"/>
          <w:szCs w:val="19"/>
        </w:rPr>
      </w:pPr>
      <w:r>
        <w:rPr>
          <w:rFonts w:cs="Consolas" w:ascii="Consolas" w:hAnsi="Consolas"/>
          <w:color w:val="0000FF"/>
          <w:sz w:val="24"/>
          <w:szCs w:val="19"/>
        </w:rPr>
        <w:t>void</w:t>
      </w:r>
      <w:r>
        <w:rPr>
          <w:rFonts w:cs="Consolas" w:ascii="Consolas" w:hAnsi="Consolas"/>
          <w:color w:val="000000"/>
          <w:sz w:val="24"/>
          <w:szCs w:val="19"/>
        </w:rPr>
        <w:t xml:space="preserve"> thresh_v(</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A</w:t>
      </w:r>
      <w:r>
        <w:rPr>
          <w:rFonts w:cs="Consolas" w:ascii="Consolas" w:hAnsi="Consolas"/>
          <w:color w:val="000000"/>
          <w:sz w:val="24"/>
          <w:szCs w:val="19"/>
        </w:rPr>
        <w:t xml:space="preserve">, </w:t>
      </w:r>
      <w:r>
        <w:rPr>
          <w:rFonts w:cs="Consolas" w:ascii="Consolas" w:hAnsi="Consolas"/>
          <w:color w:val="0000FF"/>
          <w:sz w:val="24"/>
          <w:szCs w:val="19"/>
        </w:rPr>
        <w:t>bool</w:t>
      </w:r>
      <w:r>
        <w:rPr>
          <w:rFonts w:cs="Consolas" w:ascii="Consolas" w:hAnsi="Consolas"/>
          <w:color w:val="000000"/>
          <w:sz w:val="24"/>
          <w:szCs w:val="19"/>
        </w:rPr>
        <w:t xml:space="preserve"> *</w:t>
      </w:r>
      <w:r>
        <w:rPr>
          <w:rFonts w:cs="Consolas" w:ascii="Consolas" w:hAnsi="Consolas"/>
          <w:color w:val="808080"/>
          <w:sz w:val="24"/>
          <w:szCs w:val="19"/>
        </w:rPr>
        <w:t>B</w:t>
      </w:r>
      <w:r>
        <w:rPr>
          <w:rFonts w:cs="Consolas" w:ascii="Consolas" w:hAnsi="Consolas"/>
          <w:color w:val="000000"/>
          <w:sz w:val="24"/>
          <w:szCs w:val="19"/>
        </w:rPr>
        <w:t xml:space="preserve">, </w:t>
      </w:r>
      <w:r>
        <w:rPr>
          <w:rFonts w:cs="Consolas" w:ascii="Consolas" w:hAnsi="Consolas"/>
          <w:color w:val="0000FF"/>
          <w:sz w:val="24"/>
          <w:szCs w:val="19"/>
        </w:rPr>
        <w:t>int</w:t>
      </w:r>
      <w:r>
        <w:rPr>
          <w:rFonts w:cs="Consolas" w:ascii="Consolas" w:hAnsi="Consolas"/>
          <w:color w:val="000000"/>
          <w:sz w:val="24"/>
          <w:szCs w:val="19"/>
        </w:rPr>
        <w:t xml:space="preserve"> </w:t>
      </w:r>
      <w:r>
        <w:rPr>
          <w:rFonts w:cs="Consolas" w:ascii="Consolas" w:hAnsi="Consolas"/>
          <w:color w:val="808080"/>
          <w:sz w:val="24"/>
          <w:szCs w:val="19"/>
        </w:rPr>
        <w:t>len</w:t>
      </w:r>
      <w:r>
        <w:rPr>
          <w:rFonts w:cs="Consolas" w:ascii="Consolas" w:hAnsi="Consolas"/>
          <w:color w:val="000000"/>
          <w:sz w:val="24"/>
          <w:szCs w:val="19"/>
        </w:rPr>
        <w:t xml:space="preserve">, </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thresh</w:t>
      </w:r>
      <w:r>
        <w:rPr>
          <w:rFonts w:cs="Consolas" w:ascii="Consolas" w:hAnsi="Consolas"/>
          <w:color w:val="000000"/>
          <w:sz w:val="24"/>
          <w:szCs w:val="19"/>
        </w:rPr>
        <w:t>);</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 xml:space="preserve">If the response value is more than the </w:t>
      </w:r>
      <w:commentRangeStart w:id="2"/>
      <w:r>
        <w:rPr>
          <w:sz w:val="24"/>
          <w:szCs w:val="24"/>
          <w:lang w:val="en-CA"/>
        </w:rPr>
        <w:t>threshold</w:t>
      </w:r>
      <w:r>
        <w:rPr>
          <w:sz w:val="24"/>
          <w:szCs w:val="24"/>
          <w:lang w:val="en-CA"/>
        </w:rPr>
      </w:r>
      <w:commentRangeEnd w:id="2"/>
      <w:r>
        <w:commentReference w:id="2"/>
      </w:r>
      <w:r>
        <w:rPr>
          <w:sz w:val="24"/>
          <w:szCs w:val="24"/>
          <w:lang w:val="en-CA"/>
        </w:rPr>
        <w:t>, convert it to true; otherwise, convert to false.</w:t>
      </w:r>
    </w:p>
    <w:p>
      <w:pPr>
        <w:pStyle w:val="ListParagraph"/>
        <w:ind w:left="360" w:hanging="0"/>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 xml:space="preserve">Write a function to read the continuous response in </w:t>
      </w:r>
      <w:r>
        <w:rPr>
          <w:b/>
          <w:sz w:val="24"/>
          <w:szCs w:val="24"/>
          <w:lang w:val="en-CA"/>
        </w:rPr>
        <w:t>alg_dbl.csv</w:t>
      </w:r>
      <w:r>
        <w:rPr>
          <w:sz w:val="24"/>
          <w:szCs w:val="24"/>
          <w:lang w:val="en-CA"/>
        </w:rPr>
        <w:t>.</w:t>
      </w:r>
    </w:p>
    <w:p>
      <w:pPr>
        <w:pStyle w:val="ListParagraph"/>
        <w:ind w:left="360" w:hanging="0"/>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 xml:space="preserve">Using above functions (and those </w:t>
      </w:r>
      <w:commentRangeStart w:id="3"/>
      <w:r>
        <w:rPr>
          <w:sz w:val="24"/>
          <w:szCs w:val="24"/>
          <w:lang w:val="en-CA"/>
        </w:rPr>
        <w:t xml:space="preserve">written </w:t>
      </w:r>
      <w:r>
        <w:rPr>
          <w:sz w:val="24"/>
          <w:szCs w:val="24"/>
          <w:lang w:val="en-CA"/>
        </w:rPr>
      </w:r>
      <w:commentRangeEnd w:id="3"/>
      <w:r>
        <w:commentReference w:id="3"/>
      </w:r>
      <w:r>
        <w:rPr>
          <w:sz w:val="24"/>
          <w:szCs w:val="24"/>
          <w:lang w:val="en-CA"/>
        </w:rPr>
        <w:t>in part I), write code to calculate precision, recall, and F1 for the above classifier for threshold values:</w:t>
      </w:r>
    </w:p>
    <w:p>
      <w:pPr>
        <w:pStyle w:val="ListParagraph"/>
        <w:ind w:left="360" w:hanging="0"/>
        <w:rPr>
          <w:sz w:val="24"/>
          <w:szCs w:val="24"/>
          <w:lang w:val="en-CA"/>
        </w:rPr>
      </w:pPr>
      <w:r>
        <w:rPr>
          <w:sz w:val="24"/>
          <w:szCs w:val="24"/>
          <w:lang w:val="en-CA"/>
        </w:rPr>
        <w:t>0.1, 0.2, 0.3, …, 0.8, 0.9</w:t>
      </w:r>
    </w:p>
    <w:p>
      <w:pPr>
        <w:pStyle w:val="ListParagraph"/>
        <w:ind w:left="360" w:hanging="0"/>
        <w:rPr>
          <w:sz w:val="24"/>
          <w:szCs w:val="24"/>
          <w:lang w:val="en-CA"/>
        </w:rPr>
      </w:pPr>
      <w:r>
        <w:rPr/>
      </w:r>
      <w:r>
        <w:br w:type="page"/>
      </w:r>
    </w:p>
    <w:p>
      <w:pPr>
        <w:pStyle w:val="ListParagraph"/>
        <w:ind w:left="360" w:hanging="0"/>
        <w:rPr/>
      </w:pPr>
      <w:r>
        <w:rPr>
          <w:sz w:val="24"/>
          <w:szCs w:val="24"/>
          <w:lang w:val="en-CA"/>
        </w:rPr>
        <w:t>a) Write the evaluation measures to PR.csv (&amp; paste the table of values here).</w:t>
      </w:r>
    </w:p>
    <w:p>
      <w:pPr>
        <w:pStyle w:val="ListParagraph"/>
        <w:ind w:left="360" w:hanging="0"/>
        <w:rPr>
          <w:sz w:val="24"/>
          <w:szCs w:val="24"/>
          <w:lang w:val="en-CA"/>
        </w:rPr>
      </w:pPr>
      <w:r>
        <w:rPr/>
        <w:object w:dxaOrig="1445" w:dyaOrig="2305">
          <v:shape id="ole_rId2" style="width:72.25pt;height:115.25pt" o:ole="">
            <v:imagedata r:id="rId3" o:title=""/>
          </v:shape>
          <o:OLEObject Type="Embed" ProgID="Excel.Sheet.12" ShapeID="ole_rId2" DrawAspect="Content" ObjectID="_1161915938" r:id="rId2"/>
        </w:object>
      </w:r>
    </w:p>
    <w:p>
      <w:pPr>
        <w:pStyle w:val="ListParagraph"/>
        <w:ind w:left="360" w:hanging="0"/>
        <w:rPr>
          <w:sz w:val="24"/>
          <w:szCs w:val="24"/>
          <w:lang w:val="en-CA"/>
        </w:rPr>
      </w:pPr>
      <w:r>
        <w:rPr/>
      </w:r>
    </w:p>
    <w:p>
      <w:pPr>
        <w:pStyle w:val="ListParagraph"/>
        <w:ind w:left="360" w:hanging="0"/>
        <w:rPr>
          <w:sz w:val="24"/>
          <w:szCs w:val="24"/>
          <w:lang w:val="en-CA"/>
        </w:rPr>
      </w:pPr>
      <w:r>
        <w:rPr/>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r>
    </w:p>
    <w:p>
      <w:pPr>
        <w:pStyle w:val="ListParagraph"/>
        <w:ind w:left="360" w:hanging="0"/>
        <w:rPr>
          <w:sz w:val="24"/>
          <w:szCs w:val="24"/>
          <w:lang w:val="en-CA"/>
        </w:rPr>
      </w:pPr>
      <w:r>
        <w:rPr/>
      </w:r>
    </w:p>
    <w:p>
      <w:pPr>
        <w:pStyle w:val="ListParagraph"/>
        <w:ind w:left="360" w:hanging="0"/>
        <w:rPr>
          <w:sz w:val="24"/>
          <w:szCs w:val="24"/>
          <w:lang w:val="en-CA"/>
        </w:rPr>
      </w:pPr>
      <w:r>
        <w:rPr/>
      </w:r>
    </w:p>
    <w:p>
      <w:pPr>
        <w:pStyle w:val="ListParagraph"/>
        <w:ind w:left="360" w:hanging="0"/>
        <w:rPr>
          <w:sz w:val="24"/>
          <w:szCs w:val="24"/>
          <w:lang w:val="en-CA"/>
        </w:rPr>
      </w:pPr>
      <w:r>
        <w:rPr/>
      </w:r>
    </w:p>
    <w:p>
      <w:pPr>
        <w:pStyle w:val="ListParagraph"/>
        <w:ind w:left="360" w:hanging="0"/>
        <w:rPr>
          <w:sz w:val="24"/>
          <w:szCs w:val="24"/>
          <w:lang w:val="en-CA"/>
        </w:rPr>
      </w:pPr>
      <w:r>
        <w:rPr/>
      </w:r>
    </w:p>
    <w:p>
      <w:pPr>
        <w:pStyle w:val="ListParagraph"/>
        <w:ind w:left="360" w:hanging="0"/>
        <w:rPr/>
      </w:pPr>
      <w:r>
        <w:rPr>
          <w:sz w:val="24"/>
          <w:szCs w:val="24"/>
          <w:lang w:val="en-CA"/>
        </w:rPr>
        <w:t>b) Then open PR.csv in Excel, and plot the Precision/Recall curve (&amp; paste here).</w:t>
      </w:r>
    </w:p>
    <w:p>
      <w:pPr>
        <w:pStyle w:val="ListParagraph"/>
        <w:ind w:left="360" w:hanging="0"/>
        <w:rPr>
          <w:i/>
          <w:i/>
          <w:iCs/>
          <w:sz w:val="24"/>
          <w:szCs w:val="24"/>
          <w:lang w:val="en-CA"/>
        </w:rPr>
      </w:pPr>
      <w:r>
        <w:rPr>
          <w:i/>
          <w:iCs/>
          <w:sz w:val="24"/>
          <w:szCs w:val="24"/>
          <w:lang w:val="en-CA"/>
        </w:rPr>
        <w:drawing>
          <wp:anchor behindDoc="0" distT="0" distB="0" distL="0" distR="0" simplePos="0" locked="0" layoutInCell="1" allowOverlap="1" relativeHeight="3">
            <wp:simplePos x="0" y="0"/>
            <wp:positionH relativeFrom="column">
              <wp:posOffset>233045</wp:posOffset>
            </wp:positionH>
            <wp:positionV relativeFrom="paragraph">
              <wp:posOffset>15875</wp:posOffset>
            </wp:positionV>
            <wp:extent cx="5715000" cy="32111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715000" cy="3211195"/>
                    </a:xfrm>
                    <a:prstGeom prst="rect">
                      <a:avLst/>
                    </a:prstGeom>
                  </pic:spPr>
                </pic:pic>
              </a:graphicData>
            </a:graphic>
          </wp:anchor>
        </w:drawing>
      </w:r>
    </w:p>
    <w:p>
      <w:pPr>
        <w:pStyle w:val="ListParagraph"/>
        <w:ind w:left="360" w:hanging="0"/>
        <w:rPr/>
      </w:pPr>
      <w:r>
        <w:rPr>
          <w:sz w:val="24"/>
          <w:szCs w:val="24"/>
          <w:lang w:val="en-CA"/>
        </w:rPr>
        <w:t>c) Which threshold maximizes F</w:t>
      </w:r>
      <w:r>
        <w:rPr>
          <w:sz w:val="24"/>
          <w:szCs w:val="24"/>
          <w:vertAlign w:val="subscript"/>
          <w:lang w:val="en-CA"/>
        </w:rPr>
        <w:t>1</w:t>
      </w:r>
      <w:r>
        <w:rPr>
          <w:sz w:val="24"/>
          <w:szCs w:val="24"/>
          <w:lang w:val="en-CA"/>
        </w:rPr>
        <w:t>?</w:t>
      </w:r>
    </w:p>
    <w:p>
      <w:pPr>
        <w:pStyle w:val="ListParagraph"/>
        <w:ind w:left="360" w:hanging="0"/>
        <w:rPr>
          <w:sz w:val="24"/>
          <w:szCs w:val="24"/>
          <w:lang w:val="en-CA"/>
        </w:rPr>
      </w:pPr>
      <w:r>
        <w:rPr/>
      </w:r>
    </w:p>
    <w:p>
      <w:pPr>
        <w:pStyle w:val="ListParagraph"/>
        <w:ind w:left="360" w:hanging="0"/>
        <w:rPr>
          <w:b w:val="false"/>
          <w:b w:val="false"/>
          <w:bCs w:val="false"/>
        </w:rPr>
      </w:pPr>
      <w:r>
        <w:rPr>
          <w:rFonts w:ascii="Lato" w:hAnsi="Lato"/>
          <w:b w:val="false"/>
          <w:bCs w:val="false"/>
          <w:i/>
          <w:iCs/>
          <w:color w:val="0369A3"/>
          <w:sz w:val="24"/>
          <w:szCs w:val="24"/>
          <w:highlight w:val="white"/>
          <w:lang w:val="en-CA"/>
        </w:rPr>
        <w:t xml:space="preserve">Part II: max </w:t>
      </w:r>
      <w:r>
        <w:rPr>
          <w:rFonts w:ascii="Lato" w:hAnsi="Lato"/>
          <w:b/>
          <w:bCs/>
          <w:i/>
          <w:iCs/>
          <w:color w:val="0369A3"/>
          <w:sz w:val="24"/>
          <w:szCs w:val="24"/>
          <w:highlight w:val="white"/>
          <w:lang w:val="en-CA"/>
        </w:rPr>
        <w:t>F1 = 0.857143</w:t>
      </w:r>
      <w:r>
        <w:rPr>
          <w:rFonts w:ascii="Lato" w:hAnsi="Lato"/>
          <w:b w:val="false"/>
          <w:bCs w:val="false"/>
          <w:i/>
          <w:iCs/>
          <w:color w:val="0369A3"/>
          <w:sz w:val="24"/>
          <w:szCs w:val="24"/>
          <w:highlight w:val="white"/>
          <w:lang w:val="en-CA"/>
        </w:rPr>
        <w:t xml:space="preserve"> at </w:t>
      </w:r>
      <w:r>
        <w:rPr>
          <w:rFonts w:ascii="Lato" w:hAnsi="Lato"/>
          <w:b/>
          <w:bCs/>
          <w:i/>
          <w:iCs/>
          <w:color w:val="0369A3"/>
          <w:sz w:val="24"/>
          <w:szCs w:val="24"/>
          <w:highlight w:val="white"/>
          <w:lang w:val="en-CA"/>
        </w:rPr>
        <w:t>threshold = 0.5</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III: Evaluating image-based classifiers</w:t>
      </w:r>
    </w:p>
    <w:p>
      <w:pPr>
        <w:pStyle w:val="ListParagraph"/>
        <w:numPr>
          <w:ilvl w:val="0"/>
          <w:numId w:val="6"/>
        </w:numPr>
        <w:rPr>
          <w:sz w:val="24"/>
          <w:szCs w:val="24"/>
          <w:lang w:val="en-CA"/>
        </w:rPr>
      </w:pPr>
      <w:r>
        <w:rPr>
          <w:sz w:val="24"/>
          <w:szCs w:val="24"/>
          <w:lang w:val="en-CA"/>
        </w:rPr>
        <w:t xml:space="preserve">Open </w:t>
      </w:r>
      <w:r>
        <w:rPr>
          <w:b/>
          <w:sz w:val="24"/>
          <w:szCs w:val="24"/>
          <w:lang w:val="en-CA"/>
        </w:rPr>
        <w:t>bitmap_A1.png</w:t>
      </w:r>
      <w:r>
        <w:rPr>
          <w:sz w:val="24"/>
          <w:szCs w:val="24"/>
          <w:lang w:val="en-CA"/>
        </w:rPr>
        <w:t xml:space="preserve"> as a grayscale image. This is the output of a classifier, where the pixel is white (255) if it is predicted to be foreground, and is black (0) if it is predicted to be background. </w:t>
      </w:r>
    </w:p>
    <w:p>
      <w:pPr>
        <w:pStyle w:val="ListParagraph"/>
        <w:ind w:left="360" w:hanging="0"/>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Open </w:t>
      </w:r>
      <w:r>
        <w:rPr>
          <w:b/>
          <w:sz w:val="24"/>
          <w:szCs w:val="24"/>
          <w:lang w:val="en-CA"/>
        </w:rPr>
        <w:t>bitmap_gt.png</w:t>
      </w:r>
      <w:r>
        <w:rPr>
          <w:sz w:val="24"/>
          <w:szCs w:val="24"/>
          <w:lang w:val="en-CA"/>
        </w:rPr>
        <w:t xml:space="preserve"> as ground truth.</w:t>
      </w:r>
    </w:p>
    <w:p>
      <w:pPr>
        <w:pStyle w:val="ListParagraph"/>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Write a function that converts an image to a Boolean array. If the pixel value is more than a </w:t>
      </w:r>
      <w:commentRangeStart w:id="4"/>
      <w:r>
        <w:rPr>
          <w:sz w:val="24"/>
          <w:szCs w:val="24"/>
          <w:lang w:val="en-CA"/>
        </w:rPr>
        <w:t>threshold</w:t>
      </w:r>
      <w:r>
        <w:rPr>
          <w:sz w:val="24"/>
          <w:szCs w:val="24"/>
          <w:lang w:val="en-CA"/>
        </w:rPr>
      </w:r>
      <w:commentRangeEnd w:id="4"/>
      <w:r>
        <w:commentReference w:id="4"/>
      </w:r>
      <w:r>
        <w:rPr>
          <w:sz w:val="24"/>
          <w:szCs w:val="24"/>
          <w:lang w:val="en-CA"/>
        </w:rPr>
        <w:t>, convert it to true; otherwise, convert to false.</w:t>
      </w:r>
    </w:p>
    <w:p>
      <w:pPr>
        <w:pStyle w:val="Normal"/>
        <w:ind w:firstLine="360"/>
        <w:rPr>
          <w:sz w:val="36"/>
          <w:szCs w:val="24"/>
          <w:lang w:val="en-CA"/>
        </w:rPr>
      </w:pPr>
      <w:r>
        <w:rPr>
          <w:rFonts w:cs="Consolas" w:ascii="Consolas" w:hAnsi="Consolas"/>
          <w:color w:val="0000FF"/>
          <w:sz w:val="24"/>
          <w:szCs w:val="19"/>
        </w:rPr>
        <w:t>void</w:t>
      </w:r>
      <w:r>
        <w:rPr>
          <w:rFonts w:cs="Consolas" w:ascii="Consolas" w:hAnsi="Consolas"/>
          <w:color w:val="000000"/>
          <w:sz w:val="24"/>
          <w:szCs w:val="19"/>
        </w:rPr>
        <w:t xml:space="preserve"> thresh_img(</w:t>
      </w:r>
      <w:r>
        <w:rPr>
          <w:rFonts w:cs="Consolas" w:ascii="Consolas" w:hAnsi="Consolas"/>
          <w:color w:val="2B91AF"/>
          <w:sz w:val="24"/>
          <w:szCs w:val="19"/>
        </w:rPr>
        <w:t>Mat</w:t>
      </w:r>
      <w:r>
        <w:rPr>
          <w:rFonts w:cs="Consolas" w:ascii="Consolas" w:hAnsi="Consolas"/>
          <w:color w:val="000000"/>
          <w:sz w:val="24"/>
          <w:szCs w:val="19"/>
        </w:rPr>
        <w:t xml:space="preserve"> </w:t>
      </w:r>
      <w:r>
        <w:rPr>
          <w:rFonts w:cs="Consolas" w:ascii="Consolas" w:hAnsi="Consolas"/>
          <w:color w:val="808080"/>
          <w:sz w:val="24"/>
          <w:szCs w:val="19"/>
        </w:rPr>
        <w:t>img</w:t>
      </w:r>
      <w:r>
        <w:rPr>
          <w:rFonts w:cs="Consolas" w:ascii="Consolas" w:hAnsi="Consolas"/>
          <w:color w:val="000000"/>
          <w:sz w:val="24"/>
          <w:szCs w:val="19"/>
        </w:rPr>
        <w:t xml:space="preserve">, </w:t>
      </w:r>
      <w:r>
        <w:rPr>
          <w:rFonts w:cs="Consolas" w:ascii="Consolas" w:hAnsi="Consolas"/>
          <w:color w:val="0000FF"/>
          <w:sz w:val="24"/>
          <w:szCs w:val="19"/>
        </w:rPr>
        <w:t>bool</w:t>
      </w:r>
      <w:r>
        <w:rPr>
          <w:rFonts w:cs="Consolas" w:ascii="Consolas" w:hAnsi="Consolas"/>
          <w:color w:val="000000"/>
          <w:sz w:val="24"/>
          <w:szCs w:val="19"/>
        </w:rPr>
        <w:t xml:space="preserve"> *</w:t>
      </w:r>
      <w:r>
        <w:rPr>
          <w:rFonts w:cs="Consolas" w:ascii="Consolas" w:hAnsi="Consolas"/>
          <w:color w:val="808080"/>
          <w:sz w:val="24"/>
          <w:szCs w:val="19"/>
        </w:rPr>
        <w:t>B</w:t>
      </w:r>
      <w:r>
        <w:rPr>
          <w:rFonts w:cs="Consolas" w:ascii="Consolas" w:hAnsi="Consolas"/>
          <w:color w:val="000000"/>
          <w:sz w:val="24"/>
          <w:szCs w:val="19"/>
        </w:rPr>
        <w:t xml:space="preserve">, </w:t>
      </w:r>
      <w:r>
        <w:rPr>
          <w:rFonts w:cs="Consolas" w:ascii="Consolas" w:hAnsi="Consolas"/>
          <w:color w:val="0000FF"/>
          <w:sz w:val="24"/>
          <w:szCs w:val="19"/>
        </w:rPr>
        <w:t>double</w:t>
      </w:r>
      <w:r>
        <w:rPr>
          <w:rFonts w:cs="Consolas" w:ascii="Consolas" w:hAnsi="Consolas"/>
          <w:color w:val="000000"/>
          <w:sz w:val="24"/>
          <w:szCs w:val="19"/>
        </w:rPr>
        <w:t xml:space="preserve"> </w:t>
      </w:r>
      <w:r>
        <w:rPr>
          <w:rFonts w:cs="Consolas" w:ascii="Consolas" w:hAnsi="Consolas"/>
          <w:color w:val="808080"/>
          <w:sz w:val="24"/>
          <w:szCs w:val="19"/>
        </w:rPr>
        <w:t>thresh</w:t>
      </w:r>
      <w:r>
        <w:rPr>
          <w:rFonts w:cs="Consolas" w:ascii="Consolas" w:hAnsi="Consolas"/>
          <w:color w:val="000000"/>
          <w:sz w:val="24"/>
          <w:szCs w:val="19"/>
        </w:rPr>
        <w:t>);</w:t>
      </w:r>
    </w:p>
    <w:p>
      <w:pPr>
        <w:pStyle w:val="Normal"/>
        <w:spacing w:before="0" w:after="0"/>
        <w:ind w:left="720" w:hanging="0"/>
        <w:rPr>
          <w:sz w:val="24"/>
          <w:szCs w:val="24"/>
          <w:lang w:val="en-CA"/>
        </w:rPr>
      </w:pPr>
      <w:r>
        <w:rPr>
          <w:sz w:val="24"/>
          <w:szCs w:val="24"/>
          <w:lang w:val="en-CA"/>
        </w:rPr>
      </w:r>
    </w:p>
    <w:p>
      <w:pPr>
        <w:pStyle w:val="ListParagraph"/>
        <w:numPr>
          <w:ilvl w:val="0"/>
          <w:numId w:val="6"/>
        </w:numPr>
        <w:rPr>
          <w:sz w:val="24"/>
          <w:szCs w:val="24"/>
          <w:lang w:val="en-CA"/>
        </w:rPr>
      </w:pPr>
      <w:r>
        <w:rPr>
          <w:sz w:val="24"/>
          <w:szCs w:val="24"/>
          <w:lang w:val="en-CA"/>
        </w:rPr>
        <w:t xml:space="preserve">Using the above functions (and those in previous parts), write code to </w:t>
      </w:r>
      <w:commentRangeStart w:id="5"/>
      <w:r>
        <w:rPr>
          <w:sz w:val="24"/>
          <w:szCs w:val="24"/>
          <w:lang w:val="en-CA"/>
        </w:rPr>
        <w:t xml:space="preserve">calculate </w:t>
      </w:r>
      <w:r>
        <w:rPr>
          <w:sz w:val="24"/>
          <w:szCs w:val="24"/>
          <w:lang w:val="en-CA"/>
        </w:rPr>
      </w:r>
      <w:commentRangeEnd w:id="5"/>
      <w:r>
        <w:commentReference w:id="5"/>
      </w:r>
      <w:r>
        <w:rPr>
          <w:sz w:val="24"/>
          <w:szCs w:val="24"/>
          <w:lang w:val="en-CA"/>
        </w:rPr>
        <w:t>the precision, recall, and F1 measure for the above classifier (and paste here).</w:t>
      </w:r>
    </w:p>
    <w:p>
      <w:pPr>
        <w:pStyle w:val="Normal"/>
        <w:rPr>
          <w:sz w:val="24"/>
          <w:szCs w:val="24"/>
          <w:lang w:val="en-CA"/>
        </w:rPr>
      </w:pPr>
      <w:r>
        <w:rPr>
          <w:sz w:val="24"/>
          <w:szCs w:val="24"/>
          <w:lang w:val="en-CA"/>
        </w:rPr>
      </w:r>
    </w:p>
    <w:p>
      <w:pPr>
        <w:pStyle w:val="Heading2"/>
        <w:spacing w:before="40" w:after="120"/>
        <w:rPr>
          <w:b/>
          <w:b/>
          <w:color w:val="C00000"/>
          <w:sz w:val="24"/>
          <w:szCs w:val="24"/>
        </w:rPr>
      </w:pPr>
      <w:r>
        <w:rPr>
          <w:b/>
          <w:color w:val="C00000"/>
          <w:sz w:val="24"/>
          <w:szCs w:val="24"/>
        </w:rPr>
        <w:t>Part IV: Evaluating image-based classifiers with continuous responses</w:t>
      </w:r>
    </w:p>
    <w:p>
      <w:pPr>
        <w:pStyle w:val="ListParagraph"/>
        <w:numPr>
          <w:ilvl w:val="0"/>
          <w:numId w:val="7"/>
        </w:numPr>
        <w:rPr>
          <w:sz w:val="24"/>
          <w:szCs w:val="24"/>
          <w:lang w:val="en-CA"/>
        </w:rPr>
      </w:pPr>
      <w:r>
        <w:rPr>
          <w:sz w:val="24"/>
          <w:szCs w:val="24"/>
          <w:lang w:val="en-CA"/>
        </w:rPr>
        <w:t xml:space="preserve">Open </w:t>
      </w:r>
      <w:r>
        <w:rPr>
          <w:b/>
          <w:sz w:val="24"/>
          <w:szCs w:val="24"/>
          <w:lang w:val="en-CA"/>
        </w:rPr>
        <w:t>bitmap_A2</w:t>
      </w:r>
      <w:r>
        <w:rPr>
          <w:sz w:val="24"/>
          <w:szCs w:val="24"/>
          <w:lang w:val="en-CA"/>
        </w:rPr>
        <w:t>.png as a grayscale.</w:t>
      </w:r>
    </w:p>
    <w:p>
      <w:pPr>
        <w:pStyle w:val="ListParagraph"/>
        <w:ind w:left="360" w:hanging="0"/>
        <w:rPr>
          <w:sz w:val="24"/>
          <w:szCs w:val="24"/>
          <w:lang w:val="en-CA"/>
        </w:rPr>
      </w:pPr>
      <w:r>
        <w:rPr>
          <w:sz w:val="24"/>
          <w:szCs w:val="24"/>
          <w:lang w:val="en-CA"/>
        </w:rPr>
      </w:r>
    </w:p>
    <w:p>
      <w:pPr>
        <w:pStyle w:val="ListParagraph"/>
        <w:numPr>
          <w:ilvl w:val="0"/>
          <w:numId w:val="7"/>
        </w:numPr>
        <w:rPr>
          <w:sz w:val="24"/>
          <w:szCs w:val="24"/>
          <w:lang w:val="en-CA"/>
        </w:rPr>
      </w:pPr>
      <w:r>
        <w:rPr>
          <w:sz w:val="24"/>
          <w:szCs w:val="24"/>
          <w:lang w:val="en-CA"/>
        </w:rPr>
        <w:t>Similar to part II, calculate precision, recall, and F1 for the following threshold values:</w:t>
      </w:r>
    </w:p>
    <w:p>
      <w:pPr>
        <w:pStyle w:val="Normal"/>
        <w:ind w:left="360" w:hanging="0"/>
        <w:rPr>
          <w:sz w:val="24"/>
          <w:szCs w:val="24"/>
          <w:lang w:val="en-CA"/>
        </w:rPr>
      </w:pPr>
      <w:r>
        <w:rPr>
          <w:sz w:val="24"/>
          <w:szCs w:val="24"/>
          <w:lang w:val="en-CA"/>
        </w:rPr>
        <w:t>25, 50, …, 225, 250</w:t>
      </w:r>
    </w:p>
    <w:p>
      <w:pPr>
        <w:pStyle w:val="ListParagraph"/>
        <w:ind w:left="360" w:hanging="0"/>
        <w:rPr>
          <w:sz w:val="24"/>
          <w:szCs w:val="24"/>
          <w:lang w:val="en-CA"/>
        </w:rPr>
      </w:pPr>
      <w:r>
        <w:rPr>
          <w:sz w:val="24"/>
          <w:szCs w:val="24"/>
          <w:lang w:val="en-CA"/>
        </w:rPr>
        <w:t>a) Write the evaluation measures to PR_img.csv (&amp; paste the table of values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b) Then open PR_img.csv in Excel, and plot the Precision/Recall curve (&amp; paste here).</w:t>
      </w:r>
    </w:p>
    <w:p>
      <w:pPr>
        <w:pStyle w:val="ListParagraph"/>
        <w:ind w:left="360" w:hanging="0"/>
        <w:rPr>
          <w:sz w:val="24"/>
          <w:szCs w:val="24"/>
          <w:lang w:val="en-CA"/>
        </w:rPr>
      </w:pPr>
      <w:r>
        <w:rPr>
          <w:sz w:val="24"/>
          <w:szCs w:val="24"/>
          <w:lang w:val="en-CA"/>
        </w:rPr>
      </w:r>
    </w:p>
    <w:p>
      <w:pPr>
        <w:pStyle w:val="ListParagraph"/>
        <w:ind w:left="360" w:hanging="0"/>
        <w:rPr>
          <w:sz w:val="24"/>
          <w:szCs w:val="24"/>
          <w:lang w:val="en-CA"/>
        </w:rPr>
      </w:pPr>
      <w:r>
        <w:rPr>
          <w:sz w:val="24"/>
          <w:szCs w:val="24"/>
          <w:lang w:val="en-CA"/>
        </w:rPr>
        <w:t>c) Which threshold maximizes F</w:t>
      </w:r>
      <w:r>
        <w:rPr>
          <w:sz w:val="24"/>
          <w:szCs w:val="24"/>
          <w:vertAlign w:val="subscript"/>
          <w:lang w:val="en-CA"/>
        </w:rPr>
        <w:t>1</w:t>
      </w:r>
      <w:r>
        <w:rPr>
          <w:sz w:val="24"/>
          <w:szCs w:val="24"/>
          <w:lang w:val="en-CA"/>
        </w:rPr>
        <w:t>?</w:t>
      </w:r>
    </w:p>
    <w:p>
      <w:pPr>
        <w:pStyle w:val="Normal"/>
        <w:rPr>
          <w:sz w:val="24"/>
          <w:szCs w:val="24"/>
          <w:lang w:val="en-CA"/>
        </w:rPr>
      </w:pPr>
      <w:r>
        <w:rPr>
          <w:sz w:val="24"/>
          <w:szCs w:val="24"/>
          <w:lang w:val="en-CA"/>
        </w:rPr>
      </w:r>
    </w:p>
    <w:p>
      <w:pPr>
        <w:pStyle w:val="ListParagraph"/>
        <w:numPr>
          <w:ilvl w:val="0"/>
          <w:numId w:val="5"/>
        </w:numPr>
        <w:rPr>
          <w:sz w:val="24"/>
          <w:szCs w:val="24"/>
          <w:lang w:val="en-CA"/>
        </w:rPr>
      </w:pPr>
      <w:r>
        <w:rPr>
          <w:sz w:val="24"/>
          <w:szCs w:val="24"/>
          <w:lang w:val="en-CA"/>
        </w:rPr>
        <w:t>Specify what each member has done towards the completion of this work:</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533"/>
        <w:gridCol w:w="2520"/>
        <w:gridCol w:w="6297"/>
      </w:tblGrid>
      <w:tr>
        <w:trPr>
          <w:tblHeader w:val="true"/>
        </w:trPr>
        <w:tc>
          <w:tcPr>
            <w:tcW w:w="533" w:type="dxa"/>
            <w:tcBorders/>
            <w:shd w:fill="auto" w:val="clear"/>
          </w:tcPr>
          <w:p>
            <w:pPr>
              <w:pStyle w:val="Normal"/>
              <w:spacing w:lineRule="auto" w:line="240" w:before="0" w:after="0"/>
              <w:rPr>
                <w:sz w:val="24"/>
                <w:szCs w:val="24"/>
                <w:lang w:val="en-CA"/>
              </w:rPr>
            </w:pPr>
            <w:r>
              <w:rPr>
                <w:sz w:val="24"/>
                <w:szCs w:val="24"/>
                <w:lang w:val="en-CA"/>
              </w:rPr>
            </w:r>
          </w:p>
        </w:tc>
        <w:tc>
          <w:tcPr>
            <w:tcW w:w="2520" w:type="dxa"/>
            <w:tcBorders/>
            <w:shd w:fill="auto" w:val="clear"/>
          </w:tcPr>
          <w:p>
            <w:pPr>
              <w:pStyle w:val="Normal"/>
              <w:spacing w:lineRule="auto" w:line="240" w:before="0" w:after="0"/>
              <w:rPr>
                <w:sz w:val="24"/>
                <w:szCs w:val="24"/>
                <w:lang w:val="en-CA"/>
              </w:rPr>
            </w:pPr>
            <w:r>
              <w:rPr>
                <w:sz w:val="24"/>
                <w:szCs w:val="24"/>
                <w:lang w:val="en-CA"/>
              </w:rPr>
              <w:t>Name</w:t>
            </w:r>
          </w:p>
        </w:tc>
        <w:tc>
          <w:tcPr>
            <w:tcW w:w="6297" w:type="dxa"/>
            <w:tcBorders/>
            <w:shd w:fill="auto" w:val="clear"/>
          </w:tcPr>
          <w:p>
            <w:pPr>
              <w:pStyle w:val="Normal"/>
              <w:spacing w:lineRule="auto" w:line="240" w:before="0" w:after="0"/>
              <w:rPr>
                <w:sz w:val="24"/>
                <w:szCs w:val="24"/>
                <w:lang w:val="en-CA"/>
              </w:rPr>
            </w:pPr>
            <w:r>
              <w:rPr>
                <w:sz w:val="24"/>
                <w:szCs w:val="24"/>
                <w:lang w:val="en-CA"/>
              </w:rPr>
              <w:t>Task(s)</w:t>
            </w:r>
          </w:p>
        </w:tc>
      </w:tr>
      <w:tr>
        <w:trPr/>
        <w:tc>
          <w:tcPr>
            <w:tcW w:w="533" w:type="dxa"/>
            <w:tcBorders/>
            <w:shd w:fill="auto" w:val="clear"/>
          </w:tcPr>
          <w:p>
            <w:pPr>
              <w:pStyle w:val="Normal"/>
              <w:spacing w:lineRule="auto" w:line="240" w:before="0" w:after="0"/>
              <w:rPr>
                <w:sz w:val="24"/>
                <w:szCs w:val="24"/>
                <w:lang w:val="en-CA"/>
              </w:rPr>
            </w:pPr>
            <w:r>
              <w:rPr>
                <w:sz w:val="24"/>
                <w:szCs w:val="24"/>
                <w:lang w:val="en-CA"/>
              </w:rPr>
              <w:t>1</w:t>
            </w:r>
          </w:p>
        </w:tc>
        <w:tc>
          <w:tcPr>
            <w:tcW w:w="2520" w:type="dxa"/>
            <w:tcBorders/>
            <w:shd w:fill="auto" w:val="clear"/>
          </w:tcPr>
          <w:p>
            <w:pPr>
              <w:pStyle w:val="Normal"/>
              <w:spacing w:lineRule="auto" w:line="240" w:before="0" w:after="0"/>
              <w:rPr>
                <w:sz w:val="24"/>
                <w:szCs w:val="24"/>
                <w:lang w:val="en-CA"/>
              </w:rPr>
            </w:pPr>
            <w:r>
              <w:rPr>
                <w:sz w:val="24"/>
                <w:szCs w:val="24"/>
                <w:lang w:val="en-CA"/>
              </w:rPr>
              <w:t xml:space="preserve">Yathavan </w:t>
            </w:r>
          </w:p>
        </w:tc>
        <w:tc>
          <w:tcPr>
            <w:tcW w:w="6297" w:type="dxa"/>
            <w:tcBorders/>
            <w:shd w:fill="auto" w:val="clear"/>
          </w:tcPr>
          <w:p>
            <w:pPr>
              <w:pStyle w:val="Normal"/>
              <w:spacing w:lineRule="auto" w:line="240" w:before="0" w:after="0"/>
              <w:rPr>
                <w:sz w:val="24"/>
                <w:szCs w:val="24"/>
                <w:lang w:val="en-CA"/>
              </w:rPr>
            </w:pPr>
            <w:r>
              <w:rPr>
                <w:sz w:val="24"/>
                <w:szCs w:val="24"/>
                <w:lang w:val="en-CA"/>
              </w:rPr>
              <w:t>Part I, II, III, IV</w:t>
            </w:r>
          </w:p>
        </w:tc>
      </w:tr>
      <w:tr>
        <w:trPr/>
        <w:tc>
          <w:tcPr>
            <w:tcW w:w="533" w:type="dxa"/>
            <w:tcBorders/>
            <w:shd w:fill="auto" w:val="clear"/>
          </w:tcPr>
          <w:p>
            <w:pPr>
              <w:pStyle w:val="Normal"/>
              <w:spacing w:lineRule="auto" w:line="240" w:before="0" w:after="0"/>
              <w:rPr>
                <w:sz w:val="24"/>
                <w:szCs w:val="24"/>
                <w:lang w:val="en-CA"/>
              </w:rPr>
            </w:pPr>
            <w:r>
              <w:rPr>
                <w:sz w:val="24"/>
                <w:szCs w:val="24"/>
                <w:lang w:val="en-CA"/>
              </w:rPr>
              <w:t>2</w:t>
            </w:r>
          </w:p>
        </w:tc>
        <w:tc>
          <w:tcPr>
            <w:tcW w:w="2520" w:type="dxa"/>
            <w:tcBorders/>
            <w:shd w:fill="auto" w:val="clear"/>
          </w:tcPr>
          <w:p>
            <w:pPr>
              <w:pStyle w:val="Normal"/>
              <w:spacing w:lineRule="auto" w:line="240" w:before="0" w:after="0"/>
              <w:rPr>
                <w:sz w:val="24"/>
                <w:szCs w:val="24"/>
                <w:lang w:val="en-CA"/>
              </w:rPr>
            </w:pPr>
            <w:r>
              <w:rPr>
                <w:sz w:val="24"/>
                <w:szCs w:val="24"/>
                <w:lang w:val="en-CA"/>
              </w:rPr>
              <w:t>Gabby</w:t>
            </w:r>
          </w:p>
        </w:tc>
        <w:tc>
          <w:tcPr>
            <w:tcW w:w="6297" w:type="dxa"/>
            <w:tcBorders/>
            <w:shd w:fill="auto" w:val="clear"/>
          </w:tcPr>
          <w:p>
            <w:pPr>
              <w:pStyle w:val="Normal"/>
              <w:spacing w:lineRule="auto" w:line="240" w:before="0" w:after="0"/>
              <w:rPr>
                <w:sz w:val="24"/>
                <w:szCs w:val="24"/>
                <w:lang w:val="en-CA"/>
              </w:rPr>
            </w:pPr>
            <w:r>
              <w:rPr>
                <w:sz w:val="24"/>
                <w:szCs w:val="24"/>
                <w:lang w:val="en-CA"/>
              </w:rPr>
              <w:t>Testing &amp; Bug patches</w:t>
            </w:r>
          </w:p>
        </w:tc>
      </w:tr>
      <w:tr>
        <w:trPr/>
        <w:tc>
          <w:tcPr>
            <w:tcW w:w="533" w:type="dxa"/>
            <w:tcBorders/>
            <w:shd w:fill="auto" w:val="clear"/>
          </w:tcPr>
          <w:p>
            <w:pPr>
              <w:pStyle w:val="Normal"/>
              <w:spacing w:lineRule="auto" w:line="240" w:before="0" w:after="0"/>
              <w:rPr>
                <w:sz w:val="24"/>
                <w:szCs w:val="24"/>
                <w:lang w:val="en-CA"/>
              </w:rPr>
            </w:pPr>
            <w:r>
              <w:rPr>
                <w:sz w:val="24"/>
                <w:szCs w:val="24"/>
                <w:lang w:val="en-CA"/>
              </w:rPr>
              <w:t>3</w:t>
            </w:r>
          </w:p>
        </w:tc>
        <w:tc>
          <w:tcPr>
            <w:tcW w:w="2520" w:type="dxa"/>
            <w:tcBorders/>
            <w:shd w:fill="auto" w:val="clear"/>
          </w:tcPr>
          <w:p>
            <w:pPr>
              <w:pStyle w:val="Normal"/>
              <w:spacing w:lineRule="auto" w:line="240" w:before="0" w:after="0"/>
              <w:rPr>
                <w:sz w:val="24"/>
                <w:szCs w:val="24"/>
                <w:lang w:val="en-CA"/>
              </w:rPr>
            </w:pPr>
            <w:r>
              <w:rPr>
                <w:sz w:val="24"/>
                <w:szCs w:val="24"/>
                <w:lang w:val="en-CA"/>
              </w:rPr>
              <w:t>Patrick</w:t>
            </w:r>
          </w:p>
        </w:tc>
        <w:tc>
          <w:tcPr>
            <w:tcW w:w="6297" w:type="dxa"/>
            <w:tcBorders/>
            <w:shd w:fill="auto" w:val="clear"/>
          </w:tcPr>
          <w:p>
            <w:pPr>
              <w:pStyle w:val="Normal"/>
              <w:spacing w:lineRule="auto" w:line="240" w:before="0" w:after="0"/>
              <w:rPr>
                <w:sz w:val="24"/>
                <w:szCs w:val="24"/>
                <w:lang w:val="en-CA"/>
              </w:rPr>
            </w:pPr>
            <w:r>
              <w:rPr>
                <w:sz w:val="24"/>
                <w:szCs w:val="24"/>
                <w:lang w:val="en-CA"/>
              </w:rPr>
              <w:t>Testing &amp; Bug patches</w:t>
            </w:r>
          </w:p>
        </w:tc>
      </w:tr>
    </w:tbl>
    <w:p>
      <w:pPr>
        <w:pStyle w:val="Normal"/>
        <w:spacing w:before="0" w:after="160"/>
        <w:rPr/>
      </w:pPr>
      <w:r>
        <w:rPr/>
      </w:r>
    </w:p>
    <w:sectPr>
      <w:footerReference w:type="default" r:id="rId5"/>
      <w:type w:val="nextPage"/>
      <w:pgSz w:w="12240" w:h="15840"/>
      <w:pgMar w:left="1440" w:right="1440" w:header="0" w:top="1440" w:footer="178" w:bottom="144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Vida Movahedi" w:date="2019-03-10T20:20:00Z" w:initials="VM">
    <w:p>
      <w:r>
        <w:rPr>
          <w:rFonts w:ascii="Liberation Serif" w:hAnsi="Liberation Serif" w:eastAsia="Segoe UI" w:cs="Tahoma"/>
          <w:sz w:val="24"/>
          <w:szCs w:val="24"/>
          <w:lang w:val="en-US" w:eastAsia="en-US" w:bidi="en-US"/>
        </w:rPr>
        <w:t>Write a loop and go through all elements of pred and gt; update values of TP, FP, etc. For example:</w:t>
      </w:r>
    </w:p>
    <w:p>
      <w:r>
        <w:rPr>
          <w:rFonts w:ascii="Liberation Serif" w:hAnsi="Liberation Serif" w:eastAsia="Segoe UI" w:cs="Tahoma"/>
          <w:sz w:val="24"/>
          <w:szCs w:val="24"/>
          <w:lang w:val="en-US" w:eastAsia="en-US" w:bidi="en-US"/>
        </w:rPr>
      </w:r>
    </w:p>
    <w:p>
      <w:r>
        <w:rPr>
          <w:rFonts w:ascii="Consolas" w:hAnsi="Consolas" w:eastAsia="Segoe UI" w:cs="Consolas"/>
          <w:color w:val="0000FF"/>
          <w:sz w:val="19"/>
          <w:szCs w:val="19"/>
          <w:lang w:val="en-US" w:eastAsia="en-US" w:bidi="en-US"/>
        </w:rPr>
        <w:t>if</w:t>
      </w:r>
      <w:r>
        <w:rPr>
          <w:rFonts w:ascii="Consolas" w:hAnsi="Consolas" w:eastAsia="Segoe UI" w:cs="Consolas"/>
          <w:color w:val="000000"/>
          <w:sz w:val="19"/>
          <w:szCs w:val="19"/>
          <w:lang w:val="en-US" w:eastAsia="en-US" w:bidi="en-US"/>
        </w:rPr>
        <w:t xml:space="preserve"> (*(</w:t>
      </w:r>
      <w:r>
        <w:rPr>
          <w:rFonts w:ascii="Consolas" w:hAnsi="Consolas" w:eastAsia="Segoe UI" w:cs="Consolas"/>
          <w:color w:val="808080"/>
          <w:sz w:val="19"/>
          <w:szCs w:val="19"/>
          <w:lang w:val="en-US" w:eastAsia="en-US" w:bidi="en-US"/>
        </w:rPr>
        <w:t>pred</w:t>
      </w:r>
      <w:r>
        <w:rPr>
          <w:rFonts w:ascii="Consolas" w:hAnsi="Consolas" w:eastAsia="Segoe UI" w:cs="Consolas"/>
          <w:color w:val="000000"/>
          <w:sz w:val="19"/>
          <w:szCs w:val="19"/>
          <w:lang w:val="en-US" w:eastAsia="en-US" w:bidi="en-US"/>
        </w:rPr>
        <w:t xml:space="preserve"> + j) &amp;&amp; !(*(</w:t>
      </w:r>
      <w:r>
        <w:rPr>
          <w:rFonts w:ascii="Consolas" w:hAnsi="Consolas" w:eastAsia="Segoe UI" w:cs="Consolas"/>
          <w:color w:val="808080"/>
          <w:sz w:val="19"/>
          <w:szCs w:val="19"/>
          <w:lang w:val="en-US" w:eastAsia="en-US" w:bidi="en-US"/>
        </w:rPr>
        <w:t>gt</w:t>
      </w:r>
      <w:r>
        <w:rPr>
          <w:rFonts w:ascii="Consolas" w:hAnsi="Consolas" w:eastAsia="Segoe UI" w:cs="Consolas"/>
          <w:color w:val="000000"/>
          <w:sz w:val="19"/>
          <w:szCs w:val="19"/>
          <w:lang w:val="en-US" w:eastAsia="en-US" w:bidi="en-US"/>
        </w:rPr>
        <w:t xml:space="preserve"> + j))) FP++;</w:t>
      </w:r>
    </w:p>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Then use formulas from class to calculate precision and recall</w:t>
      </w:r>
    </w:p>
  </w:comment>
  <w:comment w:id="1" w:author="Vida Movahedi" w:date="2019-03-10T20:22:00Z" w:initials="VM">
    <w:p>
      <w:r>
        <w:rPr>
          <w:rFonts w:ascii="Liberation Serif" w:hAnsi="Liberation Serif" w:eastAsia="Segoe UI" w:cs="Tahoma"/>
          <w:sz w:val="24"/>
          <w:szCs w:val="24"/>
          <w:lang w:val="en-US" w:eastAsia="en-US" w:bidi="en-US"/>
        </w:rPr>
        <w:t>Use formula from class</w:t>
      </w:r>
    </w:p>
  </w:comment>
  <w:comment w:id="2" w:author="Vida Movahedi" w:date="2019-03-10T20:24:00Z" w:initials="VM">
    <w:p>
      <w:r>
        <w:rPr>
          <w:rFonts w:ascii="Consolas" w:hAnsi="Consolas" w:eastAsia="Segoe UI" w:cs="Consolas"/>
          <w:color w:val="000000"/>
          <w:sz w:val="19"/>
          <w:szCs w:val="19"/>
          <w:lang w:val="en-US" w:eastAsia="en-US" w:bidi="en-US"/>
        </w:rPr>
        <w:t>*(</w:t>
      </w:r>
      <w:r>
        <w:rPr>
          <w:rFonts w:ascii="Consolas" w:hAnsi="Consolas" w:eastAsia="Segoe UI" w:cs="Consolas"/>
          <w:color w:val="808080"/>
          <w:sz w:val="19"/>
          <w:szCs w:val="19"/>
          <w:lang w:val="en-US" w:eastAsia="en-US" w:bidi="en-US"/>
        </w:rPr>
        <w:t>B</w:t>
      </w:r>
      <w:r>
        <w:rPr>
          <w:rFonts w:ascii="Consolas" w:hAnsi="Consolas" w:eastAsia="Segoe UI" w:cs="Consolas"/>
          <w:color w:val="000000"/>
          <w:sz w:val="19"/>
          <w:szCs w:val="19"/>
          <w:lang w:val="en-US" w:eastAsia="en-US" w:bidi="en-US"/>
        </w:rPr>
        <w:t xml:space="preserve"> + j) = (*(</w:t>
      </w:r>
      <w:r>
        <w:rPr>
          <w:rFonts w:ascii="Consolas" w:hAnsi="Consolas" w:eastAsia="Segoe UI" w:cs="Consolas"/>
          <w:color w:val="808080"/>
          <w:sz w:val="19"/>
          <w:szCs w:val="19"/>
          <w:lang w:val="en-US" w:eastAsia="en-US" w:bidi="en-US"/>
        </w:rPr>
        <w:t>A</w:t>
      </w:r>
      <w:r>
        <w:rPr>
          <w:rFonts w:ascii="Consolas" w:hAnsi="Consolas" w:eastAsia="Segoe UI" w:cs="Consolas"/>
          <w:color w:val="000000"/>
          <w:sz w:val="19"/>
          <w:szCs w:val="19"/>
          <w:lang w:val="en-US" w:eastAsia="en-US" w:bidi="en-US"/>
        </w:rPr>
        <w:t xml:space="preserve"> + j) &gt; </w:t>
      </w:r>
      <w:r>
        <w:rPr>
          <w:rFonts w:ascii="Consolas" w:hAnsi="Consolas" w:eastAsia="Segoe UI" w:cs="Consolas"/>
          <w:color w:val="808080"/>
          <w:sz w:val="19"/>
          <w:szCs w:val="19"/>
          <w:lang w:val="en-US" w:eastAsia="en-US" w:bidi="en-US"/>
        </w:rPr>
        <w:t>thresh</w:t>
      </w:r>
      <w:r>
        <w:rPr>
          <w:rFonts w:ascii="Consolas" w:hAnsi="Consolas" w:eastAsia="Segoe UI" w:cs="Consolas"/>
          <w:color w:val="000000"/>
          <w:sz w:val="19"/>
          <w:szCs w:val="19"/>
          <w:lang w:val="en-US" w:eastAsia="en-US" w:bidi="en-US"/>
        </w:rPr>
        <w:t>);</w:t>
      </w:r>
    </w:p>
  </w:comment>
  <w:comment w:id="3" w:author="Vida Movahedi" w:date="2019-03-10T20:24:00Z" w:initials="VM">
    <w:p>
      <w:r>
        <w:rPr>
          <w:rFonts w:ascii="Liberation Serif" w:hAnsi="Liberation Serif" w:eastAsia="Segoe UI" w:cs="Tahoma"/>
          <w:sz w:val="24"/>
          <w:szCs w:val="24"/>
          <w:lang w:val="en-US" w:eastAsia="en-US" w:bidi="en-US"/>
        </w:rPr>
        <w:t>Using thresh_v, the response is converted to Boolean; therefore you can use calcPR.</w:t>
      </w:r>
    </w:p>
  </w:comment>
  <w:comment w:id="4" w:author="Vida Movahedi" w:date="2019-03-10T20:26:00Z" w:initials="VM">
    <w:p>
      <w:r>
        <w:rPr>
          <w:rFonts w:ascii="Consolas" w:hAnsi="Consolas" w:cs="Consolas" w:eastAsia="Segoe UI"/>
          <w:color w:val="000000"/>
          <w:sz w:val="19"/>
          <w:szCs w:val="19"/>
          <w:lang w:eastAsia="en-US" w:val="en-US" w:bidi="en-US"/>
        </w:rPr>
        <w:t>*(</w:t>
      </w:r>
      <w:r>
        <w:rPr>
          <w:rFonts w:ascii="Consolas" w:hAnsi="Consolas" w:cs="Consolas" w:eastAsia="Segoe UI"/>
          <w:color w:val="808080"/>
          <w:sz w:val="19"/>
          <w:szCs w:val="19"/>
          <w:lang w:eastAsia="en-US" w:val="en-US" w:bidi="en-US"/>
        </w:rPr>
        <w:t>B</w:t>
      </w:r>
      <w:r>
        <w:rPr>
          <w:rFonts w:ascii="Consolas" w:hAnsi="Consolas" w:cs="Consolas" w:eastAsia="Segoe UI"/>
          <w:color w:val="000000"/>
          <w:sz w:val="19"/>
          <w:szCs w:val="19"/>
          <w:lang w:eastAsia="en-US" w:val="en-US" w:bidi="en-US"/>
        </w:rPr>
        <w:t xml:space="preserve"> + k) = (</w:t>
      </w:r>
      <w:r>
        <w:rPr>
          <w:rFonts w:ascii="Consolas" w:hAnsi="Consolas" w:cs="Consolas" w:eastAsia="Segoe UI"/>
          <w:color w:val="808080"/>
          <w:sz w:val="19"/>
          <w:szCs w:val="19"/>
          <w:lang w:eastAsia="en-US" w:val="en-US" w:bidi="en-US"/>
        </w:rPr>
        <w:t>img</w:t>
      </w:r>
      <w:r>
        <w:rPr>
          <w:rFonts w:ascii="Consolas" w:hAnsi="Consolas" w:cs="Consolas" w:eastAsia="Segoe UI"/>
          <w:color w:val="000000"/>
          <w:sz w:val="19"/>
          <w:szCs w:val="19"/>
          <w:lang w:eastAsia="en-US" w:val="en-US" w:bidi="en-US"/>
        </w:rPr>
        <w:t>.at&lt;</w:t>
      </w:r>
      <w:r>
        <w:rPr>
          <w:rFonts w:ascii="Consolas" w:hAnsi="Consolas" w:cs="Consolas" w:eastAsia="Segoe UI"/>
          <w:color w:val="2B91AF"/>
          <w:sz w:val="19"/>
          <w:szCs w:val="19"/>
          <w:lang w:eastAsia="en-US" w:val="en-US" w:bidi="en-US"/>
        </w:rPr>
        <w:t>uchar</w:t>
      </w:r>
      <w:r>
        <w:rPr>
          <w:rFonts w:ascii="Consolas" w:hAnsi="Consolas" w:cs="Consolas" w:eastAsia="Segoe UI"/>
          <w:color w:val="000000"/>
          <w:sz w:val="19"/>
          <w:szCs w:val="19"/>
          <w:lang w:eastAsia="en-US" w:val="en-US" w:bidi="en-US"/>
        </w:rPr>
        <w:t xml:space="preserve">&gt;(i, j) &gt; </w:t>
      </w:r>
      <w:r>
        <w:rPr>
          <w:rFonts w:ascii="Consolas" w:hAnsi="Consolas" w:cs="Consolas" w:eastAsia="Segoe UI"/>
          <w:color w:val="808080"/>
          <w:sz w:val="19"/>
          <w:szCs w:val="19"/>
          <w:lang w:eastAsia="en-US" w:val="en-US" w:bidi="en-US"/>
        </w:rPr>
        <w:t>thresh</w:t>
      </w:r>
      <w:r>
        <w:rPr>
          <w:rFonts w:ascii="Consolas" w:hAnsi="Consolas" w:cs="Consolas" w:eastAsia="Segoe UI"/>
          <w:color w:val="000000"/>
          <w:sz w:val="19"/>
          <w:szCs w:val="19"/>
          <w:lang w:eastAsia="en-US" w:val="en-US" w:bidi="en-US"/>
        </w:rPr>
        <w:t>);</w:t>
      </w:r>
    </w:p>
  </w:comment>
  <w:comment w:id="5" w:author="Vida Movahedi" w:date="2019-03-10T20:26:00Z" w:initials="VM">
    <w:p>
      <w:r>
        <w:rPr>
          <w:rFonts w:ascii="Liberation Serif" w:hAnsi="Liberation Serif" w:eastAsia="Segoe UI" w:cs="Tahoma"/>
          <w:sz w:val="24"/>
          <w:szCs w:val="24"/>
          <w:lang w:val="en-US" w:eastAsia="en-US" w:bidi="en-US"/>
        </w:rPr>
        <w:t>Use thresh_img to convert both A1 and gt bitmaps to Boolean arrays. You can use 128 as the threshold value.</w:t>
      </w:r>
    </w:p>
    <w:p>
      <w:r>
        <w:rPr>
          <w:rFonts w:ascii="Liberation Serif" w:hAnsi="Liberation Serif" w:eastAsia="Segoe UI" w:cs="Tahoma"/>
          <w:sz w:val="24"/>
          <w:szCs w:val="24"/>
          <w:lang w:val="en-US" w:eastAsia="en-US" w:bidi="en-US"/>
        </w:rPr>
        <w:t>Then use calcPR.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Lato">
    <w:charset w:val="01"/>
    <w:family w:val="roman"/>
    <w:pitch w:val="variable"/>
  </w:font>
  <w:font w:name="monospace">
    <w:charset w:val="01"/>
    <w:family w:val="roman"/>
    <w:pitch w:val="variable"/>
  </w:font>
  <w:font w:name="Calibri">
    <w:charset w:val="01"/>
    <w:family w:val="auto"/>
    <w:pitch w:val="variable"/>
  </w:font>
  <w:font w:name="Courier New">
    <w:charset w:val="01"/>
    <w:family w:val="auto"/>
    <w:pitch w:val="fixed"/>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728409438"/>
    </w:sdtPr>
    <w:sdtContent>
      <w:p>
        <w:pPr>
          <w:pStyle w:val="Footer"/>
          <w:jc w:val="center"/>
          <w:rPr/>
        </w:pPr>
        <w:r>
          <w:rPr/>
          <w:t>CVI620/ DPS920- Lab 8</w:t>
          <w:tab/>
          <w:tab/>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3</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4</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5"/>
      <w:numFmt w:val="bullet"/>
      <w:lvlText w:val="-"/>
      <w:lvlJc w:val="left"/>
      <w:pPr>
        <w:ind w:left="360" w:hanging="360"/>
      </w:pPr>
      <w:rPr>
        <w:rFonts w:ascii="Calibri" w:hAnsi="Calibri" w:cs="Calibri" w:hint="default"/>
        <w:sz w:val="24"/>
        <w:rFonts w:cs="Calibri"/>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0"/>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276d5"/>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303cc"/>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303cc"/>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qFormat/>
    <w:rsid w:val="00c276d5"/>
    <w:rPr>
      <w:rFonts w:ascii="Courier New" w:hAnsi="Courier New" w:eastAsia="Times New Roman" w:cs="Times New Roman"/>
      <w:sz w:val="20"/>
      <w:szCs w:val="20"/>
    </w:rPr>
  </w:style>
  <w:style w:type="character" w:styleId="FooterChar" w:customStyle="1">
    <w:name w:val="Footer Char"/>
    <w:basedOn w:val="DefaultParagraphFont"/>
    <w:link w:val="Footer"/>
    <w:uiPriority w:val="99"/>
    <w:qFormat/>
    <w:rsid w:val="00c276d5"/>
    <w:rPr/>
  </w:style>
  <w:style w:type="character" w:styleId="HeaderChar" w:customStyle="1">
    <w:name w:val="Header Char"/>
    <w:basedOn w:val="DefaultParagraphFont"/>
    <w:link w:val="Header"/>
    <w:uiPriority w:val="99"/>
    <w:qFormat/>
    <w:rsid w:val="00190750"/>
    <w:rPr/>
  </w:style>
  <w:style w:type="character" w:styleId="InternetLink">
    <w:name w:val="Internet Link"/>
    <w:basedOn w:val="DefaultParagraphFont"/>
    <w:uiPriority w:val="99"/>
    <w:unhideWhenUsed/>
    <w:rsid w:val="008303cc"/>
    <w:rPr>
      <w:color w:val="0563C1" w:themeColor="hyperlink"/>
      <w:u w:val="single"/>
    </w:rPr>
  </w:style>
  <w:style w:type="character" w:styleId="Heading2Char" w:customStyle="1">
    <w:name w:val="Heading 2 Char"/>
    <w:basedOn w:val="DefaultParagraphFont"/>
    <w:link w:val="Heading2"/>
    <w:uiPriority w:val="9"/>
    <w:qFormat/>
    <w:rsid w:val="008303cc"/>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Heading1Char" w:customStyle="1">
    <w:name w:val="Heading 1 Char"/>
    <w:basedOn w:val="DefaultParagraphFont"/>
    <w:link w:val="Heading1"/>
    <w:uiPriority w:val="9"/>
    <w:qFormat/>
    <w:rsid w:val="008303cc"/>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953ee4"/>
    <w:rPr>
      <w:rFonts w:ascii="Segoe UI" w:hAnsi="Segoe UI" w:cs="Segoe UI"/>
      <w:sz w:val="18"/>
      <w:szCs w:val="18"/>
    </w:rPr>
  </w:style>
  <w:style w:type="character" w:styleId="FollowedHyperlink">
    <w:name w:val="FollowedHyperlink"/>
    <w:basedOn w:val="DefaultParagraphFont"/>
    <w:uiPriority w:val="99"/>
    <w:semiHidden/>
    <w:unhideWhenUsed/>
    <w:qFormat/>
    <w:rsid w:val="008362b8"/>
    <w:rPr>
      <w:color w:val="954F72" w:themeColor="followedHyperlink"/>
      <w:u w:val="single"/>
    </w:rPr>
  </w:style>
  <w:style w:type="character" w:styleId="Annotationreference">
    <w:name w:val="annotation reference"/>
    <w:basedOn w:val="DefaultParagraphFont"/>
    <w:uiPriority w:val="99"/>
    <w:semiHidden/>
    <w:unhideWhenUsed/>
    <w:qFormat/>
    <w:rsid w:val="00cb03ba"/>
    <w:rPr>
      <w:sz w:val="16"/>
      <w:szCs w:val="16"/>
    </w:rPr>
  </w:style>
  <w:style w:type="character" w:styleId="CommentTextChar" w:customStyle="1">
    <w:name w:val="Comment Text Char"/>
    <w:basedOn w:val="DefaultParagraphFont"/>
    <w:link w:val="CommentText"/>
    <w:uiPriority w:val="99"/>
    <w:semiHidden/>
    <w:qFormat/>
    <w:rsid w:val="00cb03ba"/>
    <w:rPr>
      <w:sz w:val="20"/>
      <w:szCs w:val="20"/>
    </w:rPr>
  </w:style>
  <w:style w:type="character" w:styleId="CommentSubjectChar" w:customStyle="1">
    <w:name w:val="Comment Subject Char"/>
    <w:basedOn w:val="CommentTextChar"/>
    <w:link w:val="CommentSubject"/>
    <w:uiPriority w:val="99"/>
    <w:semiHidden/>
    <w:qFormat/>
    <w:rsid w:val="00cb03ba"/>
    <w:rPr>
      <w:b/>
      <w:bCs/>
      <w:sz w:val="20"/>
      <w:szCs w:val="20"/>
    </w:rPr>
  </w:style>
  <w:style w:type="character" w:styleId="PlaceholderText">
    <w:name w:val="Placeholder Text"/>
    <w:basedOn w:val="DefaultParagraphFont"/>
    <w:uiPriority w:val="99"/>
    <w:semiHidden/>
    <w:qFormat/>
    <w:rsid w:val="009c33a6"/>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276d5"/>
    <w:pPr>
      <w:spacing w:before="0" w:after="160"/>
      <w:ind w:left="720" w:hanging="0"/>
      <w:contextualSpacing/>
    </w:pPr>
    <w:rPr/>
  </w:style>
  <w:style w:type="paragraph" w:styleId="PlainText">
    <w:name w:val="Plain Text"/>
    <w:basedOn w:val="Normal"/>
    <w:link w:val="PlainTextChar"/>
    <w:qFormat/>
    <w:rsid w:val="00c276d5"/>
    <w:pPr>
      <w:spacing w:lineRule="auto" w:line="240" w:before="0" w:after="0"/>
    </w:pPr>
    <w:rPr>
      <w:rFonts w:ascii="Courier New" w:hAnsi="Courier New" w:eastAsia="Times New Roman" w:cs="Times New Roman"/>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c276d5"/>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rsid w:val="00190750"/>
    <w:pPr>
      <w:tabs>
        <w:tab w:val="clear" w:pos="720"/>
        <w:tab w:val="center" w:pos="4680" w:leader="none"/>
        <w:tab w:val="right" w:pos="9360" w:leader="none"/>
      </w:tabs>
      <w:spacing w:lineRule="auto" w:line="240" w:before="0" w:after="0"/>
    </w:pPr>
    <w:rPr/>
  </w:style>
  <w:style w:type="paragraph" w:styleId="BT" w:customStyle="1">
    <w:name w:val="BT"/>
    <w:basedOn w:val="Normal"/>
    <w:autoRedefine/>
    <w:qFormat/>
    <w:rsid w:val="000b44ef"/>
    <w:pPr>
      <w:spacing w:lineRule="auto" w:line="240" w:before="180" w:after="180"/>
    </w:pPr>
    <w:rPr>
      <w:rFonts w:ascii="Times New Roman" w:hAnsi="Times New Roman" w:eastAsia="Times New Roman" w:cs="Times New Roman"/>
      <w:b/>
      <w:sz w:val="24"/>
      <w:szCs w:val="20"/>
    </w:rPr>
  </w:style>
  <w:style w:type="paragraph" w:styleId="Eocbllistitem" w:customStyle="1">
    <w:name w:val="eoc-bl-listitem"/>
    <w:basedOn w:val="Normal"/>
    <w:qFormat/>
    <w:rsid w:val="000b44ef"/>
    <w:pPr>
      <w:spacing w:lineRule="auto" w:line="360" w:before="120" w:after="0"/>
      <w:ind w:left="360" w:hanging="0"/>
    </w:pPr>
    <w:rPr>
      <w:rFonts w:ascii="Times New Roman" w:hAnsi="Times New Roman" w:eastAsia="Times New Roman" w:cs="Times New Roman"/>
      <w:kern w:val="2"/>
      <w:sz w:val="24"/>
      <w:szCs w:val="24"/>
    </w:rPr>
  </w:style>
  <w:style w:type="paragraph" w:styleId="Eocnllistitem" w:customStyle="1">
    <w:name w:val="eoc-nl-listitem"/>
    <w:basedOn w:val="Normal"/>
    <w:qFormat/>
    <w:rsid w:val="000b44ef"/>
    <w:pPr>
      <w:tabs>
        <w:tab w:val="left" w:pos="720" w:leader="none"/>
        <w:tab w:val="left" w:pos="1080" w:leader="none"/>
      </w:tabs>
      <w:spacing w:lineRule="auto" w:line="360" w:before="120" w:after="0"/>
      <w:ind w:left="720" w:hanging="0"/>
    </w:pPr>
    <w:rPr>
      <w:rFonts w:ascii="Times New Roman" w:hAnsi="Times New Roman" w:eastAsia="Times New Roman" w:cs="Times New Roman"/>
      <w:kern w:val="2"/>
      <w:sz w:val="24"/>
      <w:szCs w:val="24"/>
    </w:rPr>
  </w:style>
  <w:style w:type="paragraph" w:styleId="BalloonText">
    <w:name w:val="Balloon Text"/>
    <w:basedOn w:val="Normal"/>
    <w:link w:val="BalloonTextChar"/>
    <w:uiPriority w:val="99"/>
    <w:semiHidden/>
    <w:unhideWhenUsed/>
    <w:qFormat/>
    <w:rsid w:val="00953ee4"/>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cb03b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cb03ba"/>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156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3029</TotalTime>
  <Application>LibreOffice/6.3.5.2$Linux_X86_64 LibreOffice_project/30$Build-2</Application>
  <Pages>4</Pages>
  <Words>819</Words>
  <Characters>3960</Characters>
  <CharactersWithSpaces>4703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2019-03-08T23:54:00Z</dcterms:created>
  <dc:creator>Vida Movahedi</dc:creator>
  <dc:description/>
  <dc:language>en-US</dc:language>
  <cp:lastModifiedBy/>
  <dcterms:modified xsi:type="dcterms:W3CDTF">2020-03-26T04:49:09Z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