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DOTA TRADER v2</w:t>
      </w:r>
    </w:p>
    <w:p>
      <w:pPr>
        <w:spacing w:after="40" w:before="0"/>
        <w:jc w:val="center"/>
      </w:pPr>
      <w:r>
        <w:rPr>
          <w:color w:val="555555"/>
          <w:sz w:val="26"/>
          <w:szCs w:val="26"/>
        </w:rPr>
        <w:t xml:space="preserve">Итоговый дневной отчёт  ·  17 июня 2026</w:t>
      </w:r>
    </w:p>
    <w:p>
      <w:pPr>
        <w:spacing w:after="320" w:before="0"/>
        <w:jc w:val="center"/>
      </w:pPr>
      <w:r>
        <w:rPr>
          <w:i/>
          <w:iCs/>
          <w:color w:val="999999"/>
          <w:sz w:val="20"/>
          <w:szCs w:val="20"/>
        </w:rPr>
        <w:t xml:space="preserve">Freeze date: 2026-06-16  |  Paper trading only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Цели на день (от GPT) и статус</w:t>
      </w:r>
    </w:p>
    <w:p>
      <w:pPr>
        <w:pBdr>
          <w:bottom w:val="single" w:color="CCCCCC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Починить сеттлмент Terminal 3 (завершённые матчи)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_parse_score() + get_event_result() исправлены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Найти почему пропали матчи 16 июня (Spirit Academy / EPL)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prediction_date привязан к UTC дате матча, не дате запуска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Сделать сеттлмент в реальном времени через --loop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Terminal 3: daily_strategy_report.py --loop --interval 120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Бэкфилл матчей 16 июня из BetsAPI исторических данных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backfill_june16.py — G-Time vs Hive, CLV/EPL по -$20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Вечерний сеттлмент по расписанию в 21:00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task создан через macOS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Пагинация — не пропускать TI qualifier матчи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fetch_all_pages() — теперь находит 5-6 матчей вместо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Terminal 4 как daemon сбора ставок в цикле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--refresh 120 цикл запущен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Котировки для TI Quals SA (GLYPH, Amaru Gaming)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Ступор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BetsAPI не имеет odds coverage на эту лигу в принципе</w:t>
            </w:r>
          </w:p>
        </w:tc>
      </w:tr>
    </w:tbl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Какими данными мы управляем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b/>
          <w:bCs/>
          <w:color w:val="2E5F9E"/>
          <w:sz w:val="26"/>
          <w:szCs w:val="26"/>
        </w:rPr>
        <w:t xml:space="preserve">2.1 Elo-модель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2 330 команд в базе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15 470 H2H пар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Tier-weighting по уровню турнира (S/A/B/C)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FREEZE_DATE = 2026-06-16 — Elo заморожен, изменения запрещены</w:t>
      </w:r>
    </w:p>
    <w:p>
      <w:pPr>
        <w:pStyle w:val="Heading2"/>
        <w:spacing w:after="120" w:before="240"/>
      </w:pPr>
      <w:r>
        <w:rPr>
          <w:b/>
          <w:bCs/>
          <w:color w:val="2E5F9E"/>
          <w:sz w:val="26"/>
          <w:szCs w:val="26"/>
        </w:rPr>
        <w:t xml:space="preserve">2.2 Strategy Tournament — 12 стратегий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100"/>
        <w:gridCol w:w="2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Стратегия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Банк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Статус на 16.06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P&amp;L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 C (базовая)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$1 000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ставок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 C+ (строгая)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$1 000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ставок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Elo 150+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$1 000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поставила $20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H2H история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$1 000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ставок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Фаворит 60–70%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$1 000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ставок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DreamLeague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$1 000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ставок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Рыночный фаворит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$1 000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ставок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Тотал карт Меньше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$1 000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ставок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Тотал карт Больше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$1 000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ставок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Гандикап фаворит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$1 000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ставок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CLV топ-edge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$980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поставила $40 (2×$20)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−$20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$980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поставила $40 (2×$20)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−$20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color w:val="CC0000"/>
          <w:sz w:val="22"/>
          <w:szCs w:val="22"/>
        </w:rPr>
        <w:t xml:space="preserve">Итог 16.06: поставлено $100 · P&amp;L −$40 · ROI −40%</w:t>
      </w:r>
    </w:p>
    <w:p>
      <w:pPr>
        <w:spacing w:after="80" w:before="80"/>
      </w:pPr>
      <w:r>
        <w:rPr>
          <w:i/>
          <w:iCs/>
          <w:color w:val="888888"/>
          <w:sz w:val="22"/>
          <w:szCs w:val="22"/>
        </w:rPr>
        <w:t xml:space="preserve">Сигналов Rule C накоплено: ~0 (нужно 30 для следующего этапа исследований)</w:t>
      </w:r>
    </w:p>
    <w:p>
      <w:pPr>
        <w:pStyle w:val="Heading2"/>
        <w:spacing w:after="120" w:before="240"/>
      </w:pPr>
      <w:r>
        <w:rPr>
          <w:b/>
          <w:bCs/>
          <w:color w:val="2E5F9E"/>
          <w:sz w:val="26"/>
          <w:szCs w:val="26"/>
        </w:rPr>
        <w:t xml:space="preserve">2.3 BetsAPI покрытие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sport_id = 151 (Esports general), Dota 2 определяем по префиксу 'DOTA2 - 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Odds/summary покрывает: DreamLeague, EPL, TI main event, крупные региональные лиги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НЕ покрывает: TI Quals SA, большинство tier-4/5 лиг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Время settlement: BetsAPI ss='home'/'away' (не числовой счёт), статусы 3/6/9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Терминалы — назначение и команды</w:t>
      </w:r>
    </w:p>
    <w:p>
      <w:pPr>
        <w:pBdr>
          <w:bottom w:val="single" w:color="CCCCCC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000"/>
        <w:gridCol w:w="3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Скрипт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daily_strategy_run.py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--today --once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Разовая проверка матчей и сигналов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daily_strategy_report.py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--loop --interval 120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Непрерывный сеттлмент + финотчёт каждые 2 мин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daily_strategy_run.py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--today --refresh 120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Daemon сбора матчей и записи ставок каждые 2 мин</w:t>
            </w:r>
          </w:p>
        </w:tc>
      </w:tr>
    </w:tbl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Нерешённые проблемы (ступор)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b/>
          <w:bCs/>
          <w:color w:val="2E5F9E"/>
          <w:sz w:val="26"/>
          <w:szCs w:val="26"/>
        </w:rPr>
        <w:t xml:space="preserve">4.1 BetsAPI не имеет котировок на TI Quals 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Матчи GLYPH vs Direborn и Amaru Gaming vs LGD Gaming появляются в upcoming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/v2/event/odds/summary возвращает {success:1, results:{}} — пустой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/v3/events/upcoming?odds=1 — поля котировок отсутствуют в JSON матча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Pinnacle котировки на эти матчи есть (видны на Stake.com) — но BetsAPI их не агрегирует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Это gap в покрытии источника данных, не баг в коде</w:t>
      </w:r>
    </w:p>
    <w:p>
      <w:pPr>
        <w:pStyle w:val="Heading2"/>
        <w:spacing w:after="120" w:before="240"/>
      </w:pPr>
      <w:r>
        <w:rPr>
          <w:b/>
          <w:bCs/>
          <w:color w:val="2E5F9E"/>
          <w:sz w:val="26"/>
          <w:szCs w:val="26"/>
        </w:rPr>
        <w:t xml:space="preserve">4.2 Дефицит Rule C сигналов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Rule C (FROZEN): edge_adj &gt; 0 AND elo_diff &gt;= 75 AND odds &lt; 2.0 AND market_prob 60–70%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За всё время с начала tournament: ~0 сигналов Rule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Следующий этап исследований возможен только после 30 settled Rule C сигналов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Текущий матч-поток (5-6 матчей/день) с очень редкими фаворитами ≥75 Elo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Варианты решения сложностей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b/>
          <w:bCs/>
          <w:color w:val="2E5F9E"/>
          <w:sz w:val="26"/>
          <w:szCs w:val="26"/>
        </w:rPr>
        <w:t xml:space="preserve">5.1 Котировки TI Quals 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The Odds API — отдельный Pinnacle feed, лучшее покрытие esports (быстро, ~$50/мес)</w:t>
      </w:r>
      <w:r>
        <w:rPr>
          <w:sz w:val="22"/>
          <w:szCs w:val="22"/>
        </w:rPr>
        <w:t xml:space="preserve">Вариант 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Апгрейд тарифа BetsAPI — платный план может включать TI Quals SA</w:t>
      </w:r>
      <w:r>
        <w:rPr>
          <w:sz w:val="22"/>
          <w:szCs w:val="22"/>
        </w:rPr>
        <w:t xml:space="preserve">Вариант 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Принять gap как есть — DOTA2 - TI Quals SA &lt; 5% от ликвидного рынка</w:t>
      </w:r>
      <w:r>
        <w:rPr>
          <w:sz w:val="22"/>
          <w:szCs w:val="22"/>
        </w:rPr>
        <w:t xml:space="preserve">Вариант C:</w:t>
      </w:r>
    </w:p>
    <w:p>
      <w:pPr>
        <w:pStyle w:val="Heading2"/>
        <w:spacing w:after="120" w:before="240"/>
      </w:pPr>
      <w:r>
        <w:rPr>
          <w:b/>
          <w:bCs/>
          <w:color w:val="2E5F9E"/>
          <w:sz w:val="26"/>
          <w:szCs w:val="26"/>
        </w:rPr>
        <w:t xml:space="preserve">5.2 Дефицит Rule C сигналов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Phase 5 harvest — загрузить больше исторических данных из BetsAPI ended</w:t>
      </w:r>
      <w:r>
        <w:rPr>
          <w:sz w:val="22"/>
          <w:szCs w:val="22"/>
        </w:rPr>
        <w:t xml:space="preserve">Вариант 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Расширить матч-поток — добавить несколько крупных лиг где идёт регулярный сезон</w:t>
      </w:r>
      <w:r>
        <w:rPr>
          <w:sz w:val="22"/>
          <w:szCs w:val="22"/>
        </w:rPr>
        <w:t xml:space="preserve">Вариант 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Ждать — TI qualifier season приносит ~10+ матчей/день, Rule C может сработать</w:t>
      </w:r>
      <w:r>
        <w:rPr>
          <w:sz w:val="22"/>
          <w:szCs w:val="22"/>
        </w:rPr>
        <w:t xml:space="preserve">Вариант C: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Текущие дефициты системы</w:t>
      </w:r>
    </w:p>
    <w:p>
      <w:pPr>
        <w:pBdr>
          <w:bottom w:val="single" w:color="CCCCCC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Дефицит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Odds coverage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 Quals SA и другие мелкие лиги не имеют котировок в BetsAPI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 C сигналы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сигналов накоплено, нужно 30 перед следующим этапом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BetsAPI план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Текущий план может не включать полное esports покрытие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 harvest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Исторические данные не загружены за последние 2-3 месяца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DotaScore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Альтернативный источник odds/результатов — отложен до накопления сигналов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Низкий</w:t>
            </w:r>
          </w:p>
        </w:tc>
      </w:tr>
    </w:tbl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Вопросы к GPT на завтра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Эти вопросы нужно решить чтобы разблокировать систему: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Какой самый быстрый способ получить Pinnacle odds на TI Quals SA? The Odds API или прямой контракт с BetsAPI Premium? Какова минимальная стоимость?</w:t>
      </w:r>
      <w:r>
        <w:rPr>
          <w:sz w:val="22"/>
          <w:szCs w:val="22"/>
        </w:rPr>
        <w:t xml:space="preserve">Q1 (Критический):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Rule C не срабатывает за 2 дня — нормально ли это для текущего матч-потока? Нужно ли снизить порог elo_diff с 75 до 50 для TI qualifier season пока нет 30 сигналов?</w:t>
      </w:r>
      <w:r>
        <w:rPr>
          <w:sz w:val="22"/>
          <w:szCs w:val="22"/>
        </w:rPr>
        <w:t xml:space="preserve">Q2 (Критический):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Phase 5 harvest — какой период и какие лиги загружать в первую очередь чтобы быстрее накопить Rule C сигналы из истории?</w:t>
      </w:r>
      <w:r>
        <w:rPr>
          <w:sz w:val="22"/>
          <w:szCs w:val="22"/>
        </w:rPr>
        <w:t xml:space="preserve">Q3 (Стратегический):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Система сейчас пишет ставки при каждом запуске Terminal 4 каждые 2 минуты — нет ли риска дублирования одной и той же ставки в базу?</w:t>
      </w:r>
      <w:r>
        <w:rPr>
          <w:sz w:val="22"/>
          <w:szCs w:val="22"/>
        </w:rPr>
        <w:t xml:space="preserve">Q4 (Архитектурный):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Matч Execration vs Carstensz получил котировки через fallback-букмекера. Нужно ли хранить имя этого букмекера и логировать когда используется fallback?</w:t>
      </w:r>
      <w:r>
        <w:rPr>
          <w:sz w:val="22"/>
          <w:szCs w:val="22"/>
        </w:rPr>
        <w:t xml:space="preserve">Q5 (Данные):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8. Правила (FROZEN — не менять)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Эти правила установлены GPT и заморожены до следующего этапа: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Нельзя менять Elo / менять H2H / менять Rule C / добавлять новые фильтры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Не ставить реальные деньги. Только paper trading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FREEZE_DATE = '2026-06-16'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Rule C (FROZEN): edge_adj &gt; 0 AND elo_diff ≥ 75 AND odds &lt; 2.0 AND market_prob 60–70%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Следующий этап исследований начинать только после минимум 30 новых settled Rule C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Нельзя смешивать банки стратегий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color w:val="999999"/>
        <w:sz w:val="18"/>
        <w:szCs w:val="18"/>
      </w:rPr>
      <w:t xml:space="preserve">Стр.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9E" w:sz="4" w:space="4"/>
      </w:pBdr>
    </w:pPr>
    <w:r>
      <w:rPr>
        <w:color w:val="666666"/>
        <w:sz w:val="18"/>
        <w:szCs w:val="18"/>
      </w:rPr>
      <w:t xml:space="preserve">DOTA TRADER v2 — Дневной отчёт  |  17.06.2026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E5F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2026-06-17T00:10:16.983Z</dcterms:created>
  <dcterms:modified xsi:type="dcterms:W3CDTF">2026-06-17T00:10:16.983Z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