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9A" w:rsidRPr="00192BC1" w:rsidRDefault="00896E9A" w:rsidP="00896E9A">
      <w:pPr>
        <w:jc w:val="center"/>
        <w:rPr>
          <w:rFonts w:ascii="Times New Roman" w:hAnsi="Times New Roman" w:cs="Times New Roman"/>
          <w:b/>
          <w:sz w:val="24"/>
        </w:rPr>
      </w:pPr>
    </w:p>
    <w:p w:rsidR="00896E9A" w:rsidRPr="00192BC1" w:rsidRDefault="00896E9A" w:rsidP="00896E9A">
      <w:pPr>
        <w:jc w:val="center"/>
        <w:rPr>
          <w:rFonts w:ascii="Times New Roman" w:hAnsi="Times New Roman" w:cs="Times New Roman"/>
          <w:b/>
          <w:sz w:val="24"/>
        </w:rPr>
      </w:pPr>
      <w:r w:rsidRPr="00192BC1">
        <w:rPr>
          <w:rFonts w:ascii="Times New Roman" w:hAnsi="Times New Roman" w:cs="Times New Roman"/>
          <w:b/>
          <w:sz w:val="24"/>
        </w:rPr>
        <w:t>REKAYASA PERANGKAT LUNAK</w:t>
      </w:r>
    </w:p>
    <w:p w:rsidR="00896E9A" w:rsidRPr="00192BC1" w:rsidRDefault="00896E9A" w:rsidP="00896E9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92BC1">
        <w:rPr>
          <w:rFonts w:ascii="Times New Roman" w:hAnsi="Times New Roman" w:cs="Times New Roman"/>
          <w:b/>
          <w:sz w:val="24"/>
        </w:rPr>
        <w:t xml:space="preserve">PERANCANGAN SISTEM INFORMASI PENCUCIAN </w:t>
      </w:r>
      <w:r w:rsidR="00B77C8C" w:rsidRPr="00192BC1">
        <w:rPr>
          <w:rFonts w:ascii="Times New Roman" w:hAnsi="Times New Roman" w:cs="Times New Roman"/>
          <w:b/>
          <w:sz w:val="24"/>
          <w:lang w:val="en-US"/>
        </w:rPr>
        <w:t>KENDARAAN</w:t>
      </w:r>
    </w:p>
    <w:p w:rsidR="00896E9A" w:rsidRPr="00192BC1" w:rsidRDefault="00896E9A" w:rsidP="00896E9A">
      <w:pPr>
        <w:rPr>
          <w:rFonts w:ascii="Times New Roman" w:hAnsi="Times New Roman" w:cs="Times New Roman"/>
        </w:rPr>
      </w:pPr>
    </w:p>
    <w:p w:rsidR="00896E9A" w:rsidRPr="00192BC1" w:rsidRDefault="00896E9A" w:rsidP="00896E9A">
      <w:pPr>
        <w:rPr>
          <w:rFonts w:ascii="Times New Roman" w:hAnsi="Times New Roman" w:cs="Times New Roman"/>
        </w:rPr>
      </w:pPr>
    </w:p>
    <w:p w:rsidR="00896E9A" w:rsidRPr="00192BC1" w:rsidRDefault="00896E9A" w:rsidP="00896E9A">
      <w:pPr>
        <w:rPr>
          <w:rFonts w:ascii="Times New Roman" w:hAnsi="Times New Roman" w:cs="Times New Roman"/>
        </w:rPr>
      </w:pPr>
    </w:p>
    <w:p w:rsidR="00896E9A" w:rsidRPr="00192BC1" w:rsidRDefault="00896E9A" w:rsidP="00896E9A">
      <w:pPr>
        <w:jc w:val="center"/>
        <w:rPr>
          <w:rFonts w:ascii="Times New Roman" w:hAnsi="Times New Roman" w:cs="Times New Roman"/>
          <w:sz w:val="24"/>
          <w:szCs w:val="24"/>
        </w:rPr>
      </w:pPr>
      <w:r w:rsidRPr="00192BC1">
        <w:rPr>
          <w:rFonts w:ascii="Times New Roman" w:hAnsi="Times New Roman" w:cs="Times New Roman"/>
          <w:sz w:val="24"/>
          <w:szCs w:val="24"/>
        </w:rPr>
        <w:t>Disusun Oleh</w:t>
      </w:r>
      <w:r w:rsidRPr="00192BC1">
        <w:rPr>
          <w:rFonts w:ascii="Times New Roman" w:hAnsi="Times New Roman" w:cs="Times New Roman"/>
          <w:sz w:val="24"/>
          <w:szCs w:val="24"/>
        </w:rPr>
        <w:tab/>
        <w:t>:</w:t>
      </w:r>
    </w:p>
    <w:p w:rsidR="00896E9A" w:rsidRPr="00192BC1" w:rsidRDefault="00192BC1" w:rsidP="00192B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92BC1">
        <w:rPr>
          <w:rFonts w:ascii="Times New Roman" w:hAnsi="Times New Roman" w:cs="Times New Roman"/>
          <w:sz w:val="24"/>
          <w:szCs w:val="24"/>
        </w:rPr>
        <w:t>Rivan Mulyana</w:t>
      </w:r>
      <w:r w:rsidRPr="00192BC1">
        <w:rPr>
          <w:rFonts w:ascii="Times New Roman" w:hAnsi="Times New Roman" w:cs="Times New Roman"/>
          <w:sz w:val="24"/>
          <w:szCs w:val="24"/>
        </w:rPr>
        <w:tab/>
      </w:r>
      <w:r w:rsidR="00896E9A" w:rsidRPr="00192BC1">
        <w:rPr>
          <w:rFonts w:ascii="Times New Roman" w:hAnsi="Times New Roman" w:cs="Times New Roman"/>
          <w:sz w:val="24"/>
          <w:szCs w:val="24"/>
        </w:rPr>
        <w:t>(1406108)</w:t>
      </w:r>
    </w:p>
    <w:p w:rsidR="00896E9A" w:rsidRPr="00192BC1" w:rsidRDefault="00896E9A" w:rsidP="00896E9A">
      <w:pPr>
        <w:jc w:val="center"/>
        <w:rPr>
          <w:rFonts w:ascii="Times New Roman" w:hAnsi="Times New Roman" w:cs="Times New Roman"/>
          <w:sz w:val="24"/>
          <w:szCs w:val="24"/>
        </w:rPr>
      </w:pPr>
      <w:r w:rsidRPr="00192BC1">
        <w:rPr>
          <w:rFonts w:ascii="Times New Roman" w:hAnsi="Times New Roman" w:cs="Times New Roman"/>
          <w:sz w:val="24"/>
          <w:szCs w:val="24"/>
        </w:rPr>
        <w:t>Teknik Informatika C</w:t>
      </w:r>
    </w:p>
    <w:p w:rsidR="00896E9A" w:rsidRPr="00192BC1" w:rsidRDefault="00896E9A" w:rsidP="00896E9A">
      <w:pPr>
        <w:jc w:val="center"/>
        <w:rPr>
          <w:rFonts w:ascii="Times New Roman" w:hAnsi="Times New Roman" w:cs="Times New Roman"/>
        </w:rPr>
      </w:pPr>
    </w:p>
    <w:p w:rsidR="00192BC1" w:rsidRPr="00192BC1" w:rsidRDefault="00192BC1" w:rsidP="00896E9A">
      <w:pPr>
        <w:jc w:val="center"/>
        <w:rPr>
          <w:rFonts w:ascii="Times New Roman" w:hAnsi="Times New Roman" w:cs="Times New Roman"/>
        </w:rPr>
      </w:pPr>
    </w:p>
    <w:p w:rsidR="00192BC1" w:rsidRPr="00192BC1" w:rsidRDefault="00192BC1" w:rsidP="00896E9A">
      <w:pPr>
        <w:jc w:val="center"/>
        <w:rPr>
          <w:rFonts w:ascii="Times New Roman" w:hAnsi="Times New Roman" w:cs="Times New Roman"/>
        </w:rPr>
      </w:pPr>
    </w:p>
    <w:p w:rsidR="00896E9A" w:rsidRDefault="00896E9A" w:rsidP="00896E9A">
      <w:pPr>
        <w:jc w:val="center"/>
        <w:rPr>
          <w:rFonts w:ascii="Times New Roman" w:hAnsi="Times New Roman" w:cs="Times New Roman"/>
        </w:rPr>
      </w:pPr>
    </w:p>
    <w:p w:rsidR="00192BC1" w:rsidRDefault="00192BC1" w:rsidP="00896E9A">
      <w:pPr>
        <w:jc w:val="center"/>
        <w:rPr>
          <w:rFonts w:ascii="Times New Roman" w:hAnsi="Times New Roman" w:cs="Times New Roman"/>
        </w:rPr>
      </w:pPr>
    </w:p>
    <w:p w:rsidR="00192BC1" w:rsidRPr="00192BC1" w:rsidRDefault="00192BC1" w:rsidP="00896E9A">
      <w:pPr>
        <w:jc w:val="center"/>
        <w:rPr>
          <w:rFonts w:ascii="Times New Roman" w:hAnsi="Times New Roman" w:cs="Times New Roman"/>
        </w:rPr>
      </w:pPr>
    </w:p>
    <w:p w:rsidR="00896E9A" w:rsidRPr="00192BC1" w:rsidRDefault="00896E9A" w:rsidP="00896E9A">
      <w:pPr>
        <w:jc w:val="center"/>
        <w:rPr>
          <w:rFonts w:ascii="Times New Roman" w:hAnsi="Times New Roman" w:cs="Times New Roman"/>
        </w:rPr>
      </w:pPr>
    </w:p>
    <w:p w:rsidR="00896E9A" w:rsidRPr="00192BC1" w:rsidRDefault="00896E9A" w:rsidP="00896E9A">
      <w:pPr>
        <w:jc w:val="center"/>
        <w:rPr>
          <w:rFonts w:ascii="Times New Roman" w:hAnsi="Times New Roman" w:cs="Times New Roman"/>
        </w:rPr>
      </w:pPr>
      <w:r w:rsidRPr="00192BC1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>
            <wp:extent cx="15335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E9A" w:rsidRPr="00192BC1" w:rsidRDefault="00896E9A" w:rsidP="00896E9A">
      <w:pPr>
        <w:jc w:val="center"/>
        <w:rPr>
          <w:rFonts w:ascii="Times New Roman" w:hAnsi="Times New Roman" w:cs="Times New Roman"/>
        </w:rPr>
      </w:pPr>
    </w:p>
    <w:p w:rsidR="00896E9A" w:rsidRPr="00192BC1" w:rsidRDefault="00192BC1" w:rsidP="00896E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896E9A" w:rsidRPr="00192BC1" w:rsidRDefault="00896E9A" w:rsidP="00896E9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92BC1">
        <w:rPr>
          <w:rFonts w:ascii="Times New Roman" w:hAnsi="Times New Roman" w:cs="Times New Roman"/>
          <w:b/>
          <w:sz w:val="24"/>
          <w:szCs w:val="28"/>
        </w:rPr>
        <w:t>SEKOLAH TINGGI TEKNOLOGI GARUT</w:t>
      </w:r>
    </w:p>
    <w:p w:rsidR="00896E9A" w:rsidRPr="00192BC1" w:rsidRDefault="00192BC1" w:rsidP="00896E9A">
      <w:pPr>
        <w:jc w:val="center"/>
        <w:rPr>
          <w:rFonts w:ascii="Times New Roman" w:hAnsi="Times New Roman" w:cs="Times New Roman"/>
          <w:b/>
          <w:sz w:val="24"/>
          <w:szCs w:val="28"/>
          <w:lang w:val="en-ID"/>
        </w:rPr>
      </w:pPr>
      <w:r w:rsidRPr="00192BC1">
        <w:rPr>
          <w:rFonts w:ascii="Times New Roman" w:hAnsi="Times New Roman" w:cs="Times New Roman"/>
          <w:b/>
          <w:sz w:val="24"/>
          <w:szCs w:val="28"/>
          <w:lang w:val="en-ID"/>
        </w:rPr>
        <w:t>PROGRAM STUDI INFORMATIKA</w:t>
      </w:r>
    </w:p>
    <w:p w:rsidR="00192BC1" w:rsidRPr="00192BC1" w:rsidRDefault="00192BC1" w:rsidP="00896E9A">
      <w:pPr>
        <w:jc w:val="center"/>
        <w:rPr>
          <w:rFonts w:ascii="Times New Roman" w:hAnsi="Times New Roman" w:cs="Times New Roman"/>
          <w:b/>
          <w:sz w:val="24"/>
          <w:szCs w:val="28"/>
          <w:lang w:val="en-ID"/>
        </w:rPr>
      </w:pPr>
      <w:r w:rsidRPr="00192BC1">
        <w:rPr>
          <w:rFonts w:ascii="Times New Roman" w:hAnsi="Times New Roman" w:cs="Times New Roman"/>
          <w:b/>
          <w:sz w:val="24"/>
          <w:szCs w:val="28"/>
          <w:lang w:val="en-ID"/>
        </w:rPr>
        <w:t>2017</w:t>
      </w:r>
    </w:p>
    <w:p w:rsidR="0063763A" w:rsidRPr="00192BC1" w:rsidRDefault="00896E9A" w:rsidP="007A782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BC1">
        <w:rPr>
          <w:rFonts w:ascii="Times New Roman" w:hAnsi="Times New Roman" w:cs="Times New Roman"/>
        </w:rPr>
        <w:br w:type="page"/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lastRenderedPageBreak/>
        <w:t>Latar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:rsidR="008C0B3C" w:rsidRPr="00192BC1" w:rsidRDefault="00B77C8C" w:rsidP="007A7826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Jaya</w:t>
      </w:r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96E9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moto</w:t>
      </w:r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Jaya</w:t>
      </w:r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Tarogong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Kaler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Usaha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2013.</w:t>
      </w:r>
    </w:p>
    <w:p w:rsidR="008C0B3C" w:rsidRPr="00192BC1" w:rsidRDefault="008C0B3C" w:rsidP="007A7826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Disamping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1 orang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7C8C" w:rsidRPr="00192BC1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="00B77C8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Jaya</w:t>
      </w:r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6 orang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8C0B3C" w:rsidRPr="00192BC1" w:rsidRDefault="008C0B3C" w:rsidP="007A7826">
      <w:pPr>
        <w:pStyle w:val="ListParagraph"/>
        <w:numPr>
          <w:ilvl w:val="0"/>
          <w:numId w:val="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</w:p>
    <w:p w:rsidR="008C0B3C" w:rsidRPr="00192BC1" w:rsidRDefault="008C0B3C" w:rsidP="007A7826">
      <w:pPr>
        <w:pStyle w:val="ListParagraph"/>
        <w:numPr>
          <w:ilvl w:val="0"/>
          <w:numId w:val="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</w:p>
    <w:p w:rsidR="008C0B3C" w:rsidRPr="00192BC1" w:rsidRDefault="00F23C70" w:rsidP="007A7826">
      <w:pPr>
        <w:pStyle w:val="ListParagraph"/>
        <w:numPr>
          <w:ilvl w:val="0"/>
          <w:numId w:val="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BC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Pencuci</w:t>
      </w:r>
      <w:proofErr w:type="spellEnd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B3C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</w:p>
    <w:p w:rsidR="008C0B3C" w:rsidRPr="00192BC1" w:rsidRDefault="007A7826" w:rsidP="007A7826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7C8C" w:rsidRPr="00192BC1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="00B77C8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Jaya</w:t>
      </w:r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6 motor.</w:t>
      </w:r>
    </w:p>
    <w:p w:rsidR="007A7826" w:rsidRPr="00192BC1" w:rsidRDefault="007A7826" w:rsidP="007A7826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E9A" w:rsidRPr="00192BC1" w:rsidRDefault="00896E9A" w:rsidP="007A782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7A7826" w:rsidRPr="00192BC1" w:rsidRDefault="008C0B3C" w:rsidP="007A7826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masa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usahanya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77C8C" w:rsidRPr="00192BC1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="00B77C8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Jaya</w:t>
      </w:r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pengarsipan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mencatatnya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Pengarsipan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lambatnya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77C8C" w:rsidRPr="00192BC1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="00B77C8C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Jaya</w:t>
      </w:r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C771A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="007A7826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0B3C" w:rsidRPr="00192BC1" w:rsidRDefault="007A7826" w:rsidP="007A7826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mendatangi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lain – lain.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menyerahkan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antriannya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Pencuci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="00F23C70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7826" w:rsidRPr="00192BC1" w:rsidRDefault="007A7826" w:rsidP="007A7826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6E9A" w:rsidRPr="00192BC1" w:rsidRDefault="007A7826" w:rsidP="007A782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3F12" w:rsidRPr="00192BC1" w:rsidRDefault="00F23C70" w:rsidP="00BD3F12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mengusulkan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website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website (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website juga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website,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merk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267DD3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juga data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B22458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data-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="00BD3F12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2458" w:rsidRPr="00192BC1" w:rsidRDefault="00BD3F12" w:rsidP="00BD3F12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data-data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terminal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diserahkan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dicuci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factor-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istirahat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dibatalkan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watu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tutup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lastRenderedPageBreak/>
        <w:t>kendaraan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dibatalkan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dimajukan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dibatalkan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dibatalkan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pemanggilannya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diperbaharui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7D9D" w:rsidRPr="00192BC1" w:rsidRDefault="00BD3F12" w:rsidP="00187E82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diserahkan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memperbaharui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dicuci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kunjung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memindahkan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7D9D" w:rsidRPr="00192BC1">
        <w:rPr>
          <w:rFonts w:ascii="Times New Roman" w:hAnsi="Times New Roman" w:cs="Times New Roman"/>
          <w:sz w:val="24"/>
          <w:szCs w:val="24"/>
          <w:lang w:val="en-US"/>
        </w:rPr>
        <w:t>ter</w:t>
      </w:r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sebut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penundaan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dimajukan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pembatalan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antriannya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dipindahkan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penundaan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dicuci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digeser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penundaan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besoknya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perubahan-perubahan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bertanya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="00187E82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7E82" w:rsidRPr="00192BC1" w:rsidRDefault="00187E82" w:rsidP="00BD3F12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memberikannya</w:t>
      </w:r>
      <w:proofErr w:type="spellEnd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D87532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3EDB" w:rsidRPr="00192BC1" w:rsidRDefault="00DF3EDB" w:rsidP="00BD3F12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laporan-laporan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anajer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. Serta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history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3C1F5D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7E82" w:rsidRPr="00192BC1" w:rsidRDefault="00187E82" w:rsidP="00BD3F12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7826" w:rsidRPr="00192BC1" w:rsidRDefault="007A7826" w:rsidP="007A782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7E82" w:rsidRPr="00192BC1" w:rsidRDefault="00CA56BD" w:rsidP="00CA56BD">
      <w:pPr>
        <w:pStyle w:val="ListParagraph"/>
        <w:ind w:left="42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mewujudkan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haruslah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CA56BD" w:rsidRPr="00192BC1" w:rsidRDefault="00CA56BD" w:rsidP="00CA56BD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67C4F"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C4F" w:rsidRPr="00192BC1" w:rsidRDefault="00B67C4F" w:rsidP="00CA56BD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resepsionis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B67C4F" w:rsidRPr="00192BC1" w:rsidRDefault="00B67C4F" w:rsidP="00B67C4F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C4F" w:rsidRPr="00192BC1" w:rsidRDefault="00B67C4F" w:rsidP="00B67C4F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Menggenerate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C4F" w:rsidRPr="00192BC1" w:rsidRDefault="00B67C4F" w:rsidP="00CA56BD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pembatalan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penundaan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C4F" w:rsidRPr="00192BC1" w:rsidRDefault="00B67C4F" w:rsidP="00CA56BD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C4F" w:rsidRPr="00192BC1" w:rsidRDefault="00B67C4F" w:rsidP="00CA56BD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pembatalan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penundaan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C4F" w:rsidRPr="00192BC1" w:rsidRDefault="00B67C4F" w:rsidP="00CA56BD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pencucian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C4F" w:rsidRPr="00192BC1" w:rsidRDefault="00B67C4F" w:rsidP="00CA56BD">
      <w:pPr>
        <w:pStyle w:val="ListParagraph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92BC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192B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3EDB" w:rsidRPr="00192BC1" w:rsidRDefault="00DF3EDB" w:rsidP="00DF3EDB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4D8D" w:rsidRPr="00192BC1" w:rsidRDefault="00B74D8D" w:rsidP="00C519A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74D8D" w:rsidRPr="00192BC1" w:rsidSect="00D62CE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E14"/>
    <w:multiLevelType w:val="hybridMultilevel"/>
    <w:tmpl w:val="0524AB98"/>
    <w:lvl w:ilvl="0" w:tplc="C3029A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1B4D1E"/>
    <w:multiLevelType w:val="hybridMultilevel"/>
    <w:tmpl w:val="1E343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BA4"/>
    <w:multiLevelType w:val="hybridMultilevel"/>
    <w:tmpl w:val="3622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24A15"/>
    <w:multiLevelType w:val="hybridMultilevel"/>
    <w:tmpl w:val="14822234"/>
    <w:lvl w:ilvl="0" w:tplc="297C0416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8" w:hanging="360"/>
      </w:pPr>
    </w:lvl>
    <w:lvl w:ilvl="2" w:tplc="0409001B" w:tentative="1">
      <w:start w:val="1"/>
      <w:numFmt w:val="lowerRoman"/>
      <w:lvlText w:val="%3."/>
      <w:lvlJc w:val="right"/>
      <w:pPr>
        <w:ind w:left="2048" w:hanging="180"/>
      </w:pPr>
    </w:lvl>
    <w:lvl w:ilvl="3" w:tplc="0409000F" w:tentative="1">
      <w:start w:val="1"/>
      <w:numFmt w:val="decimal"/>
      <w:lvlText w:val="%4."/>
      <w:lvlJc w:val="left"/>
      <w:pPr>
        <w:ind w:left="2768" w:hanging="360"/>
      </w:pPr>
    </w:lvl>
    <w:lvl w:ilvl="4" w:tplc="04090019" w:tentative="1">
      <w:start w:val="1"/>
      <w:numFmt w:val="lowerLetter"/>
      <w:lvlText w:val="%5."/>
      <w:lvlJc w:val="left"/>
      <w:pPr>
        <w:ind w:left="3488" w:hanging="360"/>
      </w:pPr>
    </w:lvl>
    <w:lvl w:ilvl="5" w:tplc="0409001B" w:tentative="1">
      <w:start w:val="1"/>
      <w:numFmt w:val="lowerRoman"/>
      <w:lvlText w:val="%6."/>
      <w:lvlJc w:val="right"/>
      <w:pPr>
        <w:ind w:left="4208" w:hanging="180"/>
      </w:pPr>
    </w:lvl>
    <w:lvl w:ilvl="6" w:tplc="0409000F" w:tentative="1">
      <w:start w:val="1"/>
      <w:numFmt w:val="decimal"/>
      <w:lvlText w:val="%7."/>
      <w:lvlJc w:val="left"/>
      <w:pPr>
        <w:ind w:left="4928" w:hanging="360"/>
      </w:pPr>
    </w:lvl>
    <w:lvl w:ilvl="7" w:tplc="04090019" w:tentative="1">
      <w:start w:val="1"/>
      <w:numFmt w:val="lowerLetter"/>
      <w:lvlText w:val="%8."/>
      <w:lvlJc w:val="left"/>
      <w:pPr>
        <w:ind w:left="5648" w:hanging="360"/>
      </w:pPr>
    </w:lvl>
    <w:lvl w:ilvl="8" w:tplc="040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4" w15:restartNumberingAfterBreak="0">
    <w:nsid w:val="0DFB7B64"/>
    <w:multiLevelType w:val="hybridMultilevel"/>
    <w:tmpl w:val="51A2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810F4"/>
    <w:multiLevelType w:val="hybridMultilevel"/>
    <w:tmpl w:val="0CAED73A"/>
    <w:lvl w:ilvl="0" w:tplc="148A6AC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9D81EC7"/>
    <w:multiLevelType w:val="hybridMultilevel"/>
    <w:tmpl w:val="E76A7588"/>
    <w:lvl w:ilvl="0" w:tplc="46129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74346"/>
    <w:multiLevelType w:val="hybridMultilevel"/>
    <w:tmpl w:val="B186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CC1"/>
    <w:multiLevelType w:val="hybridMultilevel"/>
    <w:tmpl w:val="0FC2F47A"/>
    <w:lvl w:ilvl="0" w:tplc="918E8170">
      <w:start w:val="1"/>
      <w:numFmt w:val="bullet"/>
      <w:lvlText w:val="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C2D01AB"/>
    <w:multiLevelType w:val="hybridMultilevel"/>
    <w:tmpl w:val="1BF29744"/>
    <w:lvl w:ilvl="0" w:tplc="92E6F93C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2C39525F"/>
    <w:multiLevelType w:val="hybridMultilevel"/>
    <w:tmpl w:val="F560E658"/>
    <w:lvl w:ilvl="0" w:tplc="2EC0C4BC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3CC17FA7"/>
    <w:multiLevelType w:val="hybridMultilevel"/>
    <w:tmpl w:val="CB06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734ED"/>
    <w:multiLevelType w:val="hybridMultilevel"/>
    <w:tmpl w:val="6B3C7684"/>
    <w:lvl w:ilvl="0" w:tplc="CDC45EA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F941893"/>
    <w:multiLevelType w:val="hybridMultilevel"/>
    <w:tmpl w:val="868C130A"/>
    <w:lvl w:ilvl="0" w:tplc="858E145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250538"/>
    <w:multiLevelType w:val="hybridMultilevel"/>
    <w:tmpl w:val="9D741CC6"/>
    <w:lvl w:ilvl="0" w:tplc="FE42E534">
      <w:start w:val="3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5B17477F"/>
    <w:multiLevelType w:val="hybridMultilevel"/>
    <w:tmpl w:val="FA9CD510"/>
    <w:lvl w:ilvl="0" w:tplc="ED883E22">
      <w:start w:val="3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5D821F08"/>
    <w:multiLevelType w:val="hybridMultilevel"/>
    <w:tmpl w:val="FB569B4C"/>
    <w:lvl w:ilvl="0" w:tplc="D21AF0FE">
      <w:start w:val="2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689730CA"/>
    <w:multiLevelType w:val="hybridMultilevel"/>
    <w:tmpl w:val="0AFE205E"/>
    <w:lvl w:ilvl="0" w:tplc="813ECF4C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FD929A9"/>
    <w:multiLevelType w:val="hybridMultilevel"/>
    <w:tmpl w:val="5A52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201D"/>
    <w:multiLevelType w:val="hybridMultilevel"/>
    <w:tmpl w:val="51B050A4"/>
    <w:lvl w:ilvl="0" w:tplc="9242952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9E10D59"/>
    <w:multiLevelType w:val="hybridMultilevel"/>
    <w:tmpl w:val="9ACAD278"/>
    <w:lvl w:ilvl="0" w:tplc="BC6E6CE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 w15:restartNumberingAfterBreak="0">
    <w:nsid w:val="7B9C7086"/>
    <w:multiLevelType w:val="hybridMultilevel"/>
    <w:tmpl w:val="B186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19"/>
  </w:num>
  <w:num w:numId="6">
    <w:abstractNumId w:val="4"/>
  </w:num>
  <w:num w:numId="7">
    <w:abstractNumId w:val="18"/>
  </w:num>
  <w:num w:numId="8">
    <w:abstractNumId w:val="2"/>
  </w:num>
  <w:num w:numId="9">
    <w:abstractNumId w:val="20"/>
  </w:num>
  <w:num w:numId="10">
    <w:abstractNumId w:val="9"/>
  </w:num>
  <w:num w:numId="11">
    <w:abstractNumId w:val="15"/>
  </w:num>
  <w:num w:numId="12">
    <w:abstractNumId w:val="17"/>
  </w:num>
  <w:num w:numId="13">
    <w:abstractNumId w:val="21"/>
  </w:num>
  <w:num w:numId="14">
    <w:abstractNumId w:val="7"/>
  </w:num>
  <w:num w:numId="15">
    <w:abstractNumId w:val="13"/>
  </w:num>
  <w:num w:numId="16">
    <w:abstractNumId w:val="11"/>
  </w:num>
  <w:num w:numId="17">
    <w:abstractNumId w:val="3"/>
  </w:num>
  <w:num w:numId="18">
    <w:abstractNumId w:val="14"/>
  </w:num>
  <w:num w:numId="19">
    <w:abstractNumId w:val="16"/>
  </w:num>
  <w:num w:numId="20">
    <w:abstractNumId w:val="5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9A"/>
    <w:rsid w:val="000E59ED"/>
    <w:rsid w:val="00187E82"/>
    <w:rsid w:val="00192BC1"/>
    <w:rsid w:val="00267CE9"/>
    <w:rsid w:val="00267DD3"/>
    <w:rsid w:val="002E0B40"/>
    <w:rsid w:val="00343100"/>
    <w:rsid w:val="003C1F5D"/>
    <w:rsid w:val="003D18D3"/>
    <w:rsid w:val="00404DF4"/>
    <w:rsid w:val="005A24C4"/>
    <w:rsid w:val="005F4150"/>
    <w:rsid w:val="00607D86"/>
    <w:rsid w:val="006A7328"/>
    <w:rsid w:val="007A7826"/>
    <w:rsid w:val="00896E9A"/>
    <w:rsid w:val="008C0B3C"/>
    <w:rsid w:val="009F7A84"/>
    <w:rsid w:val="00A37D9D"/>
    <w:rsid w:val="00A76428"/>
    <w:rsid w:val="00AD6947"/>
    <w:rsid w:val="00AF0ABE"/>
    <w:rsid w:val="00B22458"/>
    <w:rsid w:val="00B67C4F"/>
    <w:rsid w:val="00B74D8D"/>
    <w:rsid w:val="00B77C8C"/>
    <w:rsid w:val="00BC771A"/>
    <w:rsid w:val="00BD3F12"/>
    <w:rsid w:val="00BE3CB8"/>
    <w:rsid w:val="00C519AF"/>
    <w:rsid w:val="00CA56BD"/>
    <w:rsid w:val="00CC0CD1"/>
    <w:rsid w:val="00D33171"/>
    <w:rsid w:val="00D5759A"/>
    <w:rsid w:val="00D62CE6"/>
    <w:rsid w:val="00D87532"/>
    <w:rsid w:val="00D92F70"/>
    <w:rsid w:val="00DF3EDB"/>
    <w:rsid w:val="00E935A5"/>
    <w:rsid w:val="00F23C70"/>
    <w:rsid w:val="00F3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3FB8"/>
  <w15:docId w15:val="{33EDB1D0-E588-4DEE-9CD8-417647E8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6E9A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9A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DF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2017-06-07T06:28:00Z</dcterms:created>
  <dcterms:modified xsi:type="dcterms:W3CDTF">2017-06-07T06:28:00Z</dcterms:modified>
</cp:coreProperties>
</file>