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6E853" w14:textId="1EBE4141" w:rsidR="00A03278" w:rsidRDefault="00A03278">
      <w:pPr>
        <w:rPr>
          <w:lang w:val="es-ES"/>
        </w:rPr>
      </w:pPr>
      <w:r>
        <w:rPr>
          <w:lang w:val="es-ES"/>
        </w:rPr>
        <w:t xml:space="preserve">Gastón Rivas, nació un 15 de noviembre de 1971, en el barrio de mataderos. Vivió con su madre, padre y hermano hasta el fallecimiento de su padre a la edad de 8 años, a partir de ahí solo eran su madre y su hermano, 2 años mayor. </w:t>
      </w:r>
    </w:p>
    <w:p w14:paraId="040222C1" w14:textId="77777777" w:rsidR="00A03278" w:rsidRDefault="00A03278">
      <w:pPr>
        <w:rPr>
          <w:lang w:val="es-ES"/>
        </w:rPr>
      </w:pPr>
      <w:r>
        <w:rPr>
          <w:lang w:val="es-ES"/>
        </w:rPr>
        <w:t xml:space="preserve">Durante su infancia vivió en varios domicilios, algunos compartidos con tíos y primos de él, ya que al tener un solo ingreso en la familia se hacía difícil mantenerse bien económicamente. Debido a esto, sus primeros estudios se vieron afectados por cambios de colegio, ubicación y amigos, pero lo que siempre estaba presente es la familia. </w:t>
      </w:r>
    </w:p>
    <w:p w14:paraId="4CCDDFFD" w14:textId="178591A1" w:rsidR="00A03278" w:rsidRDefault="00A03278">
      <w:pPr>
        <w:rPr>
          <w:lang w:val="es-ES"/>
        </w:rPr>
      </w:pPr>
      <w:r>
        <w:rPr>
          <w:lang w:val="es-ES"/>
        </w:rPr>
        <w:t xml:space="preserve">A la edad de 14 años, decidió dejar la secundaria para trabajar, y así poder tener un ingreso más en la familia. Así empezó su vida laboral, donde trabajó de todo un poco, desde quiosquero hasta plomero, y empleado de librería, donde se asentó y estuvo 10 años. En el medio de este tiempo, conoció a una mujer en un boliche de </w:t>
      </w:r>
      <w:r w:rsidR="00583D34">
        <w:rPr>
          <w:lang w:val="es-ES"/>
        </w:rPr>
        <w:t>A</w:t>
      </w:r>
      <w:r>
        <w:rPr>
          <w:lang w:val="es-ES"/>
        </w:rPr>
        <w:t>lmagro, Saint Tomas, quien sería su futura esposa y madre de sus hijos. Ella lo convenció de terminar la secundaria para adultos y conseguir otro trabajo donde pueda progresar más, ya que en la librería se veía “estancado”. Y así fue, terminó la secundaria, hizo cursos de tecnología enfocados en redes y telecomunicaciones, y cambió de trabajo</w:t>
      </w:r>
      <w:r w:rsidR="00FC1508">
        <w:rPr>
          <w:lang w:val="es-ES"/>
        </w:rPr>
        <w:t>, empezó a trabajar en el gobierno de la ciudad como soporte técnico visitando colegios públicos de la Ciudad de Buenos Aires</w:t>
      </w:r>
      <w:r>
        <w:rPr>
          <w:lang w:val="es-ES"/>
        </w:rPr>
        <w:t>.</w:t>
      </w:r>
    </w:p>
    <w:p w14:paraId="751AFB5F" w14:textId="40CA8DAC" w:rsidR="00A03278" w:rsidRDefault="00583D34">
      <w:pPr>
        <w:rPr>
          <w:lang w:val="es-ES"/>
        </w:rPr>
      </w:pPr>
      <w:r>
        <w:rPr>
          <w:lang w:val="es-ES"/>
        </w:rPr>
        <w:t xml:space="preserve">En el año 1998 se casó con esa mujer que había conocido 13 años atrás, y se decidieron mudar a un departamento en mataderos, cerca de la casa de su madre, donde se independizó y comenzó su vida en el matrimonio. </w:t>
      </w:r>
    </w:p>
    <w:p w14:paraId="52253E40" w14:textId="78E69E4B" w:rsidR="00583D34" w:rsidRDefault="00583D34">
      <w:pPr>
        <w:rPr>
          <w:lang w:val="es-ES"/>
        </w:rPr>
      </w:pPr>
      <w:r>
        <w:rPr>
          <w:lang w:val="es-ES"/>
        </w:rPr>
        <w:t>Años más tarde, por circunstancias del país por las que se vieron un poco favorecidos, y vendiendo algunas pertenencias valiosas, se lograron mudar a un departamento más grande en el barrio de Flores, donde tuvieron su primer hijo en el año 2003. Su primera experiencia como padres. Alli aprendieron, se equivocaron, hicieron cosas bien, y finalmente avanzaron. En el año 2007 tuvieron su segundo hijo.</w:t>
      </w:r>
    </w:p>
    <w:p w14:paraId="67A3FBD4" w14:textId="6A2B1457" w:rsidR="00AF45A8" w:rsidRDefault="00FC1508">
      <w:pPr>
        <w:rPr>
          <w:lang w:val="es-ES"/>
        </w:rPr>
      </w:pPr>
      <w:r>
        <w:rPr>
          <w:lang w:val="es-ES"/>
        </w:rPr>
        <w:t xml:space="preserve">En el 2012, consiguió otro trabajo en el rubro de la tecnología en el Senado de la Nación, y hasta el año 2020 mantuvo los 2 trabajos, tiempo completo desde las 8 AM en el senado, y por la tarde-noche visitando los distintos colegios de la Ciudad. Un mes antes de la cuarentena, decidió dejar este segundo trabajo ya que le consumía mucho tiempo el cual prefería gastar en otra cosa. </w:t>
      </w:r>
    </w:p>
    <w:p w14:paraId="63DBEEE8" w14:textId="47FB360C" w:rsidR="00FC1508" w:rsidRPr="00A03278" w:rsidRDefault="00FC1508">
      <w:pPr>
        <w:rPr>
          <w:lang w:val="es-ES"/>
        </w:rPr>
      </w:pPr>
      <w:r>
        <w:rPr>
          <w:lang w:val="es-ES"/>
        </w:rPr>
        <w:t>A partir de ese momento empezó a hacer distintos cursos de su interés, arreglar cosas de la casa, haciendo actividades con su esposa e hijos entre semana, y así sigue hasta el día de hoy.</w:t>
      </w:r>
    </w:p>
    <w:sectPr w:rsidR="00FC1508" w:rsidRPr="00A032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78"/>
    <w:rsid w:val="00121D4C"/>
    <w:rsid w:val="004B5126"/>
    <w:rsid w:val="00583D34"/>
    <w:rsid w:val="00803F40"/>
    <w:rsid w:val="00A03278"/>
    <w:rsid w:val="00AF45A8"/>
    <w:rsid w:val="00FC1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2C5D"/>
  <w15:chartTrackingRefBased/>
  <w15:docId w15:val="{D2C1E27E-262E-4785-AFFE-78E21D1C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32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32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32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32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32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32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32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32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32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32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32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32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32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32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32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3278"/>
    <w:rPr>
      <w:rFonts w:eastAsiaTheme="majorEastAsia" w:cstheme="majorBidi"/>
      <w:color w:val="272727" w:themeColor="text1" w:themeTint="D8"/>
    </w:rPr>
  </w:style>
  <w:style w:type="paragraph" w:styleId="Ttulo">
    <w:name w:val="Title"/>
    <w:basedOn w:val="Normal"/>
    <w:next w:val="Normal"/>
    <w:link w:val="TtuloCar"/>
    <w:uiPriority w:val="10"/>
    <w:qFormat/>
    <w:rsid w:val="00A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32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32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32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3278"/>
    <w:pPr>
      <w:spacing w:before="160"/>
      <w:jc w:val="center"/>
    </w:pPr>
    <w:rPr>
      <w:i/>
      <w:iCs/>
      <w:color w:val="404040" w:themeColor="text1" w:themeTint="BF"/>
    </w:rPr>
  </w:style>
  <w:style w:type="character" w:customStyle="1" w:styleId="CitaCar">
    <w:name w:val="Cita Car"/>
    <w:basedOn w:val="Fuentedeprrafopredeter"/>
    <w:link w:val="Cita"/>
    <w:uiPriority w:val="29"/>
    <w:rsid w:val="00A03278"/>
    <w:rPr>
      <w:i/>
      <w:iCs/>
      <w:color w:val="404040" w:themeColor="text1" w:themeTint="BF"/>
    </w:rPr>
  </w:style>
  <w:style w:type="paragraph" w:styleId="Prrafodelista">
    <w:name w:val="List Paragraph"/>
    <w:basedOn w:val="Normal"/>
    <w:uiPriority w:val="34"/>
    <w:qFormat/>
    <w:rsid w:val="00A03278"/>
    <w:pPr>
      <w:ind w:left="720"/>
      <w:contextualSpacing/>
    </w:pPr>
  </w:style>
  <w:style w:type="character" w:styleId="nfasisintenso">
    <w:name w:val="Intense Emphasis"/>
    <w:basedOn w:val="Fuentedeprrafopredeter"/>
    <w:uiPriority w:val="21"/>
    <w:qFormat/>
    <w:rsid w:val="00A03278"/>
    <w:rPr>
      <w:i/>
      <w:iCs/>
      <w:color w:val="0F4761" w:themeColor="accent1" w:themeShade="BF"/>
    </w:rPr>
  </w:style>
  <w:style w:type="paragraph" w:styleId="Citadestacada">
    <w:name w:val="Intense Quote"/>
    <w:basedOn w:val="Normal"/>
    <w:next w:val="Normal"/>
    <w:link w:val="CitadestacadaCar"/>
    <w:uiPriority w:val="30"/>
    <w:qFormat/>
    <w:rsid w:val="00A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3278"/>
    <w:rPr>
      <w:i/>
      <w:iCs/>
      <w:color w:val="0F4761" w:themeColor="accent1" w:themeShade="BF"/>
    </w:rPr>
  </w:style>
  <w:style w:type="character" w:styleId="Referenciaintensa">
    <w:name w:val="Intense Reference"/>
    <w:basedOn w:val="Fuentedeprrafopredeter"/>
    <w:uiPriority w:val="32"/>
    <w:qFormat/>
    <w:rsid w:val="00A03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Agustin Rivas</dc:creator>
  <cp:keywords/>
  <dc:description/>
  <cp:lastModifiedBy>Matias Agustin Rivas</cp:lastModifiedBy>
  <cp:revision>3</cp:revision>
  <dcterms:created xsi:type="dcterms:W3CDTF">2024-08-22T22:44:00Z</dcterms:created>
  <dcterms:modified xsi:type="dcterms:W3CDTF">2024-08-27T22:38:00Z</dcterms:modified>
</cp:coreProperties>
</file>