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E1B33" w14:textId="4009C594" w:rsidR="003879B1" w:rsidRPr="00536A2D" w:rsidRDefault="003879B1" w:rsidP="00536A2D">
      <w:pPr>
        <w:spacing w:line="312" w:lineRule="auto"/>
        <w:jc w:val="center"/>
        <w:rPr>
          <w:rFonts w:ascii="Arial" w:hAnsi="Arial" w:cs="Arial"/>
          <w:b/>
          <w:bCs/>
        </w:rPr>
      </w:pPr>
      <w:r w:rsidRPr="00536A2D">
        <w:rPr>
          <w:rFonts w:ascii="Arial" w:hAnsi="Arial" w:cs="Arial"/>
          <w:b/>
          <w:bCs/>
        </w:rPr>
        <w:t>Colegio Salesiano Santa Cecilia</w:t>
      </w:r>
    </w:p>
    <w:p w14:paraId="71E85B01" w14:textId="51ED9ADA" w:rsidR="003879B1" w:rsidRDefault="00536A2D" w:rsidP="00536A2D">
      <w:pPr>
        <w:spacing w:line="312" w:lineRule="auto"/>
        <w:jc w:val="center"/>
      </w:pPr>
      <w:r>
        <w:rPr>
          <w:noProof/>
        </w:rPr>
        <w:drawing>
          <wp:anchor distT="0" distB="0" distL="114300" distR="114300" simplePos="0" relativeHeight="251658240" behindDoc="0" locked="0" layoutInCell="1" allowOverlap="1" wp14:anchorId="7E979799" wp14:editId="58B7FC7B">
            <wp:simplePos x="0" y="0"/>
            <wp:positionH relativeFrom="margin">
              <wp:posOffset>1632586</wp:posOffset>
            </wp:positionH>
            <wp:positionV relativeFrom="paragraph">
              <wp:posOffset>50800</wp:posOffset>
            </wp:positionV>
            <wp:extent cx="2324100" cy="728816"/>
            <wp:effectExtent l="0" t="0" r="0" b="0"/>
            <wp:wrapNone/>
            <wp:docPr id="1561679166"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9166" name="Imagen 1" descr="Forma&#10;&#10;Descripción generada automáticamente con confianza media"/>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5412" cy="732363"/>
                    </a:xfrm>
                    <a:prstGeom prst="rect">
                      <a:avLst/>
                    </a:prstGeom>
                  </pic:spPr>
                </pic:pic>
              </a:graphicData>
            </a:graphic>
            <wp14:sizeRelH relativeFrom="page">
              <wp14:pctWidth>0</wp14:pctWidth>
            </wp14:sizeRelH>
            <wp14:sizeRelV relativeFrom="page">
              <wp14:pctHeight>0</wp14:pctHeight>
            </wp14:sizeRelV>
          </wp:anchor>
        </w:drawing>
      </w:r>
    </w:p>
    <w:p w14:paraId="04E48934" w14:textId="77777777" w:rsidR="003879B1" w:rsidRPr="00536A2D" w:rsidRDefault="003879B1" w:rsidP="00536A2D">
      <w:pPr>
        <w:spacing w:line="312" w:lineRule="auto"/>
        <w:rPr>
          <w:b/>
          <w:bCs/>
        </w:rPr>
      </w:pPr>
    </w:p>
    <w:p w14:paraId="27BF83BA" w14:textId="77777777" w:rsidR="00536A2D" w:rsidRDefault="00536A2D" w:rsidP="00536A2D">
      <w:pPr>
        <w:spacing w:line="312" w:lineRule="auto"/>
        <w:jc w:val="center"/>
      </w:pPr>
    </w:p>
    <w:p w14:paraId="32844C56" w14:textId="5A166221" w:rsidR="00536A2D" w:rsidRDefault="003879B1" w:rsidP="00536A2D">
      <w:pPr>
        <w:spacing w:line="312" w:lineRule="auto"/>
        <w:jc w:val="center"/>
      </w:pPr>
      <w:r w:rsidRPr="00536A2D">
        <w:t>Baccalaureate</w:t>
      </w:r>
    </w:p>
    <w:p w14:paraId="3419895B" w14:textId="77777777" w:rsidR="00536A2D" w:rsidRDefault="00536A2D" w:rsidP="00536A2D">
      <w:pPr>
        <w:spacing w:line="312" w:lineRule="auto"/>
        <w:jc w:val="center"/>
      </w:pPr>
    </w:p>
    <w:p w14:paraId="71C6E056" w14:textId="2A250010" w:rsidR="003879B1" w:rsidRPr="000B30D9" w:rsidRDefault="003879B1" w:rsidP="00536A2D">
      <w:pPr>
        <w:spacing w:line="312" w:lineRule="auto"/>
        <w:jc w:val="center"/>
        <w:rPr>
          <w:b/>
          <w:bCs/>
        </w:rPr>
      </w:pPr>
      <w:r w:rsidRPr="000B30D9">
        <w:rPr>
          <w:b/>
          <w:bCs/>
        </w:rPr>
        <w:t>Grade:</w:t>
      </w:r>
    </w:p>
    <w:p w14:paraId="557CFEB0" w14:textId="69B9E55D" w:rsidR="003879B1" w:rsidRDefault="003879B1" w:rsidP="00536A2D">
      <w:pPr>
        <w:spacing w:line="312" w:lineRule="auto"/>
        <w:jc w:val="center"/>
        <w:rPr>
          <w:lang w:val="en-US"/>
        </w:rPr>
      </w:pPr>
      <w:r w:rsidRPr="00536A2D">
        <w:rPr>
          <w:lang w:val="en-US"/>
        </w:rPr>
        <w:t>43° “ABC”.</w:t>
      </w:r>
    </w:p>
    <w:p w14:paraId="5C84796C" w14:textId="77777777" w:rsidR="00536A2D" w:rsidRPr="00536A2D" w:rsidRDefault="00536A2D" w:rsidP="00536A2D">
      <w:pPr>
        <w:spacing w:line="312" w:lineRule="auto"/>
        <w:jc w:val="center"/>
        <w:rPr>
          <w:lang w:val="en-US"/>
        </w:rPr>
      </w:pPr>
    </w:p>
    <w:p w14:paraId="34B4B984" w14:textId="2AE78F05" w:rsidR="003879B1" w:rsidRPr="00536A2D" w:rsidRDefault="003879B1" w:rsidP="00536A2D">
      <w:pPr>
        <w:spacing w:line="312" w:lineRule="auto"/>
        <w:jc w:val="center"/>
        <w:rPr>
          <w:b/>
          <w:bCs/>
          <w:lang w:val="en-US"/>
        </w:rPr>
      </w:pPr>
      <w:r w:rsidRPr="00536A2D">
        <w:rPr>
          <w:b/>
          <w:bCs/>
          <w:lang w:val="en-US"/>
        </w:rPr>
        <w:t>Subject:</w:t>
      </w:r>
    </w:p>
    <w:p w14:paraId="44FD5180" w14:textId="66D73930" w:rsidR="003879B1" w:rsidRDefault="003879B1" w:rsidP="00536A2D">
      <w:pPr>
        <w:spacing w:line="312" w:lineRule="auto"/>
        <w:jc w:val="center"/>
        <w:rPr>
          <w:lang w:val="en-US"/>
        </w:rPr>
      </w:pPr>
      <w:r w:rsidRPr="00536A2D">
        <w:rPr>
          <w:lang w:val="en-US"/>
        </w:rPr>
        <w:t>Intermediate English.</w:t>
      </w:r>
    </w:p>
    <w:p w14:paraId="795E7E46" w14:textId="77777777" w:rsidR="00536A2D" w:rsidRPr="00536A2D" w:rsidRDefault="00536A2D" w:rsidP="00536A2D">
      <w:pPr>
        <w:spacing w:line="312" w:lineRule="auto"/>
        <w:jc w:val="center"/>
        <w:rPr>
          <w:lang w:val="en-US"/>
        </w:rPr>
      </w:pPr>
    </w:p>
    <w:p w14:paraId="435DD3C9" w14:textId="7020CECB" w:rsidR="00536A2D" w:rsidRPr="000B30D9" w:rsidRDefault="003879B1" w:rsidP="00536A2D">
      <w:pPr>
        <w:spacing w:line="312" w:lineRule="auto"/>
        <w:jc w:val="center"/>
        <w:rPr>
          <w:b/>
          <w:bCs/>
          <w:lang w:val="en-US"/>
        </w:rPr>
      </w:pPr>
      <w:r w:rsidRPr="000B30D9">
        <w:rPr>
          <w:b/>
          <w:bCs/>
          <w:lang w:val="en-US"/>
        </w:rPr>
        <w:t>Teacher:</w:t>
      </w:r>
    </w:p>
    <w:p w14:paraId="37735C3F" w14:textId="5C2A8904" w:rsidR="00536A2D" w:rsidRDefault="003879B1" w:rsidP="00536A2D">
      <w:pPr>
        <w:spacing w:line="312" w:lineRule="auto"/>
        <w:jc w:val="center"/>
      </w:pPr>
      <w:r>
        <w:t xml:space="preserve">Lic. </w:t>
      </w:r>
      <w:r w:rsidR="00536A2D">
        <w:t>Carlos Denilson Avilés Clavel.</w:t>
      </w:r>
    </w:p>
    <w:p w14:paraId="00838364" w14:textId="77777777" w:rsidR="00536A2D" w:rsidRDefault="00536A2D" w:rsidP="00536A2D">
      <w:pPr>
        <w:spacing w:line="312" w:lineRule="auto"/>
        <w:jc w:val="center"/>
      </w:pPr>
    </w:p>
    <w:p w14:paraId="18F9580A" w14:textId="5BD6A1E4" w:rsidR="00536A2D" w:rsidRPr="00536A2D" w:rsidRDefault="00536A2D" w:rsidP="00536A2D">
      <w:pPr>
        <w:spacing w:line="312" w:lineRule="auto"/>
        <w:jc w:val="center"/>
        <w:rPr>
          <w:b/>
          <w:bCs/>
          <w:lang w:val="en-US"/>
        </w:rPr>
      </w:pPr>
      <w:r w:rsidRPr="00536A2D">
        <w:rPr>
          <w:b/>
          <w:bCs/>
          <w:lang w:val="en-US"/>
        </w:rPr>
        <w:t>Topic:</w:t>
      </w:r>
    </w:p>
    <w:p w14:paraId="1DCFF5A6" w14:textId="5D0FD6C1" w:rsidR="00536A2D" w:rsidRDefault="00536A2D" w:rsidP="00536A2D">
      <w:pPr>
        <w:spacing w:line="312" w:lineRule="auto"/>
        <w:jc w:val="center"/>
        <w:rPr>
          <w:lang w:val="en-US"/>
        </w:rPr>
      </w:pPr>
      <w:r w:rsidRPr="00536A2D">
        <w:rPr>
          <w:lang w:val="en-US"/>
        </w:rPr>
        <w:t>Definite and Indefinite Articles.</w:t>
      </w:r>
    </w:p>
    <w:p w14:paraId="5D6C3325" w14:textId="77777777" w:rsidR="00536A2D" w:rsidRPr="00536A2D" w:rsidRDefault="00536A2D" w:rsidP="00536A2D">
      <w:pPr>
        <w:spacing w:line="312" w:lineRule="auto"/>
        <w:jc w:val="center"/>
        <w:rPr>
          <w:lang w:val="en-US"/>
        </w:rPr>
      </w:pPr>
    </w:p>
    <w:p w14:paraId="478F0589" w14:textId="5B3EF149" w:rsidR="00536A2D" w:rsidRPr="00536A2D" w:rsidRDefault="00536A2D" w:rsidP="00536A2D">
      <w:pPr>
        <w:spacing w:line="312" w:lineRule="auto"/>
        <w:jc w:val="center"/>
        <w:rPr>
          <w:b/>
          <w:bCs/>
        </w:rPr>
      </w:pPr>
      <w:r w:rsidRPr="00536A2D">
        <w:rPr>
          <w:b/>
          <w:bCs/>
        </w:rPr>
        <w:t>Students:</w:t>
      </w:r>
    </w:p>
    <w:p w14:paraId="696BCF8D" w14:textId="7A8D3EBD" w:rsidR="00536A2D" w:rsidRDefault="00536A2D" w:rsidP="00536A2D">
      <w:pPr>
        <w:spacing w:line="312" w:lineRule="auto"/>
        <w:jc w:val="center"/>
      </w:pPr>
      <w:r>
        <w:t>Oscar Fernando Herrera Rivera.</w:t>
      </w:r>
    </w:p>
    <w:p w14:paraId="59B58E50" w14:textId="4A7C427D" w:rsidR="00536A2D" w:rsidRDefault="00536A2D" w:rsidP="00536A2D">
      <w:pPr>
        <w:spacing w:line="312" w:lineRule="auto"/>
        <w:jc w:val="center"/>
      </w:pPr>
      <w:r>
        <w:t>Gustavo Rodrigo Pacheco Mancía.</w:t>
      </w:r>
    </w:p>
    <w:p w14:paraId="7387C989" w14:textId="3B4B913E" w:rsidR="00536A2D" w:rsidRDefault="00536A2D" w:rsidP="00536A2D">
      <w:pPr>
        <w:spacing w:line="312" w:lineRule="auto"/>
        <w:jc w:val="center"/>
      </w:pPr>
      <w:r>
        <w:t>Joshua Vladimir Sorto Ramírez.</w:t>
      </w:r>
    </w:p>
    <w:p w14:paraId="1E026006" w14:textId="77777777" w:rsidR="00536A2D" w:rsidRDefault="00536A2D" w:rsidP="00536A2D">
      <w:pPr>
        <w:spacing w:line="312" w:lineRule="auto"/>
        <w:jc w:val="center"/>
      </w:pPr>
    </w:p>
    <w:p w14:paraId="048DF477" w14:textId="77777777" w:rsidR="00FE0C9C" w:rsidRDefault="00536A2D" w:rsidP="00FE0C9C">
      <w:pPr>
        <w:spacing w:line="312" w:lineRule="auto"/>
        <w:jc w:val="center"/>
        <w:rPr>
          <w:b/>
          <w:bCs/>
          <w:lang w:val="en-US"/>
        </w:rPr>
      </w:pPr>
      <w:r w:rsidRPr="000B30D9">
        <w:rPr>
          <w:b/>
          <w:bCs/>
          <w:lang w:val="en-US"/>
        </w:rPr>
        <w:t>Santa Tecla, July 11th, 2024</w:t>
      </w:r>
    </w:p>
    <w:p w14:paraId="5B673BE3" w14:textId="58A13DA7" w:rsidR="003272EC" w:rsidRDefault="003272EC" w:rsidP="003272EC">
      <w:pPr>
        <w:spacing w:line="312" w:lineRule="auto"/>
        <w:jc w:val="both"/>
        <w:rPr>
          <w:b/>
          <w:bCs/>
          <w:lang w:val="en-US"/>
        </w:rPr>
      </w:pPr>
      <w:r>
        <w:rPr>
          <w:b/>
          <w:bCs/>
          <w:lang w:val="en-US"/>
        </w:rPr>
        <w:lastRenderedPageBreak/>
        <w:t>Introduction.</w:t>
      </w:r>
    </w:p>
    <w:p w14:paraId="44D622AD" w14:textId="243647AF" w:rsidR="006709B6" w:rsidRPr="006709B6" w:rsidRDefault="006709B6" w:rsidP="006709B6">
      <w:pPr>
        <w:spacing w:line="360" w:lineRule="auto"/>
        <w:jc w:val="both"/>
        <w:rPr>
          <w:lang w:val="en-US"/>
        </w:rPr>
      </w:pPr>
      <w:r w:rsidRPr="006709B6">
        <w:rPr>
          <w:lang w:val="en-US"/>
        </w:rPr>
        <w:t>This document provides a comprehensive understanding of definite and indefinite articles in English. It begins with detailed definitions of the articles "a," "an," and "the," highlighting their usage and functions. Following the definitions, clear and concise examples illustrate how these articles are employed in various contexts. Finally, practice exercises are included to help readers apply their knowledge and reinforce their understanding of the topic.</w:t>
      </w:r>
    </w:p>
    <w:p w14:paraId="399F5F17" w14:textId="77777777" w:rsidR="003272EC" w:rsidRDefault="003272EC" w:rsidP="003272EC">
      <w:pPr>
        <w:spacing w:line="312" w:lineRule="auto"/>
        <w:jc w:val="both"/>
        <w:rPr>
          <w:b/>
          <w:bCs/>
          <w:lang w:val="en-US"/>
        </w:rPr>
      </w:pPr>
    </w:p>
    <w:p w14:paraId="233C0676" w14:textId="77777777" w:rsidR="003272EC" w:rsidRDefault="003272EC" w:rsidP="003272EC">
      <w:pPr>
        <w:spacing w:line="312" w:lineRule="auto"/>
        <w:jc w:val="both"/>
        <w:rPr>
          <w:b/>
          <w:bCs/>
          <w:lang w:val="en-US"/>
        </w:rPr>
      </w:pPr>
    </w:p>
    <w:p w14:paraId="6C3891E6" w14:textId="77777777" w:rsidR="003272EC" w:rsidRDefault="003272EC" w:rsidP="003272EC">
      <w:pPr>
        <w:spacing w:line="312" w:lineRule="auto"/>
        <w:jc w:val="both"/>
        <w:rPr>
          <w:b/>
          <w:bCs/>
          <w:lang w:val="en-US"/>
        </w:rPr>
      </w:pPr>
    </w:p>
    <w:p w14:paraId="6CF42CFC" w14:textId="77777777" w:rsidR="003272EC" w:rsidRDefault="003272EC" w:rsidP="003272EC">
      <w:pPr>
        <w:spacing w:line="312" w:lineRule="auto"/>
        <w:jc w:val="both"/>
        <w:rPr>
          <w:b/>
          <w:bCs/>
          <w:lang w:val="en-US"/>
        </w:rPr>
      </w:pPr>
    </w:p>
    <w:p w14:paraId="29BC1AB4" w14:textId="77777777" w:rsidR="003272EC" w:rsidRDefault="003272EC" w:rsidP="003272EC">
      <w:pPr>
        <w:spacing w:line="312" w:lineRule="auto"/>
        <w:jc w:val="both"/>
        <w:rPr>
          <w:b/>
          <w:bCs/>
          <w:lang w:val="en-US"/>
        </w:rPr>
      </w:pPr>
    </w:p>
    <w:p w14:paraId="68A85DCC" w14:textId="77777777" w:rsidR="003272EC" w:rsidRDefault="003272EC" w:rsidP="003272EC">
      <w:pPr>
        <w:spacing w:line="312" w:lineRule="auto"/>
        <w:jc w:val="both"/>
        <w:rPr>
          <w:b/>
          <w:bCs/>
          <w:lang w:val="en-US"/>
        </w:rPr>
      </w:pPr>
    </w:p>
    <w:p w14:paraId="4B5C35CA" w14:textId="77777777" w:rsidR="003272EC" w:rsidRDefault="003272EC" w:rsidP="003272EC">
      <w:pPr>
        <w:spacing w:line="312" w:lineRule="auto"/>
        <w:jc w:val="both"/>
        <w:rPr>
          <w:b/>
          <w:bCs/>
          <w:lang w:val="en-US"/>
        </w:rPr>
      </w:pPr>
    </w:p>
    <w:p w14:paraId="29B23E73" w14:textId="77777777" w:rsidR="003272EC" w:rsidRDefault="003272EC" w:rsidP="003272EC">
      <w:pPr>
        <w:spacing w:line="312" w:lineRule="auto"/>
        <w:jc w:val="both"/>
        <w:rPr>
          <w:b/>
          <w:bCs/>
          <w:lang w:val="en-US"/>
        </w:rPr>
      </w:pPr>
    </w:p>
    <w:p w14:paraId="0139A179" w14:textId="77777777" w:rsidR="003272EC" w:rsidRDefault="003272EC" w:rsidP="003272EC">
      <w:pPr>
        <w:spacing w:line="312" w:lineRule="auto"/>
        <w:jc w:val="both"/>
        <w:rPr>
          <w:b/>
          <w:bCs/>
          <w:lang w:val="en-US"/>
        </w:rPr>
      </w:pPr>
    </w:p>
    <w:p w14:paraId="2AA0B746" w14:textId="77777777" w:rsidR="003272EC" w:rsidRDefault="003272EC" w:rsidP="003272EC">
      <w:pPr>
        <w:spacing w:line="312" w:lineRule="auto"/>
        <w:jc w:val="both"/>
        <w:rPr>
          <w:b/>
          <w:bCs/>
          <w:lang w:val="en-US"/>
        </w:rPr>
      </w:pPr>
    </w:p>
    <w:p w14:paraId="10101677" w14:textId="77777777" w:rsidR="003272EC" w:rsidRDefault="003272EC" w:rsidP="003272EC">
      <w:pPr>
        <w:spacing w:line="312" w:lineRule="auto"/>
        <w:jc w:val="both"/>
        <w:rPr>
          <w:b/>
          <w:bCs/>
          <w:lang w:val="en-US"/>
        </w:rPr>
      </w:pPr>
    </w:p>
    <w:p w14:paraId="6390E7F6" w14:textId="77777777" w:rsidR="003272EC" w:rsidRDefault="003272EC" w:rsidP="003272EC">
      <w:pPr>
        <w:spacing w:line="312" w:lineRule="auto"/>
        <w:jc w:val="both"/>
        <w:rPr>
          <w:b/>
          <w:bCs/>
          <w:lang w:val="en-US"/>
        </w:rPr>
      </w:pPr>
    </w:p>
    <w:p w14:paraId="5E1197C0" w14:textId="77777777" w:rsidR="003272EC" w:rsidRDefault="003272EC" w:rsidP="003272EC">
      <w:pPr>
        <w:spacing w:line="312" w:lineRule="auto"/>
        <w:jc w:val="both"/>
        <w:rPr>
          <w:b/>
          <w:bCs/>
          <w:lang w:val="en-US"/>
        </w:rPr>
      </w:pPr>
    </w:p>
    <w:p w14:paraId="2C2056BF" w14:textId="77777777" w:rsidR="003272EC" w:rsidRDefault="003272EC" w:rsidP="003272EC">
      <w:pPr>
        <w:spacing w:line="312" w:lineRule="auto"/>
        <w:jc w:val="both"/>
        <w:rPr>
          <w:b/>
          <w:bCs/>
          <w:lang w:val="en-US"/>
        </w:rPr>
      </w:pPr>
    </w:p>
    <w:p w14:paraId="4FC48054" w14:textId="77777777" w:rsidR="003272EC" w:rsidRDefault="003272EC" w:rsidP="003272EC">
      <w:pPr>
        <w:spacing w:line="312" w:lineRule="auto"/>
        <w:jc w:val="both"/>
        <w:rPr>
          <w:b/>
          <w:bCs/>
          <w:lang w:val="en-US"/>
        </w:rPr>
      </w:pPr>
    </w:p>
    <w:p w14:paraId="6E8F9B6B" w14:textId="77777777" w:rsidR="003272EC" w:rsidRDefault="003272EC" w:rsidP="003272EC">
      <w:pPr>
        <w:spacing w:line="312" w:lineRule="auto"/>
        <w:jc w:val="both"/>
        <w:rPr>
          <w:b/>
          <w:bCs/>
          <w:lang w:val="en-US"/>
        </w:rPr>
      </w:pPr>
    </w:p>
    <w:p w14:paraId="38D7940D" w14:textId="77777777" w:rsidR="003272EC" w:rsidRDefault="003272EC" w:rsidP="003272EC">
      <w:pPr>
        <w:spacing w:line="312" w:lineRule="auto"/>
        <w:jc w:val="both"/>
        <w:rPr>
          <w:b/>
          <w:bCs/>
          <w:lang w:val="en-US"/>
        </w:rPr>
      </w:pPr>
    </w:p>
    <w:p w14:paraId="72D502A0" w14:textId="77777777" w:rsidR="003272EC" w:rsidRDefault="003272EC" w:rsidP="003272EC">
      <w:pPr>
        <w:spacing w:line="312" w:lineRule="auto"/>
        <w:jc w:val="both"/>
        <w:rPr>
          <w:b/>
          <w:bCs/>
          <w:lang w:val="en-US"/>
        </w:rPr>
      </w:pPr>
    </w:p>
    <w:p w14:paraId="08FFE522" w14:textId="62DC9EC4" w:rsidR="00FE0C9C" w:rsidRDefault="00FE0C9C" w:rsidP="00FE0C9C">
      <w:pPr>
        <w:spacing w:line="312" w:lineRule="auto"/>
        <w:jc w:val="both"/>
        <w:rPr>
          <w:b/>
          <w:bCs/>
          <w:lang w:val="en-US"/>
        </w:rPr>
      </w:pPr>
      <w:r>
        <w:rPr>
          <w:b/>
          <w:bCs/>
          <w:lang w:val="en-US"/>
        </w:rPr>
        <w:lastRenderedPageBreak/>
        <w:t>Articles: Definite and Indefinite.</w:t>
      </w:r>
    </w:p>
    <w:p w14:paraId="1CDD0A5F" w14:textId="77777777" w:rsidR="00FE0C9C" w:rsidRDefault="00FE0C9C" w:rsidP="00FE0C9C">
      <w:pPr>
        <w:spacing w:line="312" w:lineRule="auto"/>
        <w:jc w:val="both"/>
        <w:rPr>
          <w:lang w:val="en-US"/>
        </w:rPr>
      </w:pPr>
      <w:r w:rsidRPr="00FE0C9C">
        <w:rPr>
          <w:lang w:val="en-US"/>
        </w:rPr>
        <w:t>Articles are words that come before nouns or noun equivalents and function as a type of adjective. In English, there are three articles: "a," "an," and "the."</w:t>
      </w:r>
    </w:p>
    <w:p w14:paraId="4694C3DA" w14:textId="542A6E77" w:rsidR="00FE0C9C" w:rsidRPr="00FE0C9C" w:rsidRDefault="00FE0C9C" w:rsidP="00FE0C9C">
      <w:pPr>
        <w:spacing w:line="312" w:lineRule="auto"/>
        <w:jc w:val="both"/>
        <w:rPr>
          <w:b/>
          <w:bCs/>
          <w:lang w:val="en-US"/>
        </w:rPr>
      </w:pPr>
      <w:r w:rsidRPr="00FE0C9C">
        <w:rPr>
          <w:b/>
          <w:bCs/>
          <w:lang w:val="en-US"/>
        </w:rPr>
        <w:t>Definite Article</w:t>
      </w:r>
      <w:r w:rsidRPr="00FE0C9C">
        <w:rPr>
          <w:b/>
          <w:bCs/>
          <w:lang w:val="en-US"/>
        </w:rPr>
        <w:t>.</w:t>
      </w:r>
    </w:p>
    <w:p w14:paraId="05A821BC" w14:textId="77777777" w:rsidR="00FE0C9C" w:rsidRDefault="00FE0C9C" w:rsidP="00FE0C9C">
      <w:pPr>
        <w:spacing w:line="312" w:lineRule="auto"/>
        <w:jc w:val="both"/>
        <w:rPr>
          <w:lang w:val="en-US"/>
        </w:rPr>
      </w:pPr>
      <w:r w:rsidRPr="00FE0C9C">
        <w:rPr>
          <w:b/>
          <w:bCs/>
          <w:lang w:val="en-US"/>
        </w:rPr>
        <w:t>The:</w:t>
      </w:r>
      <w:r w:rsidRPr="00FE0C9C">
        <w:rPr>
          <w:lang w:val="en-US"/>
        </w:rPr>
        <w:t xml:space="preserve"> The definite article "the" is used before a noun when the identity of the noun is known to both the speaker and the listener. It refers to a specific item or items in a particular context.</w:t>
      </w:r>
    </w:p>
    <w:p w14:paraId="061F1974" w14:textId="77777777" w:rsidR="00FE0C9C" w:rsidRDefault="00FE0C9C" w:rsidP="00FE0C9C">
      <w:pPr>
        <w:pStyle w:val="Prrafodelista"/>
        <w:numPr>
          <w:ilvl w:val="0"/>
          <w:numId w:val="10"/>
        </w:numPr>
        <w:spacing w:line="360" w:lineRule="auto"/>
        <w:ind w:left="357" w:hanging="357"/>
        <w:jc w:val="both"/>
        <w:rPr>
          <w:lang w:val="en-US"/>
        </w:rPr>
      </w:pPr>
      <w:r w:rsidRPr="00FE0C9C">
        <w:rPr>
          <w:lang w:val="en-US"/>
        </w:rPr>
        <w:t>Example: "Let's read the book." (The speaker is referring to a specific book that is known to both the speaker and the listener.)</w:t>
      </w:r>
    </w:p>
    <w:p w14:paraId="31514262" w14:textId="77777777" w:rsidR="00FE0C9C" w:rsidRDefault="00FE0C9C" w:rsidP="00FE0C9C">
      <w:pPr>
        <w:pStyle w:val="Prrafodelista"/>
        <w:numPr>
          <w:ilvl w:val="0"/>
          <w:numId w:val="10"/>
        </w:numPr>
        <w:spacing w:line="360" w:lineRule="auto"/>
        <w:ind w:left="357" w:hanging="357"/>
        <w:jc w:val="both"/>
        <w:rPr>
          <w:lang w:val="en-US"/>
        </w:rPr>
      </w:pPr>
      <w:r w:rsidRPr="00FE0C9C">
        <w:rPr>
          <w:lang w:val="en-US"/>
        </w:rPr>
        <w:t xml:space="preserve"> Explanation: "The" is used to denote a specific or particular member of a group. For instance, "I just saw the most popular movie of the year." In this case, "the most popular movie" refers to one specific movie that holds the title of being the most popular.</w:t>
      </w:r>
    </w:p>
    <w:p w14:paraId="2C0BE87B" w14:textId="6D9B591A" w:rsidR="00FE0C9C" w:rsidRPr="00FE0C9C" w:rsidRDefault="00FE0C9C" w:rsidP="00FE0C9C">
      <w:pPr>
        <w:spacing w:line="360" w:lineRule="auto"/>
        <w:jc w:val="both"/>
        <w:rPr>
          <w:b/>
          <w:bCs/>
          <w:lang w:val="en-US"/>
        </w:rPr>
      </w:pPr>
      <w:r w:rsidRPr="00FE0C9C">
        <w:rPr>
          <w:b/>
          <w:bCs/>
          <w:lang w:val="en-US"/>
        </w:rPr>
        <w:t>Indefinite Articles</w:t>
      </w:r>
      <w:r w:rsidRPr="00FE0C9C">
        <w:rPr>
          <w:b/>
          <w:bCs/>
          <w:lang w:val="en-US"/>
        </w:rPr>
        <w:t>.</w:t>
      </w:r>
    </w:p>
    <w:p w14:paraId="180ECE66" w14:textId="77777777" w:rsidR="00FE0C9C" w:rsidRDefault="00FE0C9C" w:rsidP="00FE0C9C">
      <w:pPr>
        <w:pStyle w:val="Prrafodelista"/>
        <w:spacing w:line="360" w:lineRule="auto"/>
        <w:ind w:left="0"/>
        <w:jc w:val="both"/>
        <w:rPr>
          <w:lang w:val="en-US"/>
        </w:rPr>
      </w:pPr>
      <w:r w:rsidRPr="00FE0C9C">
        <w:rPr>
          <w:b/>
          <w:bCs/>
          <w:lang w:val="en-US"/>
        </w:rPr>
        <w:t>A/An:</w:t>
      </w:r>
      <w:r w:rsidRPr="00FE0C9C">
        <w:rPr>
          <w:lang w:val="en-US"/>
        </w:rPr>
        <w:t xml:space="preserve"> The indefinite articles "a" and "an" are used before a noun when the identity of the noun is not known or not specified. They refer to a general item or any member of a group.</w:t>
      </w:r>
    </w:p>
    <w:p w14:paraId="67070E8D" w14:textId="7A7A5EBE" w:rsidR="00FE0C9C" w:rsidRPr="00FE0C9C" w:rsidRDefault="00FE0C9C" w:rsidP="00FE0C9C">
      <w:pPr>
        <w:pStyle w:val="Prrafodelista"/>
        <w:numPr>
          <w:ilvl w:val="0"/>
          <w:numId w:val="11"/>
        </w:numPr>
        <w:spacing w:line="360" w:lineRule="auto"/>
        <w:ind w:left="357" w:hanging="357"/>
        <w:jc w:val="both"/>
        <w:rPr>
          <w:lang w:val="en-US"/>
        </w:rPr>
      </w:pPr>
      <w:r w:rsidRPr="00FE0C9C">
        <w:rPr>
          <w:lang w:val="en-US"/>
        </w:rPr>
        <w:t>Example: "I would like to go see a movie." (The speaker is not referring to any specific movie, just any movie in general.)</w:t>
      </w:r>
    </w:p>
    <w:p w14:paraId="4A83850E" w14:textId="6A752C88" w:rsidR="00FE0C9C" w:rsidRPr="00FE0C9C" w:rsidRDefault="00FE0C9C" w:rsidP="00FE0C9C">
      <w:pPr>
        <w:pStyle w:val="Prrafodelista"/>
        <w:numPr>
          <w:ilvl w:val="0"/>
          <w:numId w:val="11"/>
        </w:numPr>
        <w:spacing w:line="360" w:lineRule="auto"/>
        <w:ind w:left="357" w:hanging="357"/>
        <w:jc w:val="both"/>
        <w:rPr>
          <w:lang w:val="en-US"/>
        </w:rPr>
      </w:pPr>
      <w:r w:rsidRPr="00FE0C9C">
        <w:rPr>
          <w:lang w:val="en-US"/>
        </w:rPr>
        <w:t xml:space="preserve"> Explanation: "A" and "an" are used to refer to a non-specific or non-particular member of a group. For example, "She adopted a cat." Here, "a cat" means any cat, not one particular cat. "A" is used before words that begin with a consonant sound, and "an" is used before words that begin with a vowel sound (e.g., "an apple").</w:t>
      </w:r>
      <w:r>
        <w:rPr>
          <w:lang w:val="en-US"/>
        </w:rPr>
        <w:t xml:space="preserve"> </w:t>
      </w:r>
      <w:r w:rsidRPr="00FE0C9C">
        <w:rPr>
          <w:lang w:val="en-US"/>
        </w:rPr>
        <w:t>It's important to note that the use of "an" depends on the initial sound of the word, not the initial letter. For example, we say "an hour" because the "h" is silent, and the word begins with the vowel sound "ou."</w:t>
      </w:r>
    </w:p>
    <w:p w14:paraId="3E86CB7D" w14:textId="77777777" w:rsidR="00FE0C9C" w:rsidRPr="000B30D9" w:rsidRDefault="00FE0C9C" w:rsidP="00536A2D">
      <w:pPr>
        <w:spacing w:line="312" w:lineRule="auto"/>
        <w:jc w:val="center"/>
        <w:rPr>
          <w:b/>
          <w:bCs/>
          <w:u w:val="single"/>
          <w:lang w:val="en-US"/>
        </w:rPr>
      </w:pPr>
    </w:p>
    <w:p w14:paraId="49D51F1B" w14:textId="1E9093C8" w:rsidR="00536A2D" w:rsidRDefault="000B30D9" w:rsidP="00B063DB">
      <w:pPr>
        <w:spacing w:line="360" w:lineRule="auto"/>
        <w:rPr>
          <w:b/>
          <w:bCs/>
          <w:lang w:val="en-US"/>
        </w:rPr>
      </w:pPr>
      <w:r w:rsidRPr="00B063DB">
        <w:rPr>
          <w:b/>
          <w:bCs/>
          <w:lang w:val="en-US"/>
        </w:rPr>
        <w:lastRenderedPageBreak/>
        <w:t>Examples of Definite and Indefinite Articles</w:t>
      </w:r>
      <w:r w:rsidR="00B063DB" w:rsidRPr="00B063DB">
        <w:rPr>
          <w:b/>
          <w:bCs/>
          <w:lang w:val="en-US"/>
        </w:rPr>
        <w:t>.</w:t>
      </w:r>
    </w:p>
    <w:p w14:paraId="3C93BE5F" w14:textId="77777777" w:rsidR="00A5142B" w:rsidRDefault="00A5142B" w:rsidP="00735279">
      <w:pPr>
        <w:spacing w:line="336" w:lineRule="auto"/>
        <w:rPr>
          <w:lang w:val="en-US"/>
        </w:rPr>
      </w:pPr>
      <w:r>
        <w:rPr>
          <w:lang w:val="en-US"/>
        </w:rPr>
        <w:t>Feedback,</w:t>
      </w:r>
      <w:r w:rsidRPr="00A5142B">
        <w:rPr>
          <w:lang w:val="en-US"/>
        </w:rPr>
        <w:t xml:space="preserve"> </w:t>
      </w:r>
      <w:r>
        <w:rPr>
          <w:lang w:val="en-US"/>
        </w:rPr>
        <w:t>i</w:t>
      </w:r>
      <w:r w:rsidRPr="00A5142B">
        <w:rPr>
          <w:lang w:val="en-US"/>
        </w:rPr>
        <w:t>ndefinite articles "a" and "an" are used to refer to something non-specific.</w:t>
      </w:r>
    </w:p>
    <w:p w14:paraId="2DF759FB" w14:textId="03C87742" w:rsidR="00A5142B" w:rsidRDefault="00A5142B" w:rsidP="00735279">
      <w:pPr>
        <w:spacing w:line="336" w:lineRule="auto"/>
        <w:rPr>
          <w:lang w:val="en-US"/>
        </w:rPr>
      </w:pPr>
      <w:r w:rsidRPr="00A5142B">
        <w:rPr>
          <w:lang w:val="en-US"/>
        </w:rPr>
        <w:t>They are used before singular countable nouns.</w:t>
      </w:r>
    </w:p>
    <w:p w14:paraId="5F199341" w14:textId="6453540E" w:rsidR="00A5142B" w:rsidRDefault="00A5142B" w:rsidP="00735279">
      <w:pPr>
        <w:spacing w:line="336" w:lineRule="auto"/>
        <w:rPr>
          <w:lang w:val="en-US"/>
        </w:rPr>
      </w:pPr>
      <w:r w:rsidRPr="00A5142B">
        <w:rPr>
          <w:lang w:val="en-US"/>
        </w:rPr>
        <w:t xml:space="preserve"> </w:t>
      </w:r>
      <w:r w:rsidR="00735279" w:rsidRPr="00735279">
        <w:rPr>
          <w:color w:val="FF0000"/>
          <w:lang w:val="en-US"/>
        </w:rPr>
        <w:t xml:space="preserve">“A” </w:t>
      </w:r>
      <w:r w:rsidR="00735279">
        <w:rPr>
          <w:lang w:val="en-US"/>
        </w:rPr>
        <w:t>is used in front of singular countable nouns (a person, animal or thing) which are not specific.</w:t>
      </w:r>
    </w:p>
    <w:p w14:paraId="1EECA8E9" w14:textId="616DB090" w:rsidR="00735279" w:rsidRDefault="00735279" w:rsidP="00735279">
      <w:pPr>
        <w:pStyle w:val="Prrafodelista"/>
        <w:numPr>
          <w:ilvl w:val="0"/>
          <w:numId w:val="2"/>
        </w:numPr>
        <w:spacing w:line="336" w:lineRule="auto"/>
        <w:ind w:left="357" w:hanging="357"/>
        <w:rPr>
          <w:lang w:val="en-US"/>
        </w:rPr>
      </w:pPr>
      <w:r w:rsidRPr="00735279">
        <w:rPr>
          <w:lang w:val="en-US"/>
        </w:rPr>
        <w:t xml:space="preserve">We don’t use </w:t>
      </w:r>
      <w:r w:rsidRPr="00735279">
        <w:rPr>
          <w:color w:val="FF0000"/>
          <w:lang w:val="en-US"/>
        </w:rPr>
        <w:t xml:space="preserve">a </w:t>
      </w:r>
      <w:r w:rsidRPr="00735279">
        <w:rPr>
          <w:lang w:val="en-US"/>
        </w:rPr>
        <w:t>before uncountable or plural nouns.</w:t>
      </w:r>
    </w:p>
    <w:p w14:paraId="37103E45" w14:textId="77777777" w:rsidR="00735279" w:rsidRPr="00735279" w:rsidRDefault="00735279" w:rsidP="00735279">
      <w:pPr>
        <w:pStyle w:val="Prrafodelista"/>
        <w:spacing w:line="336" w:lineRule="auto"/>
        <w:ind w:left="357"/>
        <w:rPr>
          <w:lang w:val="en-US"/>
        </w:rPr>
      </w:pPr>
    </w:p>
    <w:p w14:paraId="5DC75C07" w14:textId="3D0F13C3" w:rsidR="00735279" w:rsidRPr="00735279" w:rsidRDefault="00735279" w:rsidP="00735279">
      <w:pPr>
        <w:pStyle w:val="Prrafodelista"/>
        <w:numPr>
          <w:ilvl w:val="0"/>
          <w:numId w:val="2"/>
        </w:numPr>
        <w:spacing w:line="336" w:lineRule="auto"/>
        <w:ind w:left="357" w:hanging="357"/>
        <w:rPr>
          <w:lang w:val="en-US"/>
        </w:rPr>
      </w:pPr>
      <w:r w:rsidRPr="00735279">
        <w:rPr>
          <w:lang w:val="en-US"/>
        </w:rPr>
        <w:t xml:space="preserve">If a noun starts with a consonant sound (b, c, d, f, g, h, j, k, etc.), </w:t>
      </w:r>
      <w:r w:rsidRPr="00735279">
        <w:rPr>
          <w:color w:val="FF0000"/>
          <w:lang w:val="en-US"/>
        </w:rPr>
        <w:t xml:space="preserve">“a” </w:t>
      </w:r>
      <w:r w:rsidRPr="00735279">
        <w:rPr>
          <w:lang w:val="en-US"/>
        </w:rPr>
        <w:t>comes before the noun.</w:t>
      </w:r>
    </w:p>
    <w:p w14:paraId="348CEF8C" w14:textId="1A676F84" w:rsidR="00A5142B" w:rsidRDefault="00A5142B" w:rsidP="00735279">
      <w:pPr>
        <w:tabs>
          <w:tab w:val="left" w:pos="6900"/>
        </w:tabs>
        <w:spacing w:line="336" w:lineRule="auto"/>
        <w:rPr>
          <w:lang w:val="en-US"/>
        </w:rPr>
      </w:pPr>
      <w:r w:rsidRPr="00A5142B">
        <w:rPr>
          <w:lang w:val="en-US"/>
        </w:rPr>
        <w:t xml:space="preserve"> </w:t>
      </w:r>
      <w:r w:rsidRPr="00735279">
        <w:rPr>
          <w:color w:val="FF0000"/>
          <w:lang w:val="en-US"/>
        </w:rPr>
        <w:t>"</w:t>
      </w:r>
      <w:r w:rsidR="00735279" w:rsidRPr="00735279">
        <w:rPr>
          <w:color w:val="FF0000"/>
          <w:lang w:val="en-US"/>
        </w:rPr>
        <w:t>A</w:t>
      </w:r>
      <w:r w:rsidRPr="00735279">
        <w:rPr>
          <w:color w:val="FF0000"/>
          <w:lang w:val="en-US"/>
        </w:rPr>
        <w:t>n"</w:t>
      </w:r>
      <w:r w:rsidR="00735279" w:rsidRPr="00735279">
        <w:rPr>
          <w:color w:val="FF0000"/>
          <w:lang w:val="en-US"/>
        </w:rPr>
        <w:t xml:space="preserve"> </w:t>
      </w:r>
      <w:r w:rsidR="00735279">
        <w:rPr>
          <w:lang w:val="en-US"/>
        </w:rPr>
        <w:t xml:space="preserve">is used in front of singular countable nouns which are not specific. </w:t>
      </w:r>
    </w:p>
    <w:p w14:paraId="312725B4" w14:textId="51353AF7" w:rsidR="00735279" w:rsidRPr="00735279" w:rsidRDefault="00735279" w:rsidP="00735279">
      <w:pPr>
        <w:pStyle w:val="Prrafodelista"/>
        <w:numPr>
          <w:ilvl w:val="0"/>
          <w:numId w:val="3"/>
        </w:numPr>
        <w:tabs>
          <w:tab w:val="left" w:pos="6900"/>
        </w:tabs>
        <w:spacing w:line="336" w:lineRule="auto"/>
        <w:ind w:left="357" w:hanging="357"/>
        <w:rPr>
          <w:lang w:val="en-US"/>
        </w:rPr>
      </w:pPr>
      <w:r w:rsidRPr="00735279">
        <w:rPr>
          <w:lang w:val="en-US"/>
        </w:rPr>
        <w:t xml:space="preserve">We don’t use </w:t>
      </w:r>
      <w:r w:rsidRPr="00735279">
        <w:rPr>
          <w:color w:val="FF0000"/>
          <w:lang w:val="en-US"/>
        </w:rPr>
        <w:t>an</w:t>
      </w:r>
      <w:r w:rsidRPr="00735279">
        <w:rPr>
          <w:lang w:val="en-US"/>
        </w:rPr>
        <w:t xml:space="preserve"> before uncountable or plural nouns. </w:t>
      </w:r>
    </w:p>
    <w:p w14:paraId="12BF346F" w14:textId="74159ABF" w:rsidR="00735279" w:rsidRDefault="00735279" w:rsidP="00735279">
      <w:pPr>
        <w:pStyle w:val="Prrafodelista"/>
        <w:numPr>
          <w:ilvl w:val="0"/>
          <w:numId w:val="3"/>
        </w:numPr>
        <w:tabs>
          <w:tab w:val="left" w:pos="6900"/>
        </w:tabs>
        <w:spacing w:line="336" w:lineRule="auto"/>
        <w:ind w:left="357" w:hanging="357"/>
        <w:rPr>
          <w:lang w:val="en-US"/>
        </w:rPr>
      </w:pPr>
      <w:r w:rsidRPr="00735279">
        <w:rPr>
          <w:lang w:val="en-US"/>
        </w:rPr>
        <w:t xml:space="preserve">If the noun starts with a vowel sound (a, e, i, o, u), </w:t>
      </w:r>
      <w:r w:rsidRPr="00735279">
        <w:rPr>
          <w:color w:val="FF0000"/>
          <w:lang w:val="en-US"/>
        </w:rPr>
        <w:t xml:space="preserve">“an” </w:t>
      </w:r>
      <w:r w:rsidRPr="00735279">
        <w:rPr>
          <w:lang w:val="en-US"/>
        </w:rPr>
        <w:t>comes before the noun.</w:t>
      </w:r>
    </w:p>
    <w:p w14:paraId="2DEB49C3" w14:textId="0EABEF54" w:rsidR="007754D1" w:rsidRPr="00735279" w:rsidRDefault="007754D1" w:rsidP="00735279">
      <w:pPr>
        <w:pStyle w:val="Prrafodelista"/>
        <w:numPr>
          <w:ilvl w:val="0"/>
          <w:numId w:val="3"/>
        </w:numPr>
        <w:tabs>
          <w:tab w:val="left" w:pos="6900"/>
        </w:tabs>
        <w:spacing w:line="336" w:lineRule="auto"/>
        <w:ind w:left="357" w:hanging="357"/>
        <w:rPr>
          <w:lang w:val="en-US"/>
        </w:rPr>
      </w:pPr>
      <w:r>
        <w:rPr>
          <w:lang w:val="en-US"/>
        </w:rPr>
        <w:t>Use “an” before words that start with a silent “h”.</w:t>
      </w:r>
    </w:p>
    <w:p w14:paraId="4B4EAAE8" w14:textId="1A9C0579" w:rsidR="00735279" w:rsidRDefault="00735279" w:rsidP="00735279">
      <w:pPr>
        <w:tabs>
          <w:tab w:val="left" w:pos="6900"/>
        </w:tabs>
        <w:spacing w:line="336" w:lineRule="auto"/>
        <w:rPr>
          <w:lang w:val="en-US"/>
        </w:rPr>
      </w:pPr>
      <w:r w:rsidRPr="00735279">
        <w:rPr>
          <w:lang w:val="en-US"/>
        </w:rPr>
        <w:t>They can also be used in any verb tense.</w:t>
      </w:r>
    </w:p>
    <w:p w14:paraId="78974F49" w14:textId="77777777" w:rsidR="00735279" w:rsidRDefault="00A5142B" w:rsidP="00A5142B">
      <w:pPr>
        <w:tabs>
          <w:tab w:val="left" w:pos="6900"/>
        </w:tabs>
        <w:spacing w:line="360" w:lineRule="auto"/>
        <w:rPr>
          <w:b/>
          <w:bCs/>
          <w:lang w:val="en-US"/>
        </w:rPr>
      </w:pPr>
      <w:r w:rsidRPr="00A5142B">
        <w:rPr>
          <w:b/>
          <w:bCs/>
          <w:lang w:val="en-US"/>
        </w:rPr>
        <w:t>Usage:</w:t>
      </w:r>
    </w:p>
    <w:p w14:paraId="7C6A771F" w14:textId="77777777" w:rsidR="00735279" w:rsidRPr="00735279" w:rsidRDefault="00735279" w:rsidP="00735279">
      <w:pPr>
        <w:pStyle w:val="Prrafodelista"/>
        <w:numPr>
          <w:ilvl w:val="0"/>
          <w:numId w:val="1"/>
        </w:numPr>
        <w:tabs>
          <w:tab w:val="left" w:pos="6900"/>
        </w:tabs>
        <w:spacing w:line="360" w:lineRule="auto"/>
        <w:ind w:left="357" w:hanging="357"/>
        <w:rPr>
          <w:lang w:val="en-US"/>
        </w:rPr>
      </w:pPr>
      <w:r w:rsidRPr="00735279">
        <w:rPr>
          <w:lang w:val="en-US"/>
        </w:rPr>
        <w:t>To refer to something general, not specific.</w:t>
      </w:r>
    </w:p>
    <w:p w14:paraId="1F44A054" w14:textId="499DE598" w:rsidR="00735279" w:rsidRPr="00735279" w:rsidRDefault="00735279" w:rsidP="00735279">
      <w:pPr>
        <w:pStyle w:val="Prrafodelista"/>
        <w:numPr>
          <w:ilvl w:val="0"/>
          <w:numId w:val="1"/>
        </w:numPr>
        <w:tabs>
          <w:tab w:val="left" w:pos="6900"/>
        </w:tabs>
        <w:spacing w:line="360" w:lineRule="auto"/>
        <w:ind w:left="357" w:hanging="357"/>
        <w:rPr>
          <w:lang w:val="en-US"/>
        </w:rPr>
      </w:pPr>
      <w:r w:rsidRPr="00735279">
        <w:rPr>
          <w:lang w:val="en-US"/>
        </w:rPr>
        <w:t>To mention something for the first time.</w:t>
      </w:r>
    </w:p>
    <w:p w14:paraId="4A943D5C" w14:textId="77777777" w:rsidR="00735279" w:rsidRPr="00735279" w:rsidRDefault="00735279" w:rsidP="00735279">
      <w:pPr>
        <w:pStyle w:val="Prrafodelista"/>
        <w:numPr>
          <w:ilvl w:val="0"/>
          <w:numId w:val="1"/>
        </w:numPr>
        <w:tabs>
          <w:tab w:val="left" w:pos="6900"/>
        </w:tabs>
        <w:spacing w:line="360" w:lineRule="auto"/>
        <w:ind w:left="357" w:hanging="357"/>
        <w:rPr>
          <w:b/>
          <w:bCs/>
          <w:lang w:val="en-US"/>
        </w:rPr>
      </w:pPr>
      <w:r w:rsidRPr="00735279">
        <w:rPr>
          <w:lang w:val="en-US"/>
        </w:rPr>
        <w:t>To talk about occupations.</w:t>
      </w:r>
    </w:p>
    <w:p w14:paraId="07AAACED" w14:textId="77777777" w:rsidR="0075544C" w:rsidRDefault="00735279" w:rsidP="00735279">
      <w:pPr>
        <w:pStyle w:val="Prrafodelista"/>
        <w:numPr>
          <w:ilvl w:val="0"/>
          <w:numId w:val="1"/>
        </w:numPr>
        <w:tabs>
          <w:tab w:val="left" w:pos="6900"/>
        </w:tabs>
        <w:spacing w:line="360" w:lineRule="auto"/>
        <w:ind w:left="357" w:hanging="357"/>
        <w:rPr>
          <w:lang w:val="en-US"/>
        </w:rPr>
      </w:pPr>
      <w:r w:rsidRPr="00735279">
        <w:rPr>
          <w:lang w:val="en-US"/>
        </w:rPr>
        <w:t>With expressions of quantity (a lot of, a few).</w:t>
      </w:r>
    </w:p>
    <w:p w14:paraId="494220DC" w14:textId="77777777" w:rsidR="0075544C" w:rsidRDefault="0075544C" w:rsidP="0075544C">
      <w:pPr>
        <w:tabs>
          <w:tab w:val="left" w:pos="6900"/>
        </w:tabs>
        <w:spacing w:line="360" w:lineRule="auto"/>
        <w:rPr>
          <w:b/>
          <w:bCs/>
          <w:lang w:val="en-US"/>
        </w:rPr>
      </w:pPr>
      <w:r w:rsidRPr="0075544C">
        <w:rPr>
          <w:b/>
          <w:bCs/>
          <w:lang w:val="en-US"/>
        </w:rPr>
        <w:t xml:space="preserve">Examples with </w:t>
      </w:r>
      <w:r w:rsidRPr="0075544C">
        <w:rPr>
          <w:b/>
          <w:bCs/>
          <w:color w:val="FF0000"/>
          <w:lang w:val="en-US"/>
        </w:rPr>
        <w:t>“a”</w:t>
      </w:r>
      <w:r w:rsidRPr="0075544C">
        <w:rPr>
          <w:b/>
          <w:bCs/>
          <w:lang w:val="en-US"/>
        </w:rPr>
        <w:t>:</w:t>
      </w:r>
    </w:p>
    <w:p w14:paraId="019352A8" w14:textId="3B86EB62"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I saw a dog in the park.</w:t>
      </w:r>
    </w:p>
    <w:p w14:paraId="111ECF8B" w14:textId="36FA48C2"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We need a new car.</w:t>
      </w:r>
    </w:p>
    <w:p w14:paraId="584BE408" w14:textId="00402D53"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He bought a house in the suburbs.</w:t>
      </w:r>
    </w:p>
    <w:p w14:paraId="54DB80BF" w14:textId="5C846CC4"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Can you lend me a pen?</w:t>
      </w:r>
    </w:p>
    <w:p w14:paraId="3B0887BA" w14:textId="2BD67F05"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We're planning a trip to Europe.</w:t>
      </w:r>
    </w:p>
    <w:p w14:paraId="77D1BA8D" w14:textId="50A48532"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There's a beautiful garden behind the house.</w:t>
      </w:r>
    </w:p>
    <w:p w14:paraId="7A5F8BB4" w14:textId="5C274AD4"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lastRenderedPageBreak/>
        <w:t>I saw a movie last night.</w:t>
      </w:r>
    </w:p>
    <w:p w14:paraId="2F883E3F" w14:textId="72F43A05"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There's a spider on the wall.</w:t>
      </w:r>
    </w:p>
    <w:p w14:paraId="504539CE" w14:textId="46D9BCF1" w:rsid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He gave me a gift.</w:t>
      </w:r>
    </w:p>
    <w:p w14:paraId="29698CF7" w14:textId="786737E5" w:rsidR="0075544C" w:rsidRPr="0075544C" w:rsidRDefault="0075544C" w:rsidP="0075544C">
      <w:pPr>
        <w:pStyle w:val="Prrafodelista"/>
        <w:numPr>
          <w:ilvl w:val="0"/>
          <w:numId w:val="5"/>
        </w:numPr>
        <w:tabs>
          <w:tab w:val="left" w:pos="6900"/>
        </w:tabs>
        <w:spacing w:line="336" w:lineRule="auto"/>
        <w:ind w:left="357" w:hanging="357"/>
        <w:rPr>
          <w:lang w:val="en-US"/>
        </w:rPr>
      </w:pPr>
      <w:r w:rsidRPr="0075544C">
        <w:rPr>
          <w:lang w:val="en-US"/>
        </w:rPr>
        <w:t>They need a plan.</w:t>
      </w:r>
    </w:p>
    <w:p w14:paraId="0A9CA3F0" w14:textId="77777777" w:rsidR="00753E21" w:rsidRDefault="0075544C" w:rsidP="0075544C">
      <w:pPr>
        <w:tabs>
          <w:tab w:val="left" w:pos="6900"/>
        </w:tabs>
        <w:spacing w:line="360" w:lineRule="auto"/>
        <w:rPr>
          <w:b/>
          <w:bCs/>
          <w:lang w:val="en-US"/>
        </w:rPr>
      </w:pPr>
      <w:r w:rsidRPr="0075544C">
        <w:rPr>
          <w:b/>
          <w:bCs/>
          <w:lang w:val="en-US"/>
        </w:rPr>
        <w:t xml:space="preserve">Examples with </w:t>
      </w:r>
      <w:r w:rsidRPr="0075544C">
        <w:rPr>
          <w:b/>
          <w:bCs/>
          <w:color w:val="FF0000"/>
          <w:lang w:val="en-US"/>
        </w:rPr>
        <w:t>“an”</w:t>
      </w:r>
      <w:r w:rsidRPr="0075544C">
        <w:rPr>
          <w:b/>
          <w:bCs/>
          <w:lang w:val="en-US"/>
        </w:rPr>
        <w:t>:</w:t>
      </w:r>
    </w:p>
    <w:p w14:paraId="2E3EBF2B" w14:textId="486A713B"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She is an honest person.</w:t>
      </w:r>
    </w:p>
    <w:p w14:paraId="6F02F3A3" w14:textId="6621FD3C"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 xml:space="preserve">We saw an elephant at the zoo. </w:t>
      </w:r>
    </w:p>
    <w:p w14:paraId="24C45649" w14:textId="6D0F108C"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I need an umbrella for this rainy weather.</w:t>
      </w:r>
    </w:p>
    <w:p w14:paraId="7247524B" w14:textId="693CDD01"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He's studying to become an architect.</w:t>
      </w:r>
    </w:p>
    <w:p w14:paraId="29511871" w14:textId="77777777"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Can you pass me an apple from the fruit bowl?</w:t>
      </w:r>
    </w:p>
    <w:p w14:paraId="453325BD" w14:textId="77777777"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 xml:space="preserve">We're expecting an important package today. </w:t>
      </w:r>
    </w:p>
    <w:p w14:paraId="3AD991DB" w14:textId="503610E6" w:rsidR="00B063DB"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 xml:space="preserve">They live in an old house on the outskirts of town. </w:t>
      </w:r>
    </w:p>
    <w:p w14:paraId="49F053D5" w14:textId="39093415"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I have an important meeting tomorrow.</w:t>
      </w:r>
    </w:p>
    <w:p w14:paraId="2F7D433B" w14:textId="2FE9069F" w:rsidR="00753E21" w:rsidRP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She is an engineer.</w:t>
      </w:r>
    </w:p>
    <w:p w14:paraId="06C2A013" w14:textId="5766E171" w:rsidR="00753E21" w:rsidRDefault="00753E21" w:rsidP="00753E21">
      <w:pPr>
        <w:pStyle w:val="Prrafodelista"/>
        <w:numPr>
          <w:ilvl w:val="0"/>
          <w:numId w:val="6"/>
        </w:numPr>
        <w:tabs>
          <w:tab w:val="left" w:pos="6900"/>
        </w:tabs>
        <w:spacing w:line="360" w:lineRule="auto"/>
        <w:ind w:left="357" w:hanging="357"/>
        <w:rPr>
          <w:lang w:val="en-US"/>
        </w:rPr>
      </w:pPr>
      <w:r w:rsidRPr="00753E21">
        <w:rPr>
          <w:lang w:val="en-US"/>
        </w:rPr>
        <w:t>She wrote an interesting article about climate change.</w:t>
      </w:r>
    </w:p>
    <w:p w14:paraId="2ED0A23F" w14:textId="136A2EBE" w:rsidR="007754D1" w:rsidRDefault="007754D1" w:rsidP="007754D1">
      <w:pPr>
        <w:tabs>
          <w:tab w:val="left" w:pos="6900"/>
        </w:tabs>
        <w:spacing w:line="360" w:lineRule="auto"/>
        <w:rPr>
          <w:lang w:val="en-US"/>
        </w:rPr>
      </w:pPr>
      <w:r w:rsidRPr="007754D1">
        <w:rPr>
          <w:lang w:val="en-US"/>
        </w:rPr>
        <w:t xml:space="preserve">The definite article </w:t>
      </w:r>
      <w:r w:rsidRPr="007754D1">
        <w:rPr>
          <w:color w:val="FF0000"/>
          <w:lang w:val="en-US"/>
        </w:rPr>
        <w:t xml:space="preserve">"the" </w:t>
      </w:r>
      <w:r w:rsidRPr="007754D1">
        <w:rPr>
          <w:lang w:val="en-US"/>
        </w:rPr>
        <w:t>is used to refer to something specific that has already been mentioned or is known to the speaker and listener. It can be used with singular and plural countable nouns, as well as uncountable nouns</w:t>
      </w:r>
      <w:r>
        <w:rPr>
          <w:lang w:val="en-US"/>
        </w:rPr>
        <w:t>.</w:t>
      </w:r>
    </w:p>
    <w:p w14:paraId="3A29E528" w14:textId="77777777" w:rsidR="007754D1" w:rsidRPr="007754D1" w:rsidRDefault="007754D1" w:rsidP="007754D1">
      <w:pPr>
        <w:tabs>
          <w:tab w:val="left" w:pos="6900"/>
        </w:tabs>
        <w:spacing w:line="360" w:lineRule="auto"/>
        <w:rPr>
          <w:b/>
          <w:bCs/>
          <w:u w:val="single"/>
          <w:lang w:val="en-US"/>
        </w:rPr>
      </w:pPr>
      <w:r w:rsidRPr="007754D1">
        <w:rPr>
          <w:b/>
          <w:bCs/>
          <w:lang w:val="en-US"/>
        </w:rPr>
        <w:t>Usage:</w:t>
      </w:r>
    </w:p>
    <w:p w14:paraId="2F9AA2F6" w14:textId="6CA381C4" w:rsidR="007754D1" w:rsidRDefault="007754D1" w:rsidP="007754D1">
      <w:pPr>
        <w:pStyle w:val="Prrafodelista"/>
        <w:numPr>
          <w:ilvl w:val="0"/>
          <w:numId w:val="8"/>
        </w:numPr>
        <w:tabs>
          <w:tab w:val="left" w:pos="6900"/>
        </w:tabs>
        <w:spacing w:line="360" w:lineRule="auto"/>
        <w:ind w:left="357" w:hanging="357"/>
        <w:rPr>
          <w:lang w:val="en-US"/>
        </w:rPr>
      </w:pPr>
      <w:r w:rsidRPr="007754D1">
        <w:rPr>
          <w:lang w:val="en-US"/>
        </w:rPr>
        <w:t>To refer to something specific or unique.</w:t>
      </w:r>
    </w:p>
    <w:p w14:paraId="6518A157" w14:textId="77777777" w:rsidR="007754D1" w:rsidRDefault="007754D1" w:rsidP="007754D1">
      <w:pPr>
        <w:pStyle w:val="Prrafodelista"/>
        <w:numPr>
          <w:ilvl w:val="0"/>
          <w:numId w:val="8"/>
        </w:numPr>
        <w:tabs>
          <w:tab w:val="left" w:pos="6900"/>
        </w:tabs>
        <w:spacing w:line="360" w:lineRule="auto"/>
        <w:ind w:left="357" w:hanging="357"/>
        <w:rPr>
          <w:lang w:val="en-US"/>
        </w:rPr>
      </w:pPr>
      <w:r w:rsidRPr="007754D1">
        <w:rPr>
          <w:lang w:val="en-US"/>
        </w:rPr>
        <w:t>To talk about something that has already been mentioned.</w:t>
      </w:r>
    </w:p>
    <w:p w14:paraId="5923CFCF" w14:textId="77777777" w:rsidR="007754D1" w:rsidRDefault="007754D1" w:rsidP="007754D1">
      <w:pPr>
        <w:pStyle w:val="Prrafodelista"/>
        <w:numPr>
          <w:ilvl w:val="0"/>
          <w:numId w:val="8"/>
        </w:numPr>
        <w:tabs>
          <w:tab w:val="left" w:pos="6900"/>
        </w:tabs>
        <w:spacing w:line="360" w:lineRule="auto"/>
        <w:ind w:left="357" w:hanging="357"/>
        <w:rPr>
          <w:lang w:val="en-US"/>
        </w:rPr>
      </w:pPr>
      <w:r w:rsidRPr="007754D1">
        <w:rPr>
          <w:lang w:val="en-US"/>
        </w:rPr>
        <w:t>With superlatives.</w:t>
      </w:r>
    </w:p>
    <w:p w14:paraId="79FD6A31" w14:textId="504889F6" w:rsidR="007754D1" w:rsidRDefault="007754D1" w:rsidP="00FF6A4E">
      <w:pPr>
        <w:pStyle w:val="Prrafodelista"/>
        <w:numPr>
          <w:ilvl w:val="0"/>
          <w:numId w:val="8"/>
        </w:numPr>
        <w:tabs>
          <w:tab w:val="left" w:pos="6900"/>
        </w:tabs>
        <w:spacing w:line="360" w:lineRule="auto"/>
        <w:ind w:left="357" w:hanging="357"/>
        <w:rPr>
          <w:lang w:val="en-US"/>
        </w:rPr>
      </w:pPr>
      <w:r w:rsidRPr="00A82552">
        <w:rPr>
          <w:lang w:val="en-US"/>
        </w:rPr>
        <w:t xml:space="preserve"> With nouns that are unique in their class (the sun, the moon). With names of rivers, oceans, and some countries.</w:t>
      </w:r>
    </w:p>
    <w:p w14:paraId="012F10EC" w14:textId="77777777" w:rsidR="00A82552" w:rsidRDefault="00A82552" w:rsidP="00A82552">
      <w:pPr>
        <w:tabs>
          <w:tab w:val="left" w:pos="6900"/>
        </w:tabs>
        <w:spacing w:line="360" w:lineRule="auto"/>
        <w:rPr>
          <w:b/>
          <w:bCs/>
          <w:lang w:val="en-US"/>
        </w:rPr>
      </w:pPr>
      <w:r w:rsidRPr="00A82552">
        <w:rPr>
          <w:b/>
          <w:bCs/>
          <w:lang w:val="en-US"/>
        </w:rPr>
        <w:t>Examples</w:t>
      </w:r>
      <w:r w:rsidRPr="00A82552">
        <w:rPr>
          <w:b/>
          <w:bCs/>
          <w:lang w:val="en-US"/>
        </w:rPr>
        <w:t xml:space="preserve"> with </w:t>
      </w:r>
      <w:r w:rsidRPr="00A82552">
        <w:rPr>
          <w:b/>
          <w:bCs/>
          <w:color w:val="FF0000"/>
          <w:lang w:val="en-US"/>
        </w:rPr>
        <w:t>“the”</w:t>
      </w:r>
      <w:r w:rsidRPr="00A82552">
        <w:rPr>
          <w:b/>
          <w:bCs/>
          <w:lang w:val="en-US"/>
        </w:rPr>
        <w:t>:</w:t>
      </w:r>
    </w:p>
    <w:p w14:paraId="7FD7696E"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The sun is shining.</w:t>
      </w:r>
    </w:p>
    <w:p w14:paraId="16B7A47C"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 xml:space="preserve"> I saw the movie you recommended.</w:t>
      </w:r>
    </w:p>
    <w:p w14:paraId="62D05710"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lastRenderedPageBreak/>
        <w:t xml:space="preserve"> She is the best student in the class.</w:t>
      </w:r>
    </w:p>
    <w:p w14:paraId="03B35501"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 xml:space="preserve"> The book on the table is mine.</w:t>
      </w:r>
    </w:p>
    <w:p w14:paraId="11238A31"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 xml:space="preserve"> The children are playing outside.</w:t>
      </w:r>
    </w:p>
    <w:p w14:paraId="14F87561"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 xml:space="preserve"> The teacher gave us homework.</w:t>
      </w:r>
    </w:p>
    <w:p w14:paraId="30445D53"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 xml:space="preserve"> The water is cold. </w:t>
      </w:r>
    </w:p>
    <w:p w14:paraId="2F0EC225"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He is the manager of the store</w:t>
      </w:r>
    </w:p>
    <w:p w14:paraId="408C2ABA" w14:textId="77777777" w:rsidR="00A82552" w:rsidRDefault="00A82552" w:rsidP="00A82552">
      <w:pPr>
        <w:pStyle w:val="Prrafodelista"/>
        <w:numPr>
          <w:ilvl w:val="0"/>
          <w:numId w:val="9"/>
        </w:numPr>
        <w:tabs>
          <w:tab w:val="left" w:pos="6900"/>
        </w:tabs>
        <w:spacing w:line="360" w:lineRule="auto"/>
        <w:ind w:left="357" w:hanging="357"/>
        <w:rPr>
          <w:lang w:val="en-US"/>
        </w:rPr>
      </w:pPr>
      <w:r w:rsidRPr="00A82552">
        <w:rPr>
          <w:lang w:val="en-US"/>
        </w:rPr>
        <w:t>The cake was delicious.</w:t>
      </w:r>
    </w:p>
    <w:p w14:paraId="5050FE6D" w14:textId="79D69C76" w:rsidR="003272EC" w:rsidRDefault="00A82552" w:rsidP="003272EC">
      <w:pPr>
        <w:pStyle w:val="Prrafodelista"/>
        <w:numPr>
          <w:ilvl w:val="0"/>
          <w:numId w:val="9"/>
        </w:numPr>
        <w:tabs>
          <w:tab w:val="left" w:pos="6900"/>
        </w:tabs>
        <w:spacing w:line="360" w:lineRule="auto"/>
        <w:ind w:left="357" w:hanging="357"/>
        <w:rPr>
          <w:lang w:val="en-US"/>
        </w:rPr>
      </w:pPr>
      <w:r w:rsidRPr="00A82552">
        <w:rPr>
          <w:lang w:val="en-US"/>
        </w:rPr>
        <w:t xml:space="preserve"> The city is crowded</w:t>
      </w:r>
      <w:r w:rsidR="003272EC">
        <w:rPr>
          <w:lang w:val="en-US"/>
        </w:rPr>
        <w:t>.</w:t>
      </w:r>
    </w:p>
    <w:p w14:paraId="02880B88" w14:textId="77777777" w:rsidR="003272EC" w:rsidRDefault="003272EC" w:rsidP="003272EC">
      <w:pPr>
        <w:tabs>
          <w:tab w:val="left" w:pos="6900"/>
        </w:tabs>
        <w:spacing w:line="360" w:lineRule="auto"/>
        <w:rPr>
          <w:lang w:val="en-US"/>
        </w:rPr>
      </w:pPr>
    </w:p>
    <w:p w14:paraId="21906270" w14:textId="77777777" w:rsidR="003272EC" w:rsidRDefault="003272EC" w:rsidP="003272EC">
      <w:pPr>
        <w:tabs>
          <w:tab w:val="left" w:pos="6900"/>
        </w:tabs>
        <w:spacing w:line="360" w:lineRule="auto"/>
        <w:rPr>
          <w:lang w:val="en-US"/>
        </w:rPr>
      </w:pPr>
    </w:p>
    <w:p w14:paraId="65F0C60B" w14:textId="77777777" w:rsidR="003272EC" w:rsidRDefault="003272EC" w:rsidP="003272EC">
      <w:pPr>
        <w:tabs>
          <w:tab w:val="left" w:pos="6900"/>
        </w:tabs>
        <w:spacing w:line="360" w:lineRule="auto"/>
        <w:rPr>
          <w:lang w:val="en-US"/>
        </w:rPr>
      </w:pPr>
    </w:p>
    <w:p w14:paraId="1CCC592F" w14:textId="77777777" w:rsidR="003272EC" w:rsidRDefault="003272EC" w:rsidP="003272EC">
      <w:pPr>
        <w:tabs>
          <w:tab w:val="left" w:pos="6900"/>
        </w:tabs>
        <w:spacing w:line="360" w:lineRule="auto"/>
        <w:rPr>
          <w:lang w:val="en-US"/>
        </w:rPr>
      </w:pPr>
    </w:p>
    <w:p w14:paraId="426665D9" w14:textId="77777777" w:rsidR="003272EC" w:rsidRDefault="003272EC" w:rsidP="003272EC">
      <w:pPr>
        <w:tabs>
          <w:tab w:val="left" w:pos="6900"/>
        </w:tabs>
        <w:spacing w:line="360" w:lineRule="auto"/>
        <w:rPr>
          <w:lang w:val="en-US"/>
        </w:rPr>
      </w:pPr>
    </w:p>
    <w:p w14:paraId="4E7D54C8" w14:textId="77777777" w:rsidR="003272EC" w:rsidRDefault="003272EC" w:rsidP="003272EC">
      <w:pPr>
        <w:tabs>
          <w:tab w:val="left" w:pos="6900"/>
        </w:tabs>
        <w:spacing w:line="360" w:lineRule="auto"/>
        <w:rPr>
          <w:lang w:val="en-US"/>
        </w:rPr>
      </w:pPr>
    </w:p>
    <w:p w14:paraId="2A9AFCE9" w14:textId="77777777" w:rsidR="003272EC" w:rsidRDefault="003272EC" w:rsidP="003272EC">
      <w:pPr>
        <w:tabs>
          <w:tab w:val="left" w:pos="6900"/>
        </w:tabs>
        <w:spacing w:line="360" w:lineRule="auto"/>
        <w:rPr>
          <w:lang w:val="en-US"/>
        </w:rPr>
      </w:pPr>
    </w:p>
    <w:p w14:paraId="74424E41" w14:textId="77777777" w:rsidR="003272EC" w:rsidRDefault="003272EC" w:rsidP="003272EC">
      <w:pPr>
        <w:tabs>
          <w:tab w:val="left" w:pos="6900"/>
        </w:tabs>
        <w:spacing w:line="360" w:lineRule="auto"/>
        <w:rPr>
          <w:lang w:val="en-US"/>
        </w:rPr>
      </w:pPr>
    </w:p>
    <w:p w14:paraId="3D7BA932" w14:textId="77777777" w:rsidR="003272EC" w:rsidRDefault="003272EC" w:rsidP="003272EC">
      <w:pPr>
        <w:tabs>
          <w:tab w:val="left" w:pos="6900"/>
        </w:tabs>
        <w:spacing w:line="360" w:lineRule="auto"/>
        <w:rPr>
          <w:lang w:val="en-US"/>
        </w:rPr>
      </w:pPr>
    </w:p>
    <w:p w14:paraId="1C9D60B9" w14:textId="77777777" w:rsidR="003272EC" w:rsidRDefault="003272EC" w:rsidP="003272EC">
      <w:pPr>
        <w:tabs>
          <w:tab w:val="left" w:pos="6900"/>
        </w:tabs>
        <w:spacing w:line="360" w:lineRule="auto"/>
        <w:rPr>
          <w:lang w:val="en-US"/>
        </w:rPr>
      </w:pPr>
    </w:p>
    <w:p w14:paraId="4211F2F1" w14:textId="77777777" w:rsidR="003272EC" w:rsidRDefault="003272EC" w:rsidP="003272EC">
      <w:pPr>
        <w:tabs>
          <w:tab w:val="left" w:pos="6900"/>
        </w:tabs>
        <w:spacing w:line="360" w:lineRule="auto"/>
        <w:rPr>
          <w:lang w:val="en-US"/>
        </w:rPr>
      </w:pPr>
    </w:p>
    <w:p w14:paraId="6F05A2DA" w14:textId="77777777" w:rsidR="003272EC" w:rsidRDefault="003272EC" w:rsidP="003272EC">
      <w:pPr>
        <w:tabs>
          <w:tab w:val="left" w:pos="6900"/>
        </w:tabs>
        <w:spacing w:line="360" w:lineRule="auto"/>
        <w:rPr>
          <w:lang w:val="en-US"/>
        </w:rPr>
      </w:pPr>
    </w:p>
    <w:p w14:paraId="6FA07F53" w14:textId="77777777" w:rsidR="003272EC" w:rsidRDefault="003272EC" w:rsidP="003272EC">
      <w:pPr>
        <w:tabs>
          <w:tab w:val="left" w:pos="6900"/>
        </w:tabs>
        <w:spacing w:line="360" w:lineRule="auto"/>
        <w:rPr>
          <w:lang w:val="en-US"/>
        </w:rPr>
      </w:pPr>
    </w:p>
    <w:p w14:paraId="1CE185D7" w14:textId="77777777" w:rsidR="003272EC" w:rsidRDefault="003272EC" w:rsidP="003272EC">
      <w:pPr>
        <w:tabs>
          <w:tab w:val="left" w:pos="6900"/>
        </w:tabs>
        <w:spacing w:line="360" w:lineRule="auto"/>
        <w:rPr>
          <w:lang w:val="en-US"/>
        </w:rPr>
      </w:pPr>
    </w:p>
    <w:p w14:paraId="1030C86B" w14:textId="77777777" w:rsidR="003272EC" w:rsidRDefault="003272EC" w:rsidP="003272EC">
      <w:pPr>
        <w:tabs>
          <w:tab w:val="left" w:pos="6900"/>
        </w:tabs>
        <w:spacing w:line="360" w:lineRule="auto"/>
        <w:rPr>
          <w:lang w:val="en-US"/>
        </w:rPr>
      </w:pPr>
    </w:p>
    <w:p w14:paraId="1E231902" w14:textId="77777777" w:rsidR="003272EC" w:rsidRDefault="003272EC" w:rsidP="003272EC">
      <w:pPr>
        <w:tabs>
          <w:tab w:val="left" w:pos="6900"/>
        </w:tabs>
        <w:spacing w:line="360" w:lineRule="auto"/>
        <w:rPr>
          <w:lang w:val="en-US"/>
        </w:rPr>
      </w:pPr>
    </w:p>
    <w:p w14:paraId="1B774806" w14:textId="5400F969" w:rsidR="003272EC" w:rsidRDefault="003272EC" w:rsidP="003272EC">
      <w:pPr>
        <w:tabs>
          <w:tab w:val="left" w:pos="6900"/>
        </w:tabs>
        <w:spacing w:line="360" w:lineRule="auto"/>
        <w:jc w:val="both"/>
        <w:rPr>
          <w:b/>
          <w:bCs/>
          <w:lang w:val="en-US"/>
        </w:rPr>
      </w:pPr>
      <w:r w:rsidRPr="003272EC">
        <w:rPr>
          <w:b/>
          <w:bCs/>
          <w:lang w:val="en-US"/>
        </w:rPr>
        <w:lastRenderedPageBreak/>
        <w:t>Exercises on the Definite and Indefinite Articles</w:t>
      </w:r>
      <w:r w:rsidRPr="003272EC">
        <w:rPr>
          <w:b/>
          <w:bCs/>
          <w:lang w:val="en-US"/>
        </w:rPr>
        <w:t>.</w:t>
      </w:r>
    </w:p>
    <w:p w14:paraId="28959CD7" w14:textId="1F95B01F" w:rsidR="003272EC" w:rsidRPr="003272EC" w:rsidRDefault="003272EC" w:rsidP="003272EC">
      <w:pPr>
        <w:tabs>
          <w:tab w:val="left" w:pos="6900"/>
        </w:tabs>
        <w:spacing w:line="360" w:lineRule="auto"/>
        <w:rPr>
          <w:lang w:val="en-US"/>
        </w:rPr>
      </w:pPr>
      <w:r w:rsidRPr="003272EC">
        <w:rPr>
          <w:lang w:val="en-US"/>
        </w:rPr>
        <w:t xml:space="preserve">This </w:t>
      </w:r>
      <w:r w:rsidRPr="003272EC">
        <w:rPr>
          <w:lang w:val="en-US"/>
        </w:rPr>
        <w:t xml:space="preserve">is ___ </w:t>
      </w:r>
      <w:r w:rsidRPr="003272EC">
        <w:rPr>
          <w:lang w:val="en-US"/>
        </w:rPr>
        <w:t>Atlantic Ocean.</w:t>
      </w:r>
      <w:r w:rsidRPr="003272EC">
        <w:rPr>
          <w:lang w:val="en-US"/>
        </w:rPr>
        <w:t xml:space="preserve"> </w:t>
      </w:r>
      <w:r w:rsidRPr="003272EC">
        <w:rPr>
          <w:noProof/>
        </w:rPr>
        <w:drawing>
          <wp:anchor distT="0" distB="0" distL="114300" distR="114300" simplePos="0" relativeHeight="251659264" behindDoc="0" locked="0" layoutInCell="1" allowOverlap="1" wp14:anchorId="37619870" wp14:editId="29DC7F79">
            <wp:simplePos x="1082040" y="1280160"/>
            <wp:positionH relativeFrom="column">
              <wp:align>left</wp:align>
            </wp:positionH>
            <wp:positionV relativeFrom="paragraph">
              <wp:align>top</wp:align>
            </wp:positionV>
            <wp:extent cx="480060" cy="480060"/>
            <wp:effectExtent l="0" t="0" r="0" b="0"/>
            <wp:wrapSquare wrapText="bothSides"/>
            <wp:docPr id="318204222" name="Imagen 1"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04222" name="Imagen 1" descr="Una caricatura de una persona&#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sidRPr="003272EC">
        <w:rPr>
          <w:lang w:val="en-US"/>
        </w:rPr>
        <w:t>(The/a/an)</w:t>
      </w:r>
      <w:r w:rsidRPr="003272EC">
        <w:rPr>
          <w:lang w:val="en-US"/>
        </w:rPr>
        <w:br w:type="textWrapping" w:clear="all"/>
      </w:r>
    </w:p>
    <w:p w14:paraId="32026879" w14:textId="20BF2A05" w:rsidR="003272EC" w:rsidRDefault="003272EC" w:rsidP="003272EC">
      <w:pPr>
        <w:tabs>
          <w:tab w:val="left" w:pos="6900"/>
        </w:tabs>
        <w:spacing w:line="360" w:lineRule="auto"/>
        <w:rPr>
          <w:b/>
          <w:bCs/>
          <w:lang w:val="en-US"/>
        </w:rPr>
      </w:pPr>
      <w:r w:rsidRPr="003272EC">
        <w:rPr>
          <w:lang w:val="en-US"/>
        </w:rPr>
        <w:t xml:space="preserve">That </w:t>
      </w:r>
      <w:r w:rsidRPr="003272EC">
        <w:rPr>
          <w:lang w:val="en-US"/>
        </w:rPr>
        <w:t>i</w:t>
      </w:r>
      <w:r w:rsidRPr="003272EC">
        <w:rPr>
          <w:lang w:val="en-US"/>
        </w:rPr>
        <w:t>s</w:t>
      </w:r>
      <w:r w:rsidRPr="003272EC">
        <w:rPr>
          <w:lang w:val="en-US"/>
        </w:rPr>
        <w:t xml:space="preserve"> ___ </w:t>
      </w:r>
      <w:r w:rsidRPr="003272EC">
        <w:rPr>
          <w:lang w:val="en-US"/>
        </w:rPr>
        <w:t>good place.</w:t>
      </w:r>
      <w:r w:rsidRPr="003272EC">
        <w:rPr>
          <w:lang w:val="en-US"/>
        </w:rPr>
        <w:t xml:space="preserve"> </w:t>
      </w:r>
      <w:r w:rsidRPr="003272EC">
        <w:rPr>
          <w:lang w:val="en-US"/>
        </w:rPr>
        <w:t>(The/a/an)</w:t>
      </w:r>
      <w:r>
        <w:rPr>
          <w:noProof/>
        </w:rPr>
        <w:drawing>
          <wp:anchor distT="0" distB="0" distL="114300" distR="114300" simplePos="0" relativeHeight="251660288" behindDoc="0" locked="0" layoutInCell="1" allowOverlap="1" wp14:anchorId="68B49611" wp14:editId="77578A3A">
            <wp:simplePos x="1082040" y="2141220"/>
            <wp:positionH relativeFrom="column">
              <wp:align>left</wp:align>
            </wp:positionH>
            <wp:positionV relativeFrom="paragraph">
              <wp:align>top</wp:align>
            </wp:positionV>
            <wp:extent cx="480060" cy="480060"/>
            <wp:effectExtent l="0" t="0" r="0" b="0"/>
            <wp:wrapSquare wrapText="bothSides"/>
            <wp:docPr id="6984367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Pr>
          <w:b/>
          <w:bCs/>
          <w:lang w:val="en-US"/>
        </w:rPr>
        <w:br w:type="textWrapping" w:clear="all"/>
      </w:r>
    </w:p>
    <w:p w14:paraId="40F2FDAF" w14:textId="77777777" w:rsidR="008F1815" w:rsidRDefault="008F1815" w:rsidP="003272EC">
      <w:pPr>
        <w:tabs>
          <w:tab w:val="left" w:pos="6900"/>
        </w:tabs>
        <w:spacing w:line="360" w:lineRule="auto"/>
        <w:rPr>
          <w:lang w:val="en-US"/>
        </w:rPr>
      </w:pPr>
      <w:r w:rsidRPr="008F1815">
        <w:rPr>
          <w:lang w:val="en-US"/>
        </w:rPr>
        <w:t>Have you ever seen</w:t>
      </w:r>
      <w:r>
        <w:rPr>
          <w:lang w:val="en-US"/>
        </w:rPr>
        <w:t xml:space="preserve"> __</w:t>
      </w:r>
      <w:r w:rsidRPr="008F1815">
        <w:rPr>
          <w:lang w:val="en-US"/>
        </w:rPr>
        <w:t xml:space="preserve"> alien?</w:t>
      </w:r>
      <w:r w:rsidR="00B62CF9" w:rsidRPr="008F1815">
        <w:rPr>
          <w:noProof/>
        </w:rPr>
        <w:drawing>
          <wp:anchor distT="0" distB="0" distL="114300" distR="114300" simplePos="0" relativeHeight="251661312" behindDoc="0" locked="0" layoutInCell="1" allowOverlap="1" wp14:anchorId="0CB65A9E" wp14:editId="1F2FED52">
            <wp:simplePos x="1082040" y="3002280"/>
            <wp:positionH relativeFrom="column">
              <wp:align>left</wp:align>
            </wp:positionH>
            <wp:positionV relativeFrom="paragraph">
              <wp:align>top</wp:align>
            </wp:positionV>
            <wp:extent cx="480060" cy="480060"/>
            <wp:effectExtent l="0" t="0" r="0" b="0"/>
            <wp:wrapSquare wrapText="bothSides"/>
            <wp:docPr id="5848464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Pr>
          <w:lang w:val="en-US"/>
        </w:rPr>
        <w:t xml:space="preserve"> </w:t>
      </w:r>
      <w:r w:rsidRPr="003272EC">
        <w:rPr>
          <w:lang w:val="en-US"/>
        </w:rPr>
        <w:t>(The/a/an)</w:t>
      </w:r>
    </w:p>
    <w:p w14:paraId="6DA0A9EF" w14:textId="77777777" w:rsidR="008F1815" w:rsidRDefault="008F1815" w:rsidP="003272EC">
      <w:pPr>
        <w:tabs>
          <w:tab w:val="left" w:pos="6900"/>
        </w:tabs>
        <w:spacing w:line="360" w:lineRule="auto"/>
        <w:rPr>
          <w:lang w:val="en-US"/>
        </w:rPr>
      </w:pPr>
    </w:p>
    <w:p w14:paraId="68E34C43" w14:textId="77777777" w:rsidR="008F1815" w:rsidRDefault="008F1815" w:rsidP="003272EC">
      <w:pPr>
        <w:tabs>
          <w:tab w:val="left" w:pos="6900"/>
        </w:tabs>
        <w:spacing w:line="360" w:lineRule="auto"/>
        <w:rPr>
          <w:lang w:val="en-US"/>
        </w:rPr>
      </w:pPr>
      <w:r w:rsidRPr="008F1815">
        <w:rPr>
          <w:lang w:val="en-US"/>
        </w:rPr>
        <w:t xml:space="preserve">Is </w:t>
      </w:r>
      <w:r>
        <w:rPr>
          <w:lang w:val="en-US"/>
        </w:rPr>
        <w:t>___</w:t>
      </w:r>
      <w:r w:rsidRPr="008F1815">
        <w:rPr>
          <w:lang w:val="en-US"/>
        </w:rPr>
        <w:t xml:space="preserve"> sun shining today?</w:t>
      </w:r>
      <w:r>
        <w:rPr>
          <w:noProof/>
        </w:rPr>
        <w:drawing>
          <wp:anchor distT="0" distB="0" distL="114300" distR="114300" simplePos="0" relativeHeight="251662336" behindDoc="0" locked="0" layoutInCell="1" allowOverlap="1" wp14:anchorId="2BACEA4B" wp14:editId="7DB4A1CC">
            <wp:simplePos x="1082040" y="3764280"/>
            <wp:positionH relativeFrom="column">
              <wp:align>left</wp:align>
            </wp:positionH>
            <wp:positionV relativeFrom="paragraph">
              <wp:align>top</wp:align>
            </wp:positionV>
            <wp:extent cx="480060" cy="480060"/>
            <wp:effectExtent l="0" t="0" r="0" b="0"/>
            <wp:wrapSquare wrapText="bothSides"/>
            <wp:docPr id="1065712542" name="Imagen 4" descr="Dibujo de la cabez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12542" name="Imagen 4" descr="Dibujo de la cabeza&#10;&#10;Descripción generada automáticamente con confianza ba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Pr>
          <w:lang w:val="en-US"/>
        </w:rPr>
        <w:t xml:space="preserve"> </w:t>
      </w:r>
      <w:r w:rsidRPr="003272EC">
        <w:rPr>
          <w:lang w:val="en-US"/>
        </w:rPr>
        <w:t>(The/a/an)</w:t>
      </w:r>
    </w:p>
    <w:p w14:paraId="3B49F746" w14:textId="77777777" w:rsidR="008F1815" w:rsidRDefault="008F1815" w:rsidP="003272EC">
      <w:pPr>
        <w:tabs>
          <w:tab w:val="left" w:pos="6900"/>
        </w:tabs>
        <w:spacing w:line="360" w:lineRule="auto"/>
        <w:rPr>
          <w:lang w:val="en-US"/>
        </w:rPr>
      </w:pPr>
    </w:p>
    <w:p w14:paraId="3D6556A6" w14:textId="77777777" w:rsidR="008F1815" w:rsidRDefault="008F1815" w:rsidP="008F1815">
      <w:pPr>
        <w:tabs>
          <w:tab w:val="left" w:pos="6900"/>
        </w:tabs>
        <w:spacing w:line="360" w:lineRule="auto"/>
        <w:rPr>
          <w:lang w:val="en-US"/>
        </w:rPr>
      </w:pPr>
      <w:r>
        <w:rPr>
          <w:noProof/>
        </w:rPr>
        <w:drawing>
          <wp:anchor distT="0" distB="0" distL="114300" distR="114300" simplePos="0" relativeHeight="251663360" behindDoc="0" locked="0" layoutInCell="1" allowOverlap="1" wp14:anchorId="7402C6DF" wp14:editId="458C2939">
            <wp:simplePos x="1082040" y="4526280"/>
            <wp:positionH relativeFrom="column">
              <wp:align>left</wp:align>
            </wp:positionH>
            <wp:positionV relativeFrom="paragraph">
              <wp:align>top</wp:align>
            </wp:positionV>
            <wp:extent cx="480060" cy="480060"/>
            <wp:effectExtent l="0" t="0" r="0" b="0"/>
            <wp:wrapSquare wrapText="bothSides"/>
            <wp:docPr id="47381580" name="Imagen 5" descr="Un piano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1580" name="Imagen 5" descr="Un piano en un fondo blanco&#10;&#10;Descripción generada automáticamente con confianza m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sidRPr="008F1815">
        <w:rPr>
          <w:lang w:val="en-US"/>
        </w:rPr>
        <w:t xml:space="preserve">I can't play </w:t>
      </w:r>
      <w:r>
        <w:rPr>
          <w:lang w:val="en-US"/>
        </w:rPr>
        <w:t xml:space="preserve">___ </w:t>
      </w:r>
      <w:r w:rsidRPr="008F1815">
        <w:rPr>
          <w:lang w:val="en-US"/>
        </w:rPr>
        <w:t>piano.</w:t>
      </w:r>
      <w:r>
        <w:rPr>
          <w:lang w:val="en-US"/>
        </w:rPr>
        <w:t xml:space="preserve"> </w:t>
      </w:r>
      <w:r w:rsidRPr="003272EC">
        <w:rPr>
          <w:lang w:val="en-US"/>
        </w:rPr>
        <w:t>(The/a/an)</w:t>
      </w:r>
    </w:p>
    <w:p w14:paraId="7BB91242" w14:textId="77777777" w:rsidR="008F1815" w:rsidRDefault="008F1815" w:rsidP="008F1815">
      <w:pPr>
        <w:tabs>
          <w:tab w:val="left" w:pos="1224"/>
        </w:tabs>
        <w:spacing w:line="360" w:lineRule="auto"/>
        <w:rPr>
          <w:lang w:val="en-US"/>
        </w:rPr>
      </w:pPr>
    </w:p>
    <w:p w14:paraId="10775ADE" w14:textId="77777777" w:rsidR="008F1815" w:rsidRDefault="008F1815" w:rsidP="008F1815">
      <w:pPr>
        <w:tabs>
          <w:tab w:val="left" w:pos="1224"/>
        </w:tabs>
        <w:spacing w:line="360" w:lineRule="auto"/>
        <w:rPr>
          <w:lang w:val="en-US"/>
        </w:rPr>
      </w:pPr>
      <w:r w:rsidRPr="008F1815">
        <w:rPr>
          <w:lang w:val="en-US"/>
        </w:rPr>
        <w:t xml:space="preserve">Sara has </w:t>
      </w:r>
      <w:r>
        <w:rPr>
          <w:lang w:val="en-US"/>
        </w:rPr>
        <w:t>___</w:t>
      </w:r>
      <w:r w:rsidRPr="008F1815">
        <w:rPr>
          <w:lang w:val="en-US"/>
        </w:rPr>
        <w:t xml:space="preserve"> new boyfriend.</w:t>
      </w:r>
      <w:r>
        <w:rPr>
          <w:noProof/>
        </w:rPr>
        <w:drawing>
          <wp:anchor distT="0" distB="0" distL="114300" distR="114300" simplePos="0" relativeHeight="251664384" behindDoc="0" locked="0" layoutInCell="1" allowOverlap="1" wp14:anchorId="6738712C" wp14:editId="7003ED9E">
            <wp:simplePos x="1082040" y="5288280"/>
            <wp:positionH relativeFrom="column">
              <wp:align>left</wp:align>
            </wp:positionH>
            <wp:positionV relativeFrom="paragraph">
              <wp:align>top</wp:align>
            </wp:positionV>
            <wp:extent cx="480060" cy="480060"/>
            <wp:effectExtent l="0" t="0" r="0" b="0"/>
            <wp:wrapSquare wrapText="bothSides"/>
            <wp:docPr id="195649019" name="Imagen 6" descr="Un dibujo de un personaje de caricatu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9019" name="Imagen 6" descr="Un dibujo de un personaje de caricatur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Pr>
          <w:lang w:val="en-US"/>
        </w:rPr>
        <w:t xml:space="preserve"> </w:t>
      </w:r>
      <w:r w:rsidRPr="003272EC">
        <w:rPr>
          <w:lang w:val="en-US"/>
        </w:rPr>
        <w:t>(The/a/an)</w:t>
      </w:r>
    </w:p>
    <w:p w14:paraId="7D329103" w14:textId="77777777" w:rsidR="008F1815" w:rsidRDefault="008F1815" w:rsidP="008F1815">
      <w:pPr>
        <w:tabs>
          <w:tab w:val="left" w:pos="1224"/>
        </w:tabs>
        <w:spacing w:line="360" w:lineRule="auto"/>
        <w:rPr>
          <w:lang w:val="en-US"/>
        </w:rPr>
      </w:pPr>
    </w:p>
    <w:p w14:paraId="02619AC9" w14:textId="77777777" w:rsidR="008F1815" w:rsidRDefault="008F1815" w:rsidP="008F1815">
      <w:pPr>
        <w:tabs>
          <w:tab w:val="left" w:pos="1224"/>
        </w:tabs>
        <w:spacing w:line="360" w:lineRule="auto"/>
        <w:rPr>
          <w:lang w:val="en-US"/>
        </w:rPr>
      </w:pPr>
      <w:r w:rsidRPr="008F1815">
        <w:rPr>
          <w:lang w:val="en-US"/>
        </w:rPr>
        <w:t xml:space="preserve">Where are </w:t>
      </w:r>
      <w:r>
        <w:rPr>
          <w:lang w:val="en-US"/>
        </w:rPr>
        <w:t xml:space="preserve">___ </w:t>
      </w:r>
      <w:r w:rsidRPr="008F1815">
        <w:rPr>
          <w:lang w:val="en-US"/>
        </w:rPr>
        <w:t>toilets</w:t>
      </w:r>
      <w:r w:rsidRPr="008F1815">
        <w:rPr>
          <w:lang w:val="en-US"/>
        </w:rPr>
        <w:t>, please?</w:t>
      </w:r>
      <w:r>
        <w:rPr>
          <w:noProof/>
        </w:rPr>
        <w:drawing>
          <wp:anchor distT="0" distB="0" distL="114300" distR="114300" simplePos="0" relativeHeight="251665408" behindDoc="0" locked="0" layoutInCell="1" allowOverlap="1" wp14:anchorId="2E6EC840" wp14:editId="593060BA">
            <wp:simplePos x="1082040" y="6050280"/>
            <wp:positionH relativeFrom="column">
              <wp:align>left</wp:align>
            </wp:positionH>
            <wp:positionV relativeFrom="paragraph">
              <wp:align>top</wp:align>
            </wp:positionV>
            <wp:extent cx="480060" cy="480060"/>
            <wp:effectExtent l="0" t="0" r="0" b="0"/>
            <wp:wrapSquare wrapText="bothSides"/>
            <wp:docPr id="1684183679" name="Imagen 7"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83679" name="Imagen 7" descr="Icon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Pr>
          <w:lang w:val="en-US"/>
        </w:rPr>
        <w:t xml:space="preserve"> </w:t>
      </w:r>
      <w:r w:rsidRPr="003272EC">
        <w:rPr>
          <w:lang w:val="en-US"/>
        </w:rPr>
        <w:t>(The/a/an)</w:t>
      </w:r>
    </w:p>
    <w:p w14:paraId="0056CA64" w14:textId="77777777" w:rsidR="008F1815" w:rsidRDefault="008F1815" w:rsidP="008F1815">
      <w:pPr>
        <w:tabs>
          <w:tab w:val="left" w:pos="1224"/>
        </w:tabs>
        <w:spacing w:line="360" w:lineRule="auto"/>
        <w:rPr>
          <w:lang w:val="en-US"/>
        </w:rPr>
      </w:pPr>
    </w:p>
    <w:p w14:paraId="766B387D" w14:textId="77777777" w:rsidR="008F1815" w:rsidRDefault="008F1815" w:rsidP="008F1815">
      <w:pPr>
        <w:tabs>
          <w:tab w:val="left" w:pos="1224"/>
        </w:tabs>
        <w:spacing w:line="360" w:lineRule="auto"/>
        <w:rPr>
          <w:lang w:val="en-US"/>
        </w:rPr>
      </w:pPr>
      <w:r w:rsidRPr="008F1815">
        <w:rPr>
          <w:lang w:val="en-US"/>
        </w:rPr>
        <w:t xml:space="preserve">She is </w:t>
      </w:r>
      <w:r>
        <w:rPr>
          <w:lang w:val="en-US"/>
        </w:rPr>
        <w:t>___</w:t>
      </w:r>
      <w:r w:rsidRPr="008F1815">
        <w:rPr>
          <w:lang w:val="en-US"/>
        </w:rPr>
        <w:t xml:space="preserve"> actress.</w:t>
      </w:r>
      <w:r>
        <w:rPr>
          <w:noProof/>
        </w:rPr>
        <w:drawing>
          <wp:anchor distT="0" distB="0" distL="114300" distR="114300" simplePos="0" relativeHeight="251666432" behindDoc="0" locked="0" layoutInCell="1" allowOverlap="1" wp14:anchorId="4C2F5502" wp14:editId="7F1526C6">
            <wp:simplePos x="1082040" y="6804660"/>
            <wp:positionH relativeFrom="column">
              <wp:align>left</wp:align>
            </wp:positionH>
            <wp:positionV relativeFrom="paragraph">
              <wp:align>top</wp:align>
            </wp:positionV>
            <wp:extent cx="480060" cy="480060"/>
            <wp:effectExtent l="0" t="0" r="0" b="0"/>
            <wp:wrapSquare wrapText="bothSides"/>
            <wp:docPr id="2055338626" name="Imagen 8"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8626" name="Imagen 8" descr="Un dibujo de una persona&#10;&#10;Descripción generada automáticamente con confianza baj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Pr>
          <w:lang w:val="en-US"/>
        </w:rPr>
        <w:t xml:space="preserve"> </w:t>
      </w:r>
      <w:r w:rsidRPr="003272EC">
        <w:rPr>
          <w:lang w:val="en-US"/>
        </w:rPr>
        <w:t>(The/a/an)</w:t>
      </w:r>
    </w:p>
    <w:p w14:paraId="15C0821D" w14:textId="77777777" w:rsidR="008F1815" w:rsidRDefault="008F1815" w:rsidP="008F1815">
      <w:pPr>
        <w:tabs>
          <w:tab w:val="left" w:pos="1224"/>
        </w:tabs>
        <w:spacing w:line="360" w:lineRule="auto"/>
        <w:rPr>
          <w:lang w:val="en-US"/>
        </w:rPr>
      </w:pPr>
    </w:p>
    <w:p w14:paraId="23ECE87D" w14:textId="77777777" w:rsidR="008F1815" w:rsidRDefault="008F1815" w:rsidP="008F1815">
      <w:pPr>
        <w:tabs>
          <w:tab w:val="left" w:pos="1224"/>
        </w:tabs>
        <w:spacing w:line="360" w:lineRule="auto"/>
        <w:rPr>
          <w:lang w:val="en-US"/>
        </w:rPr>
      </w:pPr>
      <w:r w:rsidRPr="008F1815">
        <w:rPr>
          <w:lang w:val="en-US"/>
        </w:rPr>
        <w:t xml:space="preserve">Who was </w:t>
      </w:r>
      <w:r>
        <w:rPr>
          <w:lang w:val="en-US"/>
        </w:rPr>
        <w:t xml:space="preserve">___ </w:t>
      </w:r>
      <w:r w:rsidRPr="008F1815">
        <w:rPr>
          <w:lang w:val="en-US"/>
        </w:rPr>
        <w:t>best footballer?</w:t>
      </w:r>
      <w:r>
        <w:rPr>
          <w:noProof/>
        </w:rPr>
        <w:drawing>
          <wp:anchor distT="0" distB="0" distL="114300" distR="114300" simplePos="0" relativeHeight="251667456" behindDoc="0" locked="0" layoutInCell="1" allowOverlap="1" wp14:anchorId="2CD7F5DB" wp14:editId="4CF777E4">
            <wp:simplePos x="1082040" y="7566660"/>
            <wp:positionH relativeFrom="column">
              <wp:align>left</wp:align>
            </wp:positionH>
            <wp:positionV relativeFrom="paragraph">
              <wp:align>top</wp:align>
            </wp:positionV>
            <wp:extent cx="480060" cy="480060"/>
            <wp:effectExtent l="0" t="0" r="0" b="0"/>
            <wp:wrapSquare wrapText="bothSides"/>
            <wp:docPr id="1945833711" name="Imagen 10"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33711" name="Imagen 10" descr="Una caricatura de una persona&#10;&#10;Descripción generada automáticamente con confianza baj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anchor>
        </w:drawing>
      </w:r>
      <w:r>
        <w:rPr>
          <w:lang w:val="en-US"/>
        </w:rPr>
        <w:t xml:space="preserve"> </w:t>
      </w:r>
      <w:r w:rsidRPr="003272EC">
        <w:rPr>
          <w:lang w:val="en-US"/>
        </w:rPr>
        <w:t>(The/a/an)</w:t>
      </w:r>
    </w:p>
    <w:p w14:paraId="281FAD2C" w14:textId="237B360E" w:rsidR="00536A2D" w:rsidRPr="000B30D9" w:rsidRDefault="008F1815" w:rsidP="006709B6">
      <w:pPr>
        <w:tabs>
          <w:tab w:val="left" w:pos="1224"/>
        </w:tabs>
        <w:spacing w:line="360" w:lineRule="auto"/>
        <w:rPr>
          <w:lang w:val="en-US"/>
        </w:rPr>
      </w:pPr>
      <w:r w:rsidRPr="008F1815">
        <w:rPr>
          <w:noProof/>
          <w:lang w:val="en-US"/>
        </w:rPr>
        <mc:AlternateContent>
          <mc:Choice Requires="wps">
            <w:drawing>
              <wp:anchor distT="45720" distB="45720" distL="114300" distR="114300" simplePos="0" relativeHeight="251669504" behindDoc="0" locked="0" layoutInCell="1" allowOverlap="1" wp14:anchorId="187EC2DB" wp14:editId="387C2C99">
                <wp:simplePos x="0" y="0"/>
                <wp:positionH relativeFrom="column">
                  <wp:posOffset>535305</wp:posOffset>
                </wp:positionH>
                <wp:positionV relativeFrom="paragraph">
                  <wp:posOffset>218440</wp:posOffset>
                </wp:positionV>
                <wp:extent cx="2484120" cy="1404620"/>
                <wp:effectExtent l="0" t="0" r="0" b="190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1404620"/>
                        </a:xfrm>
                        <a:prstGeom prst="rect">
                          <a:avLst/>
                        </a:prstGeom>
                        <a:noFill/>
                        <a:ln w="9525">
                          <a:noFill/>
                          <a:miter lim="800000"/>
                          <a:headEnd/>
                          <a:tailEnd/>
                        </a:ln>
                      </wps:spPr>
                      <wps:txbx>
                        <w:txbxContent>
                          <w:p w14:paraId="6ABA0FCD" w14:textId="1A32DF33" w:rsidR="008F1815" w:rsidRPr="008F1815" w:rsidRDefault="008F1815">
                            <w:pPr>
                              <w:rPr>
                                <w:lang w:val="en-US"/>
                              </w:rPr>
                            </w:pPr>
                            <w:r w:rsidRPr="008F1815">
                              <w:rPr>
                                <w:lang w:val="en-US"/>
                              </w:rPr>
                              <w:t xml:space="preserve">Mallorca </w:t>
                            </w:r>
                            <w:r>
                              <w:rPr>
                                <w:lang w:val="en-US"/>
                              </w:rPr>
                              <w:t>is ___</w:t>
                            </w:r>
                            <w:r w:rsidRPr="008F1815">
                              <w:rPr>
                                <w:lang w:val="en-US"/>
                              </w:rPr>
                              <w:t xml:space="preserve"> island.</w:t>
                            </w:r>
                            <w:r>
                              <w:rPr>
                                <w:lang w:val="en-US"/>
                              </w:rPr>
                              <w:t xml:space="preserve"> </w:t>
                            </w:r>
                            <w:r w:rsidRPr="003272EC">
                              <w:rPr>
                                <w:lang w:val="en-US"/>
                              </w:rPr>
                              <w:t>(The/a/an)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EC2DB" id="_x0000_t202" coordsize="21600,21600" o:spt="202" path="m,l,21600r21600,l21600,xe">
                <v:stroke joinstyle="miter"/>
                <v:path gradientshapeok="t" o:connecttype="rect"/>
              </v:shapetype>
              <v:shape id="Cuadro de texto 2" o:spid="_x0000_s1026" type="#_x0000_t202" style="position:absolute;margin-left:42.15pt;margin-top:17.2pt;width:195.6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" filled="f" stroked="f">
                <v:textbox style="mso-fit-shape-to-text:t">
                  <w:txbxContent>
                    <w:p w14:paraId="6ABA0FCD" w14:textId="1A32DF33" w:rsidR="008F1815" w:rsidRPr="008F1815" w:rsidRDefault="008F1815">
                      <w:pPr>
                        <w:rPr>
                          <w:lang w:val="en-US"/>
                        </w:rPr>
                      </w:pPr>
                      <w:r w:rsidRPr="008F1815">
                        <w:rPr>
                          <w:lang w:val="en-US"/>
                        </w:rPr>
                        <w:t xml:space="preserve">Mallorca </w:t>
                      </w:r>
                      <w:r>
                        <w:rPr>
                          <w:lang w:val="en-US"/>
                        </w:rPr>
                        <w:t>is ___</w:t>
                      </w:r>
                      <w:r w:rsidRPr="008F1815">
                        <w:rPr>
                          <w:lang w:val="en-US"/>
                        </w:rPr>
                        <w:t xml:space="preserve"> island.</w:t>
                      </w:r>
                      <w:r>
                        <w:rPr>
                          <w:lang w:val="en-US"/>
                        </w:rPr>
                        <w:t xml:space="preserve"> </w:t>
                      </w:r>
                      <w:r w:rsidRPr="003272EC">
                        <w:rPr>
                          <w:lang w:val="en-US"/>
                        </w:rPr>
                        <w:t>(The/a/an)</w:t>
                      </w:r>
                    </w:p>
                  </w:txbxContent>
                </v:textbox>
              </v:shape>
            </w:pict>
          </mc:Fallback>
        </mc:AlternateContent>
      </w:r>
      <w:r>
        <w:rPr>
          <w:lang w:val="en-US"/>
        </w:rPr>
        <w:br w:type="textWrapping" w:clear="all"/>
      </w:r>
      <w:r>
        <w:rPr>
          <w:noProof/>
        </w:rPr>
        <w:drawing>
          <wp:inline distT="0" distB="0" distL="0" distR="0" wp14:anchorId="6931EFB7" wp14:editId="7DD3FA7E">
            <wp:extent cx="480060" cy="480060"/>
            <wp:effectExtent l="0" t="0" r="0" b="0"/>
            <wp:docPr id="623274426" name="Imagen 11"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4426" name="Imagen 11" descr="Una caricatura de una persona&#10;&#10;Descripción generada automáticamente con confianza baj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r>
        <w:rPr>
          <w:lang w:val="en-US"/>
        </w:rPr>
        <w:br w:type="textWrapping" w:clear="all"/>
      </w:r>
    </w:p>
    <w:sectPr w:rsidR="00536A2D" w:rsidRPr="000B30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263BB" w14:textId="77777777" w:rsidR="001234F1" w:rsidRDefault="001234F1" w:rsidP="003879B1">
      <w:pPr>
        <w:spacing w:after="0" w:line="240" w:lineRule="auto"/>
      </w:pPr>
      <w:r>
        <w:separator/>
      </w:r>
    </w:p>
  </w:endnote>
  <w:endnote w:type="continuationSeparator" w:id="0">
    <w:p w14:paraId="5C657693" w14:textId="77777777" w:rsidR="001234F1" w:rsidRDefault="001234F1" w:rsidP="00387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77CB66" w14:textId="77777777" w:rsidR="001234F1" w:rsidRDefault="001234F1" w:rsidP="003879B1">
      <w:pPr>
        <w:spacing w:after="0" w:line="240" w:lineRule="auto"/>
      </w:pPr>
      <w:r>
        <w:separator/>
      </w:r>
    </w:p>
  </w:footnote>
  <w:footnote w:type="continuationSeparator" w:id="0">
    <w:p w14:paraId="25F99008" w14:textId="77777777" w:rsidR="001234F1" w:rsidRDefault="001234F1" w:rsidP="003879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A2282"/>
    <w:multiLevelType w:val="hybridMultilevel"/>
    <w:tmpl w:val="1B8E88C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169C09C4"/>
    <w:multiLevelType w:val="hybridMultilevel"/>
    <w:tmpl w:val="49D01D54"/>
    <w:lvl w:ilvl="0" w:tplc="440A0001">
      <w:start w:val="1"/>
      <w:numFmt w:val="bullet"/>
      <w:lvlText w:val=""/>
      <w:lvlJc w:val="left"/>
      <w:pPr>
        <w:ind w:left="768" w:hanging="360"/>
      </w:pPr>
      <w:rPr>
        <w:rFonts w:ascii="Symbol" w:hAnsi="Symbol"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2" w15:restartNumberingAfterBreak="0">
    <w:nsid w:val="2342480D"/>
    <w:multiLevelType w:val="hybridMultilevel"/>
    <w:tmpl w:val="C2E68468"/>
    <w:lvl w:ilvl="0" w:tplc="51ACABE4">
      <w:start w:val="1"/>
      <w:numFmt w:val="decimal"/>
      <w:lvlText w:val="%1."/>
      <w:lvlJc w:val="left"/>
      <w:pPr>
        <w:ind w:left="408" w:hanging="360"/>
      </w:pPr>
      <w:rPr>
        <w:rFonts w:hint="default"/>
      </w:rPr>
    </w:lvl>
    <w:lvl w:ilvl="1" w:tplc="440A0019" w:tentative="1">
      <w:start w:val="1"/>
      <w:numFmt w:val="lowerLetter"/>
      <w:lvlText w:val="%2."/>
      <w:lvlJc w:val="left"/>
      <w:pPr>
        <w:ind w:left="1128" w:hanging="360"/>
      </w:pPr>
    </w:lvl>
    <w:lvl w:ilvl="2" w:tplc="440A001B" w:tentative="1">
      <w:start w:val="1"/>
      <w:numFmt w:val="lowerRoman"/>
      <w:lvlText w:val="%3."/>
      <w:lvlJc w:val="right"/>
      <w:pPr>
        <w:ind w:left="1848" w:hanging="180"/>
      </w:pPr>
    </w:lvl>
    <w:lvl w:ilvl="3" w:tplc="440A000F" w:tentative="1">
      <w:start w:val="1"/>
      <w:numFmt w:val="decimal"/>
      <w:lvlText w:val="%4."/>
      <w:lvlJc w:val="left"/>
      <w:pPr>
        <w:ind w:left="2568" w:hanging="360"/>
      </w:pPr>
    </w:lvl>
    <w:lvl w:ilvl="4" w:tplc="440A0019" w:tentative="1">
      <w:start w:val="1"/>
      <w:numFmt w:val="lowerLetter"/>
      <w:lvlText w:val="%5."/>
      <w:lvlJc w:val="left"/>
      <w:pPr>
        <w:ind w:left="3288" w:hanging="360"/>
      </w:pPr>
    </w:lvl>
    <w:lvl w:ilvl="5" w:tplc="440A001B" w:tentative="1">
      <w:start w:val="1"/>
      <w:numFmt w:val="lowerRoman"/>
      <w:lvlText w:val="%6."/>
      <w:lvlJc w:val="right"/>
      <w:pPr>
        <w:ind w:left="4008" w:hanging="180"/>
      </w:pPr>
    </w:lvl>
    <w:lvl w:ilvl="6" w:tplc="440A000F" w:tentative="1">
      <w:start w:val="1"/>
      <w:numFmt w:val="decimal"/>
      <w:lvlText w:val="%7."/>
      <w:lvlJc w:val="left"/>
      <w:pPr>
        <w:ind w:left="4728" w:hanging="360"/>
      </w:pPr>
    </w:lvl>
    <w:lvl w:ilvl="7" w:tplc="440A0019" w:tentative="1">
      <w:start w:val="1"/>
      <w:numFmt w:val="lowerLetter"/>
      <w:lvlText w:val="%8."/>
      <w:lvlJc w:val="left"/>
      <w:pPr>
        <w:ind w:left="5448" w:hanging="360"/>
      </w:pPr>
    </w:lvl>
    <w:lvl w:ilvl="8" w:tplc="440A001B" w:tentative="1">
      <w:start w:val="1"/>
      <w:numFmt w:val="lowerRoman"/>
      <w:lvlText w:val="%9."/>
      <w:lvlJc w:val="right"/>
      <w:pPr>
        <w:ind w:left="6168" w:hanging="180"/>
      </w:pPr>
    </w:lvl>
  </w:abstractNum>
  <w:abstractNum w:abstractNumId="3" w15:restartNumberingAfterBreak="0">
    <w:nsid w:val="344047CF"/>
    <w:multiLevelType w:val="hybridMultilevel"/>
    <w:tmpl w:val="0740620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3A5D48C6"/>
    <w:multiLevelType w:val="hybridMultilevel"/>
    <w:tmpl w:val="48FC581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A5E5A4E"/>
    <w:multiLevelType w:val="hybridMultilevel"/>
    <w:tmpl w:val="DA22CE0A"/>
    <w:lvl w:ilvl="0" w:tplc="D5DE4BCE">
      <w:start w:val="1"/>
      <w:numFmt w:val="decimal"/>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672E182C"/>
    <w:multiLevelType w:val="hybridMultilevel"/>
    <w:tmpl w:val="1BFACAEC"/>
    <w:lvl w:ilvl="0" w:tplc="345AB8B0">
      <w:start w:val="1"/>
      <w:numFmt w:val="decimal"/>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6BC077F2"/>
    <w:multiLevelType w:val="hybridMultilevel"/>
    <w:tmpl w:val="9910990A"/>
    <w:lvl w:ilvl="0" w:tplc="440A000B">
      <w:start w:val="1"/>
      <w:numFmt w:val="bullet"/>
      <w:lvlText w:val=""/>
      <w:lvlJc w:val="left"/>
      <w:pPr>
        <w:ind w:left="768" w:hanging="360"/>
      </w:pPr>
      <w:rPr>
        <w:rFonts w:ascii="Wingdings" w:hAnsi="Wingdings" w:hint="default"/>
      </w:rPr>
    </w:lvl>
    <w:lvl w:ilvl="1" w:tplc="440A0003" w:tentative="1">
      <w:start w:val="1"/>
      <w:numFmt w:val="bullet"/>
      <w:lvlText w:val="o"/>
      <w:lvlJc w:val="left"/>
      <w:pPr>
        <w:ind w:left="1488" w:hanging="360"/>
      </w:pPr>
      <w:rPr>
        <w:rFonts w:ascii="Courier New" w:hAnsi="Courier New" w:cs="Courier New" w:hint="default"/>
      </w:rPr>
    </w:lvl>
    <w:lvl w:ilvl="2" w:tplc="440A0005" w:tentative="1">
      <w:start w:val="1"/>
      <w:numFmt w:val="bullet"/>
      <w:lvlText w:val=""/>
      <w:lvlJc w:val="left"/>
      <w:pPr>
        <w:ind w:left="2208" w:hanging="360"/>
      </w:pPr>
      <w:rPr>
        <w:rFonts w:ascii="Wingdings" w:hAnsi="Wingdings" w:hint="default"/>
      </w:rPr>
    </w:lvl>
    <w:lvl w:ilvl="3" w:tplc="440A0001" w:tentative="1">
      <w:start w:val="1"/>
      <w:numFmt w:val="bullet"/>
      <w:lvlText w:val=""/>
      <w:lvlJc w:val="left"/>
      <w:pPr>
        <w:ind w:left="2928" w:hanging="360"/>
      </w:pPr>
      <w:rPr>
        <w:rFonts w:ascii="Symbol" w:hAnsi="Symbol" w:hint="default"/>
      </w:rPr>
    </w:lvl>
    <w:lvl w:ilvl="4" w:tplc="440A0003" w:tentative="1">
      <w:start w:val="1"/>
      <w:numFmt w:val="bullet"/>
      <w:lvlText w:val="o"/>
      <w:lvlJc w:val="left"/>
      <w:pPr>
        <w:ind w:left="3648" w:hanging="360"/>
      </w:pPr>
      <w:rPr>
        <w:rFonts w:ascii="Courier New" w:hAnsi="Courier New" w:cs="Courier New" w:hint="default"/>
      </w:rPr>
    </w:lvl>
    <w:lvl w:ilvl="5" w:tplc="440A0005" w:tentative="1">
      <w:start w:val="1"/>
      <w:numFmt w:val="bullet"/>
      <w:lvlText w:val=""/>
      <w:lvlJc w:val="left"/>
      <w:pPr>
        <w:ind w:left="4368" w:hanging="360"/>
      </w:pPr>
      <w:rPr>
        <w:rFonts w:ascii="Wingdings" w:hAnsi="Wingdings" w:hint="default"/>
      </w:rPr>
    </w:lvl>
    <w:lvl w:ilvl="6" w:tplc="440A0001" w:tentative="1">
      <w:start w:val="1"/>
      <w:numFmt w:val="bullet"/>
      <w:lvlText w:val=""/>
      <w:lvlJc w:val="left"/>
      <w:pPr>
        <w:ind w:left="5088" w:hanging="360"/>
      </w:pPr>
      <w:rPr>
        <w:rFonts w:ascii="Symbol" w:hAnsi="Symbol" w:hint="default"/>
      </w:rPr>
    </w:lvl>
    <w:lvl w:ilvl="7" w:tplc="440A0003" w:tentative="1">
      <w:start w:val="1"/>
      <w:numFmt w:val="bullet"/>
      <w:lvlText w:val="o"/>
      <w:lvlJc w:val="left"/>
      <w:pPr>
        <w:ind w:left="5808" w:hanging="360"/>
      </w:pPr>
      <w:rPr>
        <w:rFonts w:ascii="Courier New" w:hAnsi="Courier New" w:cs="Courier New" w:hint="default"/>
      </w:rPr>
    </w:lvl>
    <w:lvl w:ilvl="8" w:tplc="440A0005" w:tentative="1">
      <w:start w:val="1"/>
      <w:numFmt w:val="bullet"/>
      <w:lvlText w:val=""/>
      <w:lvlJc w:val="left"/>
      <w:pPr>
        <w:ind w:left="6528" w:hanging="360"/>
      </w:pPr>
      <w:rPr>
        <w:rFonts w:ascii="Wingdings" w:hAnsi="Wingdings" w:hint="default"/>
      </w:rPr>
    </w:lvl>
  </w:abstractNum>
  <w:abstractNum w:abstractNumId="8" w15:restartNumberingAfterBreak="0">
    <w:nsid w:val="738E5702"/>
    <w:multiLevelType w:val="hybridMultilevel"/>
    <w:tmpl w:val="80A6DC1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75837DE0"/>
    <w:multiLevelType w:val="hybridMultilevel"/>
    <w:tmpl w:val="8E2E22D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7CA35CB5"/>
    <w:multiLevelType w:val="hybridMultilevel"/>
    <w:tmpl w:val="AA8E9AE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650595459">
    <w:abstractNumId w:val="0"/>
  </w:num>
  <w:num w:numId="2" w16cid:durableId="674108444">
    <w:abstractNumId w:val="3"/>
  </w:num>
  <w:num w:numId="3" w16cid:durableId="1390499012">
    <w:abstractNumId w:val="4"/>
  </w:num>
  <w:num w:numId="4" w16cid:durableId="651325703">
    <w:abstractNumId w:val="8"/>
  </w:num>
  <w:num w:numId="5" w16cid:durableId="1791164979">
    <w:abstractNumId w:val="6"/>
  </w:num>
  <w:num w:numId="6" w16cid:durableId="599411988">
    <w:abstractNumId w:val="5"/>
  </w:num>
  <w:num w:numId="7" w16cid:durableId="1398479612">
    <w:abstractNumId w:val="7"/>
  </w:num>
  <w:num w:numId="8" w16cid:durableId="1325472369">
    <w:abstractNumId w:val="1"/>
  </w:num>
  <w:num w:numId="9" w16cid:durableId="1984046379">
    <w:abstractNumId w:val="2"/>
  </w:num>
  <w:num w:numId="10" w16cid:durableId="1462190283">
    <w:abstractNumId w:val="9"/>
  </w:num>
  <w:num w:numId="11" w16cid:durableId="8612412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9B1"/>
    <w:rsid w:val="00052D7A"/>
    <w:rsid w:val="000B30D9"/>
    <w:rsid w:val="001234F1"/>
    <w:rsid w:val="003272EC"/>
    <w:rsid w:val="003879B1"/>
    <w:rsid w:val="00536A2D"/>
    <w:rsid w:val="00655982"/>
    <w:rsid w:val="006709B6"/>
    <w:rsid w:val="00735279"/>
    <w:rsid w:val="00753E21"/>
    <w:rsid w:val="0075544C"/>
    <w:rsid w:val="007754D1"/>
    <w:rsid w:val="0084136F"/>
    <w:rsid w:val="008F1815"/>
    <w:rsid w:val="00A5142B"/>
    <w:rsid w:val="00A82552"/>
    <w:rsid w:val="00B063DB"/>
    <w:rsid w:val="00B62CF9"/>
    <w:rsid w:val="00FE0C9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9B050"/>
  <w15:chartTrackingRefBased/>
  <w15:docId w15:val="{A3EDC7EC-3D37-45EB-8E29-F9A71CE02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815"/>
  </w:style>
  <w:style w:type="paragraph" w:styleId="Ttulo1">
    <w:name w:val="heading 1"/>
    <w:basedOn w:val="Normal"/>
    <w:next w:val="Normal"/>
    <w:link w:val="Ttulo1Car"/>
    <w:uiPriority w:val="9"/>
    <w:qFormat/>
    <w:rsid w:val="0038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79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79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79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79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79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79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79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79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79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79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79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79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79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79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79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79B1"/>
    <w:rPr>
      <w:rFonts w:eastAsiaTheme="majorEastAsia" w:cstheme="majorBidi"/>
      <w:color w:val="272727" w:themeColor="text1" w:themeTint="D8"/>
    </w:rPr>
  </w:style>
  <w:style w:type="paragraph" w:styleId="Ttulo">
    <w:name w:val="Title"/>
    <w:basedOn w:val="Normal"/>
    <w:next w:val="Normal"/>
    <w:link w:val="TtuloCar"/>
    <w:uiPriority w:val="10"/>
    <w:qFormat/>
    <w:rsid w:val="0038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79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79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79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79B1"/>
    <w:pPr>
      <w:spacing w:before="160"/>
      <w:jc w:val="center"/>
    </w:pPr>
    <w:rPr>
      <w:i/>
      <w:iCs/>
      <w:color w:val="404040" w:themeColor="text1" w:themeTint="BF"/>
    </w:rPr>
  </w:style>
  <w:style w:type="character" w:customStyle="1" w:styleId="CitaCar">
    <w:name w:val="Cita Car"/>
    <w:basedOn w:val="Fuentedeprrafopredeter"/>
    <w:link w:val="Cita"/>
    <w:uiPriority w:val="29"/>
    <w:rsid w:val="003879B1"/>
    <w:rPr>
      <w:i/>
      <w:iCs/>
      <w:color w:val="404040" w:themeColor="text1" w:themeTint="BF"/>
    </w:rPr>
  </w:style>
  <w:style w:type="paragraph" w:styleId="Prrafodelista">
    <w:name w:val="List Paragraph"/>
    <w:basedOn w:val="Normal"/>
    <w:uiPriority w:val="34"/>
    <w:qFormat/>
    <w:rsid w:val="003879B1"/>
    <w:pPr>
      <w:ind w:left="720"/>
      <w:contextualSpacing/>
    </w:pPr>
  </w:style>
  <w:style w:type="character" w:styleId="nfasisintenso">
    <w:name w:val="Intense Emphasis"/>
    <w:basedOn w:val="Fuentedeprrafopredeter"/>
    <w:uiPriority w:val="21"/>
    <w:qFormat/>
    <w:rsid w:val="003879B1"/>
    <w:rPr>
      <w:i/>
      <w:iCs/>
      <w:color w:val="0F4761" w:themeColor="accent1" w:themeShade="BF"/>
    </w:rPr>
  </w:style>
  <w:style w:type="paragraph" w:styleId="Citadestacada">
    <w:name w:val="Intense Quote"/>
    <w:basedOn w:val="Normal"/>
    <w:next w:val="Normal"/>
    <w:link w:val="CitadestacadaCar"/>
    <w:uiPriority w:val="30"/>
    <w:qFormat/>
    <w:rsid w:val="0038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79B1"/>
    <w:rPr>
      <w:i/>
      <w:iCs/>
      <w:color w:val="0F4761" w:themeColor="accent1" w:themeShade="BF"/>
    </w:rPr>
  </w:style>
  <w:style w:type="character" w:styleId="Referenciaintensa">
    <w:name w:val="Intense Reference"/>
    <w:basedOn w:val="Fuentedeprrafopredeter"/>
    <w:uiPriority w:val="32"/>
    <w:qFormat/>
    <w:rsid w:val="003879B1"/>
    <w:rPr>
      <w:b/>
      <w:bCs/>
      <w:smallCaps/>
      <w:color w:val="0F4761" w:themeColor="accent1" w:themeShade="BF"/>
      <w:spacing w:val="5"/>
    </w:rPr>
  </w:style>
  <w:style w:type="paragraph" w:styleId="Encabezado">
    <w:name w:val="header"/>
    <w:basedOn w:val="Normal"/>
    <w:link w:val="EncabezadoCar"/>
    <w:uiPriority w:val="99"/>
    <w:unhideWhenUsed/>
    <w:rsid w:val="00387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9B1"/>
  </w:style>
  <w:style w:type="paragraph" w:styleId="Piedepgina">
    <w:name w:val="footer"/>
    <w:basedOn w:val="Normal"/>
    <w:link w:val="PiedepginaCar"/>
    <w:uiPriority w:val="99"/>
    <w:unhideWhenUsed/>
    <w:rsid w:val="00387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133126">
      <w:bodyDiv w:val="1"/>
      <w:marLeft w:val="0"/>
      <w:marRight w:val="0"/>
      <w:marTop w:val="0"/>
      <w:marBottom w:val="0"/>
      <w:divBdr>
        <w:top w:val="none" w:sz="0" w:space="0" w:color="auto"/>
        <w:left w:val="none" w:sz="0" w:space="0" w:color="auto"/>
        <w:bottom w:val="none" w:sz="0" w:space="0" w:color="auto"/>
        <w:right w:val="none" w:sz="0" w:space="0" w:color="auto"/>
      </w:divBdr>
    </w:div>
    <w:div w:id="364839709">
      <w:bodyDiv w:val="1"/>
      <w:marLeft w:val="0"/>
      <w:marRight w:val="0"/>
      <w:marTop w:val="0"/>
      <w:marBottom w:val="0"/>
      <w:divBdr>
        <w:top w:val="none" w:sz="0" w:space="0" w:color="auto"/>
        <w:left w:val="none" w:sz="0" w:space="0" w:color="auto"/>
        <w:bottom w:val="none" w:sz="0" w:space="0" w:color="auto"/>
        <w:right w:val="none" w:sz="0" w:space="0" w:color="auto"/>
      </w:divBdr>
    </w:div>
    <w:div w:id="1134980116">
      <w:bodyDiv w:val="1"/>
      <w:marLeft w:val="0"/>
      <w:marRight w:val="0"/>
      <w:marTop w:val="0"/>
      <w:marBottom w:val="0"/>
      <w:divBdr>
        <w:top w:val="none" w:sz="0" w:space="0" w:color="auto"/>
        <w:left w:val="none" w:sz="0" w:space="0" w:color="auto"/>
        <w:bottom w:val="none" w:sz="0" w:space="0" w:color="auto"/>
        <w:right w:val="none" w:sz="0" w:space="0" w:color="auto"/>
      </w:divBdr>
    </w:div>
    <w:div w:id="1458601646">
      <w:bodyDiv w:val="1"/>
      <w:marLeft w:val="0"/>
      <w:marRight w:val="0"/>
      <w:marTop w:val="0"/>
      <w:marBottom w:val="0"/>
      <w:divBdr>
        <w:top w:val="none" w:sz="0" w:space="0" w:color="auto"/>
        <w:left w:val="none" w:sz="0" w:space="0" w:color="auto"/>
        <w:bottom w:val="none" w:sz="0" w:space="0" w:color="auto"/>
        <w:right w:val="none" w:sz="0" w:space="0" w:color="auto"/>
      </w:divBdr>
    </w:div>
    <w:div w:id="1745104997">
      <w:bodyDiv w:val="1"/>
      <w:marLeft w:val="0"/>
      <w:marRight w:val="0"/>
      <w:marTop w:val="0"/>
      <w:marBottom w:val="0"/>
      <w:divBdr>
        <w:top w:val="none" w:sz="0" w:space="0" w:color="auto"/>
        <w:left w:val="none" w:sz="0" w:space="0" w:color="auto"/>
        <w:bottom w:val="none" w:sz="0" w:space="0" w:color="auto"/>
        <w:right w:val="none" w:sz="0" w:space="0" w:color="auto"/>
      </w:divBdr>
    </w:div>
    <w:div w:id="1984774607">
      <w:bodyDiv w:val="1"/>
      <w:marLeft w:val="0"/>
      <w:marRight w:val="0"/>
      <w:marTop w:val="0"/>
      <w:marBottom w:val="0"/>
      <w:divBdr>
        <w:top w:val="none" w:sz="0" w:space="0" w:color="auto"/>
        <w:left w:val="none" w:sz="0" w:space="0" w:color="auto"/>
        <w:bottom w:val="none" w:sz="0" w:space="0" w:color="auto"/>
        <w:right w:val="none" w:sz="0" w:space="0" w:color="auto"/>
      </w:divBdr>
    </w:div>
    <w:div w:id="209415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gi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gif"/><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7</Pages>
  <Words>814</Words>
  <Characters>4483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Rivera, Oscar Fernando</dc:creator>
  <cp:keywords/>
  <dc:description/>
  <cp:lastModifiedBy>Herrera Rivera, Oscar Fernando</cp:lastModifiedBy>
  <cp:revision>2</cp:revision>
  <dcterms:created xsi:type="dcterms:W3CDTF">2024-07-09T15:40:00Z</dcterms:created>
  <dcterms:modified xsi:type="dcterms:W3CDTF">2024-07-10T04:32:00Z</dcterms:modified>
</cp:coreProperties>
</file>