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41" w:rsidRPr="00835FA8" w:rsidRDefault="00E1387E" w:rsidP="00835FA8">
      <w:pPr>
        <w:jc w:val="center"/>
        <w:rPr>
          <w:b/>
        </w:rPr>
      </w:pPr>
      <w:r w:rsidRPr="00835FA8">
        <w:rPr>
          <w:b/>
        </w:rPr>
        <w:t>Отчет рабочей группы от 12.08.2022 года</w:t>
      </w:r>
    </w:p>
    <w:p w:rsidR="00E1387E" w:rsidRPr="00835FA8" w:rsidRDefault="00E1387E">
      <w:pPr>
        <w:rPr>
          <w:u w:val="single"/>
        </w:rPr>
      </w:pPr>
      <w:r w:rsidRPr="00835FA8">
        <w:rPr>
          <w:u w:val="single"/>
        </w:rPr>
        <w:t>Лиля</w:t>
      </w:r>
    </w:p>
    <w:p w:rsidR="00E1387E" w:rsidRDefault="00E1387E" w:rsidP="00E1387E">
      <w:r>
        <w:t>1. Собрали информацию для публикации в социальных сетях:</w:t>
      </w:r>
    </w:p>
    <w:p w:rsidR="00E1387E" w:rsidRDefault="00E1387E" w:rsidP="00E1387E">
      <w:r>
        <w:t xml:space="preserve">- </w:t>
      </w:r>
      <w:proofErr w:type="spellStart"/>
      <w:r>
        <w:t>КомЛайн</w:t>
      </w:r>
      <w:proofErr w:type="spellEnd"/>
    </w:p>
    <w:p w:rsidR="00E1387E" w:rsidRDefault="00E1387E" w:rsidP="00E1387E">
      <w:r>
        <w:t xml:space="preserve">- </w:t>
      </w:r>
      <w:proofErr w:type="spellStart"/>
      <w:r>
        <w:t>Инногеотех</w:t>
      </w:r>
      <w:proofErr w:type="spellEnd"/>
    </w:p>
    <w:p w:rsidR="00E1387E" w:rsidRDefault="00E1387E" w:rsidP="00E1387E">
      <w:r>
        <w:t>2. VR-компании:</w:t>
      </w:r>
    </w:p>
    <w:p w:rsidR="00E1387E" w:rsidRDefault="00E1387E" w:rsidP="00E1387E">
      <w:r>
        <w:t>- всего 28 компаний (без учета иностранных компаний, компаний, которые не выходят на связь)</w:t>
      </w:r>
    </w:p>
    <w:p w:rsidR="00E1387E" w:rsidRDefault="00E1387E" w:rsidP="00E1387E">
      <w:r>
        <w:t>- всего звонков 24</w:t>
      </w:r>
    </w:p>
    <w:p w:rsidR="00E1387E" w:rsidRDefault="00E1387E" w:rsidP="00E1387E">
      <w:r>
        <w:t>- 1 отказ</w:t>
      </w:r>
    </w:p>
    <w:p w:rsidR="00E1387E" w:rsidRDefault="00E1387E" w:rsidP="00E1387E">
      <w:r>
        <w:t>- 8 теплых (думают)</w:t>
      </w:r>
    </w:p>
    <w:p w:rsidR="00E1387E" w:rsidRDefault="00E1387E" w:rsidP="00E1387E">
      <w:r>
        <w:t>- 20 отправленных приглашений на участие</w:t>
      </w:r>
    </w:p>
    <w:p w:rsidR="00E1387E" w:rsidRDefault="00E1387E" w:rsidP="00E1387E">
      <w:r>
        <w:t xml:space="preserve">3. Рассылка гостям по заявкам с сайта </w:t>
      </w:r>
      <w:proofErr w:type="spellStart"/>
      <w:r>
        <w:t>кдв-агро</w:t>
      </w:r>
      <w:proofErr w:type="spellEnd"/>
      <w:r>
        <w:t>:</w:t>
      </w:r>
    </w:p>
    <w:p w:rsidR="00E1387E" w:rsidRDefault="00E1387E" w:rsidP="00E1387E">
      <w:r>
        <w:t>- через сервис e-</w:t>
      </w:r>
      <w:proofErr w:type="spellStart"/>
      <w:r>
        <w:t>mail</w:t>
      </w:r>
      <w:proofErr w:type="spellEnd"/>
      <w:r>
        <w:t xml:space="preserve"> рассылки </w:t>
      </w:r>
      <w:proofErr w:type="spellStart"/>
      <w:r>
        <w:t>Unisender</w:t>
      </w:r>
      <w:proofErr w:type="spellEnd"/>
    </w:p>
    <w:p w:rsidR="00E1387E" w:rsidRDefault="00E1387E" w:rsidP="00E1387E">
      <w:r>
        <w:t>- почта отправителя info@agro-kdw.com</w:t>
      </w:r>
    </w:p>
    <w:p w:rsidR="00E1387E" w:rsidRDefault="00E1387E" w:rsidP="00E1387E">
      <w:r>
        <w:t>- всего 52 заявки с сайта в качестве гостя на 12.08.2022</w:t>
      </w:r>
    </w:p>
    <w:p w:rsidR="00E1387E" w:rsidRPr="00835FA8" w:rsidRDefault="00E1387E" w:rsidP="00E1387E">
      <w:pPr>
        <w:rPr>
          <w:u w:val="single"/>
        </w:rPr>
      </w:pPr>
      <w:r w:rsidRPr="00835FA8">
        <w:rPr>
          <w:u w:val="single"/>
        </w:rPr>
        <w:t>Рузанна</w:t>
      </w:r>
    </w:p>
    <w:p w:rsidR="00E1387E" w:rsidRDefault="00E1387E" w:rsidP="00E1387E">
      <w:r>
        <w:t>1.</w:t>
      </w:r>
      <w:r>
        <w:tab/>
        <w:t>Дополнили</w:t>
      </w:r>
      <w:r>
        <w:t xml:space="preserve"> к базе</w:t>
      </w:r>
      <w:r w:rsidR="00835FA8">
        <w:t xml:space="preserve"> и осуществили </w:t>
      </w:r>
      <w:proofErr w:type="spellStart"/>
      <w:r w:rsidR="00835FA8">
        <w:t>обзвон</w:t>
      </w:r>
      <w:proofErr w:type="spellEnd"/>
      <w:r w:rsidR="00835FA8">
        <w:t xml:space="preserve"> спикеров (50 контактов)</w:t>
      </w:r>
    </w:p>
    <w:p w:rsidR="00E1387E" w:rsidRDefault="00835FA8" w:rsidP="00E1387E">
      <w:r>
        <w:t>2.</w:t>
      </w:r>
      <w:r>
        <w:tab/>
        <w:t xml:space="preserve">Проработали форум </w:t>
      </w:r>
      <w:proofErr w:type="spellStart"/>
      <w:r>
        <w:t>Агрорусь</w:t>
      </w:r>
      <w:proofErr w:type="spellEnd"/>
    </w:p>
    <w:p w:rsidR="00E1387E" w:rsidRDefault="00835FA8" w:rsidP="00E1387E">
      <w:r>
        <w:t>3</w:t>
      </w:r>
      <w:r w:rsidR="00E1387E">
        <w:t>.</w:t>
      </w:r>
      <w:r w:rsidR="00E1387E">
        <w:tab/>
        <w:t xml:space="preserve">Прямой выход на организаторов </w:t>
      </w:r>
      <w:proofErr w:type="spellStart"/>
      <w:r w:rsidR="00E1387E">
        <w:t>агрорусь</w:t>
      </w:r>
      <w:proofErr w:type="spellEnd"/>
      <w:r w:rsidR="00E1387E">
        <w:t xml:space="preserve">, проведение переговоров с организаторами, внедрение наших секций в мероприятие </w:t>
      </w:r>
    </w:p>
    <w:p w:rsidR="00E1387E" w:rsidRDefault="00835FA8" w:rsidP="00E1387E">
      <w:r>
        <w:t>4.</w:t>
      </w:r>
      <w:r>
        <w:tab/>
      </w:r>
      <w:proofErr w:type="spellStart"/>
      <w:r>
        <w:t>Чистка</w:t>
      </w:r>
      <w:r w:rsidR="00E1387E">
        <w:t>и</w:t>
      </w:r>
      <w:proofErr w:type="spellEnd"/>
      <w:r w:rsidR="00E1387E">
        <w:t xml:space="preserve"> пополнение IT базы для рассылки</w:t>
      </w:r>
    </w:p>
    <w:p w:rsidR="00E1387E" w:rsidRDefault="00835FA8" w:rsidP="00E1387E">
      <w:r>
        <w:t>5</w:t>
      </w:r>
      <w:r w:rsidR="00E1387E">
        <w:t>.</w:t>
      </w:r>
      <w:r w:rsidR="00E1387E">
        <w:tab/>
        <w:t>Чистка международной базы</w:t>
      </w:r>
    </w:p>
    <w:p w:rsidR="00E1387E" w:rsidRDefault="00835FA8" w:rsidP="00E1387E">
      <w:r>
        <w:t>6</w:t>
      </w:r>
      <w:r w:rsidR="00E1387E">
        <w:t>.</w:t>
      </w:r>
      <w:r w:rsidR="00E1387E">
        <w:tab/>
        <w:t>Пополнила папку KD</w:t>
      </w:r>
      <w:r>
        <w:t>W новыми спикерами, внесла фото</w:t>
      </w:r>
      <w:r w:rsidR="00E1387E">
        <w:t xml:space="preserve">: </w:t>
      </w:r>
    </w:p>
    <w:p w:rsidR="00E1387E" w:rsidRDefault="00E1387E" w:rsidP="00E1387E">
      <w:r>
        <w:t>Косогор Сергей Николаевич - Руководитель проекта Центр технологического трансфера, Национальный исследовательский университет "Высшая школа экономики”</w:t>
      </w:r>
    </w:p>
    <w:p w:rsidR="00E1387E" w:rsidRDefault="00E1387E" w:rsidP="00E1387E">
      <w:proofErr w:type="spellStart"/>
      <w:r>
        <w:t>Dr</w:t>
      </w:r>
      <w:proofErr w:type="spellEnd"/>
      <w:r>
        <w:t xml:space="preserve">. </w:t>
      </w:r>
      <w:proofErr w:type="spellStart"/>
      <w:r>
        <w:t>Raghavendra</w:t>
      </w:r>
      <w:proofErr w:type="spellEnd"/>
      <w:r>
        <w:t xml:space="preserve"> B. </w:t>
      </w:r>
      <w:proofErr w:type="spellStart"/>
      <w:r>
        <w:t>Jana</w:t>
      </w:r>
      <w:proofErr w:type="spellEnd"/>
      <w:r>
        <w:t xml:space="preserve"> - Старший научный сотрудник и ведущий Экологическая типизация и </w:t>
      </w:r>
      <w:proofErr w:type="spellStart"/>
      <w:r>
        <w:t>цифровизация</w:t>
      </w:r>
      <w:proofErr w:type="spellEnd"/>
      <w:r>
        <w:t xml:space="preserve"> </w:t>
      </w:r>
      <w:proofErr w:type="spellStart"/>
      <w:r>
        <w:t>Skoltech</w:t>
      </w:r>
      <w:proofErr w:type="spellEnd"/>
    </w:p>
    <w:p w:rsidR="00E1387E" w:rsidRDefault="00E1387E" w:rsidP="00E1387E">
      <w:proofErr w:type="spellStart"/>
      <w:r>
        <w:t>Алтунян</w:t>
      </w:r>
      <w:proofErr w:type="spellEnd"/>
      <w:r>
        <w:t xml:space="preserve"> Артур </w:t>
      </w:r>
      <w:proofErr w:type="spellStart"/>
      <w:r>
        <w:t>Вагинакович</w:t>
      </w:r>
      <w:proofErr w:type="spellEnd"/>
      <w:r>
        <w:t xml:space="preserve"> - Заведующий отделом механизации полеводства и скотоводства Научно-исследовательского института </w:t>
      </w:r>
      <w:proofErr w:type="spellStart"/>
      <w:r>
        <w:t>сельхозмеханизации</w:t>
      </w:r>
      <w:proofErr w:type="spellEnd"/>
      <w:r>
        <w:t xml:space="preserve"> и автоматизации</w:t>
      </w:r>
    </w:p>
    <w:p w:rsidR="00E1387E" w:rsidRDefault="00E1387E" w:rsidP="00E1387E">
      <w:proofErr w:type="spellStart"/>
      <w:r>
        <w:t>Кисилева</w:t>
      </w:r>
      <w:proofErr w:type="spellEnd"/>
      <w:r>
        <w:t xml:space="preserve"> Евгения Олеговна - Генеральный директор ООО "</w:t>
      </w:r>
      <w:proofErr w:type="spellStart"/>
      <w:r>
        <w:t>Реатоника</w:t>
      </w:r>
      <w:proofErr w:type="spellEnd"/>
      <w:r>
        <w:t xml:space="preserve">", КФХ </w:t>
      </w:r>
      <w:proofErr w:type="spellStart"/>
      <w:r>
        <w:t>Реаформ</w:t>
      </w:r>
      <w:proofErr w:type="spellEnd"/>
    </w:p>
    <w:p w:rsidR="00E1387E" w:rsidRDefault="00E1387E" w:rsidP="00E1387E">
      <w:proofErr w:type="spellStart"/>
      <w:r>
        <w:t>Ташбаев</w:t>
      </w:r>
      <w:proofErr w:type="spellEnd"/>
      <w:r>
        <w:t xml:space="preserve"> </w:t>
      </w:r>
      <w:proofErr w:type="spellStart"/>
      <w:r>
        <w:t>Иргаш</w:t>
      </w:r>
      <w:proofErr w:type="spellEnd"/>
      <w:r>
        <w:t xml:space="preserve"> - Доцент кафедры, Ташкентский Государственный Университет</w:t>
      </w:r>
    </w:p>
    <w:p w:rsidR="00E1387E" w:rsidRDefault="00E1387E" w:rsidP="00E1387E">
      <w:r>
        <w:t xml:space="preserve">Усманов </w:t>
      </w:r>
      <w:proofErr w:type="spellStart"/>
      <w:r>
        <w:t>Далер</w:t>
      </w:r>
      <w:proofErr w:type="spellEnd"/>
      <w:r>
        <w:t xml:space="preserve"> </w:t>
      </w:r>
      <w:proofErr w:type="spellStart"/>
      <w:r>
        <w:t>Ирматовия</w:t>
      </w:r>
      <w:proofErr w:type="spellEnd"/>
      <w:r>
        <w:t xml:space="preserve"> - Старший научный сотрудник лаборатории пространственного развития, кандидат экономических наук, доцент. ФГБУН Институт проблем рынка РАН</w:t>
      </w:r>
    </w:p>
    <w:p w:rsidR="00E1387E" w:rsidRDefault="00E1387E" w:rsidP="00E1387E">
      <w:proofErr w:type="spellStart"/>
      <w:r>
        <w:t>Обиджанова</w:t>
      </w:r>
      <w:proofErr w:type="spellEnd"/>
      <w:r>
        <w:t xml:space="preserve"> </w:t>
      </w:r>
      <w:proofErr w:type="spellStart"/>
      <w:r>
        <w:t>Муштарий</w:t>
      </w:r>
      <w:proofErr w:type="spellEnd"/>
      <w:r>
        <w:t xml:space="preserve"> - Старший специалист ВЭД, ООО НПО "МИЭЛТА ТЕХНОЛОГИИ", Тамбов</w:t>
      </w:r>
    </w:p>
    <w:p w:rsidR="00E1387E" w:rsidRDefault="00E1387E" w:rsidP="00E1387E">
      <w:r>
        <w:lastRenderedPageBreak/>
        <w:t xml:space="preserve">Нечаев Иван Григорьевич - Генеральный директор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Farmer</w:t>
      </w:r>
      <w:proofErr w:type="spellEnd"/>
    </w:p>
    <w:p w:rsidR="00E1387E" w:rsidRDefault="00E1387E" w:rsidP="00E1387E">
      <w:proofErr w:type="spellStart"/>
      <w:r>
        <w:t>Авельцов</w:t>
      </w:r>
      <w:proofErr w:type="spellEnd"/>
      <w:r>
        <w:t xml:space="preserve"> Дмитрий Юрьевич - </w:t>
      </w:r>
      <w:proofErr w:type="spellStart"/>
      <w:r>
        <w:t>Врио</w:t>
      </w:r>
      <w:proofErr w:type="spellEnd"/>
      <w:r>
        <w:t xml:space="preserve"> директора ФГБУ "Центр </w:t>
      </w:r>
      <w:proofErr w:type="spellStart"/>
      <w:r>
        <w:t>Агроаналитики</w:t>
      </w:r>
      <w:proofErr w:type="spellEnd"/>
      <w:r>
        <w:t>" (г. Москва)</w:t>
      </w:r>
    </w:p>
    <w:p w:rsidR="00E1387E" w:rsidRDefault="00E1387E" w:rsidP="00E1387E">
      <w:r>
        <w:t xml:space="preserve">Копейкин Михаил Олегович - Начальник управления по эксплуатации системы </w:t>
      </w:r>
      <w:proofErr w:type="spellStart"/>
      <w:r>
        <w:t>прослеживаемости</w:t>
      </w:r>
      <w:proofErr w:type="spellEnd"/>
      <w:r>
        <w:t xml:space="preserve"> зерна. ФГБУ "Центр </w:t>
      </w:r>
      <w:proofErr w:type="spellStart"/>
      <w:r>
        <w:t>Агроаналитики</w:t>
      </w:r>
      <w:proofErr w:type="spellEnd"/>
      <w:r>
        <w:t>" (г. Москва)</w:t>
      </w:r>
    </w:p>
    <w:p w:rsidR="00E1387E" w:rsidRDefault="00E1387E" w:rsidP="00E1387E">
      <w:r>
        <w:t xml:space="preserve">Куканов Антон Алексеевич - Заместитель руководителя </w:t>
      </w:r>
      <w:proofErr w:type="spellStart"/>
      <w:r>
        <w:t>Роскачества</w:t>
      </w:r>
      <w:proofErr w:type="spellEnd"/>
      <w:r>
        <w:t xml:space="preserve"> </w:t>
      </w:r>
    </w:p>
    <w:p w:rsidR="00E1387E" w:rsidRDefault="00835FA8" w:rsidP="00E1387E">
      <w:r>
        <w:t>7</w:t>
      </w:r>
      <w:r w:rsidR="00E1387E">
        <w:t>.</w:t>
      </w:r>
      <w:r w:rsidR="00E1387E">
        <w:tab/>
        <w:t xml:space="preserve">Актуализировала реестр спикеров </w:t>
      </w:r>
    </w:p>
    <w:p w:rsidR="00E1387E" w:rsidRPr="00835FA8" w:rsidRDefault="00835FA8" w:rsidP="00E1387E">
      <w:pPr>
        <w:rPr>
          <w:u w:val="single"/>
        </w:rPr>
      </w:pPr>
      <w:r w:rsidRPr="00835FA8">
        <w:rPr>
          <w:u w:val="single"/>
        </w:rPr>
        <w:t>Наталья</w:t>
      </w:r>
    </w:p>
    <w:p w:rsidR="00E1387E" w:rsidRDefault="00835FA8" w:rsidP="00835FA8">
      <w:pPr>
        <w:pStyle w:val="a3"/>
        <w:numPr>
          <w:ilvl w:val="0"/>
          <w:numId w:val="1"/>
        </w:numPr>
      </w:pPr>
      <w:r>
        <w:t>Составление ТЗ на написание статей по КДВ</w:t>
      </w:r>
    </w:p>
    <w:p w:rsidR="00835FA8" w:rsidRPr="00835FA8" w:rsidRDefault="00835FA8" w:rsidP="00835FA8">
      <w:pPr>
        <w:pStyle w:val="a3"/>
        <w:numPr>
          <w:ilvl w:val="0"/>
          <w:numId w:val="1"/>
        </w:numPr>
      </w:pPr>
      <w:r>
        <w:t xml:space="preserve">Размещение статей на порталах информационных партнёров: Светич, Агробизнес, </w:t>
      </w:r>
      <w:r>
        <w:rPr>
          <w:lang w:val="en-US"/>
        </w:rPr>
        <w:t>C</w:t>
      </w:r>
      <w:r w:rsidRPr="00835FA8">
        <w:t>-</w:t>
      </w:r>
      <w:r>
        <w:rPr>
          <w:lang w:val="en-US"/>
        </w:rPr>
        <w:t>news</w:t>
      </w:r>
    </w:p>
    <w:p w:rsidR="00835FA8" w:rsidRDefault="00835FA8" w:rsidP="00835FA8">
      <w:pPr>
        <w:pStyle w:val="a3"/>
        <w:numPr>
          <w:ilvl w:val="0"/>
          <w:numId w:val="1"/>
        </w:numPr>
      </w:pPr>
      <w:r>
        <w:t xml:space="preserve">Составили письма медиа-партнерам с просьбой информационной поддержки от </w:t>
      </w:r>
      <w:proofErr w:type="spellStart"/>
      <w:r>
        <w:t>Зяббарова</w:t>
      </w:r>
      <w:proofErr w:type="spellEnd"/>
    </w:p>
    <w:p w:rsidR="00835FA8" w:rsidRDefault="00835FA8" w:rsidP="00835FA8">
      <w:pPr>
        <w:pStyle w:val="a3"/>
        <w:numPr>
          <w:ilvl w:val="0"/>
          <w:numId w:val="1"/>
        </w:numPr>
      </w:pPr>
      <w:r>
        <w:t xml:space="preserve">Составлены вопросы к интервью и проведено интервью с </w:t>
      </w:r>
      <w:proofErr w:type="spellStart"/>
      <w:r>
        <w:t>Ниязом</w:t>
      </w:r>
      <w:proofErr w:type="spellEnd"/>
      <w:r>
        <w:t xml:space="preserve"> Андреевичем </w:t>
      </w:r>
    </w:p>
    <w:p w:rsidR="00835FA8" w:rsidRDefault="00835FA8" w:rsidP="00835FA8">
      <w:pPr>
        <w:pStyle w:val="a3"/>
        <w:numPr>
          <w:ilvl w:val="0"/>
          <w:numId w:val="1"/>
        </w:numPr>
      </w:pPr>
      <w:r>
        <w:t xml:space="preserve">Проведены переговоры с </w:t>
      </w:r>
      <w:proofErr w:type="spellStart"/>
      <w:r>
        <w:t>таргетологами</w:t>
      </w:r>
      <w:proofErr w:type="spellEnd"/>
      <w:r>
        <w:t>, принято решение не настраивать рекламу на сайт</w:t>
      </w:r>
    </w:p>
    <w:p w:rsidR="00835FA8" w:rsidRDefault="00835FA8" w:rsidP="00835FA8">
      <w:pPr>
        <w:pStyle w:val="a3"/>
        <w:numPr>
          <w:ilvl w:val="0"/>
          <w:numId w:val="1"/>
        </w:numPr>
      </w:pPr>
      <w:r>
        <w:t>Взаимодействие с ГБУ БДД</w:t>
      </w:r>
    </w:p>
    <w:p w:rsidR="00835FA8" w:rsidRDefault="00835FA8" w:rsidP="00835FA8">
      <w:pPr>
        <w:pStyle w:val="a3"/>
      </w:pPr>
    </w:p>
    <w:p w:rsidR="00835FA8" w:rsidRDefault="00835FA8" w:rsidP="00835FA8">
      <w:r>
        <w:t xml:space="preserve">Максим </w:t>
      </w:r>
    </w:p>
    <w:p w:rsidR="00835FA8" w:rsidRDefault="00835FA8" w:rsidP="00835FA8">
      <w:r>
        <w:t>8 компаний заключили договор, 1 компания на стадии заключения договора, 5 счетов оплачено</w:t>
      </w:r>
      <w:bookmarkStart w:id="0" w:name="_GoBack"/>
      <w:bookmarkEnd w:id="0"/>
    </w:p>
    <w:sectPr w:rsidR="00835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A5C58"/>
    <w:multiLevelType w:val="hybridMultilevel"/>
    <w:tmpl w:val="ED94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7E"/>
    <w:rsid w:val="007E6EEC"/>
    <w:rsid w:val="00835FA8"/>
    <w:rsid w:val="00BB66CA"/>
    <w:rsid w:val="00E1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7919"/>
  <w15:chartTrackingRefBased/>
  <w15:docId w15:val="{E3E668ED-2DE7-463A-AE42-E1546E48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Дизайнер-1</dc:creator>
  <cp:keywords/>
  <dc:description/>
  <cp:lastModifiedBy>Дизайнер-1</cp:lastModifiedBy>
  <cp:revision>1</cp:revision>
  <dcterms:created xsi:type="dcterms:W3CDTF">2022-08-12T12:44:00Z</dcterms:created>
  <dcterms:modified xsi:type="dcterms:W3CDTF">2022-08-12T13:04:00Z</dcterms:modified>
</cp:coreProperties>
</file>