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95E2B" w14:textId="2FBD635C" w:rsidR="00AF3131" w:rsidRPr="005238C5" w:rsidRDefault="00AF3131" w:rsidP="0793B534">
      <w:pPr>
        <w:pStyle w:val="NoSpacing"/>
        <w:jc w:val="center"/>
        <w:rPr>
          <w:b/>
          <w:bCs/>
        </w:rPr>
      </w:pPr>
      <w:bookmarkStart w:id="0" w:name="_Hlk106873012"/>
      <w:r w:rsidRPr="0793B534">
        <w:rPr>
          <w:b/>
          <w:bCs/>
        </w:rPr>
        <w:t>ESS-D</w:t>
      </w:r>
      <w:r w:rsidR="00557FBF" w:rsidRPr="0793B534">
        <w:rPr>
          <w:b/>
          <w:bCs/>
        </w:rPr>
        <w:t>IVE</w:t>
      </w:r>
      <w:r w:rsidRPr="0793B534">
        <w:rPr>
          <w:b/>
          <w:bCs/>
        </w:rPr>
        <w:t xml:space="preserve"> Metadata for </w:t>
      </w:r>
      <w:r w:rsidR="009174C3" w:rsidRPr="0793B534">
        <w:rPr>
          <w:b/>
          <w:bCs/>
        </w:rPr>
        <w:t>S</w:t>
      </w:r>
      <w:r w:rsidR="530DA3BF" w:rsidRPr="0793B534">
        <w:rPr>
          <w:b/>
          <w:bCs/>
        </w:rPr>
        <w:t>SF</w:t>
      </w:r>
      <w:r w:rsidR="00A3607E" w:rsidRPr="0793B534">
        <w:rPr>
          <w:b/>
          <w:bCs/>
        </w:rPr>
        <w:t xml:space="preserve"> </w:t>
      </w:r>
      <w:r w:rsidRPr="0793B534">
        <w:rPr>
          <w:b/>
          <w:bCs/>
        </w:rPr>
        <w:t>Data Package</w:t>
      </w:r>
    </w:p>
    <w:bookmarkEnd w:id="0"/>
    <w:p w14:paraId="144EA444" w14:textId="77777777" w:rsidR="00AF3131" w:rsidRPr="005238C5" w:rsidRDefault="00AF3131" w:rsidP="00AF3131">
      <w:pPr>
        <w:pStyle w:val="NoSpacing"/>
        <w:rPr>
          <w:rFonts w:cstheme="minorHAnsi"/>
          <w:b/>
        </w:rPr>
      </w:pPr>
    </w:p>
    <w:p w14:paraId="280075EF" w14:textId="77777777" w:rsidR="00AF3131" w:rsidRPr="005238C5" w:rsidRDefault="00AF3131" w:rsidP="00AF3131">
      <w:pPr>
        <w:pStyle w:val="NoSpacing"/>
        <w:rPr>
          <w:rFonts w:cstheme="minorHAnsi"/>
        </w:rPr>
      </w:pPr>
      <w:r w:rsidRPr="005238C5">
        <w:rPr>
          <w:rFonts w:cstheme="minorHAnsi"/>
          <w:b/>
        </w:rPr>
        <w:t>Title</w:t>
      </w:r>
      <w:r w:rsidRPr="005238C5">
        <w:rPr>
          <w:rFonts w:cstheme="minorHAnsi"/>
        </w:rPr>
        <w:t>:</w:t>
      </w:r>
    </w:p>
    <w:p w14:paraId="454A4D7D" w14:textId="2C319753" w:rsidR="008F50B4" w:rsidRDefault="00AA05C1" w:rsidP="00AF3131">
      <w:pPr>
        <w:pStyle w:val="NoSpacing"/>
        <w:rPr>
          <w:rStyle w:val="ui-provider"/>
        </w:rPr>
      </w:pPr>
      <w:r>
        <w:rPr>
          <w:rStyle w:val="ui-provider"/>
        </w:rPr>
        <w:t xml:space="preserve">Schneider Springs Fire Study 2023 for Ecosystem Respiration Rates: Surface Water </w:t>
      </w:r>
      <w:r w:rsidR="003209E1">
        <w:rPr>
          <w:rStyle w:val="ui-provider"/>
        </w:rPr>
        <w:t>C</w:t>
      </w:r>
      <w:r>
        <w:rPr>
          <w:rStyle w:val="ui-provider"/>
        </w:rPr>
        <w:t>hemistry and Hydrologic Sensor Data across the Yakima River Basin, Washington, USA</w:t>
      </w:r>
    </w:p>
    <w:p w14:paraId="301BD4EA" w14:textId="77777777" w:rsidR="00AA05C1" w:rsidRPr="005238C5" w:rsidRDefault="00AA05C1" w:rsidP="00AF3131">
      <w:pPr>
        <w:pStyle w:val="NoSpacing"/>
        <w:rPr>
          <w:rFonts w:cstheme="minorHAnsi"/>
        </w:rPr>
      </w:pPr>
    </w:p>
    <w:p w14:paraId="4F0C1E6A" w14:textId="77777777" w:rsidR="00AF3131" w:rsidRPr="005238C5" w:rsidRDefault="00AF3131" w:rsidP="00AF3131">
      <w:pPr>
        <w:pStyle w:val="NoSpacing"/>
        <w:rPr>
          <w:rFonts w:cstheme="minorHAnsi"/>
          <w:b/>
        </w:rPr>
      </w:pPr>
      <w:r w:rsidRPr="005238C5">
        <w:rPr>
          <w:rFonts w:cstheme="minorHAnsi"/>
          <w:b/>
        </w:rPr>
        <w:t>Alternative Identifiers:</w:t>
      </w:r>
    </w:p>
    <w:p w14:paraId="1F552866" w14:textId="77777777" w:rsidR="00AF3131" w:rsidRPr="005238C5" w:rsidRDefault="00AF3131" w:rsidP="00AF3131">
      <w:pPr>
        <w:pStyle w:val="NoSpacing"/>
        <w:rPr>
          <w:rFonts w:cstheme="minorHAnsi"/>
          <w:b/>
        </w:rPr>
      </w:pPr>
    </w:p>
    <w:p w14:paraId="20FBA01B" w14:textId="3B67B2C1" w:rsidR="00AF3131" w:rsidRPr="005238C5" w:rsidRDefault="00AF3131" w:rsidP="00AF3131">
      <w:pPr>
        <w:pStyle w:val="NoSpacing"/>
        <w:rPr>
          <w:rFonts w:cstheme="minorHAnsi"/>
          <w:b/>
        </w:rPr>
      </w:pPr>
      <w:r w:rsidRPr="005238C5">
        <w:rPr>
          <w:rFonts w:cstheme="minorHAnsi"/>
          <w:b/>
        </w:rPr>
        <w:t>Abstract:</w:t>
      </w:r>
    </w:p>
    <w:p w14:paraId="32A7A448" w14:textId="2BAAFC58" w:rsidR="00C123C0" w:rsidRPr="009B7424" w:rsidRDefault="009B7424" w:rsidP="009B7424">
      <w:pPr>
        <w:spacing w:line="240" w:lineRule="auto"/>
      </w:pPr>
      <w:bookmarkStart w:id="1" w:name="_Hlk129012765"/>
      <w:bookmarkStart w:id="2" w:name="_Hlk129012772"/>
      <w:bookmarkStart w:id="3" w:name="_Hlk106880404"/>
      <w:r w:rsidRPr="0E9DDAD6">
        <w:rPr>
          <w:rFonts w:ascii="Calibri" w:eastAsia="Calibri" w:hAnsi="Calibri" w:cs="Calibri"/>
        </w:rPr>
        <w:t xml:space="preserve">This dataset supports a broader study examining the drivers of spatial variability in wildfire impacts across the Yakima River Basin. </w:t>
      </w:r>
      <w:r w:rsidR="00C86539" w:rsidRPr="001A34EA">
        <w:rPr>
          <w:rFonts w:cstheme="minorHAnsi"/>
        </w:rPr>
        <w:t xml:space="preserve">We acknowledge the Yakama Nation as owners and caretakers of the lands where we collected </w:t>
      </w:r>
      <w:r w:rsidR="00C86539">
        <w:rPr>
          <w:rFonts w:cstheme="minorHAnsi"/>
        </w:rPr>
        <w:t>these</w:t>
      </w:r>
      <w:r w:rsidR="00C86539" w:rsidRPr="001A34EA">
        <w:rPr>
          <w:rFonts w:cstheme="minorHAnsi"/>
        </w:rPr>
        <w:t xml:space="preserve"> data. We thank the Confederated Tribes and Bands of the Yakama Nation Tribal Council and Yakama Nation Fisheries for working with us to facilitate sample collection and optimization of data usage according to their values and worldview</w:t>
      </w:r>
      <w:r w:rsidR="00C86539">
        <w:rPr>
          <w:rFonts w:cstheme="minorHAnsi"/>
        </w:rPr>
        <w:t xml:space="preserve">. </w:t>
      </w:r>
      <w:r w:rsidRPr="0E9DDAD6">
        <w:rPr>
          <w:rFonts w:ascii="Calibri" w:eastAsia="Calibri" w:hAnsi="Calibri" w:cs="Calibri"/>
        </w:rPr>
        <w:t xml:space="preserve">Data provided within this dataset were generated from sample collection across 17 total sites (8 </w:t>
      </w:r>
      <w:r w:rsidRPr="0E9DDAD6">
        <w:rPr>
          <w:rFonts w:ascii="Calibri" w:eastAsia="Calibri" w:hAnsi="Calibri" w:cs="Calibri"/>
          <w:color w:val="000000" w:themeColor="text1"/>
        </w:rPr>
        <w:t>sites affected by a recent wildfire, 9 sites unaffected by a recent wildfire</w:t>
      </w:r>
      <w:r w:rsidRPr="0E9DDAD6">
        <w:rPr>
          <w:rFonts w:ascii="Calibri" w:eastAsia="Calibri" w:hAnsi="Calibri" w:cs="Calibri"/>
        </w:rPr>
        <w:t xml:space="preserve">) within multiple rivers throughout the Yakima River Basin in Washington, USA from May-July 2023. Fire affected sites are defined as those affected by the 2021 </w:t>
      </w:r>
      <w:r>
        <w:t xml:space="preserve">Schneider Springs Fire, based on the drainage area of the streams being within the </w:t>
      </w:r>
      <w:r w:rsidRPr="0E9DDAD6">
        <w:rPr>
          <w:rFonts w:ascii="Calibri" w:eastAsia="Calibri" w:hAnsi="Calibri" w:cs="Calibri"/>
        </w:rPr>
        <w:t xml:space="preserve">2021 </w:t>
      </w:r>
      <w:r>
        <w:t>Schneider Springs Fire burn perimeter or not (Figure 1</w:t>
      </w:r>
      <w:r w:rsidR="00A8421F">
        <w:t xml:space="preserve"> in readme_SSF.pdf</w:t>
      </w:r>
      <w:r>
        <w:t xml:space="preserve">). </w:t>
      </w:r>
      <w:bookmarkStart w:id="4" w:name="_Hlk131768154"/>
      <w:bookmarkStart w:id="5" w:name="_Hlk131768137"/>
      <w:r w:rsidRPr="0E9DDAD6">
        <w:rPr>
          <w:rFonts w:ascii="Calibri" w:eastAsia="Calibri" w:hAnsi="Calibri" w:cs="Calibri"/>
        </w:rPr>
        <w:t xml:space="preserve">The contents include </w:t>
      </w:r>
      <w:bookmarkStart w:id="6" w:name="_Hlk106717293"/>
      <w:r w:rsidRPr="0E9DDAD6">
        <w:rPr>
          <w:rFonts w:ascii="Calibri" w:eastAsia="Calibri" w:hAnsi="Calibri" w:cs="Calibri"/>
        </w:rPr>
        <w:t>surface water geochemistry data</w:t>
      </w:r>
      <w:r>
        <w:rPr>
          <w:rFonts w:ascii="Calibri" w:eastAsia="Calibri" w:hAnsi="Calibri" w:cs="Calibri"/>
        </w:rPr>
        <w:t xml:space="preserve"> (dissolved organic carbon; total dissolved nitrogen; total suspended solids)</w:t>
      </w:r>
      <w:r w:rsidRPr="0E9DDAD6">
        <w:rPr>
          <w:rFonts w:ascii="Calibri" w:eastAsia="Calibri" w:hAnsi="Calibri" w:cs="Calibri"/>
        </w:rPr>
        <w:t>; short-term sonde data (specific conductivity</w:t>
      </w:r>
      <w:r>
        <w:rPr>
          <w:rFonts w:ascii="Calibri" w:eastAsia="Calibri" w:hAnsi="Calibri" w:cs="Calibri"/>
        </w:rPr>
        <w:t>;</w:t>
      </w:r>
      <w:r w:rsidRPr="0E9DDAD6">
        <w:rPr>
          <w:rFonts w:ascii="Calibri" w:eastAsia="Calibri" w:hAnsi="Calibri" w:cs="Calibri"/>
        </w:rPr>
        <w:t xml:space="preserve"> turbidity</w:t>
      </w:r>
      <w:r>
        <w:rPr>
          <w:rFonts w:ascii="Calibri" w:eastAsia="Calibri" w:hAnsi="Calibri" w:cs="Calibri"/>
        </w:rPr>
        <w:t>;</w:t>
      </w:r>
      <w:r w:rsidRPr="0E9DDAD6">
        <w:rPr>
          <w:rFonts w:ascii="Calibri" w:eastAsia="Calibri" w:hAnsi="Calibri" w:cs="Calibri"/>
        </w:rPr>
        <w:t xml:space="preserve"> pH</w:t>
      </w:r>
      <w:r>
        <w:rPr>
          <w:rFonts w:ascii="Calibri" w:eastAsia="Calibri" w:hAnsi="Calibri" w:cs="Calibri"/>
        </w:rPr>
        <w:t>;</w:t>
      </w:r>
      <w:r w:rsidRPr="0E9DDAD6">
        <w:rPr>
          <w:rFonts w:ascii="Calibri" w:eastAsia="Calibri" w:hAnsi="Calibri" w:cs="Calibri"/>
        </w:rPr>
        <w:t xml:space="preserve"> </w:t>
      </w:r>
      <w:proofErr w:type="spellStart"/>
      <w:r w:rsidRPr="0E9DDAD6">
        <w:rPr>
          <w:rFonts w:ascii="Calibri" w:eastAsia="Calibri" w:hAnsi="Calibri" w:cs="Calibri"/>
        </w:rPr>
        <w:t>Chl</w:t>
      </w:r>
      <w:proofErr w:type="spellEnd"/>
      <w:r w:rsidRPr="0E9DDAD6">
        <w:rPr>
          <w:rFonts w:ascii="Calibri" w:eastAsia="Calibri" w:hAnsi="Calibri" w:cs="Calibri"/>
        </w:rPr>
        <w:t xml:space="preserve"> A</w:t>
      </w:r>
      <w:r>
        <w:rPr>
          <w:rFonts w:ascii="Calibri" w:eastAsia="Calibri" w:hAnsi="Calibri" w:cs="Calibri"/>
        </w:rPr>
        <w:t>;</w:t>
      </w:r>
      <w:r w:rsidRPr="0E9DDAD6">
        <w:rPr>
          <w:rFonts w:ascii="Calibri" w:eastAsia="Calibri" w:hAnsi="Calibri" w:cs="Calibri"/>
        </w:rPr>
        <w:t xml:space="preserve"> temperature); stream depth data; stream velocity; manual chamber open channel respiration data; sensor </w:t>
      </w:r>
      <w:r>
        <w:rPr>
          <w:rFonts w:ascii="Calibri" w:eastAsia="Calibri" w:hAnsi="Calibri" w:cs="Calibri"/>
        </w:rPr>
        <w:t>time-series data (</w:t>
      </w:r>
      <w:r w:rsidRPr="0E9DDAD6">
        <w:rPr>
          <w:rFonts w:ascii="Calibri" w:eastAsia="Calibri" w:hAnsi="Calibri" w:cs="Calibri"/>
        </w:rPr>
        <w:t>oxygen</w:t>
      </w:r>
      <w:r>
        <w:rPr>
          <w:rFonts w:ascii="Calibri" w:eastAsia="Calibri" w:hAnsi="Calibri" w:cs="Calibri"/>
        </w:rPr>
        <w:t xml:space="preserve">; </w:t>
      </w:r>
      <w:r w:rsidRPr="0E9DDAD6">
        <w:rPr>
          <w:rFonts w:ascii="Calibri" w:eastAsia="Calibri" w:hAnsi="Calibri" w:cs="Calibri"/>
        </w:rPr>
        <w:t>water pressure</w:t>
      </w:r>
      <w:r>
        <w:rPr>
          <w:rFonts w:ascii="Calibri" w:eastAsia="Calibri" w:hAnsi="Calibri" w:cs="Calibri"/>
        </w:rPr>
        <w:t>;</w:t>
      </w:r>
      <w:r w:rsidRPr="0E9DDAD6">
        <w:rPr>
          <w:rFonts w:ascii="Calibri" w:eastAsia="Calibri" w:hAnsi="Calibri" w:cs="Calibri"/>
        </w:rPr>
        <w:t xml:space="preserve"> barometric pressure</w:t>
      </w:r>
      <w:r>
        <w:rPr>
          <w:rFonts w:ascii="Calibri" w:eastAsia="Calibri" w:hAnsi="Calibri" w:cs="Calibri"/>
        </w:rPr>
        <w:t>)</w:t>
      </w:r>
      <w:r w:rsidRPr="0E9DDAD6">
        <w:rPr>
          <w:rFonts w:ascii="Calibri" w:eastAsia="Calibri" w:hAnsi="Calibri" w:cs="Calibri"/>
        </w:rPr>
        <w:t>; field metadata (including qualitative information on in</w:t>
      </w:r>
      <w:r>
        <w:rPr>
          <w:rFonts w:ascii="Calibri" w:eastAsia="Calibri" w:hAnsi="Calibri" w:cs="Calibri"/>
        </w:rPr>
        <w:t xml:space="preserve"> </w:t>
      </w:r>
      <w:r w:rsidRPr="0E9DDAD6">
        <w:rPr>
          <w:rFonts w:ascii="Calibri" w:eastAsia="Calibri" w:hAnsi="Calibri" w:cs="Calibri"/>
        </w:rPr>
        <w:t>stream and river corridor characteristics); and environmental context photos taken in the field</w:t>
      </w:r>
      <w:bookmarkEnd w:id="6"/>
      <w:r w:rsidRPr="0E9DDAD6">
        <w:rPr>
          <w:rFonts w:ascii="Calibri" w:eastAsia="Calibri" w:hAnsi="Calibri" w:cs="Calibri"/>
        </w:rPr>
        <w:t>. The dataset also includes a summary file of the sensor data; plots of the sensor data; and R scripts used to generate the plots.</w:t>
      </w:r>
      <w:bookmarkEnd w:id="4"/>
      <w:r w:rsidRPr="0E9DDAD6">
        <w:rPr>
          <w:rFonts w:ascii="Calibri" w:eastAsia="Calibri" w:hAnsi="Calibri" w:cs="Calibri"/>
        </w:rPr>
        <w:t xml:space="preserve"> Sensors were only recovered at 15 out of the 17 sites, and not all sensors were recovered at all 15 sites (see Methods section for more details), therefore all data does not exist at all sites. </w:t>
      </w:r>
      <w:r w:rsidR="005724F1">
        <w:rPr>
          <w:rFonts w:ascii="Calibri" w:eastAsia="Calibri" w:hAnsi="Calibri" w:cs="Calibri"/>
        </w:rPr>
        <w:t xml:space="preserve">Data from a 2022 study at the same sites, as well as additional sites, </w:t>
      </w:r>
      <w:r w:rsidRPr="0E9DDAD6">
        <w:rPr>
          <w:rFonts w:ascii="Calibri" w:eastAsia="Calibri" w:hAnsi="Calibri" w:cs="Calibri"/>
        </w:rPr>
        <w:t xml:space="preserve">can be found at </w:t>
      </w:r>
      <w:hyperlink r:id="rId9">
        <w:r w:rsidRPr="60587603">
          <w:rPr>
            <w:rStyle w:val="Hyperlink"/>
            <w:rFonts w:ascii="Calibri" w:eastAsia="Calibri" w:hAnsi="Calibri" w:cs="Calibri"/>
          </w:rPr>
          <w:t>https://data.ess-dive.lbl.gov/view/doi:10.15485/1969566</w:t>
        </w:r>
      </w:hyperlink>
      <w:r w:rsidRPr="0E9DDAD6">
        <w:rPr>
          <w:rFonts w:ascii="Calibri" w:eastAsia="Calibri" w:hAnsi="Calibri" w:cs="Calibri"/>
        </w:rPr>
        <w:t xml:space="preserve">. </w:t>
      </w:r>
      <w:bookmarkEnd w:id="1"/>
      <w:bookmarkEnd w:id="2"/>
      <w:bookmarkEnd w:id="3"/>
      <w:bookmarkEnd w:id="5"/>
    </w:p>
    <w:p w14:paraId="559C4775" w14:textId="365E0C31" w:rsidR="003D761F" w:rsidRDefault="003D761F" w:rsidP="003D761F">
      <w:pPr>
        <w:pStyle w:val="CommentText"/>
        <w:spacing w:after="0"/>
        <w:rPr>
          <w:sz w:val="22"/>
          <w:szCs w:val="22"/>
        </w:rPr>
      </w:pPr>
      <w:r w:rsidRPr="0E9DDAD6">
        <w:rPr>
          <w:sz w:val="22"/>
          <w:szCs w:val="22"/>
        </w:rPr>
        <w:t xml:space="preserve">This dataset is comprised of one folder with field photos and one main data folder with six subfolders. The main data folder consists of (1) file-level metadata; (2) data dictionary; (3) field metadata; (4) total suspended solids (TSS) data; (5) </w:t>
      </w:r>
      <w:r w:rsidRPr="0E9DDAD6">
        <w:rPr>
          <w:rFonts w:ascii="Calibri" w:eastAsia="Calibri" w:hAnsi="Calibri" w:cs="Calibri"/>
          <w:sz w:val="22"/>
          <w:szCs w:val="22"/>
        </w:rPr>
        <w:t>dissolved organic carbon (DOC, measured as non-purgeable organic carbon, NPOC) data and averages; (5) total</w:t>
      </w:r>
      <w:r>
        <w:rPr>
          <w:rFonts w:ascii="Calibri" w:eastAsia="Calibri" w:hAnsi="Calibri" w:cs="Calibri"/>
          <w:sz w:val="22"/>
          <w:szCs w:val="22"/>
        </w:rPr>
        <w:t xml:space="preserve"> dissolved</w:t>
      </w:r>
      <w:r w:rsidRPr="0E9DDAD6">
        <w:rPr>
          <w:rFonts w:ascii="Calibri" w:eastAsia="Calibri" w:hAnsi="Calibri" w:cs="Calibri"/>
          <w:sz w:val="22"/>
          <w:szCs w:val="22"/>
        </w:rPr>
        <w:t xml:space="preserve"> nitrogen</w:t>
      </w:r>
      <w:r>
        <w:rPr>
          <w:rFonts w:ascii="Calibri" w:eastAsia="Calibri" w:hAnsi="Calibri" w:cs="Calibri"/>
          <w:sz w:val="22"/>
          <w:szCs w:val="22"/>
        </w:rPr>
        <w:t xml:space="preserve"> (TN)</w:t>
      </w:r>
      <w:r w:rsidRPr="0E9DDAD6">
        <w:rPr>
          <w:rFonts w:ascii="Calibri" w:eastAsia="Calibri" w:hAnsi="Calibri" w:cs="Calibri"/>
          <w:sz w:val="22"/>
          <w:szCs w:val="22"/>
        </w:rPr>
        <w:t xml:space="preserve"> data and averages</w:t>
      </w:r>
      <w:r w:rsidRPr="0E9DDAD6">
        <w:rPr>
          <w:sz w:val="22"/>
          <w:szCs w:val="22"/>
        </w:rPr>
        <w:t xml:space="preserve">; (6) field protocol; (7) readme; (8) methods codes; (9) </w:t>
      </w:r>
      <w:bookmarkStart w:id="7" w:name="_Hlk107216030"/>
      <w:bookmarkStart w:id="8" w:name="_Hlk107215851"/>
      <w:r w:rsidRPr="0E9DDAD6">
        <w:rPr>
          <w:sz w:val="22"/>
          <w:szCs w:val="22"/>
        </w:rPr>
        <w:t>international ge</w:t>
      </w:r>
      <w:r w:rsidR="00C46F2D">
        <w:rPr>
          <w:sz w:val="22"/>
          <w:szCs w:val="22"/>
        </w:rPr>
        <w:t>neric s</w:t>
      </w:r>
      <w:r w:rsidRPr="0E9DDAD6">
        <w:rPr>
          <w:sz w:val="22"/>
          <w:szCs w:val="22"/>
        </w:rPr>
        <w:t xml:space="preserve">ample number (IGSN) </w:t>
      </w:r>
      <w:bookmarkEnd w:id="7"/>
      <w:r w:rsidRPr="0E9DDAD6">
        <w:rPr>
          <w:sz w:val="22"/>
          <w:szCs w:val="22"/>
        </w:rPr>
        <w:t>mapping file</w:t>
      </w:r>
      <w:bookmarkEnd w:id="8"/>
      <w:r w:rsidRPr="0E9DDAD6">
        <w:rPr>
          <w:sz w:val="22"/>
          <w:szCs w:val="22"/>
        </w:rPr>
        <w:t xml:space="preserve">; (10) sensor installation methods summary; (11) stream depth and averages; and (12) stream velocity. The </w:t>
      </w:r>
      <w:proofErr w:type="spellStart"/>
      <w:r w:rsidRPr="0E9DDAD6">
        <w:rPr>
          <w:sz w:val="22"/>
          <w:szCs w:val="22"/>
        </w:rPr>
        <w:t>BarotrollAtm</w:t>
      </w:r>
      <w:proofErr w:type="spellEnd"/>
      <w:r>
        <w:rPr>
          <w:sz w:val="22"/>
          <w:szCs w:val="22"/>
        </w:rPr>
        <w:t xml:space="preserve"> (barometric pressure; temperature)</w:t>
      </w:r>
      <w:r w:rsidRPr="0E9DDAD6">
        <w:rPr>
          <w:sz w:val="22"/>
          <w:szCs w:val="22"/>
        </w:rPr>
        <w:t xml:space="preserve">, </w:t>
      </w:r>
      <w:proofErr w:type="spellStart"/>
      <w:r w:rsidRPr="0E9DDAD6">
        <w:rPr>
          <w:sz w:val="22"/>
          <w:szCs w:val="22"/>
        </w:rPr>
        <w:t>DepthHOBO</w:t>
      </w:r>
      <w:proofErr w:type="spellEnd"/>
      <w:r>
        <w:rPr>
          <w:sz w:val="22"/>
          <w:szCs w:val="22"/>
        </w:rPr>
        <w:t xml:space="preserve"> (water pressure; temperature)</w:t>
      </w:r>
      <w:r w:rsidRPr="0E9DDAD6">
        <w:rPr>
          <w:sz w:val="22"/>
          <w:szCs w:val="22"/>
        </w:rPr>
        <w:t xml:space="preserve">, </w:t>
      </w:r>
      <w:proofErr w:type="spellStart"/>
      <w:r w:rsidRPr="0E9DDAD6">
        <w:rPr>
          <w:sz w:val="22"/>
          <w:szCs w:val="22"/>
        </w:rPr>
        <w:t>MantaRiver</w:t>
      </w:r>
      <w:proofErr w:type="spellEnd"/>
      <w:r w:rsidRPr="008701B1">
        <w:rPr>
          <w:rFonts w:ascii="Calibri" w:eastAsia="Calibri" w:hAnsi="Calibri" w:cs="Calibri"/>
        </w:rPr>
        <w:t xml:space="preserve"> </w:t>
      </w:r>
      <w:r>
        <w:rPr>
          <w:rFonts w:ascii="Calibri" w:eastAsia="Calibri" w:hAnsi="Calibri" w:cs="Calibri"/>
        </w:rPr>
        <w:t>(</w:t>
      </w:r>
      <w:r w:rsidRPr="008701B1">
        <w:rPr>
          <w:sz w:val="22"/>
          <w:szCs w:val="22"/>
        </w:rPr>
        <w:t xml:space="preserve">specific conductivity; turbidity; pH; </w:t>
      </w:r>
      <w:proofErr w:type="spellStart"/>
      <w:r w:rsidRPr="008701B1">
        <w:rPr>
          <w:sz w:val="22"/>
          <w:szCs w:val="22"/>
        </w:rPr>
        <w:t>Chl</w:t>
      </w:r>
      <w:proofErr w:type="spellEnd"/>
      <w:r w:rsidRPr="008701B1">
        <w:rPr>
          <w:sz w:val="22"/>
          <w:szCs w:val="22"/>
        </w:rPr>
        <w:t xml:space="preserve"> A; temperature</w:t>
      </w:r>
      <w:r w:rsidRPr="0E9DDAD6">
        <w:rPr>
          <w:rFonts w:ascii="Calibri" w:eastAsia="Calibri" w:hAnsi="Calibri" w:cs="Calibri"/>
        </w:rPr>
        <w:t>)</w:t>
      </w:r>
      <w:r>
        <w:rPr>
          <w:rFonts w:ascii="Calibri" w:eastAsia="Calibri" w:hAnsi="Calibri" w:cs="Calibri"/>
        </w:rPr>
        <w:t>,</w:t>
      </w:r>
      <w:r w:rsidRPr="0E9DDAD6">
        <w:rPr>
          <w:sz w:val="22"/>
          <w:szCs w:val="22"/>
        </w:rPr>
        <w:t xml:space="preserve"> EXO</w:t>
      </w:r>
      <w:r>
        <w:rPr>
          <w:sz w:val="22"/>
          <w:szCs w:val="22"/>
        </w:rPr>
        <w:t xml:space="preserve"> </w:t>
      </w:r>
      <w:r>
        <w:rPr>
          <w:rFonts w:ascii="Calibri" w:eastAsia="Calibri" w:hAnsi="Calibri" w:cs="Calibri"/>
        </w:rPr>
        <w:t>(</w:t>
      </w:r>
      <w:r w:rsidRPr="008701B1">
        <w:rPr>
          <w:sz w:val="22"/>
          <w:szCs w:val="22"/>
        </w:rPr>
        <w:t xml:space="preserve">specific conductivity; </w:t>
      </w:r>
      <w:proofErr w:type="gramStart"/>
      <w:r w:rsidRPr="008701B1">
        <w:rPr>
          <w:sz w:val="22"/>
          <w:szCs w:val="22"/>
        </w:rPr>
        <w:t>pH;  temperature</w:t>
      </w:r>
      <w:proofErr w:type="gramEnd"/>
      <w:r w:rsidRPr="0E9DDAD6">
        <w:rPr>
          <w:rFonts w:ascii="Calibri" w:eastAsia="Calibri" w:hAnsi="Calibri" w:cs="Calibri"/>
        </w:rPr>
        <w:t>)</w:t>
      </w:r>
      <w:r w:rsidRPr="0E9DDAD6">
        <w:rPr>
          <w:sz w:val="22"/>
          <w:szCs w:val="22"/>
        </w:rPr>
        <w:t xml:space="preserve">, </w:t>
      </w:r>
      <w:proofErr w:type="spellStart"/>
      <w:r w:rsidRPr="0E9DDAD6">
        <w:rPr>
          <w:sz w:val="22"/>
          <w:szCs w:val="22"/>
        </w:rPr>
        <w:t>miniDOT</w:t>
      </w:r>
      <w:proofErr w:type="spellEnd"/>
      <w:r>
        <w:rPr>
          <w:sz w:val="22"/>
          <w:szCs w:val="22"/>
        </w:rPr>
        <w:t xml:space="preserve"> (dissolved oxygen; temperature)</w:t>
      </w:r>
      <w:r w:rsidRPr="0E9DDAD6">
        <w:rPr>
          <w:sz w:val="22"/>
          <w:szCs w:val="22"/>
        </w:rPr>
        <w:t xml:space="preserve">, and </w:t>
      </w:r>
      <w:proofErr w:type="spellStart"/>
      <w:r w:rsidRPr="0E9DDAD6">
        <w:rPr>
          <w:sz w:val="22"/>
          <w:szCs w:val="22"/>
        </w:rPr>
        <w:t>miniDOTManualChamber</w:t>
      </w:r>
      <w:proofErr w:type="spellEnd"/>
      <w:r>
        <w:rPr>
          <w:sz w:val="22"/>
          <w:szCs w:val="22"/>
        </w:rPr>
        <w:t xml:space="preserve"> (dissolved oxygen; temperature)</w:t>
      </w:r>
      <w:r w:rsidRPr="0E9DDAD6">
        <w:rPr>
          <w:sz w:val="22"/>
          <w:szCs w:val="22"/>
        </w:rPr>
        <w:t xml:space="preserve"> subfolders contain time-series data, plots, and summary files. All files are .csv, .pdf, .jpg, .jpeg, or .mov.</w:t>
      </w:r>
    </w:p>
    <w:p w14:paraId="58B51A12" w14:textId="77777777" w:rsidR="00C123C0" w:rsidRDefault="00C123C0" w:rsidP="486FF2C4">
      <w:pPr>
        <w:spacing w:after="0"/>
      </w:pPr>
    </w:p>
    <w:p w14:paraId="4EE7BD18" w14:textId="795CADCA" w:rsidR="00AF3131" w:rsidRPr="005238C5" w:rsidRDefault="00AF3131" w:rsidP="00AF3131">
      <w:pPr>
        <w:pStyle w:val="NoSpacing"/>
        <w:rPr>
          <w:rFonts w:cstheme="minorHAnsi"/>
        </w:rPr>
      </w:pPr>
      <w:r w:rsidRPr="005238C5">
        <w:rPr>
          <w:rFonts w:cstheme="minorHAnsi"/>
          <w:b/>
        </w:rPr>
        <w:t>Keywords</w:t>
      </w:r>
      <w:r w:rsidRPr="005238C5">
        <w:rPr>
          <w:rFonts w:cstheme="minorHAnsi"/>
        </w:rPr>
        <w:t>:</w:t>
      </w:r>
    </w:p>
    <w:p w14:paraId="738412E5" w14:textId="2B5B8366" w:rsidR="006A0AFF" w:rsidRPr="005238C5" w:rsidRDefault="006A0AFF" w:rsidP="00AF3131">
      <w:pPr>
        <w:pStyle w:val="NoSpacing"/>
        <w:rPr>
          <w:rFonts w:cstheme="minorHAnsi"/>
          <w:bCs/>
        </w:rPr>
      </w:pPr>
      <w:r w:rsidRPr="005238C5">
        <w:rPr>
          <w:rFonts w:cstheme="minorHAnsi"/>
          <w:bCs/>
        </w:rPr>
        <w:t>River corridor</w:t>
      </w:r>
    </w:p>
    <w:p w14:paraId="230F4042" w14:textId="11449D4E" w:rsidR="00E1488F" w:rsidRDefault="00E1488F" w:rsidP="00E1488F">
      <w:pPr>
        <w:pStyle w:val="NoSpacing"/>
        <w:rPr>
          <w:rFonts w:cstheme="minorHAnsi"/>
          <w:bCs/>
        </w:rPr>
      </w:pPr>
      <w:r w:rsidRPr="005238C5">
        <w:rPr>
          <w:rFonts w:cstheme="minorHAnsi"/>
          <w:bCs/>
        </w:rPr>
        <w:t>Surface water</w:t>
      </w:r>
    </w:p>
    <w:p w14:paraId="70CCB8EB" w14:textId="37749178" w:rsidR="00E1488F" w:rsidRPr="005238C5" w:rsidRDefault="00E1488F" w:rsidP="00AF3131">
      <w:pPr>
        <w:pStyle w:val="NoSpacing"/>
        <w:rPr>
          <w:rFonts w:cstheme="minorHAnsi"/>
          <w:bCs/>
        </w:rPr>
      </w:pPr>
      <w:r w:rsidRPr="005238C5">
        <w:rPr>
          <w:rFonts w:cstheme="minorHAnsi"/>
          <w:bCs/>
        </w:rPr>
        <w:t>Freshwater</w:t>
      </w:r>
    </w:p>
    <w:p w14:paraId="50FE20E6" w14:textId="1333BFCF" w:rsidR="00F45541" w:rsidRPr="005238C5" w:rsidRDefault="00E1488F" w:rsidP="00D11814">
      <w:pPr>
        <w:pStyle w:val="NoSpacing"/>
        <w:rPr>
          <w:rFonts w:cstheme="minorHAnsi"/>
          <w:bCs/>
        </w:rPr>
      </w:pPr>
      <w:r w:rsidRPr="005238C5">
        <w:rPr>
          <w:rFonts w:cstheme="minorHAnsi"/>
          <w:bCs/>
        </w:rPr>
        <w:t>River</w:t>
      </w:r>
    </w:p>
    <w:p w14:paraId="7AB48434" w14:textId="6041E242" w:rsidR="006A0AFF" w:rsidRPr="005238C5" w:rsidRDefault="00E1488F" w:rsidP="00297B40">
      <w:pPr>
        <w:pStyle w:val="NoSpacing"/>
        <w:rPr>
          <w:rFonts w:cstheme="minorHAnsi"/>
          <w:bCs/>
        </w:rPr>
      </w:pPr>
      <w:r w:rsidRPr="005238C5">
        <w:rPr>
          <w:rFonts w:cstheme="minorHAnsi"/>
          <w:bCs/>
        </w:rPr>
        <w:t>Stream</w:t>
      </w:r>
    </w:p>
    <w:p w14:paraId="35551CE7" w14:textId="2051DDFF" w:rsidR="00D90A4B" w:rsidRPr="005238C5" w:rsidRDefault="00D90A4B" w:rsidP="00AF3131">
      <w:pPr>
        <w:pStyle w:val="NoSpacing"/>
        <w:rPr>
          <w:rFonts w:cstheme="minorHAnsi"/>
          <w:bCs/>
        </w:rPr>
      </w:pPr>
      <w:r w:rsidRPr="005238C5">
        <w:rPr>
          <w:rFonts w:cstheme="minorHAnsi"/>
          <w:bCs/>
        </w:rPr>
        <w:lastRenderedPageBreak/>
        <w:t>Watershed</w:t>
      </w:r>
    </w:p>
    <w:p w14:paraId="16385DC8" w14:textId="77777777" w:rsidR="0046056B" w:rsidRPr="005238C5" w:rsidRDefault="0046056B" w:rsidP="00AF3131">
      <w:pPr>
        <w:pStyle w:val="NoSpacing"/>
        <w:rPr>
          <w:rFonts w:cstheme="minorHAnsi"/>
          <w:bCs/>
        </w:rPr>
      </w:pPr>
      <w:r w:rsidRPr="005238C5">
        <w:rPr>
          <w:rFonts w:cstheme="minorHAnsi"/>
          <w:bCs/>
        </w:rPr>
        <w:t>Biogeochemistry</w:t>
      </w:r>
    </w:p>
    <w:p w14:paraId="622290E5" w14:textId="57A95540" w:rsidR="00D90A4B" w:rsidRDefault="00EF63B6" w:rsidP="00AF3131">
      <w:pPr>
        <w:pStyle w:val="NoSpacing"/>
        <w:rPr>
          <w:rFonts w:cstheme="minorHAnsi"/>
          <w:bCs/>
        </w:rPr>
      </w:pPr>
      <w:r w:rsidRPr="005238C5">
        <w:rPr>
          <w:rFonts w:cstheme="minorHAnsi"/>
          <w:bCs/>
        </w:rPr>
        <w:t>Hydrob</w:t>
      </w:r>
      <w:r w:rsidR="00D90A4B" w:rsidRPr="005238C5">
        <w:rPr>
          <w:rFonts w:cstheme="minorHAnsi"/>
          <w:bCs/>
        </w:rPr>
        <w:t xml:space="preserve">iogeochemical function </w:t>
      </w:r>
    </w:p>
    <w:p w14:paraId="0CEF0F80" w14:textId="4F2A50F5" w:rsidR="00C62E5F" w:rsidRPr="005238C5" w:rsidRDefault="00C62E5F" w:rsidP="00AF3131">
      <w:pPr>
        <w:pStyle w:val="NoSpacing"/>
        <w:rPr>
          <w:rFonts w:cstheme="minorHAnsi"/>
          <w:bCs/>
        </w:rPr>
      </w:pPr>
      <w:r>
        <w:rPr>
          <w:rFonts w:cstheme="minorHAnsi"/>
          <w:bCs/>
        </w:rPr>
        <w:t>Hydrologic exchange</w:t>
      </w:r>
    </w:p>
    <w:p w14:paraId="40FB3145" w14:textId="43523348" w:rsidR="00D11814" w:rsidRPr="005238C5" w:rsidRDefault="0046056B" w:rsidP="00AF3131">
      <w:pPr>
        <w:pStyle w:val="NoSpacing"/>
        <w:rPr>
          <w:rFonts w:cstheme="minorHAnsi"/>
          <w:bCs/>
        </w:rPr>
      </w:pPr>
      <w:r w:rsidRPr="005238C5">
        <w:rPr>
          <w:rFonts w:cstheme="minorHAnsi"/>
          <w:bCs/>
        </w:rPr>
        <w:t>Organic matter</w:t>
      </w:r>
    </w:p>
    <w:p w14:paraId="39079CA6" w14:textId="565676FC" w:rsidR="0046056B" w:rsidRDefault="0046056B" w:rsidP="00AF3131">
      <w:pPr>
        <w:pStyle w:val="NoSpacing"/>
        <w:rPr>
          <w:rFonts w:cstheme="minorHAnsi"/>
          <w:bCs/>
        </w:rPr>
      </w:pPr>
      <w:r w:rsidRPr="005238C5">
        <w:rPr>
          <w:rFonts w:cstheme="minorHAnsi"/>
          <w:bCs/>
        </w:rPr>
        <w:t>Stream metabolism</w:t>
      </w:r>
    </w:p>
    <w:p w14:paraId="4E1F8D5E" w14:textId="66C83883" w:rsidR="006B3ADD" w:rsidRDefault="006B3ADD" w:rsidP="00AF3131">
      <w:pPr>
        <w:pStyle w:val="NoSpacing"/>
        <w:rPr>
          <w:rFonts w:cstheme="minorHAnsi"/>
          <w:bCs/>
        </w:rPr>
      </w:pPr>
      <w:r>
        <w:rPr>
          <w:rFonts w:cstheme="minorHAnsi"/>
          <w:bCs/>
        </w:rPr>
        <w:t xml:space="preserve">Organic matter degradation </w:t>
      </w:r>
    </w:p>
    <w:p w14:paraId="2A2CE38A" w14:textId="08D45741" w:rsidR="006B3ADD" w:rsidRDefault="006B3ADD" w:rsidP="0793B534">
      <w:pPr>
        <w:pStyle w:val="NoSpacing"/>
      </w:pPr>
      <w:r w:rsidRPr="0793B534">
        <w:t>Field experiment</w:t>
      </w:r>
    </w:p>
    <w:p w14:paraId="64E1A485" w14:textId="0028B5DC" w:rsidR="411ABFC6" w:rsidRDefault="411ABFC6" w:rsidP="0793B534">
      <w:pPr>
        <w:pStyle w:val="NoSpacing"/>
      </w:pPr>
      <w:r w:rsidRPr="0793B534">
        <w:t>Wildfire</w:t>
      </w:r>
    </w:p>
    <w:p w14:paraId="4258019C" w14:textId="3641A397" w:rsidR="005917A1" w:rsidRDefault="005917A1" w:rsidP="0793B534">
      <w:pPr>
        <w:pStyle w:val="NoSpacing"/>
      </w:pPr>
      <w:r>
        <w:t>Fire impacts</w:t>
      </w:r>
    </w:p>
    <w:p w14:paraId="21C5CF25" w14:textId="0641F986" w:rsidR="00E53893" w:rsidRDefault="00E53893" w:rsidP="0793B534">
      <w:pPr>
        <w:pStyle w:val="NoSpacing"/>
      </w:pPr>
      <w:r>
        <w:t xml:space="preserve">Total ecosystem respiration </w:t>
      </w:r>
    </w:p>
    <w:p w14:paraId="36F9F3F9" w14:textId="2AE82141" w:rsidR="00E53893" w:rsidRDefault="00E53893" w:rsidP="0793B534">
      <w:pPr>
        <w:pStyle w:val="NoSpacing"/>
      </w:pPr>
      <w:proofErr w:type="spellStart"/>
      <w:r>
        <w:t>ERtot</w:t>
      </w:r>
      <w:proofErr w:type="spellEnd"/>
    </w:p>
    <w:p w14:paraId="7CA99451" w14:textId="3FF04EB3" w:rsidR="00E53893" w:rsidRDefault="00E53893" w:rsidP="0793B534">
      <w:pPr>
        <w:pStyle w:val="NoSpacing"/>
      </w:pPr>
      <w:r>
        <w:t xml:space="preserve">Water column respiration </w:t>
      </w:r>
    </w:p>
    <w:p w14:paraId="76D19305" w14:textId="43E19461" w:rsidR="00706501" w:rsidRDefault="00706501" w:rsidP="0793B534">
      <w:pPr>
        <w:pStyle w:val="NoSpacing"/>
      </w:pPr>
      <w:proofErr w:type="spellStart"/>
      <w:r>
        <w:t>ERwc</w:t>
      </w:r>
      <w:proofErr w:type="spellEnd"/>
    </w:p>
    <w:p w14:paraId="451EF292" w14:textId="0BC5EB08" w:rsidR="00706501" w:rsidRDefault="00706501" w:rsidP="0793B534">
      <w:pPr>
        <w:pStyle w:val="NoSpacing"/>
      </w:pPr>
      <w:r>
        <w:t>Sediment respiration</w:t>
      </w:r>
    </w:p>
    <w:p w14:paraId="4AE1F51B" w14:textId="1A39B3FE" w:rsidR="00706501" w:rsidRDefault="00706501" w:rsidP="0793B534">
      <w:pPr>
        <w:pStyle w:val="NoSpacing"/>
      </w:pPr>
      <w:proofErr w:type="spellStart"/>
      <w:r>
        <w:t>ERsed</w:t>
      </w:r>
      <w:proofErr w:type="spellEnd"/>
    </w:p>
    <w:p w14:paraId="08E30B19" w14:textId="77777777" w:rsidR="001A2F80" w:rsidRDefault="001A2F80" w:rsidP="00AF3131">
      <w:pPr>
        <w:pStyle w:val="NoSpacing"/>
        <w:rPr>
          <w:rFonts w:cstheme="minorHAnsi"/>
          <w:b/>
        </w:rPr>
      </w:pPr>
    </w:p>
    <w:p w14:paraId="627AFA50" w14:textId="7E1F112E" w:rsidR="00AF3131" w:rsidRPr="005238C5" w:rsidRDefault="00AF3131" w:rsidP="60587603">
      <w:pPr>
        <w:pStyle w:val="NoSpacing"/>
        <w:rPr>
          <w:b/>
          <w:bCs/>
        </w:rPr>
      </w:pPr>
      <w:r w:rsidRPr="60587603">
        <w:rPr>
          <w:b/>
          <w:bCs/>
        </w:rPr>
        <w:t>Data variables:</w:t>
      </w:r>
    </w:p>
    <w:p w14:paraId="35D3F36F" w14:textId="77777777" w:rsidR="00297B40" w:rsidRDefault="00297B40" w:rsidP="00297B40">
      <w:pPr>
        <w:pStyle w:val="NoSpacing"/>
        <w:rPr>
          <w:rFonts w:cstheme="minorHAnsi"/>
          <w:bCs/>
        </w:rPr>
      </w:pPr>
      <w:r>
        <w:rPr>
          <w:rFonts w:cstheme="minorHAnsi"/>
          <w:bCs/>
        </w:rPr>
        <w:t>TSS</w:t>
      </w:r>
    </w:p>
    <w:p w14:paraId="3B903F74" w14:textId="795476ED" w:rsidR="00297B40" w:rsidRDefault="00297B40" w:rsidP="00882252">
      <w:pPr>
        <w:pStyle w:val="NoSpacing"/>
        <w:rPr>
          <w:rFonts w:cstheme="minorHAnsi"/>
          <w:bCs/>
        </w:rPr>
      </w:pPr>
      <w:r>
        <w:rPr>
          <w:rFonts w:cstheme="minorHAnsi"/>
          <w:bCs/>
        </w:rPr>
        <w:t xml:space="preserve">Total </w:t>
      </w:r>
      <w:r w:rsidR="00073C55">
        <w:rPr>
          <w:rFonts w:cstheme="minorHAnsi"/>
          <w:bCs/>
        </w:rPr>
        <w:t>s</w:t>
      </w:r>
      <w:r>
        <w:rPr>
          <w:rFonts w:cstheme="minorHAnsi"/>
          <w:bCs/>
        </w:rPr>
        <w:t xml:space="preserve">uspended </w:t>
      </w:r>
      <w:r w:rsidR="00073C55">
        <w:rPr>
          <w:rFonts w:cstheme="minorHAnsi"/>
          <w:bCs/>
        </w:rPr>
        <w:t>s</w:t>
      </w:r>
      <w:r>
        <w:rPr>
          <w:rFonts w:cstheme="minorHAnsi"/>
          <w:bCs/>
        </w:rPr>
        <w:t>olids</w:t>
      </w:r>
    </w:p>
    <w:p w14:paraId="787C43B8" w14:textId="7BBD3EFA" w:rsidR="00CB225D" w:rsidRDefault="00CB225D" w:rsidP="00882252">
      <w:pPr>
        <w:pStyle w:val="NoSpacing"/>
        <w:rPr>
          <w:rFonts w:cstheme="minorHAnsi"/>
          <w:bCs/>
        </w:rPr>
      </w:pPr>
      <w:r>
        <w:rPr>
          <w:rFonts w:cstheme="minorHAnsi"/>
          <w:bCs/>
        </w:rPr>
        <w:t xml:space="preserve">Dissolved organic </w:t>
      </w:r>
      <w:proofErr w:type="gramStart"/>
      <w:r>
        <w:rPr>
          <w:rFonts w:cstheme="minorHAnsi"/>
          <w:bCs/>
        </w:rPr>
        <w:t>carbon</w:t>
      </w:r>
      <w:proofErr w:type="gramEnd"/>
    </w:p>
    <w:p w14:paraId="172146B1" w14:textId="7F53CB21" w:rsidR="00CB225D" w:rsidRDefault="00CB225D" w:rsidP="00882252">
      <w:pPr>
        <w:pStyle w:val="NoSpacing"/>
        <w:rPr>
          <w:rFonts w:cstheme="minorHAnsi"/>
          <w:bCs/>
        </w:rPr>
      </w:pPr>
      <w:r>
        <w:rPr>
          <w:rFonts w:cstheme="minorHAnsi"/>
          <w:bCs/>
        </w:rPr>
        <w:t>DOC</w:t>
      </w:r>
    </w:p>
    <w:p w14:paraId="66E08318" w14:textId="33AE2E5F" w:rsidR="00CB225D" w:rsidRDefault="00CB225D" w:rsidP="00882252">
      <w:pPr>
        <w:pStyle w:val="NoSpacing"/>
        <w:rPr>
          <w:rFonts w:cstheme="minorHAnsi"/>
          <w:bCs/>
        </w:rPr>
      </w:pPr>
      <w:r>
        <w:rPr>
          <w:rFonts w:cstheme="minorHAnsi"/>
          <w:bCs/>
        </w:rPr>
        <w:t>Non-purgeable organic carbon</w:t>
      </w:r>
    </w:p>
    <w:p w14:paraId="75131FB4" w14:textId="46D20516" w:rsidR="00CB225D" w:rsidRDefault="00CB225D" w:rsidP="00882252">
      <w:pPr>
        <w:pStyle w:val="NoSpacing"/>
        <w:rPr>
          <w:rFonts w:cstheme="minorHAnsi"/>
          <w:bCs/>
        </w:rPr>
      </w:pPr>
      <w:r>
        <w:rPr>
          <w:rFonts w:cstheme="minorHAnsi"/>
          <w:bCs/>
        </w:rPr>
        <w:t>NPOC</w:t>
      </w:r>
    </w:p>
    <w:p w14:paraId="37812DAD" w14:textId="301CA3E2" w:rsidR="00CB225D" w:rsidRDefault="00CB225D" w:rsidP="00882252">
      <w:pPr>
        <w:pStyle w:val="NoSpacing"/>
        <w:rPr>
          <w:rFonts w:cstheme="minorHAnsi"/>
          <w:bCs/>
        </w:rPr>
      </w:pPr>
      <w:r>
        <w:rPr>
          <w:rFonts w:cstheme="minorHAnsi"/>
          <w:bCs/>
        </w:rPr>
        <w:t>Total dissolved nitrogen</w:t>
      </w:r>
    </w:p>
    <w:p w14:paraId="6DE2165D" w14:textId="0D1D2156" w:rsidR="00CB225D" w:rsidRDefault="00CB225D" w:rsidP="00882252">
      <w:pPr>
        <w:pStyle w:val="NoSpacing"/>
        <w:rPr>
          <w:rFonts w:cstheme="minorHAnsi"/>
          <w:bCs/>
        </w:rPr>
      </w:pPr>
      <w:r>
        <w:rPr>
          <w:rFonts w:cstheme="minorHAnsi"/>
          <w:bCs/>
        </w:rPr>
        <w:t>TN</w:t>
      </w:r>
    </w:p>
    <w:p w14:paraId="2A363F90" w14:textId="71AD89CB" w:rsidR="00CB225D" w:rsidRDefault="00CB225D" w:rsidP="00882252">
      <w:pPr>
        <w:pStyle w:val="NoSpacing"/>
        <w:rPr>
          <w:rFonts w:cstheme="minorHAnsi"/>
          <w:bCs/>
        </w:rPr>
      </w:pPr>
      <w:r>
        <w:rPr>
          <w:rFonts w:cstheme="minorHAnsi"/>
          <w:bCs/>
        </w:rPr>
        <w:t>TDN</w:t>
      </w:r>
    </w:p>
    <w:p w14:paraId="71D7B71A" w14:textId="77777777" w:rsidR="00882252" w:rsidRPr="00882252" w:rsidRDefault="00882252" w:rsidP="00882252">
      <w:pPr>
        <w:pStyle w:val="NoSpacing"/>
        <w:rPr>
          <w:rFonts w:cstheme="minorHAnsi"/>
          <w:bCs/>
        </w:rPr>
      </w:pPr>
      <w:r w:rsidRPr="00882252">
        <w:rPr>
          <w:rFonts w:cstheme="minorHAnsi"/>
          <w:bCs/>
        </w:rPr>
        <w:t>Vegetation</w:t>
      </w:r>
      <w:r w:rsidRPr="00882252">
        <w:rPr>
          <w:rFonts w:cstheme="minorHAnsi"/>
          <w:bCs/>
        </w:rPr>
        <w:tab/>
      </w:r>
    </w:p>
    <w:p w14:paraId="7B986298" w14:textId="77777777" w:rsidR="00882252" w:rsidRPr="00882252" w:rsidRDefault="00882252" w:rsidP="00882252">
      <w:pPr>
        <w:pStyle w:val="NoSpacing"/>
        <w:rPr>
          <w:rFonts w:cstheme="minorHAnsi"/>
          <w:bCs/>
        </w:rPr>
      </w:pPr>
      <w:r w:rsidRPr="00882252">
        <w:rPr>
          <w:rFonts w:cstheme="minorHAnsi"/>
          <w:bCs/>
        </w:rPr>
        <w:t>Canopy cover</w:t>
      </w:r>
      <w:r w:rsidRPr="00882252">
        <w:rPr>
          <w:rFonts w:cstheme="minorHAnsi"/>
          <w:bCs/>
        </w:rPr>
        <w:tab/>
      </w:r>
    </w:p>
    <w:p w14:paraId="15EB7514" w14:textId="220BC946" w:rsidR="00B55399" w:rsidRDefault="00882252" w:rsidP="00557FBF">
      <w:pPr>
        <w:pStyle w:val="NoSpacing"/>
        <w:rPr>
          <w:rFonts w:cstheme="minorHAnsi"/>
          <w:bCs/>
        </w:rPr>
      </w:pPr>
      <w:r w:rsidRPr="00882252">
        <w:rPr>
          <w:rFonts w:cstheme="minorHAnsi"/>
          <w:bCs/>
        </w:rPr>
        <w:t>Macrophyte cover</w:t>
      </w:r>
    </w:p>
    <w:p w14:paraId="4D8C46F9" w14:textId="6CB25D69" w:rsidR="00F45541" w:rsidRPr="005238C5" w:rsidRDefault="00F45541" w:rsidP="00F45541">
      <w:pPr>
        <w:pStyle w:val="NoSpacing"/>
        <w:rPr>
          <w:rFonts w:cstheme="minorHAnsi"/>
        </w:rPr>
      </w:pPr>
      <w:r>
        <w:rPr>
          <w:rFonts w:cstheme="minorHAnsi"/>
        </w:rPr>
        <w:t xml:space="preserve">Water </w:t>
      </w:r>
      <w:r w:rsidR="00073C55">
        <w:rPr>
          <w:rFonts w:cstheme="minorHAnsi"/>
        </w:rPr>
        <w:t>t</w:t>
      </w:r>
      <w:r w:rsidRPr="005238C5">
        <w:rPr>
          <w:rFonts w:cstheme="minorHAnsi"/>
        </w:rPr>
        <w:t>emperature</w:t>
      </w:r>
    </w:p>
    <w:p w14:paraId="198B9D78" w14:textId="77777777" w:rsidR="00F45541" w:rsidRPr="005238C5" w:rsidRDefault="00F45541" w:rsidP="00F45541">
      <w:pPr>
        <w:pStyle w:val="NoSpacing"/>
        <w:rPr>
          <w:rFonts w:cstheme="minorHAnsi"/>
        </w:rPr>
      </w:pPr>
      <w:r w:rsidRPr="005238C5">
        <w:rPr>
          <w:rFonts w:cstheme="minorHAnsi"/>
        </w:rPr>
        <w:t>Depth</w:t>
      </w:r>
    </w:p>
    <w:p w14:paraId="1C24C45C" w14:textId="77777777" w:rsidR="00F45541" w:rsidRDefault="00F45541" w:rsidP="00F45541">
      <w:pPr>
        <w:pStyle w:val="NoSpacing"/>
      </w:pPr>
      <w:r w:rsidRPr="0793B534">
        <w:t>Specific conductance</w:t>
      </w:r>
    </w:p>
    <w:p w14:paraId="5F183313" w14:textId="77777777" w:rsidR="00F45541" w:rsidRPr="005238C5" w:rsidRDefault="00F45541" w:rsidP="00F45541">
      <w:pPr>
        <w:pStyle w:val="NoSpacing"/>
        <w:rPr>
          <w:rFonts w:cstheme="minorHAnsi"/>
        </w:rPr>
      </w:pPr>
      <w:r w:rsidRPr="005238C5">
        <w:rPr>
          <w:rFonts w:cstheme="minorHAnsi"/>
        </w:rPr>
        <w:t>Turbidity</w:t>
      </w:r>
    </w:p>
    <w:p w14:paraId="3E6C4535" w14:textId="429833B3" w:rsidR="00F45541" w:rsidRDefault="00F45541" w:rsidP="00F45541">
      <w:pPr>
        <w:pStyle w:val="NoSpacing"/>
        <w:rPr>
          <w:rFonts w:cstheme="minorHAnsi"/>
        </w:rPr>
      </w:pPr>
      <w:r w:rsidRPr="005238C5">
        <w:rPr>
          <w:rFonts w:cstheme="minorHAnsi"/>
        </w:rPr>
        <w:t>pH</w:t>
      </w:r>
    </w:p>
    <w:p w14:paraId="6404337D" w14:textId="2D0B2ECD" w:rsidR="00073C55" w:rsidRPr="005238C5" w:rsidRDefault="00073C55" w:rsidP="00F45541">
      <w:pPr>
        <w:pStyle w:val="NoSpacing"/>
        <w:rPr>
          <w:rFonts w:cstheme="minorHAnsi"/>
        </w:rPr>
      </w:pPr>
      <w:r>
        <w:rPr>
          <w:rFonts w:cstheme="minorHAnsi"/>
        </w:rPr>
        <w:t>Chlorophyll A</w:t>
      </w:r>
    </w:p>
    <w:p w14:paraId="5AA7CBE8" w14:textId="77777777" w:rsidR="00F45541" w:rsidRPr="005238C5" w:rsidRDefault="00F45541" w:rsidP="00F45541">
      <w:pPr>
        <w:pStyle w:val="NoSpacing"/>
        <w:rPr>
          <w:rFonts w:cstheme="minorHAnsi"/>
        </w:rPr>
      </w:pPr>
      <w:r w:rsidRPr="005238C5">
        <w:rPr>
          <w:rFonts w:cstheme="minorHAnsi"/>
        </w:rPr>
        <w:t>Dissolved oxygen</w:t>
      </w:r>
    </w:p>
    <w:p w14:paraId="72467252" w14:textId="77777777" w:rsidR="00F45541" w:rsidRPr="005238C5" w:rsidRDefault="00F45541" w:rsidP="00F45541">
      <w:pPr>
        <w:pStyle w:val="NoSpacing"/>
        <w:rPr>
          <w:rFonts w:cstheme="minorHAnsi"/>
        </w:rPr>
      </w:pPr>
      <w:r w:rsidRPr="005238C5">
        <w:rPr>
          <w:rFonts w:cstheme="minorHAnsi"/>
        </w:rPr>
        <w:t>Barometric pressure</w:t>
      </w:r>
    </w:p>
    <w:p w14:paraId="393551B4" w14:textId="7C27CDAF" w:rsidR="00F45541" w:rsidRDefault="00F45541" w:rsidP="00557FBF">
      <w:pPr>
        <w:pStyle w:val="NoSpacing"/>
        <w:rPr>
          <w:rFonts w:cstheme="minorHAnsi"/>
        </w:rPr>
      </w:pPr>
      <w:r w:rsidRPr="005238C5">
        <w:rPr>
          <w:rFonts w:cstheme="minorHAnsi"/>
        </w:rPr>
        <w:t>Air temperature</w:t>
      </w:r>
    </w:p>
    <w:p w14:paraId="1E0A9C27" w14:textId="11E22C5F" w:rsidR="00073C55" w:rsidRDefault="00073C55" w:rsidP="00557FBF">
      <w:pPr>
        <w:pStyle w:val="NoSpacing"/>
      </w:pPr>
      <w:r w:rsidRPr="0793B534">
        <w:t>Absolute pressure</w:t>
      </w:r>
    </w:p>
    <w:p w14:paraId="0422DDCB" w14:textId="77777777" w:rsidR="00882252" w:rsidRPr="005238C5" w:rsidRDefault="00882252" w:rsidP="00557FBF">
      <w:pPr>
        <w:pStyle w:val="NoSpacing"/>
        <w:rPr>
          <w:rFonts w:cstheme="minorHAnsi"/>
        </w:rPr>
      </w:pPr>
    </w:p>
    <w:p w14:paraId="6BDE468B" w14:textId="004B8891" w:rsidR="00AF3131" w:rsidRPr="005238C5" w:rsidRDefault="00AF3131" w:rsidP="00AF3131">
      <w:pPr>
        <w:pStyle w:val="NoSpacing"/>
        <w:rPr>
          <w:rFonts w:cstheme="minorHAnsi"/>
        </w:rPr>
      </w:pPr>
      <w:r w:rsidRPr="005238C5">
        <w:rPr>
          <w:rFonts w:cstheme="minorHAnsi"/>
          <w:b/>
        </w:rPr>
        <w:t>Pub date</w:t>
      </w:r>
      <w:r w:rsidRPr="005238C5">
        <w:rPr>
          <w:rFonts w:cstheme="minorHAnsi"/>
        </w:rPr>
        <w:t>:</w:t>
      </w:r>
    </w:p>
    <w:p w14:paraId="3C38BEC8" w14:textId="77777777" w:rsidR="001332B0" w:rsidRPr="005238C5" w:rsidRDefault="001332B0" w:rsidP="00AF3131">
      <w:pPr>
        <w:pStyle w:val="NoSpacing"/>
        <w:rPr>
          <w:rFonts w:cstheme="minorHAnsi"/>
          <w:b/>
          <w:bCs/>
        </w:rPr>
      </w:pPr>
    </w:p>
    <w:p w14:paraId="017B7A70" w14:textId="1773FDE0" w:rsidR="00AF3131" w:rsidRPr="005238C5" w:rsidRDefault="00AF3131" w:rsidP="00AF3131">
      <w:pPr>
        <w:pStyle w:val="NoSpacing"/>
        <w:rPr>
          <w:rFonts w:cstheme="minorHAnsi"/>
        </w:rPr>
      </w:pPr>
      <w:r w:rsidRPr="005238C5">
        <w:rPr>
          <w:rFonts w:cstheme="minorHAnsi"/>
          <w:b/>
          <w:bCs/>
        </w:rPr>
        <w:t>Data usage rights</w:t>
      </w:r>
      <w:r w:rsidRPr="005238C5">
        <w:rPr>
          <w:rFonts w:cstheme="minorHAnsi"/>
        </w:rPr>
        <w:t>:</w:t>
      </w:r>
    </w:p>
    <w:p w14:paraId="57DF3112" w14:textId="633909D3" w:rsidR="00B55399" w:rsidRPr="005238C5" w:rsidRDefault="00B55399" w:rsidP="00AF3131">
      <w:pPr>
        <w:pStyle w:val="NoSpacing"/>
        <w:rPr>
          <w:rFonts w:cstheme="minorHAnsi"/>
        </w:rPr>
      </w:pPr>
      <w:r w:rsidRPr="005238C5">
        <w:rPr>
          <w:rFonts w:cstheme="minorHAnsi"/>
        </w:rPr>
        <w:t xml:space="preserve">Creative Commons </w:t>
      </w:r>
      <w:r w:rsidR="00100A7B">
        <w:rPr>
          <w:rFonts w:cstheme="minorHAnsi"/>
        </w:rPr>
        <w:t>Attribution</w:t>
      </w:r>
    </w:p>
    <w:p w14:paraId="2B02B7CA" w14:textId="77777777" w:rsidR="00AF3131" w:rsidRPr="005238C5" w:rsidRDefault="00AF3131" w:rsidP="00AF3131">
      <w:pPr>
        <w:pStyle w:val="NoSpacing"/>
        <w:rPr>
          <w:rFonts w:cstheme="minorHAnsi"/>
        </w:rPr>
      </w:pPr>
    </w:p>
    <w:p w14:paraId="225196A1" w14:textId="77777777" w:rsidR="00AF3131" w:rsidRPr="005238C5" w:rsidRDefault="00AF3131" w:rsidP="00AF3131">
      <w:pPr>
        <w:pStyle w:val="NoSpacing"/>
        <w:rPr>
          <w:rFonts w:cstheme="minorHAnsi"/>
        </w:rPr>
      </w:pPr>
      <w:r w:rsidRPr="005238C5">
        <w:rPr>
          <w:rFonts w:cstheme="minorHAnsi"/>
          <w:b/>
        </w:rPr>
        <w:t>Project</w:t>
      </w:r>
      <w:r w:rsidRPr="005238C5">
        <w:rPr>
          <w:rFonts w:cstheme="minorHAnsi"/>
        </w:rPr>
        <w:t xml:space="preserve">: </w:t>
      </w:r>
    </w:p>
    <w:p w14:paraId="2F0C5496" w14:textId="03FF23DF" w:rsidR="00AF3131" w:rsidRPr="005238C5" w:rsidRDefault="006900A6" w:rsidP="00AF3131">
      <w:pPr>
        <w:pStyle w:val="NoSpacing"/>
        <w:rPr>
          <w:rFonts w:cstheme="minorHAnsi"/>
        </w:rPr>
      </w:pPr>
      <w:r w:rsidRPr="005238C5">
        <w:rPr>
          <w:rFonts w:cstheme="minorHAnsi"/>
        </w:rPr>
        <w:t>River Corridor and Watershed Biogeochemistry SFA</w:t>
      </w:r>
    </w:p>
    <w:p w14:paraId="0715DDE1" w14:textId="77777777" w:rsidR="00AF3131" w:rsidRPr="005238C5" w:rsidRDefault="00AF3131" w:rsidP="00AF3131">
      <w:pPr>
        <w:pStyle w:val="NoSpacing"/>
        <w:rPr>
          <w:rFonts w:cstheme="minorHAnsi"/>
        </w:rPr>
      </w:pPr>
    </w:p>
    <w:p w14:paraId="6CEDBCFA" w14:textId="77777777" w:rsidR="00AF3131" w:rsidRPr="005238C5" w:rsidRDefault="00AF3131" w:rsidP="00AF3131">
      <w:pPr>
        <w:pStyle w:val="NoSpacing"/>
        <w:rPr>
          <w:rFonts w:cstheme="minorHAnsi"/>
          <w:b/>
        </w:rPr>
      </w:pPr>
      <w:r w:rsidRPr="005238C5">
        <w:rPr>
          <w:rFonts w:cstheme="minorHAnsi"/>
          <w:b/>
        </w:rPr>
        <w:t xml:space="preserve">Funding org: </w:t>
      </w:r>
    </w:p>
    <w:p w14:paraId="48BB0C57" w14:textId="0C03E51A" w:rsidR="00AF3131" w:rsidRPr="005238C5" w:rsidRDefault="006900A6" w:rsidP="00AF3131">
      <w:pPr>
        <w:pStyle w:val="NoSpacing"/>
        <w:rPr>
          <w:rFonts w:cstheme="minorHAnsi"/>
        </w:rPr>
      </w:pPr>
      <w:r w:rsidRPr="005238C5">
        <w:rPr>
          <w:rFonts w:cstheme="minorHAnsi"/>
        </w:rPr>
        <w:t>U.S. DOE &gt; Office of Science &gt; Biological and Environmental Research (BER)</w:t>
      </w:r>
    </w:p>
    <w:p w14:paraId="0C78DC95" w14:textId="77777777" w:rsidR="006900A6" w:rsidRPr="005238C5" w:rsidRDefault="006900A6" w:rsidP="00AF3131">
      <w:pPr>
        <w:pStyle w:val="NoSpacing"/>
        <w:rPr>
          <w:rFonts w:cstheme="minorHAnsi"/>
        </w:rPr>
      </w:pPr>
    </w:p>
    <w:p w14:paraId="4AD54058" w14:textId="77777777" w:rsidR="00AF3131" w:rsidRPr="005238C5" w:rsidRDefault="00AF3131" w:rsidP="00AF3131">
      <w:pPr>
        <w:pStyle w:val="NoSpacing"/>
        <w:rPr>
          <w:rFonts w:cstheme="minorHAnsi"/>
        </w:rPr>
      </w:pPr>
      <w:r w:rsidRPr="005238C5">
        <w:rPr>
          <w:rFonts w:cstheme="minorHAnsi"/>
          <w:b/>
        </w:rPr>
        <w:t>DOE Contracts</w:t>
      </w:r>
      <w:r w:rsidRPr="005238C5">
        <w:rPr>
          <w:rFonts w:cstheme="minorHAnsi"/>
        </w:rPr>
        <w:t xml:space="preserve">: </w:t>
      </w:r>
    </w:p>
    <w:p w14:paraId="72124888" w14:textId="77777777" w:rsidR="00AF3131" w:rsidRPr="005238C5" w:rsidRDefault="00AF3131" w:rsidP="00AF3131">
      <w:pPr>
        <w:pStyle w:val="NoSpacing"/>
        <w:rPr>
          <w:rFonts w:cstheme="minorHAnsi"/>
        </w:rPr>
      </w:pPr>
      <w:r w:rsidRPr="005238C5">
        <w:rPr>
          <w:rFonts w:cstheme="minorHAnsi"/>
        </w:rPr>
        <w:t>DOE Award #54737</w:t>
      </w:r>
    </w:p>
    <w:p w14:paraId="42757E12" w14:textId="77777777" w:rsidR="00AF3131" w:rsidRPr="005238C5" w:rsidRDefault="00AF3131" w:rsidP="00AF3131">
      <w:pPr>
        <w:pStyle w:val="NoSpacing"/>
        <w:rPr>
          <w:rFonts w:cstheme="minorHAnsi"/>
        </w:rPr>
      </w:pPr>
    </w:p>
    <w:p w14:paraId="1FEDAAD4" w14:textId="77777777" w:rsidR="00591AEE" w:rsidRDefault="00AF3131" w:rsidP="00AF3131">
      <w:pPr>
        <w:pStyle w:val="NoSpacing"/>
        <w:rPr>
          <w:rFonts w:cstheme="minorHAnsi"/>
        </w:rPr>
      </w:pPr>
      <w:r w:rsidRPr="005238C5">
        <w:rPr>
          <w:rFonts w:cstheme="minorHAnsi"/>
          <w:b/>
        </w:rPr>
        <w:t>Related reference</w:t>
      </w:r>
      <w:r w:rsidRPr="005238C5">
        <w:rPr>
          <w:rFonts w:cstheme="minorHAnsi"/>
        </w:rPr>
        <w:t>:</w:t>
      </w:r>
    </w:p>
    <w:p w14:paraId="3A77B223" w14:textId="77777777" w:rsidR="00585739" w:rsidRDefault="00585739" w:rsidP="00585739">
      <w:pPr>
        <w:pStyle w:val="NoSpacing"/>
      </w:pPr>
      <w:bookmarkStart w:id="9" w:name="_Hlk107913093"/>
      <w:bookmarkStart w:id="10" w:name="_Hlk103669561"/>
      <w:r>
        <w:t xml:space="preserve">Agarwal, D., </w:t>
      </w:r>
      <w:proofErr w:type="spellStart"/>
      <w:r>
        <w:t>Cholia</w:t>
      </w:r>
      <w:proofErr w:type="spellEnd"/>
      <w:r>
        <w:t xml:space="preserve">, S., Hendrix, V. C., Crystal-Ornelas, R., Snavely, C., Damerow, J., &amp; Varadharajan. (2022). ESS-DIVE Reporting Format for Dataset Metadata. Environmental Systems Science Data Infrastructure for a Virtual Ecosystem (ESS-DIVE), ESS-DIVE repository. </w:t>
      </w:r>
      <w:hyperlink r:id="rId10" w:history="1">
        <w:r>
          <w:rPr>
            <w:rStyle w:val="Hyperlink"/>
          </w:rPr>
          <w:t>https://doi.org/10.15485/1866026</w:t>
        </w:r>
      </w:hyperlink>
    </w:p>
    <w:p w14:paraId="1CF9C1BC" w14:textId="7F8B651E" w:rsidR="00585739" w:rsidRDefault="00585739" w:rsidP="00585739">
      <w:pPr>
        <w:pStyle w:val="NoSpacing"/>
      </w:pPr>
      <w:r>
        <w:t xml:space="preserve">Boye, K., Crystal-Ornelas, R., O’Ryan, D., Goldman, A. E., Damerow, J., Varadharajan, C., &amp; Agarwal, D. (2022). ESS-DIVE Reporting Format for Sample-based Water and Soil Chemistry Measurements. Environmental Systems Science Data Infrastructure for a Virtual Ecosystem (ESS-DIVE), ESS-DIVE repository. </w:t>
      </w:r>
      <w:hyperlink r:id="rId11" w:history="1">
        <w:r w:rsidR="00CF734E" w:rsidRPr="00416211">
          <w:rPr>
            <w:rStyle w:val="Hyperlink"/>
          </w:rPr>
          <w:t>https://doi.org/10.15485/1865731</w:t>
        </w:r>
      </w:hyperlink>
    </w:p>
    <w:p w14:paraId="6AA9BF0E" w14:textId="5AC9F3B2" w:rsidR="00CF734E" w:rsidRDefault="00CF734E" w:rsidP="00585739">
      <w:pPr>
        <w:pStyle w:val="NoSpacing"/>
        <w:rPr>
          <w:rFonts w:cstheme="minorHAnsi"/>
        </w:rPr>
      </w:pPr>
      <w:r>
        <w:t xml:space="preserve">Crystal-Ornelas R; O’Ryan D; Christianson D; Hendrix V C; Agarwal D; Varadharajan C (2022): ESS-DIVE Reporting Format for Location Metadata. ESS-DIVE repository. Dataset. </w:t>
      </w:r>
      <w:proofErr w:type="spellStart"/>
      <w:r>
        <w:t>doi</w:t>
      </w:r>
      <w:proofErr w:type="spellEnd"/>
      <w:r>
        <w:t>: 10.15485/1865730</w:t>
      </w:r>
    </w:p>
    <w:p w14:paraId="297D863A" w14:textId="05F4D06D" w:rsidR="00962ACF" w:rsidRDefault="00962ACF" w:rsidP="0793B534">
      <w:pPr>
        <w:pStyle w:val="NoSpacing"/>
      </w:pPr>
      <w:r w:rsidRPr="0793B534">
        <w:t xml:space="preserve">Damerow J ; Varadharajan C ; Boye K ; Brodie E ; Burrus M ; Chadwick D ; </w:t>
      </w:r>
      <w:proofErr w:type="spellStart"/>
      <w:r w:rsidRPr="0793B534">
        <w:t>Cholia</w:t>
      </w:r>
      <w:proofErr w:type="spellEnd"/>
      <w:r w:rsidRPr="0793B534">
        <w:t xml:space="preserve"> S ; Crystal-Ornelas R ; </w:t>
      </w:r>
      <w:proofErr w:type="spellStart"/>
      <w:r w:rsidRPr="0793B534">
        <w:t>Elbashandy</w:t>
      </w:r>
      <w:proofErr w:type="spellEnd"/>
      <w:r w:rsidRPr="0793B534">
        <w:t xml:space="preserve"> H ; Eloy Alves R ; Ely K ; Goldman A ; Hendrix V ; Jones C ; Jones M ; </w:t>
      </w:r>
      <w:proofErr w:type="spellStart"/>
      <w:r w:rsidRPr="0793B534">
        <w:t>Kakalia</w:t>
      </w:r>
      <w:proofErr w:type="spellEnd"/>
      <w:r w:rsidRPr="0793B534">
        <w:t xml:space="preserve"> Z ; Kemner K ; </w:t>
      </w:r>
      <w:proofErr w:type="spellStart"/>
      <w:r w:rsidRPr="0793B534">
        <w:t>Kersting</w:t>
      </w:r>
      <w:proofErr w:type="spellEnd"/>
      <w:r w:rsidRPr="0793B534">
        <w:t xml:space="preserve"> A ; Maher K ; Merino N ; O'Brien F ; </w:t>
      </w:r>
      <w:proofErr w:type="spellStart"/>
      <w:r w:rsidRPr="0793B534">
        <w:t>Perzan</w:t>
      </w:r>
      <w:proofErr w:type="spellEnd"/>
      <w:r w:rsidRPr="0793B534">
        <w:t xml:space="preserve"> Z ; Robles E ; Snavely C ; Sorensen P ; Stegen J ; </w:t>
      </w:r>
      <w:proofErr w:type="spellStart"/>
      <w:r w:rsidRPr="0793B534">
        <w:t>Weisenhorn</w:t>
      </w:r>
      <w:proofErr w:type="spellEnd"/>
      <w:r w:rsidRPr="0793B534">
        <w:t xml:space="preserve"> P ; </w:t>
      </w:r>
      <w:proofErr w:type="spellStart"/>
      <w:r w:rsidRPr="0793B534">
        <w:t>Whitenack</w:t>
      </w:r>
      <w:proofErr w:type="spellEnd"/>
      <w:r w:rsidRPr="0793B534">
        <w:t xml:space="preserve"> K ; Zavarin M ; Agarwal D (2020): Sample Identifiers and Metadata Reporting Format for Environmental Systems Science. Environmental Systems Science Data Infrastructure for a Virtual Ecosystem (ESS-DIVE), ESS-DIVE repository. Dataset. doi:10.15485/1660470 </w:t>
      </w:r>
    </w:p>
    <w:p w14:paraId="7A03E5CA" w14:textId="7E8F1F5B" w:rsidR="5DAF9A2B" w:rsidRDefault="5DAF9A2B" w:rsidP="001D4528">
      <w:pPr>
        <w:pStyle w:val="NoSpacing"/>
        <w:rPr>
          <w:rFonts w:ascii="Helvetica" w:eastAsia="Helvetica" w:hAnsi="Helvetica" w:cs="Helvetica"/>
          <w:color w:val="222222"/>
          <w:sz w:val="21"/>
          <w:szCs w:val="21"/>
        </w:rPr>
      </w:pPr>
      <w:r w:rsidRPr="0793B534">
        <w:rPr>
          <w:rFonts w:ascii="Helvetica" w:eastAsia="Helvetica" w:hAnsi="Helvetica" w:cs="Helvetica"/>
          <w:color w:val="222222"/>
          <w:sz w:val="21"/>
          <w:szCs w:val="21"/>
        </w:rPr>
        <w:t xml:space="preserve">Delgado D ; Barnes M ; </w:t>
      </w:r>
      <w:proofErr w:type="spellStart"/>
      <w:r w:rsidRPr="0793B534">
        <w:rPr>
          <w:rFonts w:ascii="Helvetica" w:eastAsia="Helvetica" w:hAnsi="Helvetica" w:cs="Helvetica"/>
          <w:color w:val="222222"/>
          <w:sz w:val="21"/>
          <w:szCs w:val="21"/>
        </w:rPr>
        <w:t>Boehnke</w:t>
      </w:r>
      <w:proofErr w:type="spellEnd"/>
      <w:r w:rsidRPr="0793B534">
        <w:rPr>
          <w:rFonts w:ascii="Helvetica" w:eastAsia="Helvetica" w:hAnsi="Helvetica" w:cs="Helvetica"/>
          <w:color w:val="222222"/>
          <w:sz w:val="21"/>
          <w:szCs w:val="21"/>
        </w:rPr>
        <w:t xml:space="preserve"> B T ; Chen X ; Cornwell K ; Forbes B ; Fulton S G ; Garayburu-Caruso V A ; Goldman A E ; Gonzalez B I ; Grieger S ; Hammond G E ; Jiang P ; Kaufman M H ; Laan M ; Li B ; Li Z ; Lin X ; McKever S A ; Mudunuru M K ; Muller K A ; Myers-Pigg A ; Otenburg O ; Pelly A ; Peta K ; Powers-McCormack B ; Regier P ; Renteria L ; Roebuck A ; Scheibe T D ; Son K ; Torgeson J M ; Stegen J C (2023): Spatial Study 2022: Surface Water Samples, Cotton Strip Degradation, and Hydrologic Sensor Data across the Yakima River Basin, Washington, USA (v2). River Corridor and Watershed Biogeochemistry SFA, ESS-DIVE repository. Dataset. </w:t>
      </w:r>
      <w:hyperlink r:id="rId12" w:history="1">
        <w:r w:rsidRPr="0793B534">
          <w:rPr>
            <w:rStyle w:val="Hyperlink"/>
            <w:rFonts w:ascii="Helvetica" w:eastAsia="Helvetica" w:hAnsi="Helvetica" w:cs="Helvetica"/>
            <w:sz w:val="21"/>
            <w:szCs w:val="21"/>
          </w:rPr>
          <w:t>doi:10.15485/1969566</w:t>
        </w:r>
      </w:hyperlink>
      <w:r w:rsidRPr="0793B534">
        <w:rPr>
          <w:rFonts w:ascii="Helvetica" w:eastAsia="Helvetica" w:hAnsi="Helvetica" w:cs="Helvetica"/>
          <w:color w:val="222222"/>
          <w:sz w:val="21"/>
          <w:szCs w:val="21"/>
        </w:rPr>
        <w:t xml:space="preserve"> </w:t>
      </w:r>
    </w:p>
    <w:p w14:paraId="05E34DB1" w14:textId="0159F2CF" w:rsidR="00CF734E" w:rsidRDefault="00CF734E" w:rsidP="00962ACF">
      <w:pPr>
        <w:pStyle w:val="NoSpacing"/>
      </w:pPr>
      <w:r>
        <w:t xml:space="preserve">Goldman A </w:t>
      </w:r>
      <w:proofErr w:type="gramStart"/>
      <w:r>
        <w:t>E ;</w:t>
      </w:r>
      <w:proofErr w:type="gramEnd"/>
      <w:r>
        <w:t xml:space="preserve"> Ren H ; Torgeson J ; Zhou H (2021): ESS-DIVE Reporting Format for Hydrologic Monitoring Data and Metadata. Environmental Systems Science Data Infrastructure for a Virtual Ecosystem (ESS-DIVE). doi:10.15485/1822940</w:t>
      </w:r>
    </w:p>
    <w:p w14:paraId="7277A9A8" w14:textId="005D03DD" w:rsidR="00986BDB" w:rsidRPr="00986BDB" w:rsidRDefault="00986BDB" w:rsidP="00986BDB">
      <w:pPr>
        <w:spacing w:after="0"/>
        <w:rPr>
          <w:rFonts w:ascii="Calibri" w:hAnsi="Calibri" w:cs="Calibri"/>
        </w:rPr>
      </w:pPr>
      <w:r>
        <w:t xml:space="preserve">Turnipseed, D. P., &amp; Sauer, V. B. (2010). </w:t>
      </w:r>
      <w:r w:rsidRPr="00986BDB">
        <w:rPr>
          <w:i/>
          <w:iCs/>
        </w:rPr>
        <w:t>Discharge measurements at gaging stations</w:t>
      </w:r>
      <w:r>
        <w:t xml:space="preserve"> (Report 3-A8; Techniques and Methods). USGS Publications Warehouse. </w:t>
      </w:r>
      <w:hyperlink r:id="rId13" w:history="1">
        <w:r>
          <w:rPr>
            <w:rStyle w:val="Hyperlink"/>
          </w:rPr>
          <w:t>https://doi.org/10.3133/tm3A8</w:t>
        </w:r>
      </w:hyperlink>
    </w:p>
    <w:bookmarkEnd w:id="9"/>
    <w:p w14:paraId="2A5E2580" w14:textId="1C90220E" w:rsidR="00591AEE" w:rsidRDefault="00591AEE" w:rsidP="00AF3131">
      <w:pPr>
        <w:pStyle w:val="NoSpacing"/>
        <w:rPr>
          <w:rFonts w:cstheme="minorHAnsi"/>
        </w:rPr>
      </w:pPr>
      <w:proofErr w:type="spellStart"/>
      <w:r w:rsidRPr="00591AEE">
        <w:rPr>
          <w:rFonts w:cstheme="minorHAnsi"/>
        </w:rPr>
        <w:t>Velliquette</w:t>
      </w:r>
      <w:proofErr w:type="spellEnd"/>
      <w:r w:rsidRPr="00591AEE">
        <w:rPr>
          <w:rFonts w:cstheme="minorHAnsi"/>
        </w:rPr>
        <w:t xml:space="preserve"> </w:t>
      </w:r>
      <w:proofErr w:type="gramStart"/>
      <w:r w:rsidRPr="00591AEE">
        <w:rPr>
          <w:rFonts w:cstheme="minorHAnsi"/>
        </w:rPr>
        <w:t>T ;</w:t>
      </w:r>
      <w:proofErr w:type="gramEnd"/>
      <w:r w:rsidRPr="00591AEE">
        <w:rPr>
          <w:rFonts w:cstheme="minorHAnsi"/>
        </w:rPr>
        <w:t xml:space="preserve"> Welch J ; Crow M ; </w:t>
      </w:r>
      <w:proofErr w:type="spellStart"/>
      <w:r w:rsidRPr="00591AEE">
        <w:rPr>
          <w:rFonts w:cstheme="minorHAnsi"/>
        </w:rPr>
        <w:t>Devarakonda</w:t>
      </w:r>
      <w:proofErr w:type="spellEnd"/>
      <w:r w:rsidRPr="00591AEE">
        <w:rPr>
          <w:rFonts w:cstheme="minorHAnsi"/>
        </w:rPr>
        <w:t xml:space="preserve"> R ; Heinz S ; Crystal-Ornelas R (2021): ESS-DIVE Reporting Format for Comma-separated Values (CSV) File Structure. Environmental Systems Science Data Infrastructure for a Virtual Ecosystem, ESS-DIVE repository. Dataset. doi:10.15485/1734841</w:t>
      </w:r>
    </w:p>
    <w:p w14:paraId="23ECF650" w14:textId="268483C5" w:rsidR="00AF3131" w:rsidRPr="005238C5" w:rsidRDefault="00591AEE" w:rsidP="00AF3131">
      <w:pPr>
        <w:pStyle w:val="NoSpacing"/>
        <w:rPr>
          <w:rFonts w:cstheme="minorHAnsi"/>
        </w:rPr>
      </w:pPr>
      <w:proofErr w:type="spellStart"/>
      <w:r w:rsidRPr="00591AEE">
        <w:rPr>
          <w:rFonts w:cstheme="minorHAnsi"/>
        </w:rPr>
        <w:t>Velliquette</w:t>
      </w:r>
      <w:proofErr w:type="spellEnd"/>
      <w:r w:rsidRPr="00591AEE">
        <w:rPr>
          <w:rFonts w:cstheme="minorHAnsi"/>
        </w:rPr>
        <w:t xml:space="preserve"> </w:t>
      </w:r>
      <w:proofErr w:type="gramStart"/>
      <w:r w:rsidRPr="00591AEE">
        <w:rPr>
          <w:rFonts w:cstheme="minorHAnsi"/>
        </w:rPr>
        <w:t>T ;</w:t>
      </w:r>
      <w:proofErr w:type="gramEnd"/>
      <w:r w:rsidRPr="00591AEE">
        <w:rPr>
          <w:rFonts w:cstheme="minorHAnsi"/>
        </w:rPr>
        <w:t xml:space="preserve"> Welch J ; Crow M ; </w:t>
      </w:r>
      <w:proofErr w:type="spellStart"/>
      <w:r w:rsidRPr="00591AEE">
        <w:rPr>
          <w:rFonts w:cstheme="minorHAnsi"/>
        </w:rPr>
        <w:t>Devarakonda</w:t>
      </w:r>
      <w:proofErr w:type="spellEnd"/>
      <w:r w:rsidRPr="00591AEE">
        <w:rPr>
          <w:rFonts w:cstheme="minorHAnsi"/>
        </w:rPr>
        <w:t xml:space="preserve"> R ; Heinz S ; Crystal-Ornelas R (2021): ESS-DIVE Reporting Format for File-level Metadata. Environmental Systems Science Data Infrastructure for a Virtual Ecosystem, ESS-DIVE repository. Dataset. doi:10.15485/1734840 </w:t>
      </w:r>
    </w:p>
    <w:bookmarkEnd w:id="10"/>
    <w:p w14:paraId="664C1778" w14:textId="77777777" w:rsidR="009174C3" w:rsidRDefault="009174C3" w:rsidP="007A5B2D">
      <w:pPr>
        <w:pStyle w:val="NoSpacing"/>
        <w:rPr>
          <w:rFonts w:cstheme="minorHAnsi"/>
          <w:b/>
          <w:bCs/>
        </w:rPr>
      </w:pPr>
    </w:p>
    <w:p w14:paraId="26DE6F16" w14:textId="52E640AD" w:rsidR="007A5B2D" w:rsidRPr="005238C5" w:rsidRDefault="007A5B2D" w:rsidP="007A5B2D">
      <w:pPr>
        <w:pStyle w:val="NoSpacing"/>
        <w:rPr>
          <w:rFonts w:cstheme="minorHAnsi"/>
          <w:b/>
          <w:bCs/>
        </w:rPr>
      </w:pPr>
      <w:r w:rsidRPr="005238C5">
        <w:rPr>
          <w:rFonts w:cstheme="minorHAnsi"/>
          <w:b/>
          <w:bCs/>
        </w:rPr>
        <w:t>Principal investigator:</w:t>
      </w:r>
    </w:p>
    <w:p w14:paraId="4828C288" w14:textId="2DFE5410" w:rsidR="00395987" w:rsidRPr="005238C5" w:rsidRDefault="00395987" w:rsidP="007A5B2D">
      <w:pPr>
        <w:pStyle w:val="NoSpacing"/>
        <w:rPr>
          <w:rFonts w:cstheme="minorHAnsi"/>
        </w:rPr>
      </w:pPr>
      <w:r w:rsidRPr="005238C5">
        <w:rPr>
          <w:rFonts w:cstheme="minorHAnsi"/>
        </w:rPr>
        <w:t>Scheibe</w:t>
      </w:r>
    </w:p>
    <w:p w14:paraId="15021871" w14:textId="77777777" w:rsidR="00395987" w:rsidRPr="005238C5" w:rsidRDefault="00395987" w:rsidP="00AF3131">
      <w:pPr>
        <w:pStyle w:val="NoSpacing"/>
        <w:rPr>
          <w:rFonts w:cstheme="minorHAnsi"/>
        </w:rPr>
      </w:pPr>
    </w:p>
    <w:p w14:paraId="54B22C6F" w14:textId="1085B32F" w:rsidR="00AF3131" w:rsidRPr="005238C5" w:rsidRDefault="00AF3131" w:rsidP="63D30C84">
      <w:pPr>
        <w:pStyle w:val="NoSpacing"/>
      </w:pPr>
      <w:r w:rsidRPr="63D30C84">
        <w:rPr>
          <w:b/>
          <w:bCs/>
        </w:rPr>
        <w:t>Contact name</w:t>
      </w:r>
      <w:r w:rsidRPr="63D30C84">
        <w:t xml:space="preserve">: </w:t>
      </w:r>
    </w:p>
    <w:p w14:paraId="7437BEA7" w14:textId="7FA0416E" w:rsidR="00264338" w:rsidRPr="005238C5" w:rsidRDefault="00673284" w:rsidP="00AF3131">
      <w:pPr>
        <w:pStyle w:val="NoSpacing"/>
        <w:rPr>
          <w:rFonts w:cstheme="minorHAnsi"/>
        </w:rPr>
      </w:pPr>
      <w:r>
        <w:rPr>
          <w:rFonts w:cstheme="minorHAnsi"/>
        </w:rPr>
        <w:lastRenderedPageBreak/>
        <w:t>Allison Myers-Pigg</w:t>
      </w:r>
    </w:p>
    <w:p w14:paraId="3512E39A" w14:textId="77777777" w:rsidR="00AF3131" w:rsidRPr="005238C5" w:rsidRDefault="00AF3131" w:rsidP="00AF3131">
      <w:pPr>
        <w:pStyle w:val="NoSpacing"/>
        <w:rPr>
          <w:rFonts w:cstheme="minorHAnsi"/>
        </w:rPr>
      </w:pPr>
    </w:p>
    <w:p w14:paraId="30B25533" w14:textId="77777777" w:rsidR="00AF3131" w:rsidRPr="005238C5" w:rsidRDefault="00AF3131" w:rsidP="00AF3131">
      <w:pPr>
        <w:pStyle w:val="NoSpacing"/>
        <w:rPr>
          <w:rFonts w:cstheme="minorHAnsi"/>
        </w:rPr>
      </w:pPr>
      <w:r w:rsidRPr="005238C5">
        <w:rPr>
          <w:rFonts w:cstheme="minorHAnsi"/>
          <w:b/>
        </w:rPr>
        <w:t>Contact email</w:t>
      </w:r>
      <w:r w:rsidRPr="005238C5">
        <w:rPr>
          <w:rFonts w:cstheme="minorHAnsi"/>
        </w:rPr>
        <w:t xml:space="preserve">: </w:t>
      </w:r>
    </w:p>
    <w:p w14:paraId="4C0F0A6F" w14:textId="7DF8D2F4" w:rsidR="00AF3131" w:rsidRDefault="00A72979" w:rsidP="00AF3131">
      <w:pPr>
        <w:pStyle w:val="NoSpacing"/>
      </w:pPr>
      <w:hyperlink r:id="rId14" w:history="1">
        <w:r w:rsidR="00A22685" w:rsidRPr="003A2B0F">
          <w:rPr>
            <w:rStyle w:val="Hyperlink"/>
          </w:rPr>
          <w:t>allison.myers-pigg@pnnl.gov</w:t>
        </w:r>
      </w:hyperlink>
    </w:p>
    <w:p w14:paraId="1E3FD77C" w14:textId="77777777" w:rsidR="00A22685" w:rsidRPr="005238C5" w:rsidRDefault="00A22685" w:rsidP="00AF3131">
      <w:pPr>
        <w:pStyle w:val="NoSpacing"/>
        <w:rPr>
          <w:rFonts w:cstheme="minorHAnsi"/>
        </w:rPr>
      </w:pPr>
    </w:p>
    <w:p w14:paraId="031D4CF4" w14:textId="4734B54C" w:rsidR="006A0AFF" w:rsidRDefault="00685F83" w:rsidP="0793B534">
      <w:pPr>
        <w:pStyle w:val="NoSpacing"/>
      </w:pPr>
      <w:r w:rsidRPr="0793B534">
        <w:rPr>
          <w:b/>
          <w:bCs/>
        </w:rPr>
        <w:t>Creators</w:t>
      </w:r>
      <w:r w:rsidR="00AF3131" w:rsidRPr="0793B534">
        <w:t>:</w:t>
      </w:r>
    </w:p>
    <w:p w14:paraId="67CEFE52" w14:textId="77777777" w:rsidR="006E12EC" w:rsidRDefault="006E12EC" w:rsidP="006E12EC">
      <w:pPr>
        <w:pStyle w:val="NoSpacing"/>
      </w:pPr>
      <w:bookmarkStart w:id="11" w:name="_Hlk125722046"/>
      <w:r>
        <w:t>Barnes</w:t>
      </w:r>
    </w:p>
    <w:p w14:paraId="0AFF78C4" w14:textId="77777777" w:rsidR="006E12EC" w:rsidRDefault="006E12EC" w:rsidP="006E12EC">
      <w:pPr>
        <w:pStyle w:val="NoSpacing"/>
      </w:pPr>
      <w:r>
        <w:t>Cavaiani</w:t>
      </w:r>
    </w:p>
    <w:p w14:paraId="05C8BD0A" w14:textId="6D1CEDE2" w:rsidR="006E12EC" w:rsidRDefault="006E12EC" w:rsidP="006E12EC">
      <w:pPr>
        <w:pStyle w:val="NoSpacing"/>
      </w:pPr>
      <w:r>
        <w:t>Forbes</w:t>
      </w:r>
    </w:p>
    <w:p w14:paraId="0108E734" w14:textId="61247C81" w:rsidR="006E12EC" w:rsidRDefault="006E12EC" w:rsidP="006E12EC">
      <w:pPr>
        <w:pStyle w:val="NoSpacing"/>
        <w:rPr>
          <w:rFonts w:cstheme="minorHAnsi"/>
        </w:rPr>
      </w:pPr>
      <w:r>
        <w:rPr>
          <w:rFonts w:cstheme="minorHAnsi"/>
        </w:rPr>
        <w:t xml:space="preserve">Garayburu-Caruso </w:t>
      </w:r>
    </w:p>
    <w:p w14:paraId="35E342AE" w14:textId="4FD10797" w:rsidR="006E12EC" w:rsidRDefault="006E12EC" w:rsidP="00432803">
      <w:pPr>
        <w:pStyle w:val="NoSpacing"/>
        <w:rPr>
          <w:rFonts w:cstheme="minorHAnsi"/>
        </w:rPr>
      </w:pPr>
      <w:r>
        <w:rPr>
          <w:rFonts w:cstheme="minorHAnsi"/>
        </w:rPr>
        <w:t>Goldman</w:t>
      </w:r>
    </w:p>
    <w:p w14:paraId="6A81D19E" w14:textId="77777777" w:rsidR="006E12EC" w:rsidRDefault="006E12EC" w:rsidP="006E12EC">
      <w:pPr>
        <w:pStyle w:val="NoSpacing"/>
        <w:rPr>
          <w:rFonts w:cstheme="minorHAnsi"/>
        </w:rPr>
      </w:pPr>
      <w:r>
        <w:rPr>
          <w:rFonts w:cstheme="minorHAnsi"/>
        </w:rPr>
        <w:t>Lin</w:t>
      </w:r>
    </w:p>
    <w:p w14:paraId="11539463" w14:textId="078B4A27" w:rsidR="006E12EC" w:rsidRDefault="006E12EC" w:rsidP="006E12EC">
      <w:pPr>
        <w:pStyle w:val="NoSpacing"/>
        <w:rPr>
          <w:rFonts w:cstheme="minorHAnsi"/>
        </w:rPr>
      </w:pPr>
      <w:r w:rsidRPr="00BB32FC">
        <w:rPr>
          <w:rFonts w:cstheme="minorHAnsi"/>
        </w:rPr>
        <w:t>McKever</w:t>
      </w:r>
    </w:p>
    <w:p w14:paraId="4E70425A" w14:textId="5D57490C" w:rsidR="006E12EC" w:rsidRPr="00A75A5D" w:rsidRDefault="00EB2465" w:rsidP="006E12EC">
      <w:pPr>
        <w:pStyle w:val="NoSpacing"/>
      </w:pPr>
      <w:r>
        <w:rPr>
          <w:rStyle w:val="ui-provider"/>
        </w:rPr>
        <w:t xml:space="preserve">Kristian </w:t>
      </w:r>
      <w:r w:rsidR="006E12EC" w:rsidRPr="60587603">
        <w:rPr>
          <w:rStyle w:val="ui-provider"/>
        </w:rPr>
        <w:t>Nelson</w:t>
      </w:r>
    </w:p>
    <w:p w14:paraId="43AE4CDD" w14:textId="43F3F63B" w:rsidR="006E12EC" w:rsidRDefault="006E12EC" w:rsidP="006E12EC">
      <w:pPr>
        <w:pStyle w:val="NoSpacing"/>
        <w:rPr>
          <w:rFonts w:cstheme="minorHAnsi"/>
        </w:rPr>
      </w:pPr>
      <w:r>
        <w:rPr>
          <w:rFonts w:cstheme="minorHAnsi"/>
        </w:rPr>
        <w:t>Otenburg</w:t>
      </w:r>
    </w:p>
    <w:p w14:paraId="10C78FC8" w14:textId="04A2A246" w:rsidR="006E12EC" w:rsidRDefault="006E12EC" w:rsidP="006E12EC">
      <w:pPr>
        <w:pStyle w:val="NoSpacing"/>
        <w:rPr>
          <w:rFonts w:cstheme="minorHAnsi"/>
        </w:rPr>
      </w:pPr>
      <w:r>
        <w:rPr>
          <w:rFonts w:cstheme="minorHAnsi"/>
        </w:rPr>
        <w:t>Powers-Mc</w:t>
      </w:r>
      <w:r w:rsidR="00A72979">
        <w:rPr>
          <w:rFonts w:cstheme="minorHAnsi"/>
        </w:rPr>
        <w:t>C</w:t>
      </w:r>
      <w:r>
        <w:rPr>
          <w:rFonts w:cstheme="minorHAnsi"/>
        </w:rPr>
        <w:t>ormack</w:t>
      </w:r>
    </w:p>
    <w:p w14:paraId="52E3A8CC" w14:textId="77777777" w:rsidR="006E12EC" w:rsidRDefault="006E12EC" w:rsidP="006E12EC">
      <w:pPr>
        <w:pStyle w:val="NoSpacing"/>
        <w:rPr>
          <w:rFonts w:cstheme="minorHAnsi"/>
        </w:rPr>
      </w:pPr>
      <w:r>
        <w:rPr>
          <w:rFonts w:cstheme="minorHAnsi"/>
        </w:rPr>
        <w:t>Regier</w:t>
      </w:r>
    </w:p>
    <w:p w14:paraId="02CF7C58" w14:textId="417DBF09" w:rsidR="006E12EC" w:rsidRDefault="006E12EC" w:rsidP="006E12EC">
      <w:pPr>
        <w:pStyle w:val="NoSpacing"/>
        <w:rPr>
          <w:rFonts w:cstheme="minorHAnsi"/>
        </w:rPr>
      </w:pPr>
      <w:r w:rsidRPr="00BB32FC">
        <w:rPr>
          <w:rFonts w:cstheme="minorHAnsi"/>
        </w:rPr>
        <w:t>Renteria</w:t>
      </w:r>
    </w:p>
    <w:p w14:paraId="6CE1F476" w14:textId="41F7261B" w:rsidR="006E12EC" w:rsidRDefault="006E12EC" w:rsidP="006E12EC">
      <w:pPr>
        <w:pStyle w:val="NoSpacing"/>
        <w:rPr>
          <w:rFonts w:ascii="Calibri" w:hAnsi="Calibri" w:cs="Calibri"/>
        </w:rPr>
      </w:pPr>
      <w:r>
        <w:rPr>
          <w:rFonts w:cstheme="minorHAnsi"/>
        </w:rPr>
        <w:t>Roebuck</w:t>
      </w:r>
    </w:p>
    <w:p w14:paraId="336C516D" w14:textId="6F9854B9" w:rsidR="006E12EC" w:rsidRDefault="006E12EC" w:rsidP="006E12EC">
      <w:pPr>
        <w:pStyle w:val="NoSpacing"/>
        <w:rPr>
          <w:rFonts w:ascii="Calibri" w:hAnsi="Calibri" w:cs="Calibri"/>
        </w:rPr>
      </w:pPr>
      <w:r>
        <w:rPr>
          <w:rFonts w:ascii="Calibri" w:hAnsi="Calibri" w:cs="Calibri"/>
        </w:rPr>
        <w:t>Scheibe</w:t>
      </w:r>
    </w:p>
    <w:p w14:paraId="5D7C850F" w14:textId="2DFD75AE" w:rsidR="006E12EC" w:rsidRDefault="006E12EC" w:rsidP="006E12EC">
      <w:pPr>
        <w:pStyle w:val="NoSpacing"/>
        <w:rPr>
          <w:rFonts w:ascii="Calibri" w:hAnsi="Calibri" w:cs="Calibri"/>
        </w:rPr>
      </w:pPr>
      <w:r>
        <w:rPr>
          <w:rFonts w:ascii="Calibri" w:hAnsi="Calibri" w:cs="Calibri"/>
        </w:rPr>
        <w:t>Stegen</w:t>
      </w:r>
    </w:p>
    <w:p w14:paraId="0D096EB6" w14:textId="0F810E9C" w:rsidR="006E12EC" w:rsidRDefault="006E12EC" w:rsidP="006E12EC">
      <w:pPr>
        <w:pStyle w:val="NoSpacing"/>
        <w:rPr>
          <w:rFonts w:ascii="Calibri" w:hAnsi="Calibri" w:cs="Calibri"/>
        </w:rPr>
      </w:pPr>
      <w:r>
        <w:rPr>
          <w:rFonts w:ascii="Calibri" w:hAnsi="Calibri" w:cs="Calibri"/>
        </w:rPr>
        <w:t>Taylor</w:t>
      </w:r>
    </w:p>
    <w:p w14:paraId="3DE902ED" w14:textId="651A2B32" w:rsidR="006E12EC" w:rsidRDefault="002F3BFB" w:rsidP="006E12EC">
      <w:pPr>
        <w:pStyle w:val="NoSpacing"/>
        <w:rPr>
          <w:rFonts w:ascii="Calibri" w:hAnsi="Calibri" w:cs="Calibri"/>
        </w:rPr>
      </w:pPr>
      <w:r>
        <w:rPr>
          <w:rFonts w:ascii="Calibri" w:hAnsi="Calibri" w:cs="Calibri"/>
        </w:rPr>
        <w:t>T</w:t>
      </w:r>
      <w:r w:rsidR="006E12EC">
        <w:rPr>
          <w:rFonts w:ascii="Calibri" w:hAnsi="Calibri" w:cs="Calibri"/>
        </w:rPr>
        <w:t>agestad</w:t>
      </w:r>
    </w:p>
    <w:p w14:paraId="2F220A87" w14:textId="727BA34E" w:rsidR="006E12EC" w:rsidRDefault="006E12EC" w:rsidP="006E12EC">
      <w:pPr>
        <w:pStyle w:val="NoSpacing"/>
        <w:rPr>
          <w:rFonts w:cstheme="minorHAnsi"/>
        </w:rPr>
      </w:pPr>
      <w:r>
        <w:rPr>
          <w:rFonts w:cstheme="minorHAnsi"/>
        </w:rPr>
        <w:t>Torgeson</w:t>
      </w:r>
    </w:p>
    <w:p w14:paraId="47FA9B02" w14:textId="77777777" w:rsidR="006E12EC" w:rsidRDefault="006E12EC" w:rsidP="006E12EC">
      <w:pPr>
        <w:pStyle w:val="NoSpacing"/>
        <w:rPr>
          <w:rFonts w:cstheme="minorHAnsi"/>
        </w:rPr>
      </w:pPr>
      <w:r>
        <w:rPr>
          <w:rFonts w:cstheme="minorHAnsi"/>
        </w:rPr>
        <w:t>Myers-Pigg</w:t>
      </w:r>
    </w:p>
    <w:bookmarkEnd w:id="11"/>
    <w:p w14:paraId="70EFB65C" w14:textId="77777777" w:rsidR="00BB32FC" w:rsidRDefault="00BB32FC" w:rsidP="00BB32FC">
      <w:pPr>
        <w:pStyle w:val="NoSpacing"/>
        <w:rPr>
          <w:rFonts w:cstheme="minorHAnsi"/>
        </w:rPr>
      </w:pPr>
    </w:p>
    <w:p w14:paraId="66B5EF9E" w14:textId="02D8B342" w:rsidR="00AF3131" w:rsidRPr="005238C5" w:rsidRDefault="00AF3131" w:rsidP="00AF3131">
      <w:pPr>
        <w:pStyle w:val="NoSpacing"/>
        <w:rPr>
          <w:rFonts w:cstheme="minorHAnsi"/>
        </w:rPr>
      </w:pPr>
      <w:r w:rsidRPr="005238C5">
        <w:rPr>
          <w:rFonts w:cstheme="minorHAnsi"/>
          <w:b/>
        </w:rPr>
        <w:t>Start date</w:t>
      </w:r>
      <w:r w:rsidRPr="005238C5">
        <w:rPr>
          <w:rFonts w:cstheme="minorHAnsi"/>
        </w:rPr>
        <w:t xml:space="preserve">: </w:t>
      </w:r>
    </w:p>
    <w:p w14:paraId="4E618FEA" w14:textId="0BBDAA93" w:rsidR="006A0AFF" w:rsidRPr="005238C5" w:rsidRDefault="006A0AFF" w:rsidP="00AF3131">
      <w:pPr>
        <w:pStyle w:val="NoSpacing"/>
        <w:rPr>
          <w:rFonts w:cstheme="minorHAnsi"/>
        </w:rPr>
      </w:pPr>
      <w:r w:rsidRPr="005238C5">
        <w:rPr>
          <w:rFonts w:cstheme="minorHAnsi"/>
        </w:rPr>
        <w:t>202</w:t>
      </w:r>
      <w:r w:rsidR="006E12EC">
        <w:rPr>
          <w:rFonts w:cstheme="minorHAnsi"/>
        </w:rPr>
        <w:t>3</w:t>
      </w:r>
      <w:r w:rsidRPr="005238C5">
        <w:rPr>
          <w:rFonts w:cstheme="minorHAnsi"/>
        </w:rPr>
        <w:t>-0</w:t>
      </w:r>
      <w:r w:rsidR="006E12EC">
        <w:rPr>
          <w:rFonts w:cstheme="minorHAnsi"/>
        </w:rPr>
        <w:t>5</w:t>
      </w:r>
      <w:r w:rsidRPr="005238C5">
        <w:rPr>
          <w:rFonts w:cstheme="minorHAnsi"/>
        </w:rPr>
        <w:t>-</w:t>
      </w:r>
      <w:r w:rsidR="006E12EC">
        <w:rPr>
          <w:rFonts w:cstheme="minorHAnsi"/>
        </w:rPr>
        <w:t>15</w:t>
      </w:r>
    </w:p>
    <w:p w14:paraId="7C59A4B3" w14:textId="77777777" w:rsidR="001A2F80" w:rsidRPr="005238C5" w:rsidRDefault="001A2F80" w:rsidP="00AF3131">
      <w:pPr>
        <w:pStyle w:val="NoSpacing"/>
        <w:rPr>
          <w:rFonts w:cstheme="minorHAnsi"/>
        </w:rPr>
      </w:pPr>
    </w:p>
    <w:p w14:paraId="717E974D" w14:textId="77777777" w:rsidR="00AF3131" w:rsidRPr="005238C5" w:rsidRDefault="00AF3131" w:rsidP="00AF3131">
      <w:pPr>
        <w:pStyle w:val="NoSpacing"/>
        <w:rPr>
          <w:rFonts w:cstheme="minorHAnsi"/>
        </w:rPr>
      </w:pPr>
      <w:r w:rsidRPr="005238C5">
        <w:rPr>
          <w:rFonts w:cstheme="minorHAnsi"/>
          <w:b/>
        </w:rPr>
        <w:t>End date</w:t>
      </w:r>
      <w:r w:rsidRPr="005238C5">
        <w:rPr>
          <w:rFonts w:cstheme="minorHAnsi"/>
        </w:rPr>
        <w:t xml:space="preserve">: </w:t>
      </w:r>
    </w:p>
    <w:p w14:paraId="474B6A7B" w14:textId="495256E4" w:rsidR="001A2F80" w:rsidRDefault="001A2F80" w:rsidP="001A2F80">
      <w:pPr>
        <w:pStyle w:val="NoSpacing"/>
        <w:rPr>
          <w:rFonts w:cstheme="minorHAnsi"/>
        </w:rPr>
      </w:pPr>
      <w:r>
        <w:rPr>
          <w:rFonts w:cstheme="minorHAnsi"/>
        </w:rPr>
        <w:t>202</w:t>
      </w:r>
      <w:r w:rsidR="006E12EC">
        <w:rPr>
          <w:rFonts w:cstheme="minorHAnsi"/>
        </w:rPr>
        <w:t>3</w:t>
      </w:r>
      <w:r>
        <w:rPr>
          <w:rFonts w:cstheme="minorHAnsi"/>
        </w:rPr>
        <w:t>-</w:t>
      </w:r>
      <w:r w:rsidR="007B5F1C">
        <w:rPr>
          <w:rFonts w:cstheme="minorHAnsi"/>
        </w:rPr>
        <w:t>09-25</w:t>
      </w:r>
    </w:p>
    <w:p w14:paraId="51426DB7" w14:textId="77777777" w:rsidR="00AF3131" w:rsidRPr="005238C5" w:rsidRDefault="00AF3131" w:rsidP="00AF3131">
      <w:pPr>
        <w:pStyle w:val="NoSpacing"/>
        <w:rPr>
          <w:rFonts w:cstheme="minorHAnsi"/>
        </w:rPr>
      </w:pPr>
    </w:p>
    <w:p w14:paraId="7C77D68D" w14:textId="77777777" w:rsidR="00AF3131" w:rsidRPr="005238C5" w:rsidRDefault="00AF3131" w:rsidP="00AF3131">
      <w:pPr>
        <w:pStyle w:val="NoSpacing"/>
        <w:rPr>
          <w:rFonts w:cstheme="minorHAnsi"/>
        </w:rPr>
      </w:pPr>
      <w:r w:rsidRPr="005238C5">
        <w:rPr>
          <w:rFonts w:cstheme="minorHAnsi"/>
          <w:b/>
        </w:rPr>
        <w:t>Location description</w:t>
      </w:r>
      <w:r w:rsidRPr="005238C5">
        <w:rPr>
          <w:rFonts w:cstheme="minorHAnsi"/>
        </w:rPr>
        <w:t xml:space="preserve">: </w:t>
      </w:r>
    </w:p>
    <w:p w14:paraId="4AD2EB44" w14:textId="590FB5C0" w:rsidR="00264338" w:rsidRDefault="00962ACF" w:rsidP="00E77C4D">
      <w:pPr>
        <w:pStyle w:val="NoSpacing"/>
        <w:rPr>
          <w:rFonts w:cstheme="minorHAnsi"/>
        </w:rPr>
      </w:pPr>
      <w:r>
        <w:rPr>
          <w:rFonts w:cstheme="minorHAnsi"/>
        </w:rPr>
        <w:t xml:space="preserve">refer to metadata </w:t>
      </w:r>
      <w:proofErr w:type="gramStart"/>
      <w:r>
        <w:rPr>
          <w:rFonts w:cstheme="minorHAnsi"/>
        </w:rPr>
        <w:t>spreadsheet</w:t>
      </w:r>
      <w:proofErr w:type="gramEnd"/>
    </w:p>
    <w:p w14:paraId="4ABC6C94" w14:textId="77777777" w:rsidR="00962ACF" w:rsidRPr="005238C5" w:rsidRDefault="00962ACF" w:rsidP="00E77C4D">
      <w:pPr>
        <w:pStyle w:val="NoSpacing"/>
        <w:rPr>
          <w:rFonts w:cstheme="minorHAnsi"/>
        </w:rPr>
      </w:pPr>
    </w:p>
    <w:p w14:paraId="51B4E059" w14:textId="3340C92D" w:rsidR="00AF3131" w:rsidRDefault="00AF3131" w:rsidP="00AF3131">
      <w:pPr>
        <w:pStyle w:val="NoSpacing"/>
        <w:rPr>
          <w:rFonts w:cstheme="minorHAnsi"/>
        </w:rPr>
      </w:pPr>
      <w:r w:rsidRPr="005238C5">
        <w:rPr>
          <w:rFonts w:cstheme="minorHAnsi"/>
          <w:b/>
        </w:rPr>
        <w:t>Coordinates</w:t>
      </w:r>
      <w:r w:rsidRPr="005238C5">
        <w:rPr>
          <w:rFonts w:cstheme="minorHAnsi"/>
        </w:rPr>
        <w:t>:</w:t>
      </w:r>
    </w:p>
    <w:p w14:paraId="57728AAE" w14:textId="2349F82E" w:rsidR="001A2F80" w:rsidRDefault="00962ACF" w:rsidP="00AF3131">
      <w:pPr>
        <w:pStyle w:val="NoSpacing"/>
        <w:rPr>
          <w:rFonts w:cstheme="minorHAnsi"/>
        </w:rPr>
      </w:pPr>
      <w:r>
        <w:rPr>
          <w:rFonts w:cstheme="minorHAnsi"/>
        </w:rPr>
        <w:t>r</w:t>
      </w:r>
      <w:r w:rsidR="001A2F80">
        <w:rPr>
          <w:rFonts w:cstheme="minorHAnsi"/>
        </w:rPr>
        <w:t xml:space="preserve">efer to metadata </w:t>
      </w:r>
      <w:proofErr w:type="gramStart"/>
      <w:r w:rsidR="001A2F80">
        <w:rPr>
          <w:rFonts w:cstheme="minorHAnsi"/>
        </w:rPr>
        <w:t>spreadsheet</w:t>
      </w:r>
      <w:proofErr w:type="gramEnd"/>
    </w:p>
    <w:p w14:paraId="2863AEA1" w14:textId="77777777" w:rsidR="001A2F80" w:rsidRPr="005238C5" w:rsidRDefault="001A2F80" w:rsidP="00AF3131">
      <w:pPr>
        <w:pStyle w:val="NoSpacing"/>
        <w:rPr>
          <w:rFonts w:cstheme="minorHAnsi"/>
        </w:rPr>
      </w:pPr>
    </w:p>
    <w:p w14:paraId="4E640424" w14:textId="28127D68" w:rsidR="00EE3DE2" w:rsidRPr="00160523" w:rsidRDefault="00AF3131" w:rsidP="00F1289E">
      <w:pPr>
        <w:pStyle w:val="NoSpacing"/>
        <w:rPr>
          <w:b/>
        </w:rPr>
      </w:pPr>
      <w:r w:rsidRPr="1BA770E4">
        <w:rPr>
          <w:b/>
        </w:rPr>
        <w:t>Methods</w:t>
      </w:r>
      <w:r w:rsidR="00211F27" w:rsidRPr="1BA770E4">
        <w:rPr>
          <w:b/>
        </w:rPr>
        <w:t>:</w:t>
      </w:r>
    </w:p>
    <w:p w14:paraId="521DB857" w14:textId="7B9FDEF4" w:rsidR="1EE04096" w:rsidRPr="00204688" w:rsidRDefault="00204688" w:rsidP="00204688">
      <w:pPr>
        <w:pStyle w:val="NoSpacing"/>
        <w:rPr>
          <w:rFonts w:ascii="Calibri" w:eastAsia="Calibri" w:hAnsi="Calibri" w:cs="Calibri"/>
        </w:rPr>
      </w:pPr>
      <w:r w:rsidRPr="0E9DDAD6">
        <w:rPr>
          <w:rFonts w:ascii="Calibri" w:eastAsia="Calibri" w:hAnsi="Calibri" w:cs="Calibri"/>
          <w:color w:val="222222"/>
        </w:rPr>
        <w:t>We monitored diurnal dissolved oxygen dynamics and water pressure at 1-minute intervals from May-July in 2023 using in</w:t>
      </w:r>
      <w:r>
        <w:rPr>
          <w:rFonts w:ascii="Calibri" w:eastAsia="Calibri" w:hAnsi="Calibri" w:cs="Calibri"/>
          <w:color w:val="222222"/>
        </w:rPr>
        <w:t xml:space="preserve"> </w:t>
      </w:r>
      <w:r w:rsidRPr="0E9DDAD6">
        <w:rPr>
          <w:rFonts w:ascii="Calibri" w:eastAsia="Calibri" w:hAnsi="Calibri" w:cs="Calibri"/>
          <w:color w:val="222222"/>
        </w:rPr>
        <w:t xml:space="preserve">stream sensors at 17 sites by 2-person teams in multiple rivers within the Yakima River Basin. Each site was instrumented with a </w:t>
      </w:r>
      <w:proofErr w:type="spellStart"/>
      <w:r w:rsidRPr="0E9DDAD6">
        <w:rPr>
          <w:rFonts w:ascii="Calibri" w:eastAsia="Calibri" w:hAnsi="Calibri" w:cs="Calibri"/>
          <w:color w:val="222222"/>
        </w:rPr>
        <w:t>MiniDOT</w:t>
      </w:r>
      <w:proofErr w:type="spellEnd"/>
      <w:r w:rsidRPr="0E9DDAD6">
        <w:rPr>
          <w:rFonts w:ascii="Calibri" w:eastAsia="Calibri" w:hAnsi="Calibri" w:cs="Calibri"/>
          <w:color w:val="222222"/>
        </w:rPr>
        <w:t xml:space="preserve"> Oxygen Logger (PME) and HOBO Water Level Data Logger (Onset) during the week of May 15-20, 2023. In stream sensors were deployed either on a cinderblock lying on the bottom of the streambed placed as close to the thalweg as possible, </w:t>
      </w:r>
      <w:r>
        <w:rPr>
          <w:rFonts w:ascii="Calibri" w:eastAsia="Calibri" w:hAnsi="Calibri" w:cs="Calibri"/>
          <w:color w:val="222222"/>
        </w:rPr>
        <w:t xml:space="preserve">on a </w:t>
      </w:r>
      <w:r w:rsidRPr="0E9DDAD6">
        <w:rPr>
          <w:rFonts w:ascii="Calibri" w:eastAsia="Calibri" w:hAnsi="Calibri" w:cs="Calibri"/>
          <w:color w:val="222222"/>
        </w:rPr>
        <w:t xml:space="preserve">piece of rebar installed in the stream, or both. </w:t>
      </w:r>
      <w:r>
        <w:rPr>
          <w:rFonts w:ascii="Calibri" w:eastAsia="Calibri" w:hAnsi="Calibri" w:cs="Calibri"/>
          <w:color w:val="222222"/>
        </w:rPr>
        <w:t>T</w:t>
      </w:r>
      <w:r w:rsidRPr="0E9DDAD6">
        <w:rPr>
          <w:rFonts w:ascii="Calibri" w:eastAsia="Calibri" w:hAnsi="Calibri" w:cs="Calibri"/>
          <w:color w:val="222222"/>
        </w:rPr>
        <w:t xml:space="preserve">eams collected sample data, additional sensor data, qualitative metadata, and environmental context photos, at the same 17 sites during the week of May 22-25, 2023. Sensors from May deployments were retrieved by teams during the week of July 18-27. Due to high flow conditions, the sensors at one site were unable to be retrieved during the week of July </w:t>
      </w:r>
      <w:r w:rsidRPr="0E9DDAD6">
        <w:rPr>
          <w:rFonts w:ascii="Calibri" w:eastAsia="Calibri" w:hAnsi="Calibri" w:cs="Calibri"/>
          <w:color w:val="222222"/>
        </w:rPr>
        <w:lastRenderedPageBreak/>
        <w:t>18-27 so a team went out to that site on September 25, 2023. Upon arrival, the team was only able to recover one HOBO Water Level. Due to high flow conditions throughout the deployment period, all sensors at 2 of the 17 sites were washed away and not recovered. At an additional 3 sites, sensors installed on the cinderblock were lost</w:t>
      </w:r>
      <w:r>
        <w:rPr>
          <w:rFonts w:ascii="Calibri" w:eastAsia="Calibri" w:hAnsi="Calibri" w:cs="Calibri"/>
          <w:color w:val="222222"/>
        </w:rPr>
        <w:t>;</w:t>
      </w:r>
      <w:r w:rsidRPr="0E9DDAD6">
        <w:rPr>
          <w:rFonts w:ascii="Calibri" w:eastAsia="Calibri" w:hAnsi="Calibri" w:cs="Calibri"/>
          <w:color w:val="222222"/>
        </w:rPr>
        <w:t xml:space="preserve"> however, the rebar sensors were recovered. The same teams also measured depth and velocity measurements along multiple transects using both manual measurements with a Swoffer Wading Rod, and the Float method during the week of July 18-27. See SSF_Field_Protocol.pdf for field method details. Surface water samples were processed and analyzed in the laboratory after field collection. For details regarding laboratory methods, see the alphanumeric methods codes located in the header rows of the chemistry data csv file and their associated definitions in SSF_Methods_Codes.csv. </w:t>
      </w:r>
      <w:r w:rsidRPr="0E9DDAD6">
        <w:rPr>
          <w:rFonts w:ascii="Calibri" w:eastAsia="Calibri" w:hAnsi="Calibri" w:cs="Calibri"/>
        </w:rPr>
        <w:t xml:space="preserve"> </w:t>
      </w:r>
    </w:p>
    <w:sectPr w:rsidR="1EE04096" w:rsidRPr="00204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26905"/>
    <w:multiLevelType w:val="hybridMultilevel"/>
    <w:tmpl w:val="8B8E6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204424"/>
    <w:multiLevelType w:val="hybridMultilevel"/>
    <w:tmpl w:val="7E54D712"/>
    <w:lvl w:ilvl="0" w:tplc="9050B294">
      <w:start w:val="4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7074830">
    <w:abstractNumId w:val="1"/>
  </w:num>
  <w:num w:numId="2" w16cid:durableId="1561092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AF3131"/>
    <w:rsid w:val="00000575"/>
    <w:rsid w:val="000019DC"/>
    <w:rsid w:val="00002194"/>
    <w:rsid w:val="00011E1F"/>
    <w:rsid w:val="00015955"/>
    <w:rsid w:val="00020D1D"/>
    <w:rsid w:val="000308D8"/>
    <w:rsid w:val="00036D2D"/>
    <w:rsid w:val="00052618"/>
    <w:rsid w:val="00073C55"/>
    <w:rsid w:val="00074B72"/>
    <w:rsid w:val="00076F00"/>
    <w:rsid w:val="000819C2"/>
    <w:rsid w:val="00087B51"/>
    <w:rsid w:val="00090D03"/>
    <w:rsid w:val="00092340"/>
    <w:rsid w:val="0009371F"/>
    <w:rsid w:val="00094E6F"/>
    <w:rsid w:val="000A1D32"/>
    <w:rsid w:val="000B0807"/>
    <w:rsid w:val="000C1903"/>
    <w:rsid w:val="000C3C8A"/>
    <w:rsid w:val="000D06EA"/>
    <w:rsid w:val="000D0CF4"/>
    <w:rsid w:val="000D1C08"/>
    <w:rsid w:val="000F43FC"/>
    <w:rsid w:val="00100A7B"/>
    <w:rsid w:val="00101ED5"/>
    <w:rsid w:val="00102032"/>
    <w:rsid w:val="00103C5A"/>
    <w:rsid w:val="001068EA"/>
    <w:rsid w:val="0011094F"/>
    <w:rsid w:val="0011528B"/>
    <w:rsid w:val="001164C1"/>
    <w:rsid w:val="00131E35"/>
    <w:rsid w:val="001332B0"/>
    <w:rsid w:val="00135C35"/>
    <w:rsid w:val="001421DF"/>
    <w:rsid w:val="00151698"/>
    <w:rsid w:val="00151E8C"/>
    <w:rsid w:val="00157CBB"/>
    <w:rsid w:val="00160523"/>
    <w:rsid w:val="00160C86"/>
    <w:rsid w:val="001637DD"/>
    <w:rsid w:val="00171FFC"/>
    <w:rsid w:val="00176C38"/>
    <w:rsid w:val="0018777B"/>
    <w:rsid w:val="00194BA0"/>
    <w:rsid w:val="00196835"/>
    <w:rsid w:val="001A0EFD"/>
    <w:rsid w:val="001A2F80"/>
    <w:rsid w:val="001A34EA"/>
    <w:rsid w:val="001A625B"/>
    <w:rsid w:val="001A67E2"/>
    <w:rsid w:val="001B4D00"/>
    <w:rsid w:val="001B6E81"/>
    <w:rsid w:val="001D3C3B"/>
    <w:rsid w:val="001D4528"/>
    <w:rsid w:val="001D4BF5"/>
    <w:rsid w:val="001D5025"/>
    <w:rsid w:val="001D5775"/>
    <w:rsid w:val="001E41E2"/>
    <w:rsid w:val="001E5A95"/>
    <w:rsid w:val="00204688"/>
    <w:rsid w:val="00207E02"/>
    <w:rsid w:val="00211F27"/>
    <w:rsid w:val="0021230C"/>
    <w:rsid w:val="0021299F"/>
    <w:rsid w:val="0022712C"/>
    <w:rsid w:val="002402BB"/>
    <w:rsid w:val="00240FA6"/>
    <w:rsid w:val="002449AE"/>
    <w:rsid w:val="00246347"/>
    <w:rsid w:val="00252A88"/>
    <w:rsid w:val="002535AD"/>
    <w:rsid w:val="002554EF"/>
    <w:rsid w:val="00256EE4"/>
    <w:rsid w:val="00264338"/>
    <w:rsid w:val="002669B7"/>
    <w:rsid w:val="002725DF"/>
    <w:rsid w:val="0029006A"/>
    <w:rsid w:val="00297B40"/>
    <w:rsid w:val="002A44F6"/>
    <w:rsid w:val="002A6323"/>
    <w:rsid w:val="002A763F"/>
    <w:rsid w:val="002A7BC4"/>
    <w:rsid w:val="002B1FFC"/>
    <w:rsid w:val="002C2FE7"/>
    <w:rsid w:val="002C3242"/>
    <w:rsid w:val="002C3751"/>
    <w:rsid w:val="002C7A71"/>
    <w:rsid w:val="002D136A"/>
    <w:rsid w:val="002D4C98"/>
    <w:rsid w:val="002D59ED"/>
    <w:rsid w:val="002D659D"/>
    <w:rsid w:val="002E0D57"/>
    <w:rsid w:val="002E26B6"/>
    <w:rsid w:val="002E61D1"/>
    <w:rsid w:val="002F2AEE"/>
    <w:rsid w:val="002F3BFB"/>
    <w:rsid w:val="002F5ADB"/>
    <w:rsid w:val="002F5F83"/>
    <w:rsid w:val="002F68E5"/>
    <w:rsid w:val="002F793F"/>
    <w:rsid w:val="003063C2"/>
    <w:rsid w:val="0031062C"/>
    <w:rsid w:val="00311319"/>
    <w:rsid w:val="0031534B"/>
    <w:rsid w:val="003209E1"/>
    <w:rsid w:val="00320BC5"/>
    <w:rsid w:val="00330766"/>
    <w:rsid w:val="00330FA1"/>
    <w:rsid w:val="003317EC"/>
    <w:rsid w:val="00341C0C"/>
    <w:rsid w:val="0034437B"/>
    <w:rsid w:val="003452B7"/>
    <w:rsid w:val="00362BD6"/>
    <w:rsid w:val="00363FE2"/>
    <w:rsid w:val="003760F0"/>
    <w:rsid w:val="00377161"/>
    <w:rsid w:val="00384E60"/>
    <w:rsid w:val="00385122"/>
    <w:rsid w:val="00385B81"/>
    <w:rsid w:val="00393065"/>
    <w:rsid w:val="00393363"/>
    <w:rsid w:val="00395987"/>
    <w:rsid w:val="00395E67"/>
    <w:rsid w:val="00396661"/>
    <w:rsid w:val="003A60C3"/>
    <w:rsid w:val="003A6C07"/>
    <w:rsid w:val="003A704F"/>
    <w:rsid w:val="003A76FC"/>
    <w:rsid w:val="003A7815"/>
    <w:rsid w:val="003B0F73"/>
    <w:rsid w:val="003B2404"/>
    <w:rsid w:val="003B6E73"/>
    <w:rsid w:val="003B70F4"/>
    <w:rsid w:val="003C1D9D"/>
    <w:rsid w:val="003C1FFF"/>
    <w:rsid w:val="003C40D2"/>
    <w:rsid w:val="003D29E2"/>
    <w:rsid w:val="003D761F"/>
    <w:rsid w:val="003E0C0F"/>
    <w:rsid w:val="003E152F"/>
    <w:rsid w:val="003E1E4C"/>
    <w:rsid w:val="003E3D8D"/>
    <w:rsid w:val="003E5539"/>
    <w:rsid w:val="003F056C"/>
    <w:rsid w:val="003F2E27"/>
    <w:rsid w:val="00402B0D"/>
    <w:rsid w:val="00414BD4"/>
    <w:rsid w:val="00414EC3"/>
    <w:rsid w:val="004204DA"/>
    <w:rsid w:val="00431523"/>
    <w:rsid w:val="00432803"/>
    <w:rsid w:val="0044633A"/>
    <w:rsid w:val="00450318"/>
    <w:rsid w:val="0045165C"/>
    <w:rsid w:val="0045265D"/>
    <w:rsid w:val="0046056B"/>
    <w:rsid w:val="004625D2"/>
    <w:rsid w:val="00463AF4"/>
    <w:rsid w:val="00474397"/>
    <w:rsid w:val="00474FFD"/>
    <w:rsid w:val="0048215D"/>
    <w:rsid w:val="00483B2C"/>
    <w:rsid w:val="00483EA8"/>
    <w:rsid w:val="00484B26"/>
    <w:rsid w:val="00486FF0"/>
    <w:rsid w:val="004871E7"/>
    <w:rsid w:val="00491F20"/>
    <w:rsid w:val="004A064F"/>
    <w:rsid w:val="004A5858"/>
    <w:rsid w:val="004B054C"/>
    <w:rsid w:val="004B63BD"/>
    <w:rsid w:val="004C0113"/>
    <w:rsid w:val="004E631C"/>
    <w:rsid w:val="004F17F5"/>
    <w:rsid w:val="004F6E66"/>
    <w:rsid w:val="00500FF7"/>
    <w:rsid w:val="0050645D"/>
    <w:rsid w:val="005071C7"/>
    <w:rsid w:val="00512011"/>
    <w:rsid w:val="005238C5"/>
    <w:rsid w:val="00523EE0"/>
    <w:rsid w:val="00527E00"/>
    <w:rsid w:val="00530F77"/>
    <w:rsid w:val="0053276B"/>
    <w:rsid w:val="00533BCE"/>
    <w:rsid w:val="00537453"/>
    <w:rsid w:val="00540853"/>
    <w:rsid w:val="00540CFF"/>
    <w:rsid w:val="005471D7"/>
    <w:rsid w:val="0055644B"/>
    <w:rsid w:val="00557FBF"/>
    <w:rsid w:val="00570D19"/>
    <w:rsid w:val="0057179A"/>
    <w:rsid w:val="005724A4"/>
    <w:rsid w:val="005724F1"/>
    <w:rsid w:val="00585739"/>
    <w:rsid w:val="00585E67"/>
    <w:rsid w:val="005917A1"/>
    <w:rsid w:val="00591AEE"/>
    <w:rsid w:val="00592BC0"/>
    <w:rsid w:val="00592DE7"/>
    <w:rsid w:val="005968FB"/>
    <w:rsid w:val="005A10E9"/>
    <w:rsid w:val="005A4145"/>
    <w:rsid w:val="005B3CB1"/>
    <w:rsid w:val="005B7B7A"/>
    <w:rsid w:val="005C23B4"/>
    <w:rsid w:val="005E6121"/>
    <w:rsid w:val="005E6EF4"/>
    <w:rsid w:val="005F4659"/>
    <w:rsid w:val="006143A8"/>
    <w:rsid w:val="00616DBA"/>
    <w:rsid w:val="00620696"/>
    <w:rsid w:val="00622AA8"/>
    <w:rsid w:val="0062357B"/>
    <w:rsid w:val="00626AF3"/>
    <w:rsid w:val="0064003B"/>
    <w:rsid w:val="006446DB"/>
    <w:rsid w:val="00651A9B"/>
    <w:rsid w:val="00663925"/>
    <w:rsid w:val="00665BF7"/>
    <w:rsid w:val="006719ED"/>
    <w:rsid w:val="00673284"/>
    <w:rsid w:val="00673991"/>
    <w:rsid w:val="00674723"/>
    <w:rsid w:val="00680C9C"/>
    <w:rsid w:val="00683487"/>
    <w:rsid w:val="00685F83"/>
    <w:rsid w:val="006900A6"/>
    <w:rsid w:val="00690939"/>
    <w:rsid w:val="006947AB"/>
    <w:rsid w:val="006A0AFF"/>
    <w:rsid w:val="006A59EF"/>
    <w:rsid w:val="006B0EBD"/>
    <w:rsid w:val="006B3ADD"/>
    <w:rsid w:val="006C75CA"/>
    <w:rsid w:val="006D55B9"/>
    <w:rsid w:val="006E12EC"/>
    <w:rsid w:val="006E72FF"/>
    <w:rsid w:val="006F1471"/>
    <w:rsid w:val="006F1554"/>
    <w:rsid w:val="006F1E5F"/>
    <w:rsid w:val="006F20C2"/>
    <w:rsid w:val="006F248C"/>
    <w:rsid w:val="006F2503"/>
    <w:rsid w:val="006F497F"/>
    <w:rsid w:val="006F6AC0"/>
    <w:rsid w:val="00706501"/>
    <w:rsid w:val="00721C63"/>
    <w:rsid w:val="00724AB2"/>
    <w:rsid w:val="0073117F"/>
    <w:rsid w:val="007319A0"/>
    <w:rsid w:val="00734BEA"/>
    <w:rsid w:val="00736BF2"/>
    <w:rsid w:val="007507B4"/>
    <w:rsid w:val="00755095"/>
    <w:rsid w:val="007602DC"/>
    <w:rsid w:val="007603BF"/>
    <w:rsid w:val="00761302"/>
    <w:rsid w:val="00762B26"/>
    <w:rsid w:val="0077400C"/>
    <w:rsid w:val="007841DB"/>
    <w:rsid w:val="007855A1"/>
    <w:rsid w:val="007A087E"/>
    <w:rsid w:val="007A1369"/>
    <w:rsid w:val="007A432E"/>
    <w:rsid w:val="007A5B2D"/>
    <w:rsid w:val="007B242D"/>
    <w:rsid w:val="007B5F1C"/>
    <w:rsid w:val="007C0B28"/>
    <w:rsid w:val="007C1B05"/>
    <w:rsid w:val="007C216F"/>
    <w:rsid w:val="007C3BE6"/>
    <w:rsid w:val="007C7773"/>
    <w:rsid w:val="007D2F11"/>
    <w:rsid w:val="007D5F95"/>
    <w:rsid w:val="007F0CD4"/>
    <w:rsid w:val="008045F9"/>
    <w:rsid w:val="00806921"/>
    <w:rsid w:val="00810A6C"/>
    <w:rsid w:val="00810E06"/>
    <w:rsid w:val="00817EEB"/>
    <w:rsid w:val="00822378"/>
    <w:rsid w:val="008242AD"/>
    <w:rsid w:val="00826F50"/>
    <w:rsid w:val="00836EA6"/>
    <w:rsid w:val="008468BA"/>
    <w:rsid w:val="0085013B"/>
    <w:rsid w:val="00864BF0"/>
    <w:rsid w:val="00865E86"/>
    <w:rsid w:val="00872425"/>
    <w:rsid w:val="008767D9"/>
    <w:rsid w:val="00882252"/>
    <w:rsid w:val="0088298D"/>
    <w:rsid w:val="008A7363"/>
    <w:rsid w:val="008B522C"/>
    <w:rsid w:val="008B6615"/>
    <w:rsid w:val="008C5EBA"/>
    <w:rsid w:val="008D1B01"/>
    <w:rsid w:val="008D3880"/>
    <w:rsid w:val="008D5C15"/>
    <w:rsid w:val="008D7992"/>
    <w:rsid w:val="008E0D74"/>
    <w:rsid w:val="008F00FB"/>
    <w:rsid w:val="008F0A2B"/>
    <w:rsid w:val="008F50B4"/>
    <w:rsid w:val="008F5E5B"/>
    <w:rsid w:val="009001A9"/>
    <w:rsid w:val="00914D3D"/>
    <w:rsid w:val="00916C4F"/>
    <w:rsid w:val="00916E2A"/>
    <w:rsid w:val="00917464"/>
    <w:rsid w:val="009174C3"/>
    <w:rsid w:val="00924AE2"/>
    <w:rsid w:val="00924CE5"/>
    <w:rsid w:val="0092565F"/>
    <w:rsid w:val="0093454E"/>
    <w:rsid w:val="0093674A"/>
    <w:rsid w:val="00950110"/>
    <w:rsid w:val="00951477"/>
    <w:rsid w:val="00961619"/>
    <w:rsid w:val="00962816"/>
    <w:rsid w:val="00962ACF"/>
    <w:rsid w:val="009641E5"/>
    <w:rsid w:val="00976FC6"/>
    <w:rsid w:val="00986BDB"/>
    <w:rsid w:val="00992F14"/>
    <w:rsid w:val="009A33E6"/>
    <w:rsid w:val="009B7424"/>
    <w:rsid w:val="009D30EA"/>
    <w:rsid w:val="009D7775"/>
    <w:rsid w:val="009F0D96"/>
    <w:rsid w:val="009F4436"/>
    <w:rsid w:val="00A00699"/>
    <w:rsid w:val="00A10CFC"/>
    <w:rsid w:val="00A11099"/>
    <w:rsid w:val="00A122FC"/>
    <w:rsid w:val="00A157EB"/>
    <w:rsid w:val="00A22685"/>
    <w:rsid w:val="00A3292F"/>
    <w:rsid w:val="00A35614"/>
    <w:rsid w:val="00A3607E"/>
    <w:rsid w:val="00A365D3"/>
    <w:rsid w:val="00A44268"/>
    <w:rsid w:val="00A465AD"/>
    <w:rsid w:val="00A61D13"/>
    <w:rsid w:val="00A72979"/>
    <w:rsid w:val="00A73967"/>
    <w:rsid w:val="00A74F51"/>
    <w:rsid w:val="00A75475"/>
    <w:rsid w:val="00A75A5D"/>
    <w:rsid w:val="00A8421F"/>
    <w:rsid w:val="00A85EB4"/>
    <w:rsid w:val="00A90538"/>
    <w:rsid w:val="00A909DD"/>
    <w:rsid w:val="00A940E8"/>
    <w:rsid w:val="00AA05C1"/>
    <w:rsid w:val="00AA47AF"/>
    <w:rsid w:val="00AA4EC6"/>
    <w:rsid w:val="00AB2B69"/>
    <w:rsid w:val="00AB64D4"/>
    <w:rsid w:val="00AD58B7"/>
    <w:rsid w:val="00AD6026"/>
    <w:rsid w:val="00AE0857"/>
    <w:rsid w:val="00AF2B54"/>
    <w:rsid w:val="00AF3131"/>
    <w:rsid w:val="00B016EF"/>
    <w:rsid w:val="00B05B52"/>
    <w:rsid w:val="00B167E2"/>
    <w:rsid w:val="00B2069E"/>
    <w:rsid w:val="00B3762D"/>
    <w:rsid w:val="00B44B97"/>
    <w:rsid w:val="00B51E41"/>
    <w:rsid w:val="00B55399"/>
    <w:rsid w:val="00B64896"/>
    <w:rsid w:val="00B712B5"/>
    <w:rsid w:val="00B7656B"/>
    <w:rsid w:val="00B8225A"/>
    <w:rsid w:val="00B83621"/>
    <w:rsid w:val="00BA1B94"/>
    <w:rsid w:val="00BA1EB1"/>
    <w:rsid w:val="00BA504A"/>
    <w:rsid w:val="00BA793B"/>
    <w:rsid w:val="00BB2089"/>
    <w:rsid w:val="00BB32FC"/>
    <w:rsid w:val="00BB3CF4"/>
    <w:rsid w:val="00BB587B"/>
    <w:rsid w:val="00BC129A"/>
    <w:rsid w:val="00BC50E5"/>
    <w:rsid w:val="00BD2779"/>
    <w:rsid w:val="00BE675F"/>
    <w:rsid w:val="00BE7DD2"/>
    <w:rsid w:val="00BF0A92"/>
    <w:rsid w:val="00BF2819"/>
    <w:rsid w:val="00BF49AA"/>
    <w:rsid w:val="00C00544"/>
    <w:rsid w:val="00C011F4"/>
    <w:rsid w:val="00C03567"/>
    <w:rsid w:val="00C0389A"/>
    <w:rsid w:val="00C11488"/>
    <w:rsid w:val="00C123C0"/>
    <w:rsid w:val="00C12B91"/>
    <w:rsid w:val="00C133F4"/>
    <w:rsid w:val="00C13A9A"/>
    <w:rsid w:val="00C146E3"/>
    <w:rsid w:val="00C21F1B"/>
    <w:rsid w:val="00C33D3D"/>
    <w:rsid w:val="00C34DF5"/>
    <w:rsid w:val="00C36C6B"/>
    <w:rsid w:val="00C46F2D"/>
    <w:rsid w:val="00C52DFD"/>
    <w:rsid w:val="00C548F7"/>
    <w:rsid w:val="00C55C52"/>
    <w:rsid w:val="00C620C1"/>
    <w:rsid w:val="00C62E5F"/>
    <w:rsid w:val="00C66F5A"/>
    <w:rsid w:val="00C75966"/>
    <w:rsid w:val="00C7743D"/>
    <w:rsid w:val="00C7751C"/>
    <w:rsid w:val="00C77A94"/>
    <w:rsid w:val="00C80A09"/>
    <w:rsid w:val="00C8366E"/>
    <w:rsid w:val="00C86539"/>
    <w:rsid w:val="00C87C7E"/>
    <w:rsid w:val="00CA512B"/>
    <w:rsid w:val="00CA7316"/>
    <w:rsid w:val="00CB1C0B"/>
    <w:rsid w:val="00CB225D"/>
    <w:rsid w:val="00CB7715"/>
    <w:rsid w:val="00CC5B78"/>
    <w:rsid w:val="00CC6988"/>
    <w:rsid w:val="00CD036C"/>
    <w:rsid w:val="00CE7ED9"/>
    <w:rsid w:val="00CE7F04"/>
    <w:rsid w:val="00CF01A3"/>
    <w:rsid w:val="00CF0408"/>
    <w:rsid w:val="00CF0E22"/>
    <w:rsid w:val="00CF5E38"/>
    <w:rsid w:val="00CF734E"/>
    <w:rsid w:val="00D00EFA"/>
    <w:rsid w:val="00D03C3C"/>
    <w:rsid w:val="00D04071"/>
    <w:rsid w:val="00D07192"/>
    <w:rsid w:val="00D11814"/>
    <w:rsid w:val="00D11EC4"/>
    <w:rsid w:val="00D2317B"/>
    <w:rsid w:val="00D26F50"/>
    <w:rsid w:val="00D32D88"/>
    <w:rsid w:val="00D33698"/>
    <w:rsid w:val="00D34194"/>
    <w:rsid w:val="00D6380A"/>
    <w:rsid w:val="00D77EBD"/>
    <w:rsid w:val="00D84C6E"/>
    <w:rsid w:val="00D90A4B"/>
    <w:rsid w:val="00D936E2"/>
    <w:rsid w:val="00D94B3D"/>
    <w:rsid w:val="00DA7B83"/>
    <w:rsid w:val="00DB543E"/>
    <w:rsid w:val="00DB6FAA"/>
    <w:rsid w:val="00DB7487"/>
    <w:rsid w:val="00DB75D5"/>
    <w:rsid w:val="00DC33E1"/>
    <w:rsid w:val="00DD5E87"/>
    <w:rsid w:val="00DD763F"/>
    <w:rsid w:val="00DE0F6E"/>
    <w:rsid w:val="00DE211B"/>
    <w:rsid w:val="00DE3986"/>
    <w:rsid w:val="00DE5D68"/>
    <w:rsid w:val="00DF08AB"/>
    <w:rsid w:val="00DF0E3D"/>
    <w:rsid w:val="00DF3D77"/>
    <w:rsid w:val="00DF56BF"/>
    <w:rsid w:val="00E01456"/>
    <w:rsid w:val="00E02520"/>
    <w:rsid w:val="00E10361"/>
    <w:rsid w:val="00E1488F"/>
    <w:rsid w:val="00E2292E"/>
    <w:rsid w:val="00E250E8"/>
    <w:rsid w:val="00E2510D"/>
    <w:rsid w:val="00E33753"/>
    <w:rsid w:val="00E44AD4"/>
    <w:rsid w:val="00E4500B"/>
    <w:rsid w:val="00E461C5"/>
    <w:rsid w:val="00E50449"/>
    <w:rsid w:val="00E53893"/>
    <w:rsid w:val="00E73276"/>
    <w:rsid w:val="00E74639"/>
    <w:rsid w:val="00E77C4D"/>
    <w:rsid w:val="00E875E5"/>
    <w:rsid w:val="00E9106A"/>
    <w:rsid w:val="00E92B63"/>
    <w:rsid w:val="00EA2053"/>
    <w:rsid w:val="00EA362D"/>
    <w:rsid w:val="00EB2465"/>
    <w:rsid w:val="00EC0E24"/>
    <w:rsid w:val="00ED07D5"/>
    <w:rsid w:val="00ED38CB"/>
    <w:rsid w:val="00ED67C6"/>
    <w:rsid w:val="00EE01FD"/>
    <w:rsid w:val="00EE2554"/>
    <w:rsid w:val="00EE3DE2"/>
    <w:rsid w:val="00EE66E7"/>
    <w:rsid w:val="00EE69B5"/>
    <w:rsid w:val="00EE6D3B"/>
    <w:rsid w:val="00EF3DDD"/>
    <w:rsid w:val="00EF4419"/>
    <w:rsid w:val="00EF5DBF"/>
    <w:rsid w:val="00EF63B6"/>
    <w:rsid w:val="00F0573F"/>
    <w:rsid w:val="00F125A9"/>
    <w:rsid w:val="00F1289E"/>
    <w:rsid w:val="00F137AB"/>
    <w:rsid w:val="00F13D55"/>
    <w:rsid w:val="00F147D4"/>
    <w:rsid w:val="00F16F3F"/>
    <w:rsid w:val="00F25AB5"/>
    <w:rsid w:val="00F26B41"/>
    <w:rsid w:val="00F40C80"/>
    <w:rsid w:val="00F45541"/>
    <w:rsid w:val="00F51D32"/>
    <w:rsid w:val="00F52E88"/>
    <w:rsid w:val="00F566FB"/>
    <w:rsid w:val="00F6601F"/>
    <w:rsid w:val="00F75486"/>
    <w:rsid w:val="00F8199A"/>
    <w:rsid w:val="00F84FAF"/>
    <w:rsid w:val="00F907AB"/>
    <w:rsid w:val="00F91485"/>
    <w:rsid w:val="00FA005E"/>
    <w:rsid w:val="00FA1390"/>
    <w:rsid w:val="00FA23AE"/>
    <w:rsid w:val="00FA4387"/>
    <w:rsid w:val="00FA6AFB"/>
    <w:rsid w:val="00FB0856"/>
    <w:rsid w:val="00FB2A3D"/>
    <w:rsid w:val="00FB58E6"/>
    <w:rsid w:val="00FB6E98"/>
    <w:rsid w:val="00FC022A"/>
    <w:rsid w:val="00FC3147"/>
    <w:rsid w:val="00FC3861"/>
    <w:rsid w:val="00FC5593"/>
    <w:rsid w:val="00FC7528"/>
    <w:rsid w:val="00FD423E"/>
    <w:rsid w:val="00FD42FD"/>
    <w:rsid w:val="00FD571B"/>
    <w:rsid w:val="00FD5D38"/>
    <w:rsid w:val="00FF0CF0"/>
    <w:rsid w:val="00FF6531"/>
    <w:rsid w:val="015E63D2"/>
    <w:rsid w:val="0202A700"/>
    <w:rsid w:val="03F9906C"/>
    <w:rsid w:val="043796EF"/>
    <w:rsid w:val="044EC613"/>
    <w:rsid w:val="05861E34"/>
    <w:rsid w:val="0618C2E6"/>
    <w:rsid w:val="0793B534"/>
    <w:rsid w:val="0919B333"/>
    <w:rsid w:val="0949733C"/>
    <w:rsid w:val="0955F34E"/>
    <w:rsid w:val="09846751"/>
    <w:rsid w:val="09C28AEA"/>
    <w:rsid w:val="0B3D7839"/>
    <w:rsid w:val="0B7D4524"/>
    <w:rsid w:val="0C7FE50E"/>
    <w:rsid w:val="0CF0A56F"/>
    <w:rsid w:val="0F3846D1"/>
    <w:rsid w:val="0F3E097B"/>
    <w:rsid w:val="0FA0EE24"/>
    <w:rsid w:val="0FDC24E2"/>
    <w:rsid w:val="112C4CFC"/>
    <w:rsid w:val="1151C29A"/>
    <w:rsid w:val="1217EAE1"/>
    <w:rsid w:val="130C7722"/>
    <w:rsid w:val="1341CC83"/>
    <w:rsid w:val="13A57A7A"/>
    <w:rsid w:val="14DE28AC"/>
    <w:rsid w:val="16A55097"/>
    <w:rsid w:val="179336A1"/>
    <w:rsid w:val="179A754B"/>
    <w:rsid w:val="17B15CDE"/>
    <w:rsid w:val="186DB519"/>
    <w:rsid w:val="18E0CC78"/>
    <w:rsid w:val="194738F2"/>
    <w:rsid w:val="19DDD8B8"/>
    <w:rsid w:val="1BA770E4"/>
    <w:rsid w:val="1C193284"/>
    <w:rsid w:val="1C3012BC"/>
    <w:rsid w:val="1CD2066E"/>
    <w:rsid w:val="1CDE318D"/>
    <w:rsid w:val="1D0CC2A6"/>
    <w:rsid w:val="1D54F4F1"/>
    <w:rsid w:val="1D96B157"/>
    <w:rsid w:val="1DCBE31D"/>
    <w:rsid w:val="1EE04096"/>
    <w:rsid w:val="1F2BA202"/>
    <w:rsid w:val="211B9A62"/>
    <w:rsid w:val="21C9694C"/>
    <w:rsid w:val="24BD79C6"/>
    <w:rsid w:val="25652C22"/>
    <w:rsid w:val="25C8AE88"/>
    <w:rsid w:val="25E64885"/>
    <w:rsid w:val="27110C32"/>
    <w:rsid w:val="2811A69A"/>
    <w:rsid w:val="2A6C7706"/>
    <w:rsid w:val="2AFB1F42"/>
    <w:rsid w:val="2AFCBD53"/>
    <w:rsid w:val="2B83527C"/>
    <w:rsid w:val="2BF93D51"/>
    <w:rsid w:val="2C0DF17F"/>
    <w:rsid w:val="2C6BC93A"/>
    <w:rsid w:val="2D9512B1"/>
    <w:rsid w:val="2E8F8E40"/>
    <w:rsid w:val="2ECE73CC"/>
    <w:rsid w:val="2F3F5663"/>
    <w:rsid w:val="2F3FE829"/>
    <w:rsid w:val="2F84E4CA"/>
    <w:rsid w:val="30B4B507"/>
    <w:rsid w:val="31299ED0"/>
    <w:rsid w:val="32FC070C"/>
    <w:rsid w:val="355BF2F1"/>
    <w:rsid w:val="3693E28A"/>
    <w:rsid w:val="36F66191"/>
    <w:rsid w:val="382DB9B2"/>
    <w:rsid w:val="38910302"/>
    <w:rsid w:val="3A40F625"/>
    <w:rsid w:val="3A4ADB46"/>
    <w:rsid w:val="3BA97D47"/>
    <w:rsid w:val="3C994EF9"/>
    <w:rsid w:val="3D2D2D82"/>
    <w:rsid w:val="3D8E7670"/>
    <w:rsid w:val="3E67DE58"/>
    <w:rsid w:val="3FF605C2"/>
    <w:rsid w:val="40604F2E"/>
    <w:rsid w:val="40F0EACD"/>
    <w:rsid w:val="411ABFC6"/>
    <w:rsid w:val="415C4E93"/>
    <w:rsid w:val="41DD859D"/>
    <w:rsid w:val="42328176"/>
    <w:rsid w:val="428CBB2E"/>
    <w:rsid w:val="43967E6E"/>
    <w:rsid w:val="43C463E8"/>
    <w:rsid w:val="45EC2A88"/>
    <w:rsid w:val="462E73B0"/>
    <w:rsid w:val="486FF2C4"/>
    <w:rsid w:val="4A9E2121"/>
    <w:rsid w:val="4AA60EA7"/>
    <w:rsid w:val="4ABE6CBB"/>
    <w:rsid w:val="4ACDFF02"/>
    <w:rsid w:val="4AF9E28D"/>
    <w:rsid w:val="4BBAE7DA"/>
    <w:rsid w:val="4BBDCE5E"/>
    <w:rsid w:val="4C5A59AE"/>
    <w:rsid w:val="4DFC01CA"/>
    <w:rsid w:val="4E1BCEFA"/>
    <w:rsid w:val="4E2B5D2C"/>
    <w:rsid w:val="530DA3BF"/>
    <w:rsid w:val="535F2247"/>
    <w:rsid w:val="53C367B6"/>
    <w:rsid w:val="55C01620"/>
    <w:rsid w:val="55F08A8D"/>
    <w:rsid w:val="5631245A"/>
    <w:rsid w:val="56DCAB12"/>
    <w:rsid w:val="57275A7B"/>
    <w:rsid w:val="59E5F891"/>
    <w:rsid w:val="5B8FFBC6"/>
    <w:rsid w:val="5CAA75F2"/>
    <w:rsid w:val="5CCBE2EA"/>
    <w:rsid w:val="5CF6F4C5"/>
    <w:rsid w:val="5DA9DF5F"/>
    <w:rsid w:val="5DAF9A2B"/>
    <w:rsid w:val="5E82539D"/>
    <w:rsid w:val="5F03EF4E"/>
    <w:rsid w:val="5F6DC463"/>
    <w:rsid w:val="5FB3D39C"/>
    <w:rsid w:val="60361D6B"/>
    <w:rsid w:val="60587603"/>
    <w:rsid w:val="6064DBA3"/>
    <w:rsid w:val="60E6185F"/>
    <w:rsid w:val="61B9F45F"/>
    <w:rsid w:val="628A9F94"/>
    <w:rsid w:val="62EC227C"/>
    <w:rsid w:val="63D30C84"/>
    <w:rsid w:val="6482CD05"/>
    <w:rsid w:val="64884B7D"/>
    <w:rsid w:val="64D1655F"/>
    <w:rsid w:val="6503359A"/>
    <w:rsid w:val="66BAF4CA"/>
    <w:rsid w:val="674ED427"/>
    <w:rsid w:val="677D0316"/>
    <w:rsid w:val="68115231"/>
    <w:rsid w:val="692DCF06"/>
    <w:rsid w:val="69A64F3C"/>
    <w:rsid w:val="6C312901"/>
    <w:rsid w:val="6C54FE3F"/>
    <w:rsid w:val="6C7C3A45"/>
    <w:rsid w:val="6CD7FBB1"/>
    <w:rsid w:val="6D376DCD"/>
    <w:rsid w:val="6E450828"/>
    <w:rsid w:val="6ECDFB8E"/>
    <w:rsid w:val="6F0B0A29"/>
    <w:rsid w:val="6F46ABF3"/>
    <w:rsid w:val="70F946D1"/>
    <w:rsid w:val="70FA75C1"/>
    <w:rsid w:val="71FDDFF4"/>
    <w:rsid w:val="7215DE47"/>
    <w:rsid w:val="7308D20B"/>
    <w:rsid w:val="73AFB089"/>
    <w:rsid w:val="73C62C1A"/>
    <w:rsid w:val="74E901E3"/>
    <w:rsid w:val="76AB4401"/>
    <w:rsid w:val="7856F6E0"/>
    <w:rsid w:val="786C1FA7"/>
    <w:rsid w:val="78AE81E5"/>
    <w:rsid w:val="78B80CB4"/>
    <w:rsid w:val="791303D7"/>
    <w:rsid w:val="7943215A"/>
    <w:rsid w:val="7950E1BB"/>
    <w:rsid w:val="79CD1E1C"/>
    <w:rsid w:val="7A96ED23"/>
    <w:rsid w:val="7B8A980C"/>
    <w:rsid w:val="7BBDBBF5"/>
    <w:rsid w:val="7CC04718"/>
    <w:rsid w:val="7CDE1F62"/>
    <w:rsid w:val="7D3D12A0"/>
    <w:rsid w:val="7D995EAF"/>
    <w:rsid w:val="7E492BD1"/>
    <w:rsid w:val="7F811CB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DF18D"/>
  <w15:chartTrackingRefBased/>
  <w15:docId w15:val="{DAEC7001-8E6F-46EC-8DC0-DFDF18BE0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7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131"/>
    <w:pPr>
      <w:ind w:left="720"/>
      <w:contextualSpacing/>
    </w:pPr>
  </w:style>
  <w:style w:type="paragraph" w:styleId="NoSpacing">
    <w:name w:val="No Spacing"/>
    <w:uiPriority w:val="1"/>
    <w:qFormat/>
    <w:rsid w:val="00AF3131"/>
    <w:pPr>
      <w:spacing w:after="0" w:line="240" w:lineRule="auto"/>
    </w:pPr>
  </w:style>
  <w:style w:type="character" w:styleId="Hyperlink">
    <w:name w:val="Hyperlink"/>
    <w:basedOn w:val="DefaultParagraphFont"/>
    <w:uiPriority w:val="99"/>
    <w:unhideWhenUsed/>
    <w:rsid w:val="00AF3131"/>
    <w:rPr>
      <w:color w:val="0563C1" w:themeColor="hyperlink"/>
      <w:u w:val="single"/>
    </w:rPr>
  </w:style>
  <w:style w:type="paragraph" w:styleId="BalloonText">
    <w:name w:val="Balloon Text"/>
    <w:basedOn w:val="Normal"/>
    <w:link w:val="BalloonTextChar"/>
    <w:uiPriority w:val="99"/>
    <w:semiHidden/>
    <w:unhideWhenUsed/>
    <w:rsid w:val="00B167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67E2"/>
    <w:rPr>
      <w:rFonts w:ascii="Segoe UI" w:hAnsi="Segoe UI" w:cs="Segoe UI"/>
      <w:sz w:val="18"/>
      <w:szCs w:val="18"/>
    </w:rPr>
  </w:style>
  <w:style w:type="character" w:customStyle="1" w:styleId="ui-text">
    <w:name w:val="ui-text"/>
    <w:basedOn w:val="DefaultParagraphFont"/>
    <w:rsid w:val="00BB2089"/>
  </w:style>
  <w:style w:type="paragraph" w:styleId="NormalWeb">
    <w:name w:val="Normal (Web)"/>
    <w:basedOn w:val="Normal"/>
    <w:uiPriority w:val="99"/>
    <w:semiHidden/>
    <w:unhideWhenUsed/>
    <w:rsid w:val="00BB208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CommentReference">
    <w:name w:val="annotation reference"/>
    <w:basedOn w:val="DefaultParagraphFont"/>
    <w:uiPriority w:val="99"/>
    <w:semiHidden/>
    <w:unhideWhenUsed/>
    <w:rsid w:val="002F2AEE"/>
    <w:rPr>
      <w:sz w:val="16"/>
      <w:szCs w:val="16"/>
    </w:rPr>
  </w:style>
  <w:style w:type="paragraph" w:styleId="CommentText">
    <w:name w:val="annotation text"/>
    <w:basedOn w:val="Normal"/>
    <w:link w:val="CommentTextChar"/>
    <w:uiPriority w:val="99"/>
    <w:unhideWhenUsed/>
    <w:rsid w:val="002F2AEE"/>
    <w:pPr>
      <w:spacing w:line="240" w:lineRule="auto"/>
    </w:pPr>
    <w:rPr>
      <w:sz w:val="20"/>
      <w:szCs w:val="20"/>
    </w:rPr>
  </w:style>
  <w:style w:type="character" w:customStyle="1" w:styleId="CommentTextChar">
    <w:name w:val="Comment Text Char"/>
    <w:basedOn w:val="DefaultParagraphFont"/>
    <w:link w:val="CommentText"/>
    <w:uiPriority w:val="99"/>
    <w:rsid w:val="002F2AEE"/>
    <w:rPr>
      <w:sz w:val="20"/>
      <w:szCs w:val="20"/>
    </w:rPr>
  </w:style>
  <w:style w:type="paragraph" w:styleId="CommentSubject">
    <w:name w:val="annotation subject"/>
    <w:basedOn w:val="CommentText"/>
    <w:next w:val="CommentText"/>
    <w:link w:val="CommentSubjectChar"/>
    <w:uiPriority w:val="99"/>
    <w:semiHidden/>
    <w:unhideWhenUsed/>
    <w:rsid w:val="002F2AEE"/>
    <w:rPr>
      <w:b/>
      <w:bCs/>
    </w:rPr>
  </w:style>
  <w:style w:type="character" w:customStyle="1" w:styleId="CommentSubjectChar">
    <w:name w:val="Comment Subject Char"/>
    <w:basedOn w:val="CommentTextChar"/>
    <w:link w:val="CommentSubject"/>
    <w:uiPriority w:val="99"/>
    <w:semiHidden/>
    <w:rsid w:val="002F2AEE"/>
    <w:rPr>
      <w:b/>
      <w:bCs/>
      <w:sz w:val="20"/>
      <w:szCs w:val="20"/>
    </w:rPr>
  </w:style>
  <w:style w:type="character" w:customStyle="1" w:styleId="span8">
    <w:name w:val="span8"/>
    <w:basedOn w:val="DefaultParagraphFont"/>
    <w:rsid w:val="001332B0"/>
  </w:style>
  <w:style w:type="character" w:styleId="UnresolvedMention">
    <w:name w:val="Unresolved Mention"/>
    <w:basedOn w:val="DefaultParagraphFont"/>
    <w:uiPriority w:val="99"/>
    <w:semiHidden/>
    <w:unhideWhenUsed/>
    <w:rsid w:val="00B64896"/>
    <w:rPr>
      <w:color w:val="605E5C"/>
      <w:shd w:val="clear" w:color="auto" w:fill="E1DFDD"/>
    </w:rPr>
  </w:style>
  <w:style w:type="character" w:styleId="FollowedHyperlink">
    <w:name w:val="FollowedHyperlink"/>
    <w:basedOn w:val="DefaultParagraphFont"/>
    <w:uiPriority w:val="99"/>
    <w:semiHidden/>
    <w:unhideWhenUsed/>
    <w:rsid w:val="00DD5E87"/>
    <w:rPr>
      <w:color w:val="954F72" w:themeColor="followedHyperlink"/>
      <w:u w:val="single"/>
    </w:rPr>
  </w:style>
  <w:style w:type="paragraph" w:styleId="Revision">
    <w:name w:val="Revision"/>
    <w:hidden/>
    <w:uiPriority w:val="99"/>
    <w:semiHidden/>
    <w:rsid w:val="007F0CD4"/>
    <w:pPr>
      <w:spacing w:after="0" w:line="240" w:lineRule="auto"/>
    </w:pPr>
  </w:style>
  <w:style w:type="character" w:styleId="Emphasis">
    <w:name w:val="Emphasis"/>
    <w:basedOn w:val="DefaultParagraphFont"/>
    <w:uiPriority w:val="20"/>
    <w:qFormat/>
    <w:rsid w:val="003C1D9D"/>
    <w:rPr>
      <w:i/>
      <w:iCs/>
    </w:rPr>
  </w:style>
  <w:style w:type="character" w:customStyle="1" w:styleId="ui-provider">
    <w:name w:val="ui-provider"/>
    <w:basedOn w:val="DefaultParagraphFont"/>
    <w:rsid w:val="00A75A5D"/>
  </w:style>
  <w:style w:type="character" w:styleId="Mention">
    <w:name w:val="Mention"/>
    <w:basedOn w:val="DefaultParagraphFont"/>
    <w:uiPriority w:val="99"/>
    <w:unhideWhenUsed/>
    <w:rsid w:val="001D5775"/>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305339">
      <w:bodyDiv w:val="1"/>
      <w:marLeft w:val="0"/>
      <w:marRight w:val="0"/>
      <w:marTop w:val="0"/>
      <w:marBottom w:val="0"/>
      <w:divBdr>
        <w:top w:val="none" w:sz="0" w:space="0" w:color="auto"/>
        <w:left w:val="none" w:sz="0" w:space="0" w:color="auto"/>
        <w:bottom w:val="none" w:sz="0" w:space="0" w:color="auto"/>
        <w:right w:val="none" w:sz="0" w:space="0" w:color="auto"/>
      </w:divBdr>
    </w:div>
    <w:div w:id="432555445">
      <w:bodyDiv w:val="1"/>
      <w:marLeft w:val="0"/>
      <w:marRight w:val="0"/>
      <w:marTop w:val="0"/>
      <w:marBottom w:val="0"/>
      <w:divBdr>
        <w:top w:val="none" w:sz="0" w:space="0" w:color="auto"/>
        <w:left w:val="none" w:sz="0" w:space="0" w:color="auto"/>
        <w:bottom w:val="none" w:sz="0" w:space="0" w:color="auto"/>
        <w:right w:val="none" w:sz="0" w:space="0" w:color="auto"/>
      </w:divBdr>
      <w:divsChild>
        <w:div w:id="309408262">
          <w:marLeft w:val="-15"/>
          <w:marRight w:val="-15"/>
          <w:marTop w:val="0"/>
          <w:marBottom w:val="0"/>
          <w:divBdr>
            <w:top w:val="none" w:sz="0" w:space="0" w:color="auto"/>
            <w:left w:val="none" w:sz="0" w:space="0" w:color="auto"/>
            <w:bottom w:val="none" w:sz="0" w:space="0" w:color="auto"/>
            <w:right w:val="none" w:sz="0" w:space="0" w:color="auto"/>
          </w:divBdr>
        </w:div>
        <w:div w:id="1283461495">
          <w:marLeft w:val="0"/>
          <w:marRight w:val="0"/>
          <w:marTop w:val="0"/>
          <w:marBottom w:val="0"/>
          <w:divBdr>
            <w:top w:val="none" w:sz="0" w:space="0" w:color="auto"/>
            <w:left w:val="none" w:sz="0" w:space="0" w:color="auto"/>
            <w:bottom w:val="none" w:sz="0" w:space="0" w:color="auto"/>
            <w:right w:val="none" w:sz="0" w:space="0" w:color="auto"/>
          </w:divBdr>
          <w:divsChild>
            <w:div w:id="1998335468">
              <w:marLeft w:val="0"/>
              <w:marRight w:val="0"/>
              <w:marTop w:val="0"/>
              <w:marBottom w:val="0"/>
              <w:divBdr>
                <w:top w:val="none" w:sz="0" w:space="0" w:color="auto"/>
                <w:left w:val="none" w:sz="0" w:space="0" w:color="auto"/>
                <w:bottom w:val="none" w:sz="0" w:space="0" w:color="auto"/>
                <w:right w:val="none" w:sz="0" w:space="0" w:color="auto"/>
              </w:divBdr>
              <w:divsChild>
                <w:div w:id="89890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568743">
      <w:bodyDiv w:val="1"/>
      <w:marLeft w:val="0"/>
      <w:marRight w:val="0"/>
      <w:marTop w:val="0"/>
      <w:marBottom w:val="0"/>
      <w:divBdr>
        <w:top w:val="none" w:sz="0" w:space="0" w:color="auto"/>
        <w:left w:val="none" w:sz="0" w:space="0" w:color="auto"/>
        <w:bottom w:val="none" w:sz="0" w:space="0" w:color="auto"/>
        <w:right w:val="none" w:sz="0" w:space="0" w:color="auto"/>
      </w:divBdr>
    </w:div>
    <w:div w:id="623771974">
      <w:bodyDiv w:val="1"/>
      <w:marLeft w:val="0"/>
      <w:marRight w:val="0"/>
      <w:marTop w:val="0"/>
      <w:marBottom w:val="0"/>
      <w:divBdr>
        <w:top w:val="none" w:sz="0" w:space="0" w:color="auto"/>
        <w:left w:val="none" w:sz="0" w:space="0" w:color="auto"/>
        <w:bottom w:val="none" w:sz="0" w:space="0" w:color="auto"/>
        <w:right w:val="none" w:sz="0" w:space="0" w:color="auto"/>
      </w:divBdr>
    </w:div>
    <w:div w:id="649331693">
      <w:bodyDiv w:val="1"/>
      <w:marLeft w:val="0"/>
      <w:marRight w:val="0"/>
      <w:marTop w:val="0"/>
      <w:marBottom w:val="0"/>
      <w:divBdr>
        <w:top w:val="none" w:sz="0" w:space="0" w:color="auto"/>
        <w:left w:val="none" w:sz="0" w:space="0" w:color="auto"/>
        <w:bottom w:val="none" w:sz="0" w:space="0" w:color="auto"/>
        <w:right w:val="none" w:sz="0" w:space="0" w:color="auto"/>
      </w:divBdr>
    </w:div>
    <w:div w:id="715354343">
      <w:bodyDiv w:val="1"/>
      <w:marLeft w:val="0"/>
      <w:marRight w:val="0"/>
      <w:marTop w:val="0"/>
      <w:marBottom w:val="0"/>
      <w:divBdr>
        <w:top w:val="none" w:sz="0" w:space="0" w:color="auto"/>
        <w:left w:val="none" w:sz="0" w:space="0" w:color="auto"/>
        <w:bottom w:val="none" w:sz="0" w:space="0" w:color="auto"/>
        <w:right w:val="none" w:sz="0" w:space="0" w:color="auto"/>
      </w:divBdr>
    </w:div>
    <w:div w:id="819078991">
      <w:bodyDiv w:val="1"/>
      <w:marLeft w:val="0"/>
      <w:marRight w:val="0"/>
      <w:marTop w:val="0"/>
      <w:marBottom w:val="0"/>
      <w:divBdr>
        <w:top w:val="none" w:sz="0" w:space="0" w:color="auto"/>
        <w:left w:val="none" w:sz="0" w:space="0" w:color="auto"/>
        <w:bottom w:val="none" w:sz="0" w:space="0" w:color="auto"/>
        <w:right w:val="none" w:sz="0" w:space="0" w:color="auto"/>
      </w:divBdr>
    </w:div>
    <w:div w:id="877471143">
      <w:bodyDiv w:val="1"/>
      <w:marLeft w:val="0"/>
      <w:marRight w:val="0"/>
      <w:marTop w:val="0"/>
      <w:marBottom w:val="0"/>
      <w:divBdr>
        <w:top w:val="none" w:sz="0" w:space="0" w:color="auto"/>
        <w:left w:val="none" w:sz="0" w:space="0" w:color="auto"/>
        <w:bottom w:val="none" w:sz="0" w:space="0" w:color="auto"/>
        <w:right w:val="none" w:sz="0" w:space="0" w:color="auto"/>
      </w:divBdr>
    </w:div>
    <w:div w:id="902134032">
      <w:bodyDiv w:val="1"/>
      <w:marLeft w:val="0"/>
      <w:marRight w:val="0"/>
      <w:marTop w:val="0"/>
      <w:marBottom w:val="0"/>
      <w:divBdr>
        <w:top w:val="none" w:sz="0" w:space="0" w:color="auto"/>
        <w:left w:val="none" w:sz="0" w:space="0" w:color="auto"/>
        <w:bottom w:val="none" w:sz="0" w:space="0" w:color="auto"/>
        <w:right w:val="none" w:sz="0" w:space="0" w:color="auto"/>
      </w:divBdr>
    </w:div>
    <w:div w:id="1077239940">
      <w:bodyDiv w:val="1"/>
      <w:marLeft w:val="0"/>
      <w:marRight w:val="0"/>
      <w:marTop w:val="0"/>
      <w:marBottom w:val="0"/>
      <w:divBdr>
        <w:top w:val="none" w:sz="0" w:space="0" w:color="auto"/>
        <w:left w:val="none" w:sz="0" w:space="0" w:color="auto"/>
        <w:bottom w:val="none" w:sz="0" w:space="0" w:color="auto"/>
        <w:right w:val="none" w:sz="0" w:space="0" w:color="auto"/>
      </w:divBdr>
    </w:div>
    <w:div w:id="1214804911">
      <w:bodyDiv w:val="1"/>
      <w:marLeft w:val="0"/>
      <w:marRight w:val="0"/>
      <w:marTop w:val="0"/>
      <w:marBottom w:val="0"/>
      <w:divBdr>
        <w:top w:val="none" w:sz="0" w:space="0" w:color="auto"/>
        <w:left w:val="none" w:sz="0" w:space="0" w:color="auto"/>
        <w:bottom w:val="none" w:sz="0" w:space="0" w:color="auto"/>
        <w:right w:val="none" w:sz="0" w:space="0" w:color="auto"/>
      </w:divBdr>
    </w:div>
    <w:div w:id="1244530525">
      <w:bodyDiv w:val="1"/>
      <w:marLeft w:val="0"/>
      <w:marRight w:val="0"/>
      <w:marTop w:val="0"/>
      <w:marBottom w:val="0"/>
      <w:divBdr>
        <w:top w:val="none" w:sz="0" w:space="0" w:color="auto"/>
        <w:left w:val="none" w:sz="0" w:space="0" w:color="auto"/>
        <w:bottom w:val="none" w:sz="0" w:space="0" w:color="auto"/>
        <w:right w:val="none" w:sz="0" w:space="0" w:color="auto"/>
      </w:divBdr>
    </w:div>
    <w:div w:id="1306859984">
      <w:bodyDiv w:val="1"/>
      <w:marLeft w:val="0"/>
      <w:marRight w:val="0"/>
      <w:marTop w:val="0"/>
      <w:marBottom w:val="0"/>
      <w:divBdr>
        <w:top w:val="none" w:sz="0" w:space="0" w:color="auto"/>
        <w:left w:val="none" w:sz="0" w:space="0" w:color="auto"/>
        <w:bottom w:val="none" w:sz="0" w:space="0" w:color="auto"/>
        <w:right w:val="none" w:sz="0" w:space="0" w:color="auto"/>
      </w:divBdr>
    </w:div>
    <w:div w:id="1480222952">
      <w:bodyDiv w:val="1"/>
      <w:marLeft w:val="0"/>
      <w:marRight w:val="0"/>
      <w:marTop w:val="0"/>
      <w:marBottom w:val="0"/>
      <w:divBdr>
        <w:top w:val="none" w:sz="0" w:space="0" w:color="auto"/>
        <w:left w:val="none" w:sz="0" w:space="0" w:color="auto"/>
        <w:bottom w:val="none" w:sz="0" w:space="0" w:color="auto"/>
        <w:right w:val="none" w:sz="0" w:space="0" w:color="auto"/>
      </w:divBdr>
    </w:div>
    <w:div w:id="1629580305">
      <w:bodyDiv w:val="1"/>
      <w:marLeft w:val="0"/>
      <w:marRight w:val="0"/>
      <w:marTop w:val="0"/>
      <w:marBottom w:val="0"/>
      <w:divBdr>
        <w:top w:val="none" w:sz="0" w:space="0" w:color="auto"/>
        <w:left w:val="none" w:sz="0" w:space="0" w:color="auto"/>
        <w:bottom w:val="none" w:sz="0" w:space="0" w:color="auto"/>
        <w:right w:val="none" w:sz="0" w:space="0" w:color="auto"/>
      </w:divBdr>
    </w:div>
    <w:div w:id="1868180847">
      <w:bodyDiv w:val="1"/>
      <w:marLeft w:val="0"/>
      <w:marRight w:val="0"/>
      <w:marTop w:val="0"/>
      <w:marBottom w:val="0"/>
      <w:divBdr>
        <w:top w:val="none" w:sz="0" w:space="0" w:color="auto"/>
        <w:left w:val="none" w:sz="0" w:space="0" w:color="auto"/>
        <w:bottom w:val="none" w:sz="0" w:space="0" w:color="auto"/>
        <w:right w:val="none" w:sz="0" w:space="0" w:color="auto"/>
      </w:divBdr>
    </w:div>
    <w:div w:id="1894390844">
      <w:bodyDiv w:val="1"/>
      <w:marLeft w:val="0"/>
      <w:marRight w:val="0"/>
      <w:marTop w:val="0"/>
      <w:marBottom w:val="0"/>
      <w:divBdr>
        <w:top w:val="none" w:sz="0" w:space="0" w:color="auto"/>
        <w:left w:val="none" w:sz="0" w:space="0" w:color="auto"/>
        <w:bottom w:val="none" w:sz="0" w:space="0" w:color="auto"/>
        <w:right w:val="none" w:sz="0" w:space="0" w:color="auto"/>
      </w:divBdr>
    </w:div>
    <w:div w:id="1907252593">
      <w:bodyDiv w:val="1"/>
      <w:marLeft w:val="0"/>
      <w:marRight w:val="0"/>
      <w:marTop w:val="0"/>
      <w:marBottom w:val="0"/>
      <w:divBdr>
        <w:top w:val="none" w:sz="0" w:space="0" w:color="auto"/>
        <w:left w:val="none" w:sz="0" w:space="0" w:color="auto"/>
        <w:bottom w:val="none" w:sz="0" w:space="0" w:color="auto"/>
        <w:right w:val="none" w:sz="0" w:space="0" w:color="auto"/>
      </w:divBdr>
    </w:div>
    <w:div w:id="2096390548">
      <w:bodyDiv w:val="1"/>
      <w:marLeft w:val="0"/>
      <w:marRight w:val="0"/>
      <w:marTop w:val="0"/>
      <w:marBottom w:val="0"/>
      <w:divBdr>
        <w:top w:val="none" w:sz="0" w:space="0" w:color="auto"/>
        <w:left w:val="none" w:sz="0" w:space="0" w:color="auto"/>
        <w:bottom w:val="none" w:sz="0" w:space="0" w:color="auto"/>
        <w:right w:val="none" w:sz="0" w:space="0" w:color="auto"/>
      </w:divBdr>
    </w:div>
    <w:div w:id="211832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3133/tm3A8"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ata.ess-dive.lbl.gov/datasets/doi:10.15485/1969566"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i.org/10.15485/1865731"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hyperlink" Target="https://doi.org/10.15485/1866026" TargetMode="External"/><Relationship Id="rId4" Type="http://schemas.openxmlformats.org/officeDocument/2006/relationships/customXml" Target="../customXml/item4.xml"/><Relationship Id="rId9" Type="http://schemas.openxmlformats.org/officeDocument/2006/relationships/hyperlink" Target="https://data.ess-dive.lbl.gov/view/doi:10.15485/1969566" TargetMode="External"/><Relationship Id="rId14" Type="http://schemas.openxmlformats.org/officeDocument/2006/relationships/hyperlink" Target="mailto:allison.myers-pigg@pnnl.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5cece13e-3376-4417-9525-be60b11a89a8" xsi:nil="true"/>
    <Date xmlns="c180906e-e5fc-454f-b64a-b56507e30e6a" xsi:nil="true"/>
    <lcf76f155ced4ddcb4097134ff3c332f xmlns="c180906e-e5fc-454f-b64a-b56507e30e6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IEEE2006OfficeOnline (1).xsl" StyleName="IEEE" Version="2006"/>
</file>

<file path=customXml/item4.xml><?xml version="1.0" encoding="utf-8"?>
<ct:contentTypeSchema xmlns:ct="http://schemas.microsoft.com/office/2006/metadata/contentType" xmlns:ma="http://schemas.microsoft.com/office/2006/metadata/properties/metaAttributes" ct:_="" ma:_="" ma:contentTypeName="Document" ma:contentTypeID="0x010100D5E27679174CF143A89AB7674907DFC4" ma:contentTypeVersion="21" ma:contentTypeDescription="Create a new document." ma:contentTypeScope="" ma:versionID="8385f676e992ffa2f8384fb118010536">
  <xsd:schema xmlns:xsd="http://www.w3.org/2001/XMLSchema" xmlns:xs="http://www.w3.org/2001/XMLSchema" xmlns:p="http://schemas.microsoft.com/office/2006/metadata/properties" xmlns:ns2="c180906e-e5fc-454f-b64a-b56507e30e6a" xmlns:ns3="beae1514-d249-4c79-bdc5-27af28a92ce1" xmlns:ns4="5cece13e-3376-4417-9525-be60b11a89a8" targetNamespace="http://schemas.microsoft.com/office/2006/metadata/properties" ma:root="true" ma:fieldsID="079e76b862396b33cff3fce3dcfed077" ns2:_="" ns3:_="" ns4:_="">
    <xsd:import namespace="c180906e-e5fc-454f-b64a-b56507e30e6a"/>
    <xsd:import namespace="beae1514-d249-4c79-bdc5-27af28a92ce1"/>
    <xsd:import namespace="5cece13e-3376-4417-9525-be60b11a89a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Date" minOccurs="0"/>
                <xsd:element ref="ns2:MediaServiceDateTaken" minOccurs="0"/>
                <xsd:element ref="ns2:lcf76f155ced4ddcb4097134ff3c332f" minOccurs="0"/>
                <xsd:element ref="ns4:TaxCatchAll" minOccurs="0"/>
                <xsd:element ref="ns2:MediaLengthInSeconds"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80906e-e5fc-454f-b64a-b56507e30e6a" elementFormDefault="qualified">
    <xsd:import namespace="http://schemas.microsoft.com/office/2006/documentManagement/types"/>
    <xsd:import namespace="http://schemas.microsoft.com/office/infopath/2007/PartnerControls"/>
    <xsd:element name="MediaServiceMetadata" ma:index="7" nillable="true" ma:displayName="MediaServiceMetadata" ma:hidden="true" ma:internalName="MediaServiceMetadata" ma:readOnly="true">
      <xsd:simpleType>
        <xsd:restriction base="dms:Note"/>
      </xsd:simpleType>
    </xsd:element>
    <xsd:element name="MediaServiceFastMetadata" ma:index="8"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Date" ma:index="15" nillable="true" ma:displayName="Date" ma:format="DateOnly" ma:internalName="Date">
      <xsd:simpleType>
        <xsd:restriction base="dms:DateTime"/>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260f1aaf-6244-4bb9-9bf9-38bf37385302" ma:termSetId="09814cd3-568e-fe90-9814-8d621ff8fb84" ma:anchorId="fba54fb3-c3e1-fe81-a776-ca4b69148c4d" ma:open="true" ma:isKeyword="false">
      <xsd:complexType>
        <xsd:sequence>
          <xsd:element ref="pc:Terms" minOccurs="0" maxOccurs="1"/>
        </xsd:sequence>
      </xsd:complex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Location" ma:index="22"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ae1514-d249-4c79-bdc5-27af28a92ce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cece13e-3376-4417-9525-be60b11a89a8"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89b7e895-3fec-463d-a14d-7a130939719a}" ma:internalName="TaxCatchAll" ma:showField="CatchAllData" ma:web="beae1514-d249-4c79-bdc5-27af28a92c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FFBF8E-320A-4E55-B259-85D4986B39BB}">
  <ds:schemaRefs>
    <ds:schemaRef ds:uri="http://schemas.microsoft.com/sharepoint/v3/contenttype/forms"/>
  </ds:schemaRefs>
</ds:datastoreItem>
</file>

<file path=customXml/itemProps2.xml><?xml version="1.0" encoding="utf-8"?>
<ds:datastoreItem xmlns:ds="http://schemas.openxmlformats.org/officeDocument/2006/customXml" ds:itemID="{823DD36B-12CE-476F-A2EE-7D3091387679}">
  <ds:schemaRefs>
    <ds:schemaRef ds:uri="http://schemas.microsoft.com/office/2006/metadata/properties"/>
    <ds:schemaRef ds:uri="http://schemas.microsoft.com/office/infopath/2007/PartnerControls"/>
    <ds:schemaRef ds:uri="5cece13e-3376-4417-9525-be60b11a89a8"/>
    <ds:schemaRef ds:uri="c180906e-e5fc-454f-b64a-b56507e30e6a"/>
  </ds:schemaRefs>
</ds:datastoreItem>
</file>

<file path=customXml/itemProps3.xml><?xml version="1.0" encoding="utf-8"?>
<ds:datastoreItem xmlns:ds="http://schemas.openxmlformats.org/officeDocument/2006/customXml" ds:itemID="{BEDD3323-69A6-4F12-B1ED-7E2DD9F31440}">
  <ds:schemaRefs>
    <ds:schemaRef ds:uri="http://schemas.openxmlformats.org/officeDocument/2006/bibliography"/>
  </ds:schemaRefs>
</ds:datastoreItem>
</file>

<file path=customXml/itemProps4.xml><?xml version="1.0" encoding="utf-8"?>
<ds:datastoreItem xmlns:ds="http://schemas.openxmlformats.org/officeDocument/2006/customXml" ds:itemID="{2051FB55-3034-4183-A916-5C5DF36DB6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80906e-e5fc-454f-b64a-b56507e30e6a"/>
    <ds:schemaRef ds:uri="beae1514-d249-4c79-bdc5-27af28a92ce1"/>
    <ds:schemaRef ds:uri="5cece13e-3376-4417-9525-be60b11a89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5</Pages>
  <Words>1465</Words>
  <Characters>8352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Pacific Northwest National Laboratory</Company>
  <LinksUpToDate>false</LinksUpToDate>
  <CharactersWithSpaces>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Xinming</dc:creator>
  <cp:keywords/>
  <dc:description/>
  <cp:lastModifiedBy>Forbes, Brieanne</cp:lastModifiedBy>
  <cp:revision>257</cp:revision>
  <dcterms:created xsi:type="dcterms:W3CDTF">2023-10-20T21:13:00Z</dcterms:created>
  <dcterms:modified xsi:type="dcterms:W3CDTF">2023-10-30T19:38:00Z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0x010100D5E27679174CF143A89AB7674907DFC4</vt:lpwstr>
  </property>
  <property fmtid="{D5CDD505-2E9C-101B-9397-08002B2CF9AE}" pid="3" name="MediaServiceImageTags">
    <vt:lpwstr/>
  </property>
</Properties>
</file>