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GeoClaw 地质智能分析助手</w:t>
      </w:r>
    </w:p>
    <w:p>
      <w:pPr>
        <w:jc w:val="center"/>
      </w:pPr>
      <w:r>
        <w:rPr>
          <w:color w:val="4A6FA5"/>
          <w:sz w:val="28"/>
        </w:rPr>
        <w:t>中关村北纬龙虾大赛 · 学术赛道</w:t>
      </w:r>
    </w:p>
    <w:p>
      <w:pPr>
        <w:jc w:val="center"/>
      </w:pPr>
      <w:r>
        <w:rPr>
          <w:b/>
          <w:color w:val="C83232"/>
          <w:sz w:val="24"/>
        </w:rPr>
        <w:t>【重点功能】区域遥感数据处理 - 一键构建数字孪生视图</w:t>
      </w:r>
    </w:p>
    <w:p/>
    <w:p>
      <w:pPr>
        <w:pStyle w:val="Heading1"/>
      </w:pPr>
      <w:r>
        <w:t>一、项目概述</w:t>
      </w:r>
    </w:p>
    <w:p>
      <w:r>
        <w:t>GeoClaw 是专为地质科研工作者设计的 AI 智能助手，将大语言模型与地质专业知识深度融合，实现文献智能检索、岩芯图像分析、区域遥感数据处理、自动化报告生成等功能。</w:t>
      </w:r>
    </w:p>
    <w:p/>
    <w:p>
      <w:pPr>
        <w:pStyle w:val="Heading1"/>
      </w:pPr>
      <w:r>
        <w:t>二、核心痛点解决：区域遥感数据处理</w:t>
      </w:r>
    </w:p>
    <w:p>
      <w:r>
        <w:t>地质科研中，区域遥感数据（卫星影像、多光谱/高光谱、DEM、InSAR等）的获取、整理、统筹、可视化是最大痛点之一。</w:t>
      </w:r>
    </w:p>
    <w:p>
      <w:pPr>
        <w:pStyle w:val="Heading2"/>
      </w:pPr>
      <w:r>
        <w:t>2.1 痛点分析</w:t>
      </w:r>
    </w:p>
    <w:p>
      <w:pPr>
        <w:pStyle w:val="ListBullet"/>
      </w:pPr>
      <w:r>
        <w:t>• 数据源散乱：Google Earth Engine、USGS、ESA Copernicus、国内高分/资源卫星</w:t>
      </w:r>
    </w:p>
    <w:p>
      <w:pPr>
        <w:pStyle w:val="ListBullet"/>
      </w:pPr>
      <w:r>
        <w:t>• 格式杂：GeoTIFF、NetCDF、HDF</w:t>
      </w:r>
    </w:p>
    <w:p>
      <w:pPr>
        <w:pStyle w:val="ListBullet"/>
      </w:pPr>
      <w:r>
        <w:t>• 体积大：单景影像可达数GB</w:t>
      </w:r>
    </w:p>
    <w:p>
      <w:pPr>
        <w:pStyle w:val="ListBullet"/>
      </w:pPr>
      <w:r>
        <w:t>• 坐标转换麻烦：不同数据源坐标系不统一</w:t>
      </w:r>
    </w:p>
    <w:p>
      <w:pPr>
        <w:pStyle w:val="ListBullet"/>
      </w:pPr>
      <w:r>
        <w:t>• 时间序列分析费时：需手动下载多期数据</w:t>
      </w:r>
    </w:p>
    <w:p>
      <w:pPr>
        <w:pStyle w:val="ListBullet"/>
      </w:pPr>
      <w:r>
        <w:t>• 出图/报告手动拼：缺乏自动化流程</w:t>
      </w:r>
    </w:p>
    <w:p>
      <w:pPr>
        <w:pStyle w:val="Heading2"/>
      </w:pPr>
      <w:r>
        <w:t>2.2 解决方案</w:t>
      </w:r>
    </w:p>
    <w:p>
      <w:r>
        <w:t>GeoClaw 提供一键构建区域遥感地质"数字孪生"视图的能力：</w:t>
      </w:r>
    </w:p>
    <w:p>
      <w:pPr>
        <w:pStyle w:val="ListNumber"/>
      </w:pPr>
      <w:r>
        <w:t>1. 搜集/下载最新遥感数据</w:t>
      </w:r>
    </w:p>
    <w:p>
      <w:pPr>
        <w:pStyle w:val="ListNumber"/>
      </w:pPr>
      <w:r>
        <w:t>2. 预处理（裁剪、校正、融合）</w:t>
      </w:r>
    </w:p>
    <w:p>
      <w:pPr>
        <w:pStyle w:val="ListNumber"/>
      </w:pPr>
      <w:r>
        <w:t>3. 分析（变化检测、分类、DEM衍生）</w:t>
      </w:r>
    </w:p>
    <w:p>
      <w:pPr>
        <w:pStyle w:val="ListNumber"/>
      </w:pPr>
      <w:r>
        <w:t>4. 可视化（生成地图、剖面、时序图）</w:t>
      </w:r>
    </w:p>
    <w:p>
      <w:pPr>
        <w:pStyle w:val="ListNumber"/>
      </w:pPr>
      <w:r>
        <w:t>5. 输出报告草稿（方法+结果+讨论）</w:t>
      </w:r>
    </w:p>
    <w:p>
      <w:pPr>
        <w:pStyle w:val="Heading2"/>
      </w:pPr>
      <w:r>
        <w:t>2.3 实效量化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工作环节</w:t>
            </w:r>
          </w:p>
        </w:tc>
        <w:tc>
          <w:tcPr>
            <w:tcW w:type="dxa" w:w="2880"/>
          </w:tcPr>
          <w:p>
            <w:r>
              <w:t>传统方式</w:t>
            </w:r>
          </w:p>
        </w:tc>
        <w:tc>
          <w:tcPr>
            <w:tcW w:type="dxa" w:w="2880"/>
          </w:tcPr>
          <w:p>
            <w:r>
              <w:t>GeoClaw方式</w:t>
            </w:r>
          </w:p>
        </w:tc>
      </w:tr>
      <w:tr>
        <w:tc>
          <w:tcPr>
            <w:tcW w:type="dxa" w:w="2880"/>
          </w:tcPr>
          <w:p>
            <w:r>
              <w:t>数据获取</w:t>
            </w:r>
          </w:p>
        </w:tc>
        <w:tc>
          <w:tcPr>
            <w:tcW w:type="dxa" w:w="2880"/>
          </w:tcPr>
          <w:p>
            <w:r>
              <w:t>3-5天</w:t>
            </w:r>
          </w:p>
        </w:tc>
        <w:tc>
          <w:tcPr>
            <w:tcW w:type="dxa" w:w="2880"/>
          </w:tcPr>
          <w:p>
            <w:r>
              <w:t>10分钟</w:t>
            </w:r>
          </w:p>
        </w:tc>
      </w:tr>
      <w:tr>
        <w:tc>
          <w:tcPr>
            <w:tcW w:type="dxa" w:w="2880"/>
          </w:tcPr>
          <w:p>
            <w:r>
              <w:t>数据预处理</w:t>
            </w:r>
          </w:p>
        </w:tc>
        <w:tc>
          <w:tcPr>
            <w:tcW w:type="dxa" w:w="2880"/>
          </w:tcPr>
          <w:p>
            <w:r>
              <w:t>1-2天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</w:tr>
      <w:tr>
        <w:tc>
          <w:tcPr>
            <w:tcW w:type="dxa" w:w="2880"/>
          </w:tcPr>
          <w:p>
            <w:r>
              <w:t>变化检测分析</w:t>
            </w:r>
          </w:p>
        </w:tc>
        <w:tc>
          <w:tcPr>
            <w:tcW w:type="dxa" w:w="2880"/>
          </w:tcPr>
          <w:p>
            <w:r>
              <w:t>2-3天</w:t>
            </w:r>
          </w:p>
        </w:tc>
        <w:tc>
          <w:tcPr>
            <w:tcW w:type="dxa" w:w="2880"/>
          </w:tcPr>
          <w:p>
            <w:r>
              <w:t>1小时</w:t>
            </w:r>
          </w:p>
        </w:tc>
      </w:tr>
      <w:tr>
        <w:tc>
          <w:tcPr>
            <w:tcW w:type="dxa" w:w="2880"/>
          </w:tcPr>
          <w:p>
            <w:r>
              <w:t>报告编制</w:t>
            </w:r>
          </w:p>
        </w:tc>
        <w:tc>
          <w:tcPr>
            <w:tcW w:type="dxa" w:w="2880"/>
          </w:tcPr>
          <w:p>
            <w:r>
              <w:t>1-2天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</w:tr>
    </w:tbl>
    <w:p/>
    <w:p>
      <w:pPr>
        <w:pStyle w:val="Heading1"/>
      </w:pPr>
      <w:r>
        <w:t>三、核心价值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传统方式</w:t>
            </w:r>
          </w:p>
        </w:tc>
        <w:tc>
          <w:tcPr>
            <w:tcW w:type="dxa" w:w="2160"/>
          </w:tcPr>
          <w:p>
            <w:r>
              <w:t>GeoClaw方式</w:t>
            </w:r>
          </w:p>
        </w:tc>
        <w:tc>
          <w:tcPr>
            <w:tcW w:type="dxa" w:w="2160"/>
          </w:tcPr>
          <w:p>
            <w:r>
              <w:t>效率提升</w:t>
            </w:r>
          </w:p>
        </w:tc>
      </w:tr>
      <w:tr>
        <w:tc>
          <w:tcPr>
            <w:tcW w:type="dxa" w:w="2160"/>
          </w:tcPr>
          <w:p>
            <w:r>
              <w:t>遥感数据处理</w:t>
            </w:r>
          </w:p>
        </w:tc>
        <w:tc>
          <w:tcPr>
            <w:tcW w:type="dxa" w:w="2160"/>
          </w:tcPr>
          <w:p>
            <w:r>
              <w:t>3-5天</w:t>
            </w:r>
          </w:p>
        </w:tc>
        <w:tc>
          <w:tcPr>
            <w:tcW w:type="dxa" w:w="2160"/>
          </w:tcPr>
          <w:p>
            <w:r>
              <w:t>1-2小时</w:t>
            </w:r>
          </w:p>
        </w:tc>
        <w:tc>
          <w:tcPr>
            <w:tcW w:type="dxa" w:w="2160"/>
          </w:tcPr>
          <w:p>
            <w:r>
              <w:t>100倍</w:t>
            </w:r>
          </w:p>
        </w:tc>
      </w:tr>
      <w:tr>
        <w:tc>
          <w:tcPr>
            <w:tcW w:type="dxa" w:w="2160"/>
          </w:tcPr>
          <w:p>
            <w:r>
              <w:t>文献检索</w:t>
            </w:r>
          </w:p>
        </w:tc>
        <w:tc>
          <w:tcPr>
            <w:tcW w:type="dxa" w:w="2160"/>
          </w:tcPr>
          <w:p>
            <w:r>
              <w:t>关键词匹配，效率低</w:t>
            </w:r>
          </w:p>
        </w:tc>
        <w:tc>
          <w:tcPr>
            <w:tcW w:type="dxa" w:w="2160"/>
          </w:tcPr>
          <w:p>
            <w:r>
              <w:t>语义理解，精准定位</w:t>
            </w:r>
          </w:p>
        </w:tc>
        <w:tc>
          <w:tcPr>
            <w:tcW w:type="dxa" w:w="2160"/>
          </w:tcPr>
          <w:p>
            <w:r>
              <w:t>3-5倍</w:t>
            </w:r>
          </w:p>
        </w:tc>
      </w:tr>
      <w:tr>
        <w:tc>
          <w:tcPr>
            <w:tcW w:type="dxa" w:w="2160"/>
          </w:tcPr>
          <w:p>
            <w:r>
              <w:t>图像分析</w:t>
            </w:r>
          </w:p>
        </w:tc>
        <w:tc>
          <w:tcPr>
            <w:tcW w:type="dxa" w:w="2160"/>
          </w:tcPr>
          <w:p>
            <w:r>
              <w:t>人工判读，耗时</w:t>
            </w:r>
          </w:p>
        </w:tc>
        <w:tc>
          <w:tcPr>
            <w:tcW w:type="dxa" w:w="2160"/>
          </w:tcPr>
          <w:p>
            <w:r>
              <w:t>AI自动识别</w:t>
            </w:r>
          </w:p>
        </w:tc>
        <w:tc>
          <w:tcPr>
            <w:tcW w:type="dxa" w:w="2160"/>
          </w:tcPr>
          <w:p>
            <w:r>
              <w:t>80%时间节省</w:t>
            </w:r>
          </w:p>
        </w:tc>
      </w:tr>
      <w:tr>
        <w:tc>
          <w:tcPr>
            <w:tcW w:type="dxa" w:w="2160"/>
          </w:tcPr>
          <w:p>
            <w:r>
              <w:t>报告撰写</w:t>
            </w:r>
          </w:p>
        </w:tc>
        <w:tc>
          <w:tcPr>
            <w:tcW w:type="dxa" w:w="2160"/>
          </w:tcPr>
          <w:p>
            <w:r>
              <w:t>手工编制，易错</w:t>
            </w:r>
          </w:p>
        </w:tc>
        <w:tc>
          <w:tcPr>
            <w:tcW w:type="dxa" w:w="2160"/>
          </w:tcPr>
          <w:p>
            <w:r>
              <w:t>自动生成，规范</w:t>
            </w:r>
          </w:p>
        </w:tc>
        <w:tc>
          <w:tcPr>
            <w:tcW w:type="dxa" w:w="2160"/>
          </w:tcPr>
          <w:p>
            <w:r>
              <w:t>5-10倍</w:t>
            </w:r>
          </w:p>
        </w:tc>
      </w:tr>
    </w:tbl>
    <w:p/>
    <w:p>
      <w:pPr>
        <w:pStyle w:val="Heading1"/>
      </w:pPr>
      <w:r>
        <w:t>四、技术架构</w:t>
      </w:r>
    </w:p>
    <w:p>
      <w:pPr>
        <w:pStyle w:val="Heading2"/>
      </w:pPr>
      <w:r>
        <w:t>4.1 遥感数据处理流程</w:t>
      </w:r>
    </w:p>
    <w:p>
      <w:r>
        <w:t>用户输入研究区域 → AI Agent 自动执行以下流程：</w:t>
      </w:r>
    </w:p>
    <w:p>
      <w:pPr>
        <w:pStyle w:val="ListBullet"/>
      </w:pPr>
      <w:r>
        <w:t>步骤1：数据获取</w:t>
      </w:r>
    </w:p>
    <w:p>
      <w:pPr>
        <w:pStyle w:val="ListBullet"/>
      </w:pPr>
      <w:r>
        <w:t xml:space="preserve">  • Google Earth Engine API</w:t>
      </w:r>
    </w:p>
    <w:p>
      <w:pPr>
        <w:pStyle w:val="ListBullet"/>
      </w:pPr>
      <w:r>
        <w:t xml:space="preserve">  • USGS Earth Explorer</w:t>
      </w:r>
    </w:p>
    <w:p>
      <w:pPr>
        <w:pStyle w:val="ListBullet"/>
      </w:pPr>
      <w:r>
        <w:t xml:space="preserve">  • ESA Copernicus Open Access Hub</w:t>
      </w:r>
    </w:p>
    <w:p>
      <w:pPr>
        <w:pStyle w:val="ListBullet"/>
      </w:pPr>
      <w:r>
        <w:t xml:space="preserve">  • 国内高分/资源卫星数据平台</w:t>
      </w:r>
    </w:p>
    <w:p>
      <w:pPr>
        <w:pStyle w:val="ListBullet"/>
      </w:pPr>
      <w:r>
        <w:t>步骤2：智能预处理</w:t>
      </w:r>
    </w:p>
    <w:p>
      <w:pPr>
        <w:pStyle w:val="ListBullet"/>
      </w:pPr>
      <w:r>
        <w:t xml:space="preserve">  • 坐标系统一（WGS84）</w:t>
      </w:r>
    </w:p>
    <w:p>
      <w:pPr>
        <w:pStyle w:val="ListBullet"/>
      </w:pPr>
      <w:r>
        <w:t xml:space="preserve">  • 影像裁剪与融合</w:t>
      </w:r>
    </w:p>
    <w:p>
      <w:pPr>
        <w:pStyle w:val="ListBullet"/>
      </w:pPr>
      <w:r>
        <w:t xml:space="preserve">  • 辐射/大气校正</w:t>
      </w:r>
    </w:p>
    <w:p>
      <w:pPr>
        <w:pStyle w:val="ListBullet"/>
      </w:pPr>
      <w:r>
        <w:t xml:space="preserve">  • 云/阴影掩膜</w:t>
      </w:r>
    </w:p>
    <w:p>
      <w:pPr>
        <w:pStyle w:val="ListBullet"/>
      </w:pPr>
      <w:r>
        <w:t>步骤3：分析计算</w:t>
      </w:r>
    </w:p>
    <w:p>
      <w:pPr>
        <w:pStyle w:val="ListBullet"/>
      </w:pPr>
      <w:r>
        <w:t xml:space="preserve">  • NDVI/NDWI 指数计算</w:t>
      </w:r>
    </w:p>
    <w:p>
      <w:pPr>
        <w:pStyle w:val="ListBullet"/>
      </w:pPr>
      <w:r>
        <w:t xml:space="preserve">  • 变化检测（时序分析）</w:t>
      </w:r>
    </w:p>
    <w:p>
      <w:pPr>
        <w:pStyle w:val="ListBullet"/>
      </w:pPr>
      <w:r>
        <w:t xml:space="preserve">  • DEM 衍生分析（坡度/坡向）</w:t>
      </w:r>
    </w:p>
    <w:p>
      <w:pPr>
        <w:pStyle w:val="ListBullet"/>
      </w:pPr>
      <w:r>
        <w:t xml:space="preserve">  • 土地利用分类</w:t>
      </w:r>
    </w:p>
    <w:p>
      <w:pPr>
        <w:pStyle w:val="ListBullet"/>
      </w:pPr>
      <w:r>
        <w:t>步骤4：可视化输出</w:t>
      </w:r>
    </w:p>
    <w:p>
      <w:pPr>
        <w:pStyle w:val="ListBullet"/>
      </w:pPr>
      <w:r>
        <w:t xml:space="preserve">  • 交互式地图（Plotly/Folium）</w:t>
      </w:r>
    </w:p>
    <w:p>
      <w:pPr>
        <w:pStyle w:val="ListBullet"/>
      </w:pPr>
      <w:r>
        <w:t xml:space="preserve">  • 时序动画</w:t>
      </w:r>
    </w:p>
    <w:p>
      <w:pPr>
        <w:pStyle w:val="ListBullet"/>
      </w:pPr>
      <w:r>
        <w:t xml:space="preserve">  • 剖面线图</w:t>
      </w:r>
    </w:p>
    <w:p>
      <w:pPr>
        <w:pStyle w:val="ListBullet"/>
      </w:pPr>
      <w:r>
        <w:t xml:space="preserve">  • 分析报告</w:t>
      </w:r>
    </w:p>
    <w:p>
      <w:pPr>
        <w:pStyle w:val="Heading2"/>
      </w:pPr>
      <w:r>
        <w:t>4.2 核心模型层</w:t>
      </w:r>
    </w:p>
    <w:p>
      <w:pPr>
        <w:pStyle w:val="ListBullet"/>
      </w:pPr>
      <w:r>
        <w:t>• 智谱 GLM-4-Flash：对话理解与推理</w:t>
      </w:r>
    </w:p>
    <w:p>
      <w:pPr>
        <w:pStyle w:val="ListBullet"/>
      </w:pPr>
      <w:r>
        <w:t>• 智谱 GLM-4V-Flash：视觉理解与图像分析</w:t>
      </w:r>
    </w:p>
    <w:p>
      <w:pPr>
        <w:pStyle w:val="ListBullet"/>
      </w:pPr>
      <w:r>
        <w:t>• 智谱 ASR：语音转文本（野外记录转写）</w:t>
      </w:r>
    </w:p>
    <w:p>
      <w:pPr>
        <w:pStyle w:val="Heading2"/>
      </w:pPr>
      <w:r>
        <w:t>4.3 技能扩展层</w:t>
      </w:r>
    </w:p>
    <w:p>
      <w:pPr>
        <w:pStyle w:val="ListBullet"/>
      </w:pPr>
      <w:r>
        <w:t>• 文件系统操作：读写本地文件夹、整理PDF文献</w:t>
      </w:r>
    </w:p>
    <w:p>
      <w:pPr>
        <w:pStyle w:val="ListBullet"/>
      </w:pPr>
      <w:r>
        <w:t>• 网页内容抓取：获取地质数据库信息</w:t>
      </w:r>
    </w:p>
    <w:p>
      <w:pPr>
        <w:pStyle w:val="ListBullet"/>
      </w:pPr>
      <w:r>
        <w:t>• 自定义技能框架：支持功能扩展</w:t>
      </w:r>
    </w:p>
    <w:p>
      <w:pPr>
        <w:pStyle w:val="Heading2"/>
      </w:pPr>
      <w:r>
        <w:t>4.4 应用场景层</w:t>
      </w:r>
    </w:p>
    <w:p>
      <w:pPr>
        <w:pStyle w:val="ListBullet"/>
      </w:pPr>
      <w:r>
        <w:t>• 区域地质调查：地质图件解译、野外记录转写</w:t>
      </w:r>
    </w:p>
    <w:p>
      <w:pPr>
        <w:pStyle w:val="ListBullet"/>
      </w:pPr>
      <w:r>
        <w:t>• 矿产勘查评价：岩芯图像分析、勘查报告编制</w:t>
      </w:r>
    </w:p>
    <w:p>
      <w:pPr>
        <w:pStyle w:val="ListBullet"/>
      </w:pPr>
      <w:r>
        <w:t>• 灾害地质评估：遥感影像解译、隐患识别</w:t>
      </w:r>
    </w:p>
    <w:p>
      <w:pPr>
        <w:pStyle w:val="ListBullet"/>
      </w:pPr>
      <w:r>
        <w:t>• 科研数据分析：文献检索、数据可视化</w:t>
      </w:r>
    </w:p>
    <w:p/>
    <w:p>
      <w:pPr>
        <w:pStyle w:val="Heading1"/>
      </w:pPr>
      <w:r>
        <w:t>五、理论溯源与创新</w:t>
      </w:r>
    </w:p>
    <w:p>
      <w:r>
        <w:t>本项目技术路线借鉴自 Nature (2025) 论文《AI agents for rare disease diagnosis》，该论文展示了 AI Agent 在医疗垂直领域的成功应用，通过多模态分析、知识库增强、自动化工作流等技术，实现了罕见病的高效诊断。</w:t>
      </w:r>
    </w:p>
    <w:p>
      <w:pPr>
        <w:pStyle w:val="Heading2"/>
      </w:pPr>
      <w:r>
        <w:t>5.1 方法论迁移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医疗领域（论文）</w:t>
            </w:r>
          </w:p>
        </w:tc>
        <w:tc>
          <w:tcPr>
            <w:tcW w:type="dxa" w:w="4320"/>
          </w:tcPr>
          <w:p>
            <w:r>
              <w:t>地质领域（本项目）</w:t>
            </w:r>
          </w:p>
        </w:tc>
      </w:tr>
      <w:tr>
        <w:tc>
          <w:tcPr>
            <w:tcW w:type="dxa" w:w="4320"/>
          </w:tcPr>
          <w:p>
            <w:r>
              <w:t>罕见病诊断</w:t>
            </w:r>
          </w:p>
        </w:tc>
        <w:tc>
          <w:tcPr>
            <w:tcW w:type="dxa" w:w="4320"/>
          </w:tcPr>
          <w:p>
            <w:r>
              <w:t>地质异常识别</w:t>
            </w:r>
          </w:p>
        </w:tc>
      </w:tr>
      <w:tr>
        <w:tc>
          <w:tcPr>
            <w:tcW w:type="dxa" w:w="4320"/>
          </w:tcPr>
          <w:p>
            <w:r>
              <w:t>医学影像分析</w:t>
            </w:r>
          </w:p>
        </w:tc>
        <w:tc>
          <w:tcPr>
            <w:tcW w:type="dxa" w:w="4320"/>
          </w:tcPr>
          <w:p>
            <w:r>
              <w:t>岩芯/薄片图像分析</w:t>
            </w:r>
          </w:p>
        </w:tc>
      </w:tr>
      <w:tr>
        <w:tc>
          <w:tcPr>
            <w:tcW w:type="dxa" w:w="4320"/>
          </w:tcPr>
          <w:p>
            <w:r>
              <w:t>临床报告生成</w:t>
            </w:r>
          </w:p>
        </w:tc>
        <w:tc>
          <w:tcPr>
            <w:tcW w:type="dxa" w:w="4320"/>
          </w:tcPr>
          <w:p>
            <w:r>
              <w:t>地质调查报告生成</w:t>
            </w:r>
          </w:p>
        </w:tc>
      </w:tr>
      <w:tr>
        <w:tc>
          <w:tcPr>
            <w:tcW w:type="dxa" w:w="4320"/>
          </w:tcPr>
          <w:p>
            <w:r>
              <w:t>病历知识库</w:t>
            </w:r>
          </w:p>
        </w:tc>
        <w:tc>
          <w:tcPr>
            <w:tcW w:type="dxa" w:w="4320"/>
          </w:tcPr>
          <w:p>
            <w:r>
              <w:t>地质文献知识库</w:t>
            </w:r>
          </w:p>
        </w:tc>
      </w:tr>
    </w:tbl>
    <w:p/>
    <w:p>
      <w:pPr>
        <w:pStyle w:val="Heading2"/>
      </w:pPr>
      <w:r>
        <w:t>5.2 创新亮点</w:t>
      </w:r>
    </w:p>
    <w:p>
      <w:pPr>
        <w:pStyle w:val="ListNumber"/>
      </w:pPr>
      <w:r>
        <w:t>1. 多模态融合分析：结合文本、图像、语音多维度理解地质信息</w:t>
      </w:r>
    </w:p>
    <w:p>
      <w:pPr>
        <w:pStyle w:val="ListNumber"/>
      </w:pPr>
      <w:r>
        <w:t>2. 知识库增强检索：基于智谱模型的语义理解，精准定位相关文献</w:t>
      </w:r>
    </w:p>
    <w:p>
      <w:pPr>
        <w:pStyle w:val="ListNumber"/>
      </w:pPr>
      <w:r>
        <w:t>3. 自动化工作流编排：从数据采集到报告生成的一站式解决方案</w:t>
      </w:r>
    </w:p>
    <w:p>
      <w:pPr>
        <w:pStyle w:val="ListNumber"/>
      </w:pPr>
      <w:r>
        <w:t>4. 低代码/零代码使用：通过 Streamlit 构建 Web 界面，降低使用门槛</w:t>
      </w:r>
    </w:p>
    <w:p/>
    <w:p>
      <w:pPr>
        <w:pStyle w:val="Heading1"/>
      </w:pPr>
      <w:r>
        <w:t>六、功能详解</w:t>
      </w:r>
    </w:p>
    <w:p>
      <w:pPr>
        <w:pStyle w:val="Heading2"/>
      </w:pPr>
      <w:r>
        <w:t>6.1 区域遥感数据处理（重点功能）</w:t>
      </w:r>
    </w:p>
    <w:p>
      <w:r>
        <w:t>用户只需输入研究区域坐标和研究主题，AI Agent 自动：</w:t>
      </w:r>
    </w:p>
    <w:p>
      <w:pPr>
        <w:pStyle w:val="ListBullet"/>
      </w:pPr>
      <w:r>
        <w:t>• 自动搜索并获取多源遥感数据</w:t>
      </w:r>
    </w:p>
    <w:p>
      <w:pPr>
        <w:pStyle w:val="ListBullet"/>
      </w:pPr>
      <w:r>
        <w:t>• 生成数据获取计划与下载链接</w:t>
      </w:r>
    </w:p>
    <w:p>
      <w:pPr>
        <w:pStyle w:val="ListBullet"/>
      </w:pPr>
      <w:r>
        <w:t>• 提供 Python 代码片段进行数据处理</w:t>
      </w:r>
    </w:p>
    <w:p>
      <w:pPr>
        <w:pStyle w:val="ListBullet"/>
      </w:pPr>
      <w:r>
        <w:t>• 自动生成分析报告框架</w:t>
      </w:r>
    </w:p>
    <w:p>
      <w:r>
        <w:t>支持的数据源：</w:t>
      </w:r>
    </w:p>
    <w:p>
      <w:pPr>
        <w:pStyle w:val="ListBullet"/>
      </w:pPr>
      <w:r>
        <w:t>• Sentinel-2 (10m 多光谱)</w:t>
      </w:r>
    </w:p>
    <w:p>
      <w:pPr>
        <w:pStyle w:val="ListBullet"/>
      </w:pPr>
      <w:r>
        <w:t>• Landsat 8/9 (30m 多光谱)</w:t>
      </w:r>
    </w:p>
    <w:p>
      <w:pPr>
        <w:pStyle w:val="ListBullet"/>
      </w:pPr>
      <w:r>
        <w:t>• SRTM/ASTER GDEM (30m 高程)</w:t>
      </w:r>
    </w:p>
    <w:p>
      <w:pPr>
        <w:pStyle w:val="ListBullet"/>
      </w:pPr>
      <w:r>
        <w:t>• 高分系列 (国产高分卫星)</w:t>
      </w:r>
    </w:p>
    <w:p>
      <w:pPr>
        <w:pStyle w:val="Heading2"/>
      </w:pPr>
      <w:r>
        <w:t>6.2 文献智能检索</w:t>
      </w:r>
    </w:p>
    <w:p>
      <w:r>
        <w:t>基于智谱 GLM-4 的语义理解能力，用户只需描述研究需求，系统即可：</w:t>
      </w:r>
    </w:p>
    <w:p>
      <w:pPr>
        <w:pStyle w:val="ListBullet"/>
      </w:pPr>
      <w:r>
        <w:t>• 自动生成中英文关键检索词</w:t>
      </w:r>
    </w:p>
    <w:p>
      <w:pPr>
        <w:pStyle w:val="ListBullet"/>
      </w:pPr>
      <w:r>
        <w:t>• 推荐相关经典文献</w:t>
      </w:r>
    </w:p>
    <w:p>
      <w:pPr>
        <w:pStyle w:val="ListBullet"/>
      </w:pPr>
      <w:r>
        <w:t>• 建议权威数据来源</w:t>
      </w:r>
    </w:p>
    <w:p>
      <w:pPr>
        <w:pStyle w:val="ListBullet"/>
      </w:pPr>
      <w:r>
        <w:t>• 支持模板化快捷检索</w:t>
      </w:r>
    </w:p>
    <w:p>
      <w:pPr>
        <w:pStyle w:val="Heading2"/>
      </w:pPr>
      <w:r>
        <w:t>6.3 岩芯图像智能分析</w:t>
      </w:r>
    </w:p>
    <w:p>
      <w:r>
        <w:t>基于 GLM-4V 视觉模型，自动识别岩芯照片、薄片显微图中的矿物成分与结构特征：</w:t>
      </w:r>
    </w:p>
    <w:p>
      <w:pPr>
        <w:pStyle w:val="ListBullet"/>
      </w:pPr>
      <w:r>
        <w:t>• 岩芯照片分析：岩性识别、矿物成分、结构构造、蚀变特征</w:t>
      </w:r>
    </w:p>
    <w:p>
      <w:pPr>
        <w:pStyle w:val="ListBullet"/>
      </w:pPr>
      <w:r>
        <w:t>• 薄片显微图分析：矿物鉴定、结构分析、蚀变与交代、成因推断</w:t>
      </w:r>
    </w:p>
    <w:p>
      <w:pPr>
        <w:pStyle w:val="ListBullet"/>
      </w:pPr>
      <w:r>
        <w:t>• 遥感影像解译：地貌特征、构造特征、岩性分区、异常信息</w:t>
      </w:r>
    </w:p>
    <w:p>
      <w:pPr>
        <w:pStyle w:val="ListBullet"/>
      </w:pPr>
      <w:r>
        <w:t>• 地质图件识别：图件类型判断、主要内容概括、图例解读</w:t>
      </w:r>
    </w:p>
    <w:p>
      <w:pPr>
        <w:pStyle w:val="Heading2"/>
      </w:pPr>
      <w:r>
        <w:t>6.4 自动化报告生成</w:t>
      </w:r>
    </w:p>
    <w:p>
      <w:r>
        <w:t>支持多种地质报告类型自动生成：</w:t>
      </w:r>
    </w:p>
    <w:p>
      <w:pPr>
        <w:pStyle w:val="ListBullet"/>
      </w:pPr>
      <w:r>
        <w:t>• 地质调查报告</w:t>
      </w:r>
    </w:p>
    <w:p>
      <w:pPr>
        <w:pStyle w:val="ListBullet"/>
      </w:pPr>
      <w:r>
        <w:t>• 矿床勘查报告</w:t>
      </w:r>
    </w:p>
    <w:p>
      <w:pPr>
        <w:pStyle w:val="ListBullet"/>
      </w:pPr>
      <w:r>
        <w:t>• 研究论文摘要</w:t>
      </w:r>
    </w:p>
    <w:p>
      <w:pPr>
        <w:pStyle w:val="ListBullet"/>
      </w:pPr>
      <w:r>
        <w:t>• 项目进展报告</w:t>
      </w:r>
    </w:p>
    <w:p>
      <w:r>
        <w:t>用户只需输入基础信息和工作内容，系统自动生成符合地质行业规范的完整报告。</w:t>
      </w:r>
    </w:p>
    <w:p/>
    <w:p>
      <w:pPr>
        <w:pStyle w:val="Heading1"/>
      </w:pPr>
      <w:r>
        <w:t>七、实际应用场景</w:t>
      </w:r>
    </w:p>
    <w:p>
      <w:pPr>
        <w:pStyle w:val="Heading2"/>
      </w:pPr>
      <w:r>
        <w:t>场景一：区域遥感地质调查</w:t>
      </w:r>
    </w:p>
    <w:p>
      <w:r>
        <w:t>研究人员研究某区域构造演化时，通过 GeoClaw：</w:t>
      </w:r>
    </w:p>
    <w:p>
      <w:pPr>
        <w:pStyle w:val="ListNumber"/>
      </w:pPr>
      <w:r>
        <w:t>1. 输入研究区域坐标和研究主题</w:t>
      </w:r>
    </w:p>
    <w:p>
      <w:pPr>
        <w:pStyle w:val="ListNumber"/>
      </w:pPr>
      <w:r>
        <w:t>2. AI 自动生成数据获取计划</w:t>
      </w:r>
    </w:p>
    <w:p>
      <w:pPr>
        <w:pStyle w:val="ListNumber"/>
      </w:pPr>
      <w:r>
        <w:t>3. 下载多源遥感数据（光学+SRTM）</w:t>
      </w:r>
    </w:p>
    <w:p>
      <w:pPr>
        <w:pStyle w:val="ListNumber"/>
      </w:pPr>
      <w:r>
        <w:t>4. 计算遥感指数并进行变化检测</w:t>
      </w:r>
    </w:p>
    <w:p>
      <w:pPr>
        <w:pStyle w:val="ListNumber"/>
      </w:pPr>
      <w:r>
        <w:t>5. 生成可视化地图和分析报告</w:t>
      </w:r>
    </w:p>
    <w:p>
      <w:pPr>
        <w:pStyle w:val="ListBullet"/>
      </w:pPr>
      <w:r>
        <w:t>实效：从原来 1 周压缩到 2 小时</w:t>
      </w:r>
    </w:p>
    <w:p>
      <w:pPr>
        <w:pStyle w:val="Heading2"/>
      </w:pPr>
      <w:r>
        <w:t>场景二：海岸侵蚀监测</w:t>
      </w:r>
    </w:p>
    <w:p>
      <w:r>
        <w:t>研究人员分析台湾东部海岸侵蚀变化：</w:t>
      </w:r>
    </w:p>
    <w:p>
      <w:pPr>
        <w:pStyle w:val="ListNumber"/>
      </w:pPr>
      <w:r>
        <w:t>1. 输入"台湾东部海岸侵蚀分析"</w:t>
      </w:r>
    </w:p>
    <w:p>
      <w:pPr>
        <w:pStyle w:val="ListNumber"/>
      </w:pPr>
      <w:r>
        <w:t>2. 获取多年份 Sentinel-2 影像</w:t>
      </w:r>
    </w:p>
    <w:p>
      <w:pPr>
        <w:pStyle w:val="ListNumber"/>
      </w:pPr>
      <w:r>
        <w:t>3. 计算海岸线位置变化</w:t>
      </w:r>
    </w:p>
    <w:p>
      <w:pPr>
        <w:pStyle w:val="ListNumber"/>
      </w:pPr>
      <w:r>
        <w:t>4. 生成时序变化图和统计报告</w:t>
      </w:r>
    </w:p>
    <w:p>
      <w:pPr>
        <w:pStyle w:val="ListBullet"/>
      </w:pPr>
      <w:r>
        <w:t>实效：从原来 3-5 天压缩到 1 小时</w:t>
      </w:r>
    </w:p>
    <w:p>
      <w:pPr>
        <w:pStyle w:val="Heading2"/>
      </w:pPr>
      <w:r>
        <w:t>场景三：区域地质调查</w:t>
      </w:r>
    </w:p>
    <w:p>
      <w:r>
        <w:t>地质队员在野外进行调查时，可通过 GeoClaw：</w:t>
      </w:r>
    </w:p>
    <w:p>
      <w:pPr>
        <w:pStyle w:val="ListNumber"/>
      </w:pPr>
      <w:r>
        <w:t>1. 语音录入野外观察记录（智谱 ASR 自动转写）</w:t>
      </w:r>
    </w:p>
    <w:p>
      <w:pPr>
        <w:pStyle w:val="ListNumber"/>
      </w:pPr>
      <w:r>
        <w:t>2. 拍摄地质现象照片，上传后自动分析识别</w:t>
      </w:r>
    </w:p>
    <w:p>
      <w:pPr>
        <w:pStyle w:val="ListNumber"/>
      </w:pPr>
      <w:r>
        <w:t>3. 检索相关区域地质文献资料</w:t>
      </w:r>
    </w:p>
    <w:p>
      <w:pPr>
        <w:pStyle w:val="ListNumber"/>
      </w:pPr>
      <w:r>
        <w:t>4. 自动生成地质调查报告</w:t>
      </w:r>
    </w:p>
    <w:p>
      <w:pPr>
        <w:pStyle w:val="Heading2"/>
      </w:pPr>
      <w:r>
        <w:t>场景四：矿产勘查评价</w:t>
      </w:r>
    </w:p>
    <w:p>
      <w:r>
        <w:t>勘查工程师可利用 GeoClaw：</w:t>
      </w:r>
    </w:p>
    <w:p>
      <w:pPr>
        <w:pStyle w:val="ListNumber"/>
      </w:pPr>
      <w:r>
        <w:t>1. 上传岩芯照片，自动识别岩性和矿化信息</w:t>
      </w:r>
    </w:p>
    <w:p>
      <w:pPr>
        <w:pStyle w:val="ListNumber"/>
      </w:pPr>
      <w:r>
        <w:t>2. 分析薄片显微图像，鉴定矿物组合</w:t>
      </w:r>
    </w:p>
    <w:p>
      <w:pPr>
        <w:pStyle w:val="ListNumber"/>
      </w:pPr>
      <w:r>
        <w:t>3. 检索相似矿床案例和研究文献</w:t>
      </w:r>
    </w:p>
    <w:p>
      <w:pPr>
        <w:pStyle w:val="ListNumber"/>
      </w:pPr>
      <w:r>
        <w:t>4. 快速编制勘查报告</w:t>
      </w:r>
    </w:p>
    <w:p/>
    <w:p>
      <w:pPr>
        <w:pStyle w:val="Heading1"/>
      </w:pPr>
      <w:r>
        <w:t>八、技术实现</w:t>
      </w:r>
    </w:p>
    <w:p>
      <w:pPr>
        <w:pStyle w:val="Heading2"/>
      </w:pPr>
      <w:r>
        <w:t>8.1 开发环境</w:t>
      </w:r>
    </w:p>
    <w:p>
      <w:pPr>
        <w:pStyle w:val="ListBullet"/>
      </w:pPr>
      <w:r>
        <w:t>• Python 3.12</w:t>
      </w:r>
    </w:p>
    <w:p>
      <w:pPr>
        <w:pStyle w:val="ListBullet"/>
      </w:pPr>
      <w:r>
        <w:t>• Streamlit 应用框架</w:t>
      </w:r>
    </w:p>
    <w:p>
      <w:pPr>
        <w:pStyle w:val="ListBullet"/>
      </w:pPr>
      <w:r>
        <w:t>• 智谱 AI SDK (zhipuai)</w:t>
      </w:r>
    </w:p>
    <w:p>
      <w:pPr>
        <w:pStyle w:val="ListBullet"/>
      </w:pPr>
      <w:r>
        <w:t>• OpenClaw 技能系统</w:t>
      </w:r>
    </w:p>
    <w:p>
      <w:pPr>
        <w:pStyle w:val="Heading2"/>
      </w:pPr>
      <w:r>
        <w:t>8.2 部署方式</w:t>
      </w:r>
    </w:p>
    <w:p>
      <w:pPr>
        <w:pStyle w:val="ListBullet"/>
      </w:pPr>
      <w:r>
        <w:t>• 本地部署：Streamlit 本地运行</w:t>
      </w:r>
    </w:p>
    <w:p>
      <w:pPr>
        <w:pStyle w:val="ListBullet"/>
      </w:pPr>
      <w:r>
        <w:t>• 云端部署：支持 Streamlit Cloud、阿里云等平台</w:t>
      </w:r>
    </w:p>
    <w:p>
      <w:pPr>
        <w:pStyle w:val="ListBullet"/>
      </w:pPr>
      <w:r>
        <w:t>• API 服务：可通过 FastAPI 封装为 API 服务</w:t>
      </w:r>
    </w:p>
    <w:p/>
    <w:p>
      <w:pPr>
        <w:pStyle w:val="Heading1"/>
      </w:pPr>
      <w:r>
        <w:t>九、未来规划</w:t>
      </w:r>
    </w:p>
    <w:p>
      <w:pPr>
        <w:pStyle w:val="ListBullet"/>
      </w:pPr>
      <w:r>
        <w:t>• 接入地质专业数据库（GeoRef、CNKI 地质期刊等）</w:t>
      </w:r>
    </w:p>
    <w:p>
      <w:pPr>
        <w:pStyle w:val="ListBullet"/>
      </w:pPr>
      <w:r>
        <w:t>• 训练地质领域专用模型，提升识别精度</w:t>
      </w:r>
    </w:p>
    <w:p>
      <w:pPr>
        <w:pStyle w:val="ListBullet"/>
      </w:pPr>
      <w:r>
        <w:t>• 开发移动端应用，支持野外实时使用</w:t>
      </w:r>
    </w:p>
    <w:p>
      <w:pPr>
        <w:pStyle w:val="ListBullet"/>
      </w:pPr>
      <w:r>
        <w:t>• 构建地质知识图谱，增强推理能力</w:t>
      </w:r>
    </w:p>
    <w:p>
      <w:pPr>
        <w:pStyle w:val="ListBullet"/>
      </w:pPr>
      <w:r>
        <w:t>• 支持多语言（中英文切换）</w:t>
      </w:r>
    </w:p>
    <w:p/>
    <w:p>
      <w:pPr>
        <w:pStyle w:val="Heading1"/>
      </w:pPr>
      <w:r>
        <w:t>十、总结</w:t>
      </w:r>
    </w:p>
    <w:p>
      <w:r>
        <w:t>GeoClaw 地质智能分析助手通过将先进的 AI 技术与地质专业知识深度融合，为地质科研工作者提供了高效、便捷的智能工具。</w:t>
      </w:r>
    </w:p>
    <w:p/>
    <w:p>
      <w:r>
        <w:t>【核心亮点】</w:t>
      </w:r>
    </w:p>
    <w:p>
      <w:r>
        <w:t>项目重点解决了区域遥感数据处理的痛点——从数据获取、预处理、分析到可视化输出，实现了一键式自动化流程，将原来需要数天的工作压缩到数小时。</w:t>
      </w:r>
    </w:p>
    <w:p>
      <w:r>
        <w:t>项目借鉴 Nature 论文中的 AI Agent 方法论，实现了多模态分析、知识库增强、自动化工作流等核心功能，在遥感数据处理、文献检索、图像分析、报告生成等场景展现出显著的价值。</w:t>
      </w:r>
    </w:p>
    <w:p>
      <w:r>
        <w:t>作为中关村北纬龙虾大赛学术赛道的参赛作品，GeoClaw 展示了 AI Agent 在垂直领域应用的巨大潜力，体现了"科技向善"的理念——用 AI 技术帮助科研工作者提升效率、解决实际问题。</w:t>
      </w:r>
    </w:p>
    <w:p/>
    <w:p>
      <w:pPr>
        <w:pStyle w:val="Heading1"/>
      </w:pPr>
      <w:r>
        <w:t>附录</w:t>
      </w:r>
    </w:p>
    <w:p>
      <w:pPr>
        <w:pStyle w:val="Heading2"/>
      </w:pPr>
      <w:r>
        <w:t>A. 参考论文</w:t>
      </w:r>
    </w:p>
    <w:p>
      <w:r>
        <w:t>Nature (2025). AI agents for rare disease diagnosis. https://www.nature.com/articles/s41586-025-10097-9</w:t>
      </w:r>
    </w:p>
    <w:p>
      <w:pPr>
        <w:pStyle w:val="Heading2"/>
      </w:pPr>
      <w:r>
        <w:t>B. 技术文档</w:t>
      </w:r>
    </w:p>
    <w:p>
      <w:r>
        <w:t>• 智谱 AI 开放平台：https://bigmodel.cn</w:t>
      </w:r>
    </w:p>
    <w:p>
      <w:r>
        <w:t>• OpenClaw 官方文档：https://docs.openclaw.ai</w:t>
      </w:r>
    </w:p>
    <w:p>
      <w:r>
        <w:t>• Streamlit 文档：https://docs.streamlit.io</w:t>
      </w:r>
    </w:p>
    <w:p>
      <w:pPr>
        <w:pStyle w:val="Heading2"/>
      </w:pPr>
      <w:r>
        <w:t>C. 联系方式</w:t>
      </w:r>
    </w:p>
    <w:p>
      <w:r>
        <w:t>• 项目仓库：GitHub（开源中）</w:t>
      </w:r>
    </w:p>
    <w:p>
      <w:r>
        <w:t>• 问题反馈：GitHub Issues</w:t>
      </w:r>
    </w:p>
    <w:p>
      <w:r>
        <w:t>• 技术交流：OpenClaw 社区</w:t>
      </w:r>
    </w:p>
    <w:p/>
    <w:p>
      <w:pPr>
        <w:jc w:val="center"/>
      </w:pPr>
      <w:r>
        <w:rPr>
          <w:color w:val="808080"/>
          <w:sz w:val="20"/>
        </w:rPr>
        <w:t>© 2025 GeoClaw Team | 生成日期：2026年03月19日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