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t xml:space="preserve">Here's a </w:t>
      </w:r>
      <w:r w:rsidDel="00000000" w:rsidR="00000000" w:rsidRPr="00000000">
        <w:rPr>
          <w:b w:val="1"/>
          <w:rtl w:val="0"/>
        </w:rPr>
        <w:t xml:space="preserve">formal Argos mission briefing</w:t>
      </w:r>
      <w:r w:rsidDel="00000000" w:rsidR="00000000" w:rsidRPr="00000000">
        <w:rPr>
          <w:rtl w:val="0"/>
        </w:rPr>
        <w:t xml:space="preserve"> for </w:t>
      </w:r>
      <w:r w:rsidDel="00000000" w:rsidR="00000000" w:rsidRPr="00000000">
        <w:rPr>
          <w:i w:val="1"/>
          <w:rtl w:val="0"/>
        </w:rPr>
        <w:t xml:space="preserve">Operation Iron Silence</w:t>
      </w:r>
      <w:r w:rsidDel="00000000" w:rsidR="00000000" w:rsidRPr="00000000">
        <w:rPr>
          <w:rtl w:val="0"/>
        </w:rPr>
        <w:t xml:space="preserve">, written from the perspective of Argos High Command. It's designed to feel like a legitimate military dispatch — professional, confident, and sanitized for internal use.</w:t>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1"/>
        <w:keepNext w:val="0"/>
        <w:keepLines w:val="0"/>
        <w:spacing w:before="480" w:lineRule="auto"/>
        <w:rPr>
          <w:b w:val="1"/>
          <w:sz w:val="46"/>
          <w:szCs w:val="46"/>
        </w:rPr>
      </w:pPr>
      <w:bookmarkStart w:colFirst="0" w:colLast="0" w:name="_mutjyeny90jn" w:id="0"/>
      <w:bookmarkEnd w:id="0"/>
      <w:r w:rsidDel="00000000" w:rsidR="00000000" w:rsidRPr="00000000">
        <w:rPr>
          <w:b w:val="1"/>
          <w:sz w:val="46"/>
          <w:szCs w:val="46"/>
          <w:rtl w:val="0"/>
        </w:rPr>
        <w:t xml:space="preserve">🔷 ARGOS DEFENSE FORCE – MISSION BRIEFING</w:t>
      </w:r>
    </w:p>
    <w:p w:rsidR="00000000" w:rsidDel="00000000" w:rsidP="00000000" w:rsidRDefault="00000000" w:rsidRPr="00000000" w14:paraId="00000004">
      <w:pPr>
        <w:spacing w:after="240" w:before="240" w:lineRule="auto"/>
        <w:rPr/>
      </w:pPr>
      <w:r w:rsidDel="00000000" w:rsidR="00000000" w:rsidRPr="00000000">
        <w:rPr>
          <w:b w:val="1"/>
          <w:rtl w:val="0"/>
        </w:rPr>
        <w:t xml:space="preserve">Operation Codename:</w:t>
      </w:r>
      <w:r w:rsidDel="00000000" w:rsidR="00000000" w:rsidRPr="00000000">
        <w:rPr>
          <w:rtl w:val="0"/>
        </w:rPr>
        <w:t xml:space="preserve"> </w:t>
      </w:r>
      <w:r w:rsidDel="00000000" w:rsidR="00000000" w:rsidRPr="00000000">
        <w:rPr>
          <w:i w:val="1"/>
          <w:rtl w:val="0"/>
        </w:rPr>
        <w:t xml:space="preserve">IRON SILENCE</w:t>
        <w:br w:type="textWrapping"/>
      </w:r>
      <w:r w:rsidDel="00000000" w:rsidR="00000000" w:rsidRPr="00000000">
        <w:rPr>
          <w:rtl w:val="0"/>
        </w:rPr>
        <w:t xml:space="preserve"> </w:t>
      </w:r>
      <w:r w:rsidDel="00000000" w:rsidR="00000000" w:rsidRPr="00000000">
        <w:rPr>
          <w:b w:val="1"/>
          <w:rtl w:val="0"/>
        </w:rPr>
        <w:t xml:space="preserve">Issued by:</w:t>
      </w:r>
      <w:r w:rsidDel="00000000" w:rsidR="00000000" w:rsidRPr="00000000">
        <w:rPr>
          <w:rtl w:val="0"/>
        </w:rPr>
        <w:t xml:space="preserve"> Central Command – Strategic Tasking Division</w:t>
        <w:br w:type="textWrapping"/>
        <w:t xml:space="preserve"> </w:t>
      </w:r>
      <w:r w:rsidDel="00000000" w:rsidR="00000000" w:rsidRPr="00000000">
        <w:rPr>
          <w:b w:val="1"/>
          <w:rtl w:val="0"/>
        </w:rPr>
        <w:t xml:space="preserve">Deployment Group:</w:t>
      </w:r>
      <w:r w:rsidDel="00000000" w:rsidR="00000000" w:rsidRPr="00000000">
        <w:rPr>
          <w:rtl w:val="0"/>
        </w:rPr>
        <w:t xml:space="preserve"> 1st Battalion "Hellhounds" – Bravo Squad</w:t>
        <w:br w:type="textWrapping"/>
        <w:t xml:space="preserve"> </w:t>
      </w:r>
      <w:r w:rsidDel="00000000" w:rsidR="00000000" w:rsidRPr="00000000">
        <w:rPr>
          <w:b w:val="1"/>
          <w:rtl w:val="0"/>
        </w:rPr>
        <w:t xml:space="preserve">Date:</w:t>
      </w:r>
      <w:r w:rsidDel="00000000" w:rsidR="00000000" w:rsidRPr="00000000">
        <w:rPr>
          <w:rtl w:val="0"/>
        </w:rPr>
        <w:t xml:space="preserve"> T-20 Days</w:t>
        <w:br w:type="textWrapping"/>
        <w:t xml:space="preserve"> </w:t>
      </w:r>
      <w:r w:rsidDel="00000000" w:rsidR="00000000" w:rsidRPr="00000000">
        <w:rPr>
          <w:b w:val="1"/>
          <w:rtl w:val="0"/>
        </w:rPr>
        <w:t xml:space="preserve">Location:</w:t>
      </w:r>
      <w:r w:rsidDel="00000000" w:rsidR="00000000" w:rsidRPr="00000000">
        <w:rPr>
          <w:rtl w:val="0"/>
        </w:rPr>
        <w:t xml:space="preserve"> Ostum Subdistrict 3, Sector 12 (designated </w:t>
      </w:r>
      <w:r w:rsidDel="00000000" w:rsidR="00000000" w:rsidRPr="00000000">
        <w:rPr>
          <w:i w:val="1"/>
          <w:rtl w:val="0"/>
        </w:rPr>
        <w:t xml:space="preserve">Objective S-12</w:t>
      </w:r>
      <w:r w:rsidDel="00000000" w:rsidR="00000000" w:rsidRPr="00000000">
        <w:rPr>
          <w:rtl w:val="0"/>
        </w:rPr>
        <w:t xml:space="preserve">)</w:t>
      </w:r>
    </w:p>
    <w:p w:rsidR="00000000" w:rsidDel="00000000" w:rsidP="00000000" w:rsidRDefault="00000000" w:rsidRPr="00000000" w14:paraId="000000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Style w:val="Heading2"/>
        <w:keepNext w:val="0"/>
        <w:keepLines w:val="0"/>
        <w:spacing w:after="80" w:lineRule="auto"/>
        <w:rPr>
          <w:b w:val="1"/>
          <w:sz w:val="34"/>
          <w:szCs w:val="34"/>
        </w:rPr>
      </w:pPr>
      <w:bookmarkStart w:colFirst="0" w:colLast="0" w:name="_c7bc503mqng6" w:id="1"/>
      <w:bookmarkEnd w:id="1"/>
      <w:r w:rsidDel="00000000" w:rsidR="00000000" w:rsidRPr="00000000">
        <w:rPr>
          <w:b w:val="1"/>
          <w:sz w:val="34"/>
          <w:szCs w:val="34"/>
          <w:rtl w:val="0"/>
        </w:rPr>
        <w:t xml:space="preserve">🧭 MISSION OVERVIEW</w:t>
      </w:r>
    </w:p>
    <w:p w:rsidR="00000000" w:rsidDel="00000000" w:rsidP="00000000" w:rsidRDefault="00000000" w:rsidRPr="00000000" w14:paraId="00000007">
      <w:pPr>
        <w:spacing w:after="240" w:before="240" w:lineRule="auto"/>
        <w:rPr/>
      </w:pPr>
      <w:r w:rsidDel="00000000" w:rsidR="00000000" w:rsidRPr="00000000">
        <w:rPr>
          <w:rtl w:val="0"/>
        </w:rPr>
        <w:t xml:space="preserve">You are to conduct a full sweep and secure operation in Sector 12, Ostum Subdistrict 3. Intelligence gathered from previous MP detentions and intercepted broadcasts suggests that this location is being used by Oskaran rebels as a communications relay hub.</w:t>
      </w:r>
    </w:p>
    <w:p w:rsidR="00000000" w:rsidDel="00000000" w:rsidP="00000000" w:rsidRDefault="00000000" w:rsidRPr="00000000" w14:paraId="00000008">
      <w:pPr>
        <w:spacing w:after="240" w:before="240" w:lineRule="auto"/>
        <w:rPr/>
      </w:pPr>
      <w:r w:rsidDel="00000000" w:rsidR="00000000" w:rsidRPr="00000000">
        <w:rPr>
          <w:b w:val="1"/>
          <w:rtl w:val="0"/>
        </w:rPr>
        <w:t xml:space="preserve">Primary Objective:</w:t>
        <w:br w:type="textWrapping"/>
      </w:r>
      <w:r w:rsidDel="00000000" w:rsidR="00000000" w:rsidRPr="00000000">
        <w:rPr>
          <w:rtl w:val="0"/>
        </w:rPr>
        <w:t xml:space="preserve"> • Sweep and neutralize hostile presence in and around Objective S-12.</w:t>
      </w:r>
    </w:p>
    <w:p w:rsidR="00000000" w:rsidDel="00000000" w:rsidP="00000000" w:rsidRDefault="00000000" w:rsidRPr="00000000" w14:paraId="00000009">
      <w:pPr>
        <w:spacing w:after="240" w:before="240" w:lineRule="auto"/>
        <w:rPr/>
      </w:pPr>
      <w:r w:rsidDel="00000000" w:rsidR="00000000" w:rsidRPr="00000000">
        <w:rPr>
          <w:b w:val="1"/>
          <w:rtl w:val="0"/>
        </w:rPr>
        <w:t xml:space="preserve">Secondary Objective:</w:t>
        <w:br w:type="textWrapping"/>
      </w:r>
      <w:r w:rsidDel="00000000" w:rsidR="00000000" w:rsidRPr="00000000">
        <w:rPr>
          <w:rtl w:val="0"/>
        </w:rPr>
        <w:t xml:space="preserve"> • Retrieve any communication hardware or encrypted data found on site.</w:t>
      </w:r>
    </w:p>
    <w:p w:rsidR="00000000" w:rsidDel="00000000" w:rsidP="00000000" w:rsidRDefault="00000000" w:rsidRPr="00000000" w14:paraId="000000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pStyle w:val="Heading2"/>
        <w:keepNext w:val="0"/>
        <w:keepLines w:val="0"/>
        <w:spacing w:after="80" w:lineRule="auto"/>
        <w:rPr>
          <w:b w:val="1"/>
          <w:sz w:val="34"/>
          <w:szCs w:val="34"/>
        </w:rPr>
      </w:pPr>
      <w:bookmarkStart w:colFirst="0" w:colLast="0" w:name="_seov6ylbhwgt" w:id="2"/>
      <w:bookmarkEnd w:id="2"/>
      <w:r w:rsidDel="00000000" w:rsidR="00000000" w:rsidRPr="00000000">
        <w:rPr>
          <w:b w:val="1"/>
          <w:sz w:val="34"/>
          <w:szCs w:val="34"/>
          <w:rtl w:val="0"/>
        </w:rPr>
        <w:t xml:space="preserve">⚠️ ROE (RULES OF ENGAGEMENT)</w:t>
      </w:r>
    </w:p>
    <w:p w:rsidR="00000000" w:rsidDel="00000000" w:rsidP="00000000" w:rsidRDefault="00000000" w:rsidRPr="00000000" w14:paraId="0000000C">
      <w:pPr>
        <w:numPr>
          <w:ilvl w:val="0"/>
          <w:numId w:val="3"/>
        </w:numPr>
        <w:spacing w:after="0" w:afterAutospacing="0" w:before="240" w:lineRule="auto"/>
        <w:ind w:left="720" w:hanging="360"/>
      </w:pPr>
      <w:r w:rsidDel="00000000" w:rsidR="00000000" w:rsidRPr="00000000">
        <w:rPr>
          <w:rtl w:val="0"/>
        </w:rPr>
        <w:t xml:space="preserve">Hostile presence is to be assumed. Engage all armed individuals.</w:t>
        <w:br w:type="textWrapping"/>
      </w:r>
    </w:p>
    <w:p w:rsidR="00000000" w:rsidDel="00000000" w:rsidP="00000000" w:rsidRDefault="00000000" w:rsidRPr="00000000" w14:paraId="0000000D">
      <w:pPr>
        <w:numPr>
          <w:ilvl w:val="0"/>
          <w:numId w:val="3"/>
        </w:numPr>
        <w:spacing w:after="0" w:afterAutospacing="0" w:before="0" w:beforeAutospacing="0" w:lineRule="auto"/>
        <w:ind w:left="720" w:hanging="360"/>
      </w:pPr>
      <w:r w:rsidDel="00000000" w:rsidR="00000000" w:rsidRPr="00000000">
        <w:rPr>
          <w:rtl w:val="0"/>
        </w:rPr>
        <w:t xml:space="preserve">Civilian presence is expected to be minimal. Evacuation orders were issued 48 hours ago.</w:t>
        <w:br w:type="textWrapping"/>
      </w:r>
    </w:p>
    <w:p w:rsidR="00000000" w:rsidDel="00000000" w:rsidP="00000000" w:rsidRDefault="00000000" w:rsidRPr="00000000" w14:paraId="0000000E">
      <w:pPr>
        <w:numPr>
          <w:ilvl w:val="0"/>
          <w:numId w:val="3"/>
        </w:numPr>
        <w:spacing w:after="240" w:before="0" w:beforeAutospacing="0" w:lineRule="auto"/>
        <w:ind w:left="720" w:hanging="360"/>
      </w:pPr>
      <w:r w:rsidDel="00000000" w:rsidR="00000000" w:rsidRPr="00000000">
        <w:rPr>
          <w:rtl w:val="0"/>
        </w:rPr>
        <w:t xml:space="preserve">Press access has been restricted by Interior Ministry order ADM-0457. No footage or external communications from this operation are permitted without Command authorization.</w:t>
        <w:br w:type="textWrapping"/>
      </w:r>
    </w:p>
    <w:p w:rsidR="00000000" w:rsidDel="00000000" w:rsidP="00000000" w:rsidRDefault="00000000" w:rsidRPr="00000000" w14:paraId="000000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Style w:val="Heading2"/>
        <w:keepNext w:val="0"/>
        <w:keepLines w:val="0"/>
        <w:spacing w:after="80" w:lineRule="auto"/>
        <w:rPr>
          <w:b w:val="1"/>
          <w:sz w:val="34"/>
          <w:szCs w:val="34"/>
        </w:rPr>
      </w:pPr>
      <w:bookmarkStart w:colFirst="0" w:colLast="0" w:name="_oesbwbt24ls7" w:id="3"/>
      <w:bookmarkEnd w:id="3"/>
      <w:r w:rsidDel="00000000" w:rsidR="00000000" w:rsidRPr="00000000">
        <w:rPr>
          <w:b w:val="1"/>
          <w:sz w:val="34"/>
          <w:szCs w:val="34"/>
          <w:rtl w:val="0"/>
        </w:rPr>
        <w:t xml:space="preserve">🛡 UNIT EQUIPMENT &amp; SUPPORT</w:t>
      </w:r>
    </w:p>
    <w:p w:rsidR="00000000" w:rsidDel="00000000" w:rsidP="00000000" w:rsidRDefault="00000000" w:rsidRPr="00000000" w14:paraId="00000011">
      <w:pPr>
        <w:numPr>
          <w:ilvl w:val="0"/>
          <w:numId w:val="1"/>
        </w:numPr>
        <w:spacing w:after="0" w:afterAutospacing="0" w:before="240" w:lineRule="auto"/>
        <w:ind w:left="720" w:hanging="360"/>
      </w:pPr>
      <w:r w:rsidDel="00000000" w:rsidR="00000000" w:rsidRPr="00000000">
        <w:rPr>
          <w:rtl w:val="0"/>
        </w:rPr>
        <w:t xml:space="preserve">Standard M16A1 and M203-equipped fireteams</w:t>
        <w:br w:type="textWrapping"/>
      </w:r>
    </w:p>
    <w:p w:rsidR="00000000" w:rsidDel="00000000" w:rsidP="00000000" w:rsidRDefault="00000000" w:rsidRPr="00000000" w14:paraId="00000012">
      <w:pPr>
        <w:numPr>
          <w:ilvl w:val="0"/>
          <w:numId w:val="1"/>
        </w:numPr>
        <w:spacing w:after="0" w:afterAutospacing="0" w:before="0" w:beforeAutospacing="0" w:lineRule="auto"/>
        <w:ind w:left="720" w:hanging="360"/>
      </w:pPr>
      <w:r w:rsidDel="00000000" w:rsidR="00000000" w:rsidRPr="00000000">
        <w:rPr>
          <w:rtl w:val="0"/>
        </w:rPr>
        <w:t xml:space="preserve">Squad-level M60 support weapon</w:t>
        <w:br w:type="textWrapping"/>
      </w:r>
    </w:p>
    <w:p w:rsidR="00000000" w:rsidDel="00000000" w:rsidP="00000000" w:rsidRDefault="00000000" w:rsidRPr="00000000" w14:paraId="00000013">
      <w:pPr>
        <w:numPr>
          <w:ilvl w:val="0"/>
          <w:numId w:val="1"/>
        </w:numPr>
        <w:spacing w:after="0" w:afterAutospacing="0" w:before="0" w:beforeAutospacing="0" w:lineRule="auto"/>
        <w:ind w:left="720" w:hanging="360"/>
      </w:pPr>
      <w:r w:rsidDel="00000000" w:rsidR="00000000" w:rsidRPr="00000000">
        <w:rPr>
          <w:rtl w:val="0"/>
        </w:rPr>
        <w:t xml:space="preserve">ARGOS drone recon support active overhead</w:t>
        <w:br w:type="textWrapping"/>
      </w:r>
    </w:p>
    <w:p w:rsidR="00000000" w:rsidDel="00000000" w:rsidP="00000000" w:rsidRDefault="00000000" w:rsidRPr="00000000" w14:paraId="00000014">
      <w:pPr>
        <w:numPr>
          <w:ilvl w:val="0"/>
          <w:numId w:val="1"/>
        </w:numPr>
        <w:spacing w:after="240" w:before="0" w:beforeAutospacing="0" w:lineRule="auto"/>
        <w:ind w:left="720" w:hanging="360"/>
      </w:pPr>
      <w:r w:rsidDel="00000000" w:rsidR="00000000" w:rsidRPr="00000000">
        <w:rPr>
          <w:rtl w:val="0"/>
        </w:rPr>
        <w:t xml:space="preserve">Extraction coordinated via MP-controlled corridor at Grid Ref 019-332</w:t>
        <w:br w:type="textWrapping"/>
      </w:r>
    </w:p>
    <w:p w:rsidR="00000000" w:rsidDel="00000000" w:rsidP="00000000" w:rsidRDefault="00000000" w:rsidRPr="00000000" w14:paraId="000000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Style w:val="Heading2"/>
        <w:keepNext w:val="0"/>
        <w:keepLines w:val="0"/>
        <w:spacing w:after="80" w:lineRule="auto"/>
        <w:rPr>
          <w:b w:val="1"/>
          <w:sz w:val="34"/>
          <w:szCs w:val="34"/>
        </w:rPr>
      </w:pPr>
      <w:bookmarkStart w:colFirst="0" w:colLast="0" w:name="_4iocuhngj8bl" w:id="4"/>
      <w:bookmarkEnd w:id="4"/>
      <w:r w:rsidDel="00000000" w:rsidR="00000000" w:rsidRPr="00000000">
        <w:rPr>
          <w:b w:val="1"/>
          <w:sz w:val="34"/>
          <w:szCs w:val="34"/>
          <w:rtl w:val="0"/>
        </w:rPr>
        <w:t xml:space="preserve">🔎 INTEL SNAPSHOT</w:t>
      </w:r>
    </w:p>
    <w:p w:rsidR="00000000" w:rsidDel="00000000" w:rsidP="00000000" w:rsidRDefault="00000000" w:rsidRPr="00000000" w14:paraId="00000017">
      <w:pPr>
        <w:numPr>
          <w:ilvl w:val="0"/>
          <w:numId w:val="2"/>
        </w:numPr>
        <w:spacing w:after="0" w:afterAutospacing="0" w:before="240" w:lineRule="auto"/>
        <w:ind w:left="720" w:hanging="360"/>
      </w:pPr>
      <w:r w:rsidDel="00000000" w:rsidR="00000000" w:rsidRPr="00000000">
        <w:rPr>
          <w:rtl w:val="0"/>
        </w:rPr>
        <w:t xml:space="preserve">Building is a two-story commercial facility, previously a telecom maintenance site</w:t>
        <w:br w:type="textWrapping"/>
      </w:r>
    </w:p>
    <w:p w:rsidR="00000000" w:rsidDel="00000000" w:rsidP="00000000" w:rsidRDefault="00000000" w:rsidRPr="00000000" w14:paraId="00000018">
      <w:pPr>
        <w:numPr>
          <w:ilvl w:val="0"/>
          <w:numId w:val="2"/>
        </w:numPr>
        <w:spacing w:after="0" w:afterAutospacing="0" w:before="0" w:beforeAutospacing="0" w:lineRule="auto"/>
        <w:ind w:left="720" w:hanging="360"/>
      </w:pPr>
      <w:r w:rsidDel="00000000" w:rsidR="00000000" w:rsidRPr="00000000">
        <w:rPr>
          <w:rtl w:val="0"/>
        </w:rPr>
        <w:t xml:space="preserve">Suspected tunnels or sub-basement structures</w:t>
        <w:br w:type="textWrapping"/>
      </w:r>
    </w:p>
    <w:p w:rsidR="00000000" w:rsidDel="00000000" w:rsidP="00000000" w:rsidRDefault="00000000" w:rsidRPr="00000000" w14:paraId="00000019">
      <w:pPr>
        <w:numPr>
          <w:ilvl w:val="0"/>
          <w:numId w:val="2"/>
        </w:numPr>
        <w:spacing w:after="240" w:before="0" w:beforeAutospacing="0" w:lineRule="auto"/>
        <w:ind w:left="720" w:hanging="360"/>
      </w:pPr>
      <w:r w:rsidDel="00000000" w:rsidR="00000000" w:rsidRPr="00000000">
        <w:rPr>
          <w:rtl w:val="0"/>
        </w:rPr>
        <w:t xml:space="preserve">Power cut to grid node last cycle; thermal scans show limited movement</w:t>
        <w:br w:type="textWrapping"/>
      </w:r>
    </w:p>
    <w:p w:rsidR="00000000" w:rsidDel="00000000" w:rsidP="00000000" w:rsidRDefault="00000000" w:rsidRPr="00000000" w14:paraId="000000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pStyle w:val="Heading2"/>
        <w:keepNext w:val="0"/>
        <w:keepLines w:val="0"/>
        <w:spacing w:after="80" w:lineRule="auto"/>
        <w:rPr>
          <w:b w:val="1"/>
          <w:sz w:val="34"/>
          <w:szCs w:val="34"/>
        </w:rPr>
      </w:pPr>
      <w:bookmarkStart w:colFirst="0" w:colLast="0" w:name="_x7hbyha5echv" w:id="5"/>
      <w:bookmarkEnd w:id="5"/>
      <w:r w:rsidDel="00000000" w:rsidR="00000000" w:rsidRPr="00000000">
        <w:rPr>
          <w:b w:val="1"/>
          <w:sz w:val="34"/>
          <w:szCs w:val="34"/>
          <w:rtl w:val="0"/>
        </w:rPr>
        <w:t xml:space="preserve">📎 COMMANDER’S NOTE</w:t>
      </w:r>
    </w:p>
    <w:p w:rsidR="00000000" w:rsidDel="00000000" w:rsidP="00000000" w:rsidRDefault="00000000" w:rsidRPr="00000000" w14:paraId="0000001C">
      <w:pPr>
        <w:spacing w:after="240" w:before="240" w:lineRule="auto"/>
        <w:rPr/>
      </w:pPr>
      <w:r w:rsidDel="00000000" w:rsidR="00000000" w:rsidRPr="00000000">
        <w:rPr>
          <w:rtl w:val="0"/>
        </w:rPr>
        <w:t xml:space="preserve">This operation is to be executed cleanly and swiftly. Avoid unnecessary destruction of infrastructure. Internal Affairs is monitoring operational conduct due to recent media leaks from Sweor. Maintain discipline and discretion.</w:t>
      </w:r>
    </w:p>
    <w:p w:rsidR="00000000" w:rsidDel="00000000" w:rsidP="00000000" w:rsidRDefault="00000000" w:rsidRPr="00000000" w14:paraId="0000001D">
      <w:pPr>
        <w:spacing w:after="240" w:before="240" w:lineRule="auto"/>
        <w:rPr/>
      </w:pPr>
      <w:r w:rsidDel="00000000" w:rsidR="00000000" w:rsidRPr="00000000">
        <w:rPr>
          <w:b w:val="1"/>
          <w:rtl w:val="0"/>
        </w:rPr>
        <w:t xml:space="preserve">For Argos. For Order.</w:t>
        <w:br w:type="textWrapping"/>
      </w:r>
      <w:r w:rsidDel="00000000" w:rsidR="00000000" w:rsidRPr="00000000">
        <w:rPr>
          <w:rtl w:val="0"/>
        </w:rPr>
        <w:t xml:space="preserve"> — Gen. Varic Lehn, Supreme Commander, ADF</w:t>
      </w:r>
    </w:p>
    <w:p w:rsidR="00000000" w:rsidDel="00000000" w:rsidP="00000000" w:rsidRDefault="00000000" w:rsidRPr="00000000" w14:paraId="000000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8915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8915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